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45DC" w14:textId="4B86E55E" w:rsidR="007352F1" w:rsidRPr="00C500E8" w:rsidRDefault="009C56D1" w:rsidP="00C500E8">
      <w:pPr>
        <w:rPr>
          <w:rFonts w:cs="Arial"/>
          <w:b/>
          <w:color w:val="003192"/>
          <w:sz w:val="72"/>
          <w:szCs w:val="28"/>
        </w:rPr>
      </w:pPr>
      <w:r>
        <w:rPr>
          <w:rFonts w:cs="Arial"/>
          <w:b/>
          <w:noProof/>
          <w:color w:val="003192"/>
          <w:sz w:val="56"/>
          <w:szCs w:val="24"/>
        </w:rPr>
        <w:drawing>
          <wp:anchor distT="0" distB="0" distL="114300" distR="114300" simplePos="0" relativeHeight="251658240" behindDoc="0" locked="0" layoutInCell="1" allowOverlap="1" wp14:anchorId="111A1A52" wp14:editId="27705034">
            <wp:simplePos x="0" y="0"/>
            <wp:positionH relativeFrom="margin">
              <wp:posOffset>4480560</wp:posOffset>
            </wp:positionH>
            <wp:positionV relativeFrom="margin">
              <wp:posOffset>-411480</wp:posOffset>
            </wp:positionV>
            <wp:extent cx="1245870" cy="1428115"/>
            <wp:effectExtent l="0" t="0" r="0" b="635"/>
            <wp:wrapSquare wrapText="bothSides"/>
            <wp:docPr id="666964992" name="Picture 2" descr="A logo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64992" name="Picture 2" descr="A logo of people holding hands&#10;&#10;Description automatically generated"/>
                    <pic:cNvPicPr/>
                  </pic:nvPicPr>
                  <pic:blipFill>
                    <a:blip r:embed="rId7"/>
                    <a:stretch>
                      <a:fillRect/>
                    </a:stretch>
                  </pic:blipFill>
                  <pic:spPr>
                    <a:xfrm>
                      <a:off x="0" y="0"/>
                      <a:ext cx="1245870" cy="1428115"/>
                    </a:xfrm>
                    <a:prstGeom prst="rect">
                      <a:avLst/>
                    </a:prstGeom>
                  </pic:spPr>
                </pic:pic>
              </a:graphicData>
            </a:graphic>
            <wp14:sizeRelH relativeFrom="margin">
              <wp14:pctWidth>0</wp14:pctWidth>
            </wp14:sizeRelH>
            <wp14:sizeRelV relativeFrom="margin">
              <wp14:pctHeight>0</wp14:pctHeight>
            </wp14:sizeRelV>
          </wp:anchor>
        </w:drawing>
      </w:r>
      <w:r w:rsidR="00DE6971" w:rsidRPr="00BF626C">
        <w:rPr>
          <w:rFonts w:cs="Arial"/>
          <w:b/>
          <w:color w:val="003192"/>
          <w:sz w:val="56"/>
          <w:szCs w:val="24"/>
        </w:rPr>
        <w:t>Call for Articles</w:t>
      </w:r>
      <w:r w:rsidR="00DE6971" w:rsidRPr="00C500E8">
        <w:rPr>
          <w:rFonts w:cs="Arial"/>
          <w:b/>
          <w:color w:val="003192"/>
          <w:sz w:val="72"/>
          <w:szCs w:val="28"/>
        </w:rPr>
        <w:t xml:space="preserve"> </w:t>
      </w:r>
    </w:p>
    <w:p w14:paraId="278998FF" w14:textId="7B118334" w:rsidR="007352F1" w:rsidRPr="00C500E8" w:rsidRDefault="00DE6971" w:rsidP="00C500E8">
      <w:pPr>
        <w:rPr>
          <w:rFonts w:cs="Arial"/>
          <w:b/>
          <w:color w:val="003192"/>
          <w:sz w:val="40"/>
          <w:szCs w:val="28"/>
        </w:rPr>
      </w:pPr>
      <w:r w:rsidRPr="00C500E8">
        <w:rPr>
          <w:rFonts w:cs="Arial"/>
          <w:b/>
          <w:color w:val="003192"/>
          <w:sz w:val="40"/>
          <w:szCs w:val="28"/>
        </w:rPr>
        <w:t>Enabling Education Review</w:t>
      </w:r>
      <w:r w:rsidR="00AB0949" w:rsidRPr="00C500E8">
        <w:rPr>
          <w:rFonts w:cs="Arial"/>
          <w:b/>
          <w:color w:val="003192"/>
          <w:sz w:val="40"/>
          <w:szCs w:val="28"/>
        </w:rPr>
        <w:t xml:space="preserve"> </w:t>
      </w:r>
    </w:p>
    <w:p w14:paraId="3816D477" w14:textId="26EFEC2D" w:rsidR="009B332F" w:rsidRPr="00C500E8" w:rsidRDefault="00997CEA" w:rsidP="00C500E8">
      <w:pPr>
        <w:rPr>
          <w:rFonts w:cs="Arial"/>
          <w:b/>
          <w:color w:val="003192"/>
          <w:sz w:val="40"/>
          <w:szCs w:val="28"/>
        </w:rPr>
      </w:pPr>
      <w:r>
        <w:rPr>
          <w:rFonts w:cs="Arial"/>
          <w:b/>
          <w:color w:val="003192"/>
          <w:sz w:val="40"/>
          <w:szCs w:val="28"/>
        </w:rPr>
        <w:t>2025</w:t>
      </w:r>
    </w:p>
    <w:p w14:paraId="5EE1AD60" w14:textId="458E299A" w:rsidR="00B470A8" w:rsidRDefault="00B470A8" w:rsidP="00DE6971">
      <w:pPr>
        <w:rPr>
          <w:rFonts w:cs="Arial"/>
        </w:rPr>
      </w:pPr>
    </w:p>
    <w:p w14:paraId="512D964D" w14:textId="6D9FE5E5" w:rsidR="007352F1" w:rsidRDefault="007352F1" w:rsidP="00DE6971">
      <w:pPr>
        <w:rPr>
          <w:rFonts w:cs="Arial"/>
        </w:rPr>
      </w:pPr>
    </w:p>
    <w:p w14:paraId="12C5150B" w14:textId="5D445071" w:rsidR="00F22BA8" w:rsidRPr="00C24910" w:rsidRDefault="00A52502" w:rsidP="00DE6971">
      <w:pPr>
        <w:rPr>
          <w:rFonts w:cs="Arial"/>
        </w:rPr>
      </w:pPr>
      <w:r>
        <w:t xml:space="preserve">Using education </w:t>
      </w:r>
      <w:r w:rsidR="00CB3310" w:rsidRPr="00CB3310">
        <w:t xml:space="preserve">to encourage and develop sustainability awareness is crucial if we are to meet sustainable development goals </w:t>
      </w:r>
      <w:r w:rsidR="00CB3310">
        <w:t>and combat climate change.</w:t>
      </w:r>
      <w:r w:rsidR="0006521B" w:rsidRPr="0006521B">
        <w:t xml:space="preserve"> A big part of this is learning how to create environmentally sustainable inclusive </w:t>
      </w:r>
      <w:r w:rsidR="0006521B">
        <w:t>education</w:t>
      </w:r>
      <w:r w:rsidR="0006521B" w:rsidRPr="0006521B">
        <w:t xml:space="preserve">. </w:t>
      </w:r>
      <w:r w:rsidR="0006521B">
        <w:t>T</w:t>
      </w:r>
      <w:r w:rsidR="00007E50">
        <w:rPr>
          <w:rFonts w:cs="Arial"/>
        </w:rPr>
        <w:t xml:space="preserve">he theme </w:t>
      </w:r>
      <w:r w:rsidR="00892EEC">
        <w:rPr>
          <w:rFonts w:cs="Arial"/>
        </w:rPr>
        <w:t>for</w:t>
      </w:r>
      <w:r w:rsidR="007352F1">
        <w:rPr>
          <w:rFonts w:cs="Arial"/>
        </w:rPr>
        <w:t xml:space="preserve"> </w:t>
      </w:r>
      <w:hyperlink r:id="rId8" w:history="1">
        <w:r w:rsidR="007352F1" w:rsidRPr="00C24910">
          <w:rPr>
            <w:rStyle w:val="Hyperlink"/>
            <w:rFonts w:cs="Arial"/>
          </w:rPr>
          <w:t>Enabling Education Review</w:t>
        </w:r>
      </w:hyperlink>
      <w:r w:rsidR="007352F1">
        <w:rPr>
          <w:rStyle w:val="Hyperlink"/>
          <w:rFonts w:cs="Arial"/>
        </w:rPr>
        <w:t xml:space="preserve"> </w:t>
      </w:r>
      <w:r w:rsidR="004473AE">
        <w:rPr>
          <w:rFonts w:cs="Arial"/>
        </w:rPr>
        <w:t>in 2025 w</w:t>
      </w:r>
      <w:r w:rsidR="00F22BA8" w:rsidRPr="00C24910">
        <w:rPr>
          <w:rFonts w:cs="Arial"/>
        </w:rPr>
        <w:t>ill be:</w:t>
      </w:r>
    </w:p>
    <w:p w14:paraId="2DC50051" w14:textId="5FA8F99E" w:rsidR="00F22BA8" w:rsidRPr="00C24910" w:rsidRDefault="00F22BA8" w:rsidP="00DE6971">
      <w:pPr>
        <w:rPr>
          <w:rFonts w:cs="Arial"/>
        </w:rPr>
      </w:pPr>
    </w:p>
    <w:p w14:paraId="261CEA95" w14:textId="4A832F75" w:rsidR="00C80A3E" w:rsidRPr="00AB0949" w:rsidRDefault="009C79E5" w:rsidP="00F22BA8">
      <w:pPr>
        <w:jc w:val="center"/>
        <w:rPr>
          <w:rFonts w:cs="Arial"/>
          <w:b/>
          <w:color w:val="003192"/>
          <w:sz w:val="28"/>
          <w:szCs w:val="28"/>
        </w:rPr>
      </w:pPr>
      <w:r w:rsidRPr="00BA65C9">
        <w:rPr>
          <w:rFonts w:cs="Arial"/>
          <w:b/>
          <w:color w:val="003192"/>
          <w:sz w:val="28"/>
          <w:szCs w:val="28"/>
        </w:rPr>
        <w:t xml:space="preserve"> </w:t>
      </w:r>
      <w:r w:rsidR="00C80A3E">
        <w:rPr>
          <w:rFonts w:cs="Arial"/>
          <w:b/>
          <w:color w:val="003192"/>
          <w:sz w:val="28"/>
          <w:szCs w:val="28"/>
        </w:rPr>
        <w:t>“</w:t>
      </w:r>
      <w:r w:rsidR="00CB3310">
        <w:rPr>
          <w:rFonts w:cs="Arial"/>
          <w:b/>
          <w:color w:val="003192"/>
          <w:sz w:val="28"/>
          <w:szCs w:val="28"/>
        </w:rPr>
        <w:t>Climate change</w:t>
      </w:r>
      <w:r w:rsidR="004473AE">
        <w:rPr>
          <w:rFonts w:cs="Arial"/>
          <w:b/>
          <w:color w:val="003192"/>
          <w:sz w:val="28"/>
          <w:szCs w:val="28"/>
        </w:rPr>
        <w:t xml:space="preserve"> and inclusive education</w:t>
      </w:r>
      <w:r w:rsidR="00C80A3E">
        <w:rPr>
          <w:rFonts w:cs="Arial"/>
          <w:b/>
          <w:color w:val="003192"/>
          <w:sz w:val="28"/>
          <w:szCs w:val="28"/>
        </w:rPr>
        <w:t>”</w:t>
      </w:r>
    </w:p>
    <w:p w14:paraId="1F25C6DD" w14:textId="77777777" w:rsidR="004A3CC4" w:rsidRPr="00C24910" w:rsidRDefault="004A3CC4" w:rsidP="0055508F">
      <w:pPr>
        <w:rPr>
          <w:rFonts w:cs="Arial"/>
          <w:color w:val="003192"/>
        </w:rPr>
      </w:pPr>
    </w:p>
    <w:p w14:paraId="68307BDB" w14:textId="6E59CA11" w:rsidR="00D2289B" w:rsidRDefault="00F22BA8" w:rsidP="0055508F">
      <w:pPr>
        <w:rPr>
          <w:rFonts w:cs="Arial"/>
        </w:rPr>
      </w:pPr>
      <w:r w:rsidRPr="00C24910">
        <w:rPr>
          <w:rFonts w:cs="Arial"/>
        </w:rPr>
        <w:t>The deadline for submitting first drafts of a</w:t>
      </w:r>
      <w:r w:rsidR="0055508F" w:rsidRPr="00C24910">
        <w:rPr>
          <w:rFonts w:cs="Arial"/>
        </w:rPr>
        <w:t xml:space="preserve">rticles </w:t>
      </w:r>
      <w:r w:rsidRPr="00C24910">
        <w:rPr>
          <w:rFonts w:cs="Arial"/>
        </w:rPr>
        <w:t>is</w:t>
      </w:r>
      <w:r w:rsidR="00C500E8">
        <w:rPr>
          <w:rFonts w:cs="Arial"/>
        </w:rPr>
        <w:t xml:space="preserve"> </w:t>
      </w:r>
      <w:r w:rsidR="00112722">
        <w:rPr>
          <w:rFonts w:cs="Arial"/>
          <w:b/>
          <w:color w:val="FF0000"/>
        </w:rPr>
        <w:t xml:space="preserve">4 July </w:t>
      </w:r>
      <w:r w:rsidR="009C79E5">
        <w:rPr>
          <w:rFonts w:cs="Arial"/>
          <w:b/>
          <w:color w:val="FF0000"/>
        </w:rPr>
        <w:t>202</w:t>
      </w:r>
      <w:r w:rsidR="000C7C91">
        <w:rPr>
          <w:rFonts w:cs="Arial"/>
          <w:b/>
          <w:color w:val="FF0000"/>
        </w:rPr>
        <w:t>5</w:t>
      </w:r>
      <w:r w:rsidR="0055508F" w:rsidRPr="00C24910">
        <w:rPr>
          <w:rFonts w:cs="Arial"/>
        </w:rPr>
        <w:t>.</w:t>
      </w:r>
      <w:r w:rsidR="0055508F" w:rsidRPr="00C24910">
        <w:rPr>
          <w:rFonts w:cs="Arial"/>
          <w:b/>
        </w:rPr>
        <w:t xml:space="preserve"> </w:t>
      </w:r>
      <w:r w:rsidRPr="00C24910">
        <w:rPr>
          <w:rFonts w:cs="Arial"/>
        </w:rPr>
        <w:t xml:space="preserve">Details of suggested topics and how to submit articles are provided below. </w:t>
      </w:r>
    </w:p>
    <w:p w14:paraId="7E9F0F5A" w14:textId="77777777" w:rsidR="00C80A3E" w:rsidRDefault="00C80A3E" w:rsidP="0055508F">
      <w:pPr>
        <w:rPr>
          <w:rFonts w:cs="Arial"/>
        </w:rPr>
      </w:pPr>
    </w:p>
    <w:p w14:paraId="59557F9E" w14:textId="15AB5033" w:rsidR="0055508F" w:rsidRPr="00C24910" w:rsidRDefault="0055508F" w:rsidP="0055508F">
      <w:pPr>
        <w:rPr>
          <w:rFonts w:cs="Arial"/>
          <w:color w:val="003192"/>
        </w:rPr>
      </w:pPr>
      <w:r w:rsidRPr="00C24910">
        <w:rPr>
          <w:rFonts w:cs="Arial"/>
        </w:rPr>
        <w:t xml:space="preserve">Contact </w:t>
      </w:r>
      <w:hyperlink r:id="rId9" w:history="1">
        <w:r w:rsidR="006C3C26" w:rsidRPr="00C24910">
          <w:rPr>
            <w:rStyle w:val="Hyperlink"/>
            <w:rFonts w:cs="Arial"/>
          </w:rPr>
          <w:t>info@eenet.org.uk</w:t>
        </w:r>
      </w:hyperlink>
      <w:r w:rsidRPr="00C24910">
        <w:rPr>
          <w:rFonts w:cs="Arial"/>
        </w:rPr>
        <w:t xml:space="preserve"> with any questions.</w:t>
      </w:r>
    </w:p>
    <w:p w14:paraId="400DAA50" w14:textId="44E1A1D8" w:rsidR="0055508F" w:rsidRDefault="0055508F" w:rsidP="00DE6971">
      <w:pPr>
        <w:rPr>
          <w:rFonts w:cs="Arial"/>
          <w:color w:val="003192"/>
        </w:rPr>
      </w:pPr>
    </w:p>
    <w:p w14:paraId="35F84996" w14:textId="77777777" w:rsidR="00DD5B42" w:rsidRDefault="00DD5B42" w:rsidP="00DE6971">
      <w:pPr>
        <w:rPr>
          <w:rFonts w:cs="Arial"/>
          <w:color w:val="003192"/>
        </w:rPr>
      </w:pPr>
    </w:p>
    <w:p w14:paraId="2C2310CB" w14:textId="75933918" w:rsidR="00C24910" w:rsidRPr="00BF626C" w:rsidRDefault="009C03AE" w:rsidP="00BF626C">
      <w:pPr>
        <w:rPr>
          <w:b/>
          <w:bCs/>
          <w:color w:val="002060"/>
          <w:sz w:val="32"/>
          <w:szCs w:val="28"/>
        </w:rPr>
      </w:pPr>
      <w:r w:rsidRPr="00BF626C">
        <w:rPr>
          <w:b/>
          <w:bCs/>
          <w:color w:val="002060"/>
          <w:sz w:val="32"/>
          <w:szCs w:val="28"/>
        </w:rPr>
        <w:t> </w:t>
      </w:r>
      <w:r w:rsidR="00DE6971" w:rsidRPr="00BF626C">
        <w:rPr>
          <w:b/>
          <w:bCs/>
          <w:color w:val="002060"/>
          <w:sz w:val="32"/>
          <w:szCs w:val="28"/>
        </w:rPr>
        <w:t>1. Why have we chosen this topic?</w:t>
      </w:r>
    </w:p>
    <w:p w14:paraId="46D6F4B0" w14:textId="77777777" w:rsidR="00BF626C" w:rsidRDefault="00BF626C" w:rsidP="00BF626C"/>
    <w:p w14:paraId="6F6F8393" w14:textId="1086860D" w:rsidR="00CB3310" w:rsidRDefault="0006521B" w:rsidP="00474161">
      <w:r w:rsidRPr="0006521B">
        <w:t xml:space="preserve">Today, environmental sustainability is more important than ever. Climate change is </w:t>
      </w:r>
      <w:r w:rsidR="004473AE">
        <w:t xml:space="preserve">happening quickly, </w:t>
      </w:r>
      <w:r w:rsidRPr="0006521B">
        <w:t>causing extreme weather, rising sea levels, and changes in weather patterns. As the climate crisis worse</w:t>
      </w:r>
      <w:r w:rsidR="004473AE">
        <w:t>ns,</w:t>
      </w:r>
      <w:r w:rsidRPr="0006521B">
        <w:t xml:space="preserve"> </w:t>
      </w:r>
      <w:proofErr w:type="gramStart"/>
      <w:r w:rsidRPr="0006521B">
        <w:t>it</w:t>
      </w:r>
      <w:r w:rsidR="004473AE">
        <w:t xml:space="preserve"> i</w:t>
      </w:r>
      <w:r w:rsidRPr="0006521B">
        <w:t>s clear that we</w:t>
      </w:r>
      <w:proofErr w:type="gramEnd"/>
      <w:r w:rsidRPr="0006521B">
        <w:t xml:space="preserve"> </w:t>
      </w:r>
      <w:r w:rsidR="004473AE">
        <w:t xml:space="preserve">must prioritise </w:t>
      </w:r>
      <w:r w:rsidR="00AA5125">
        <w:t xml:space="preserve">environmental </w:t>
      </w:r>
      <w:r w:rsidRPr="0006521B">
        <w:t xml:space="preserve">sustainability </w:t>
      </w:r>
      <w:r w:rsidR="00AA5125">
        <w:t>now rather than wait</w:t>
      </w:r>
      <w:r w:rsidRPr="0006521B">
        <w:t>. Sustainability is</w:t>
      </w:r>
      <w:r w:rsidR="004473AE">
        <w:t xml:space="preserve"> </w:t>
      </w:r>
      <w:r w:rsidRPr="0006521B">
        <w:t>n</w:t>
      </w:r>
      <w:r w:rsidR="004473AE">
        <w:t>o</w:t>
      </w:r>
      <w:r w:rsidRPr="0006521B">
        <w:t>t just a trend; it</w:t>
      </w:r>
      <w:r w:rsidR="004473AE">
        <w:t xml:space="preserve"> i</w:t>
      </w:r>
      <w:r w:rsidRPr="0006521B">
        <w:t xml:space="preserve">s about protecting our planet and its ecosystems for ourselves and future generations. Climate crises </w:t>
      </w:r>
      <w:r w:rsidR="00AA5125">
        <w:t>also</w:t>
      </w:r>
      <w:r w:rsidRPr="0006521B">
        <w:t xml:space="preserve"> cause people to lose their homes, make resources harder to find, and even lead to conflict</w:t>
      </w:r>
      <w:r w:rsidR="00AA5125">
        <w:t xml:space="preserve"> – all of which negatively impact education and society</w:t>
      </w:r>
      <w:r w:rsidRPr="0006521B">
        <w:t>.</w:t>
      </w:r>
    </w:p>
    <w:p w14:paraId="3785E4FE" w14:textId="77777777" w:rsidR="00CB3310" w:rsidRDefault="00CB3310" w:rsidP="00474161"/>
    <w:p w14:paraId="1B2DB7E7" w14:textId="63441B6B" w:rsidR="0006521B" w:rsidRDefault="00AA5125" w:rsidP="00474161">
      <w:r>
        <w:t>Unfortunately</w:t>
      </w:r>
      <w:r w:rsidR="00CB3310">
        <w:t xml:space="preserve">, responses to climate change are often driven by the global north and reinforce a colonial approach to sustainable development. </w:t>
      </w:r>
      <w:r>
        <w:t>Consequently</w:t>
      </w:r>
      <w:r w:rsidR="0006521B" w:rsidRPr="0006521B">
        <w:t>, sustainability is closely connected to fairness and social justice.</w:t>
      </w:r>
    </w:p>
    <w:p w14:paraId="5AFA7790" w14:textId="77777777" w:rsidR="0006521B" w:rsidRDefault="0006521B" w:rsidP="00474161"/>
    <w:p w14:paraId="070F2911" w14:textId="6CB88FF3" w:rsidR="00503A6D" w:rsidRDefault="00E65C42" w:rsidP="00F73E9A">
      <w:r>
        <w:t>T</w:t>
      </w:r>
      <w:r w:rsidR="00CE6E3F">
        <w:t xml:space="preserve">o </w:t>
      </w:r>
      <w:r w:rsidR="0075775B">
        <w:t xml:space="preserve">help </w:t>
      </w:r>
      <w:r w:rsidR="00CE6E3F">
        <w:t xml:space="preserve">meet the </w:t>
      </w:r>
      <w:r w:rsidR="009D6BC4">
        <w:t>Sustainable D</w:t>
      </w:r>
      <w:r w:rsidR="00CE6E3F">
        <w:t xml:space="preserve">evelopment </w:t>
      </w:r>
      <w:r w:rsidR="009D6BC4">
        <w:t>G</w:t>
      </w:r>
      <w:r w:rsidR="00CE6E3F">
        <w:t xml:space="preserve">oal of ensuring inclusive and equitable </w:t>
      </w:r>
      <w:r w:rsidR="009D6BC4">
        <w:t xml:space="preserve">quality </w:t>
      </w:r>
      <w:r w:rsidR="00CE6E3F">
        <w:t xml:space="preserve">education for all learners, we </w:t>
      </w:r>
      <w:r w:rsidR="00503A6D">
        <w:t>must</w:t>
      </w:r>
      <w:r w:rsidR="00CE6E3F">
        <w:t xml:space="preserve"> reflect </w:t>
      </w:r>
      <w:r w:rsidR="00CB3310">
        <w:t xml:space="preserve">on </w:t>
      </w:r>
      <w:r w:rsidR="00503A6D">
        <w:t>a) the</w:t>
      </w:r>
      <w:r w:rsidR="00CB3310">
        <w:t xml:space="preserve"> implication</w:t>
      </w:r>
      <w:r w:rsidR="00503A6D">
        <w:t>s</w:t>
      </w:r>
      <w:r w:rsidR="00CB3310">
        <w:t xml:space="preserve"> of climate change and </w:t>
      </w:r>
      <w:r w:rsidR="00503A6D">
        <w:t xml:space="preserve">b) </w:t>
      </w:r>
      <w:r w:rsidR="00CE6E3F">
        <w:t xml:space="preserve">how </w:t>
      </w:r>
      <w:r w:rsidR="00503A6D">
        <w:t xml:space="preserve">to ensure </w:t>
      </w:r>
      <w:r w:rsidR="0006521B">
        <w:t xml:space="preserve">our approaches to inclusive education are sustainable developmentally and environmentally. </w:t>
      </w:r>
    </w:p>
    <w:p w14:paraId="0521F8C2" w14:textId="77777777" w:rsidR="00503A6D" w:rsidRDefault="00503A6D" w:rsidP="00F73E9A"/>
    <w:p w14:paraId="127E77DA" w14:textId="202A965D" w:rsidR="00CE6E3F" w:rsidRDefault="00F73E9A" w:rsidP="00F73E9A">
      <w:r>
        <w:t xml:space="preserve">We need to </w:t>
      </w:r>
      <w:r w:rsidR="00CE6E3F">
        <w:t xml:space="preserve">explore the challenges and opportunities </w:t>
      </w:r>
      <w:r>
        <w:t>of</w:t>
      </w:r>
      <w:r w:rsidR="00CE6E3F">
        <w:t xml:space="preserve"> </w:t>
      </w:r>
      <w:r w:rsidR="0006521B">
        <w:t>trying to be both sustainable and inclusive</w:t>
      </w:r>
      <w:r w:rsidR="00503A6D">
        <w:t>. We also need to</w:t>
      </w:r>
      <w:r w:rsidR="0006521B">
        <w:t xml:space="preserve"> share the good practice</w:t>
      </w:r>
      <w:r w:rsidR="00503A6D">
        <w:t>s</w:t>
      </w:r>
      <w:r w:rsidR="0006521B">
        <w:t xml:space="preserve"> </w:t>
      </w:r>
      <w:r w:rsidR="00503A6D">
        <w:t>happening</w:t>
      </w:r>
      <w:r w:rsidR="0006521B">
        <w:t xml:space="preserve"> around the world</w:t>
      </w:r>
      <w:r w:rsidR="00CB3310">
        <w:t xml:space="preserve"> to combat climate change</w:t>
      </w:r>
      <w:r w:rsidR="0006521B">
        <w:t>.</w:t>
      </w:r>
    </w:p>
    <w:p w14:paraId="4A9B550F" w14:textId="77777777" w:rsidR="009C01F7" w:rsidRDefault="009C01F7" w:rsidP="00BF626C"/>
    <w:p w14:paraId="7B0299F5" w14:textId="77777777" w:rsidR="00E73571" w:rsidRDefault="00E73571">
      <w:pPr>
        <w:spacing w:after="200" w:line="276" w:lineRule="auto"/>
        <w:rPr>
          <w:b/>
          <w:color w:val="003192"/>
          <w:sz w:val="32"/>
        </w:rPr>
      </w:pPr>
      <w:r>
        <w:rPr>
          <w:b/>
          <w:color w:val="003192"/>
          <w:sz w:val="32"/>
        </w:rPr>
        <w:br w:type="page"/>
      </w:r>
    </w:p>
    <w:p w14:paraId="6010F69E" w14:textId="7E9A2822" w:rsidR="00C36094" w:rsidRPr="002C3C4E" w:rsidRDefault="00C36094" w:rsidP="00C36094">
      <w:pPr>
        <w:rPr>
          <w:b/>
          <w:color w:val="003192"/>
          <w:sz w:val="32"/>
        </w:rPr>
      </w:pPr>
      <w:r w:rsidRPr="002C3C4E">
        <w:rPr>
          <w:b/>
          <w:color w:val="003192"/>
          <w:sz w:val="32"/>
        </w:rPr>
        <w:lastRenderedPageBreak/>
        <w:t>2. What could you write about?</w:t>
      </w:r>
    </w:p>
    <w:p w14:paraId="05D1F474" w14:textId="7591FA57" w:rsidR="00C36094" w:rsidRDefault="00C36094" w:rsidP="00154602"/>
    <w:p w14:paraId="7C3DC673" w14:textId="09651C7E" w:rsidR="00154602" w:rsidRDefault="00F73E9A" w:rsidP="00154602">
      <w:r>
        <w:t>T</w:t>
      </w:r>
      <w:r w:rsidR="00474161" w:rsidRPr="00474161">
        <w:t>h</w:t>
      </w:r>
      <w:r w:rsidR="00474161">
        <w:t xml:space="preserve">is issue of EER </w:t>
      </w:r>
      <w:r>
        <w:t>will</w:t>
      </w:r>
      <w:r w:rsidR="00474161" w:rsidRPr="00474161">
        <w:t xml:space="preserve"> explore </w:t>
      </w:r>
      <w:r w:rsidR="00CB3310">
        <w:t>the importance of inclusive education in promoting critical global citizenship education and environmental sustainability</w:t>
      </w:r>
      <w:r w:rsidR="00FD18A3">
        <w:t xml:space="preserve">. It will also look at </w:t>
      </w:r>
      <w:r w:rsidR="00CB3310">
        <w:t xml:space="preserve">the ways in which inclusive education has </w:t>
      </w:r>
      <w:r w:rsidR="00FD18A3">
        <w:t xml:space="preserve">evolved </w:t>
      </w:r>
      <w:r w:rsidR="00CB3310">
        <w:t xml:space="preserve">to meet the needs of communities affected by climate change. </w:t>
      </w:r>
      <w:r w:rsidR="00EC4823">
        <w:t>There are many aspects of</w:t>
      </w:r>
      <w:r w:rsidR="00FC0126">
        <w:t xml:space="preserve"> </w:t>
      </w:r>
      <w:r w:rsidR="00CB3310">
        <w:t>climate change</w:t>
      </w:r>
      <w:r w:rsidR="00EC4823">
        <w:t xml:space="preserve"> </w:t>
      </w:r>
      <w:r w:rsidR="00FC0126">
        <w:t xml:space="preserve">that </w:t>
      </w:r>
      <w:r w:rsidR="00EC4823">
        <w:t>you could write about, including but not limited to</w:t>
      </w:r>
      <w:r w:rsidR="003A6317">
        <w:t xml:space="preserve">: </w:t>
      </w:r>
    </w:p>
    <w:p w14:paraId="44DF3F3F" w14:textId="438A1DD7" w:rsidR="003A6317" w:rsidRDefault="003A6317" w:rsidP="00154602"/>
    <w:p w14:paraId="51C0FE3B" w14:textId="0E18D8CF" w:rsidR="009C66A5" w:rsidRDefault="009C66A5" w:rsidP="009C66A5">
      <w:pPr>
        <w:pStyle w:val="ListParagraph"/>
        <w:numPr>
          <w:ilvl w:val="0"/>
          <w:numId w:val="24"/>
        </w:numPr>
        <w:spacing w:after="120"/>
        <w:ind w:left="357" w:hanging="357"/>
        <w:contextualSpacing w:val="0"/>
      </w:pPr>
      <w:r>
        <w:t xml:space="preserve">How have approaches to teaching and learning changed </w:t>
      </w:r>
      <w:r w:rsidR="00ED1DE4">
        <w:t xml:space="preserve">to </w:t>
      </w:r>
      <w:r>
        <w:t xml:space="preserve">become more inclusive </w:t>
      </w:r>
      <w:r w:rsidR="00ED1DE4">
        <w:t xml:space="preserve">in response to </w:t>
      </w:r>
      <w:r>
        <w:t xml:space="preserve">the </w:t>
      </w:r>
      <w:r w:rsidR="00CB3310">
        <w:t>effects of climate change</w:t>
      </w:r>
      <w:r>
        <w:t>?</w:t>
      </w:r>
    </w:p>
    <w:p w14:paraId="6CCFDD42" w14:textId="066F4440" w:rsidR="00EB1B84" w:rsidRDefault="009C66A5" w:rsidP="005951BF">
      <w:pPr>
        <w:pStyle w:val="ListParagraph"/>
        <w:numPr>
          <w:ilvl w:val="0"/>
          <w:numId w:val="24"/>
        </w:numPr>
        <w:spacing w:after="120"/>
        <w:ind w:left="357" w:hanging="357"/>
        <w:contextualSpacing w:val="0"/>
      </w:pPr>
      <w:r>
        <w:t xml:space="preserve">How </w:t>
      </w:r>
      <w:r w:rsidR="00CB3310">
        <w:t xml:space="preserve">are learners supported through education </w:t>
      </w:r>
      <w:r w:rsidR="00ED1DE4">
        <w:t xml:space="preserve">following </w:t>
      </w:r>
      <w:r w:rsidR="00FD18A3">
        <w:t xml:space="preserve">climate-related </w:t>
      </w:r>
      <w:r w:rsidR="00CB3310">
        <w:t xml:space="preserve">natural disasters? </w:t>
      </w:r>
    </w:p>
    <w:p w14:paraId="06C00CF7" w14:textId="478500A9" w:rsidR="00FC0126" w:rsidRDefault="00FC0126" w:rsidP="005951BF">
      <w:pPr>
        <w:pStyle w:val="ListParagraph"/>
        <w:numPr>
          <w:ilvl w:val="0"/>
          <w:numId w:val="24"/>
        </w:numPr>
        <w:spacing w:after="120"/>
        <w:ind w:left="357" w:hanging="357"/>
        <w:contextualSpacing w:val="0"/>
      </w:pPr>
      <w:r>
        <w:t>As a learner, how has</w:t>
      </w:r>
      <w:r w:rsidR="00CB3310">
        <w:t xml:space="preserve"> climate change</w:t>
      </w:r>
      <w:r>
        <w:t xml:space="preserve"> impacted your educational experience?</w:t>
      </w:r>
    </w:p>
    <w:p w14:paraId="160A3AFB" w14:textId="13C7A826" w:rsidR="00340C16" w:rsidRDefault="00340C16" w:rsidP="00340C16">
      <w:pPr>
        <w:pStyle w:val="ListParagraph"/>
        <w:numPr>
          <w:ilvl w:val="0"/>
          <w:numId w:val="24"/>
        </w:numPr>
        <w:spacing w:after="120"/>
        <w:ind w:left="357" w:hanging="357"/>
        <w:contextualSpacing w:val="0"/>
      </w:pPr>
      <w:r>
        <w:t xml:space="preserve">As a teacher, </w:t>
      </w:r>
      <w:r w:rsidR="009C66A5">
        <w:t>how have you</w:t>
      </w:r>
      <w:r>
        <w:t xml:space="preserve"> reach</w:t>
      </w:r>
      <w:r w:rsidR="009C66A5">
        <w:t>ed</w:t>
      </w:r>
      <w:r>
        <w:t xml:space="preserve"> and support</w:t>
      </w:r>
      <w:r w:rsidR="009C66A5">
        <w:t>ed</w:t>
      </w:r>
      <w:r>
        <w:t xml:space="preserve"> all your learners </w:t>
      </w:r>
      <w:r w:rsidR="00CB3310">
        <w:t>t</w:t>
      </w:r>
      <w:r w:rsidR="00ED1DE4">
        <w:t>o</w:t>
      </w:r>
      <w:r w:rsidR="00CB3310">
        <w:t xml:space="preserve"> understand climate change and sustainable development</w:t>
      </w:r>
      <w:r>
        <w:t>? What challenges and opportunities have you experienced? Who has helped you?</w:t>
      </w:r>
    </w:p>
    <w:p w14:paraId="786CE8F2" w14:textId="1246944F" w:rsidR="008B1367" w:rsidRDefault="008B1367" w:rsidP="005951BF">
      <w:pPr>
        <w:pStyle w:val="ListParagraph"/>
        <w:numPr>
          <w:ilvl w:val="0"/>
          <w:numId w:val="24"/>
        </w:numPr>
        <w:spacing w:after="120"/>
        <w:ind w:left="357" w:hanging="357"/>
        <w:contextualSpacing w:val="0"/>
      </w:pPr>
      <w:r w:rsidRPr="008B1367">
        <w:t xml:space="preserve">How are teachers trained to </w:t>
      </w:r>
      <w:r w:rsidR="00CB3310">
        <w:t>teach about climate change</w:t>
      </w:r>
      <w:r w:rsidRPr="008B1367">
        <w:t xml:space="preserve">? </w:t>
      </w:r>
      <w:r w:rsidR="00D41D0F">
        <w:t xml:space="preserve">How are their trainers trained? </w:t>
      </w:r>
      <w:r w:rsidRPr="008B1367">
        <w:t>What professional development program</w:t>
      </w:r>
      <w:r w:rsidR="00D41D0F">
        <w:t>mes</w:t>
      </w:r>
      <w:r w:rsidRPr="008B1367">
        <w:t xml:space="preserve"> are most effective</w:t>
      </w:r>
      <w:r w:rsidR="00D41D0F">
        <w:t xml:space="preserve"> and what else </w:t>
      </w:r>
      <w:r w:rsidRPr="008B1367">
        <w:t>is needed?</w:t>
      </w:r>
      <w:r>
        <w:t xml:space="preserve"> </w:t>
      </w:r>
    </w:p>
    <w:p w14:paraId="20300F9A" w14:textId="7FD0B7A4" w:rsidR="00CB3310" w:rsidRDefault="00CB3310" w:rsidP="00CB3310">
      <w:pPr>
        <w:pStyle w:val="ListParagraph"/>
        <w:numPr>
          <w:ilvl w:val="0"/>
          <w:numId w:val="24"/>
        </w:numPr>
        <w:spacing w:after="120"/>
        <w:ind w:left="357" w:hanging="357"/>
        <w:contextualSpacing w:val="0"/>
      </w:pPr>
      <w:r w:rsidRPr="008B1367">
        <w:t xml:space="preserve">How are teachers trained to </w:t>
      </w:r>
      <w:r>
        <w:t>teach in environments affected by climate change</w:t>
      </w:r>
      <w:r w:rsidRPr="008B1367">
        <w:t xml:space="preserve">? </w:t>
      </w:r>
      <w:r>
        <w:t xml:space="preserve">How are their trainers trained? </w:t>
      </w:r>
      <w:r w:rsidRPr="008B1367">
        <w:t>What professional development program</w:t>
      </w:r>
      <w:r>
        <w:t>mes</w:t>
      </w:r>
      <w:r w:rsidRPr="008B1367">
        <w:t xml:space="preserve"> are most effective</w:t>
      </w:r>
      <w:r>
        <w:t xml:space="preserve"> and what else </w:t>
      </w:r>
      <w:r w:rsidRPr="008B1367">
        <w:t>is needed?</w:t>
      </w:r>
      <w:r>
        <w:t xml:space="preserve"> </w:t>
      </w:r>
    </w:p>
    <w:p w14:paraId="26E47678" w14:textId="4C8650F2" w:rsidR="00EB1B84" w:rsidRDefault="00D41D0F" w:rsidP="005951BF">
      <w:pPr>
        <w:pStyle w:val="ListParagraph"/>
        <w:numPr>
          <w:ilvl w:val="0"/>
          <w:numId w:val="24"/>
        </w:numPr>
        <w:spacing w:after="120"/>
        <w:ind w:left="357" w:hanging="357"/>
        <w:contextualSpacing w:val="0"/>
      </w:pPr>
      <w:r>
        <w:t xml:space="preserve">What has worked well in financing adaptations </w:t>
      </w:r>
      <w:r w:rsidR="00CB3310">
        <w:t>to address the impact of climate change</w:t>
      </w:r>
      <w:r>
        <w:t xml:space="preserve"> in inclusive settings in low- and middle-income contexts</w:t>
      </w:r>
      <w:r w:rsidR="009C79E5">
        <w:t>?</w:t>
      </w:r>
      <w:r>
        <w:t xml:space="preserve"> What has worked well in sustaining the use of ICT and assistive technology?</w:t>
      </w:r>
    </w:p>
    <w:p w14:paraId="75FAD5A3" w14:textId="3BF797E9" w:rsidR="008B1367" w:rsidRDefault="008B1367" w:rsidP="005951BF">
      <w:pPr>
        <w:pStyle w:val="ListParagraph"/>
        <w:numPr>
          <w:ilvl w:val="0"/>
          <w:numId w:val="24"/>
        </w:numPr>
        <w:spacing w:after="120"/>
        <w:ind w:left="357" w:hanging="357"/>
        <w:contextualSpacing w:val="0"/>
      </w:pPr>
      <w:r w:rsidRPr="008B1367">
        <w:t xml:space="preserve">What policies and regulatory frameworks support the integration </w:t>
      </w:r>
      <w:r w:rsidR="00ED1DE4">
        <w:t xml:space="preserve">of </w:t>
      </w:r>
      <w:r w:rsidR="00CB3310">
        <w:t>climate issues in planning for and delivering</w:t>
      </w:r>
      <w:r w:rsidRPr="008B1367">
        <w:t xml:space="preserve"> inclusive education?</w:t>
      </w:r>
    </w:p>
    <w:p w14:paraId="20A3CAF5" w14:textId="34193F31" w:rsidR="00A607DB" w:rsidRDefault="00D41D0F" w:rsidP="005951BF">
      <w:pPr>
        <w:pStyle w:val="ListParagraph"/>
        <w:numPr>
          <w:ilvl w:val="0"/>
          <w:numId w:val="24"/>
        </w:numPr>
        <w:spacing w:after="120"/>
        <w:ind w:left="357" w:hanging="357"/>
        <w:contextualSpacing w:val="0"/>
      </w:pPr>
      <w:r>
        <w:t>H</w:t>
      </w:r>
      <w:r w:rsidR="00A607DB">
        <w:t xml:space="preserve">ow have you </w:t>
      </w:r>
      <w:r w:rsidR="00FB1E75">
        <w:t>advocat</w:t>
      </w:r>
      <w:r w:rsidR="00A607DB">
        <w:t>ed</w:t>
      </w:r>
      <w:r w:rsidR="00FB1E75">
        <w:t xml:space="preserve"> </w:t>
      </w:r>
      <w:r w:rsidR="00136036">
        <w:t xml:space="preserve">at </w:t>
      </w:r>
      <w:r w:rsidR="00A607DB">
        <w:t xml:space="preserve">the </w:t>
      </w:r>
      <w:r w:rsidR="00136036">
        <w:t xml:space="preserve">local or national level </w:t>
      </w:r>
      <w:r w:rsidR="00FB1E75">
        <w:t xml:space="preserve">for </w:t>
      </w:r>
      <w:r w:rsidR="00CE6E3F">
        <w:t xml:space="preserve">better </w:t>
      </w:r>
      <w:r w:rsidR="00CB3310">
        <w:t>approaches to climate</w:t>
      </w:r>
      <w:r w:rsidR="00ED1DE4">
        <w:t>-</w:t>
      </w:r>
      <w:r w:rsidR="00CB3310">
        <w:t>change</w:t>
      </w:r>
      <w:r w:rsidR="00ED1DE4">
        <w:t>-</w:t>
      </w:r>
      <w:r w:rsidR="00CB3310">
        <w:t>informed</w:t>
      </w:r>
      <w:r w:rsidR="00430FEF">
        <w:t xml:space="preserve"> education</w:t>
      </w:r>
      <w:r w:rsidR="005B4201">
        <w:t>?</w:t>
      </w:r>
    </w:p>
    <w:p w14:paraId="3A0168AA" w14:textId="5676C729" w:rsidR="00D41D0F" w:rsidRDefault="005B4201" w:rsidP="005951BF">
      <w:pPr>
        <w:pStyle w:val="ListParagraph"/>
        <w:numPr>
          <w:ilvl w:val="0"/>
          <w:numId w:val="24"/>
        </w:numPr>
        <w:spacing w:after="120"/>
        <w:ind w:left="357" w:hanging="357"/>
        <w:contextualSpacing w:val="0"/>
      </w:pPr>
      <w:r>
        <w:t xml:space="preserve">How have you </w:t>
      </w:r>
      <w:r w:rsidRPr="005B4201">
        <w:t>develop</w:t>
      </w:r>
      <w:r>
        <w:t>ed</w:t>
      </w:r>
      <w:r w:rsidRPr="005B4201">
        <w:t xml:space="preserve"> partnerships</w:t>
      </w:r>
      <w:r>
        <w:t xml:space="preserve"> to </w:t>
      </w:r>
      <w:r w:rsidR="00D41D0F">
        <w:t xml:space="preserve">coordinate </w:t>
      </w:r>
      <w:r w:rsidR="00CB3310">
        <w:t xml:space="preserve">approaches to </w:t>
      </w:r>
      <w:r w:rsidR="00D41D0F" w:rsidRPr="005B4201">
        <w:t>inclusive education</w:t>
      </w:r>
      <w:r w:rsidR="00CB3310">
        <w:t xml:space="preserve"> </w:t>
      </w:r>
      <w:proofErr w:type="gramStart"/>
      <w:r w:rsidR="00CB3310">
        <w:t>in light of</w:t>
      </w:r>
      <w:proofErr w:type="gramEnd"/>
      <w:r w:rsidR="00CB3310">
        <w:t xml:space="preserve"> climate change</w:t>
      </w:r>
      <w:r w:rsidR="00D41D0F">
        <w:t>?</w:t>
      </w:r>
    </w:p>
    <w:p w14:paraId="49C7CBA6" w14:textId="61E5B5E1" w:rsidR="005B4201" w:rsidRDefault="00D41D0F" w:rsidP="005951BF">
      <w:pPr>
        <w:pStyle w:val="ListParagraph"/>
        <w:numPr>
          <w:ilvl w:val="0"/>
          <w:numId w:val="24"/>
        </w:numPr>
        <w:spacing w:after="120"/>
        <w:ind w:left="357" w:hanging="357"/>
        <w:contextualSpacing w:val="0"/>
      </w:pPr>
      <w:r>
        <w:t xml:space="preserve">How have you motivated or supported </w:t>
      </w:r>
      <w:r w:rsidR="005B4201" w:rsidRPr="005B4201">
        <w:t xml:space="preserve">a strong political commitment to </w:t>
      </w:r>
      <w:r w:rsidR="00CB3310">
        <w:t>deliver sustainable</w:t>
      </w:r>
      <w:r w:rsidR="005B4201" w:rsidRPr="005B4201">
        <w:t xml:space="preserve"> inclusive education</w:t>
      </w:r>
      <w:r>
        <w:t>?</w:t>
      </w:r>
    </w:p>
    <w:p w14:paraId="35029A8F" w14:textId="25793089" w:rsidR="00BA65C9" w:rsidRDefault="00A63D3C" w:rsidP="005951BF">
      <w:pPr>
        <w:pStyle w:val="ListParagraph"/>
        <w:numPr>
          <w:ilvl w:val="0"/>
          <w:numId w:val="24"/>
        </w:numPr>
        <w:spacing w:after="120"/>
        <w:ind w:left="357" w:hanging="357"/>
        <w:contextualSpacing w:val="0"/>
      </w:pPr>
      <w:r>
        <w:t xml:space="preserve">How </w:t>
      </w:r>
      <w:r w:rsidR="002F620E">
        <w:t xml:space="preserve">has </w:t>
      </w:r>
      <w:r w:rsidR="00CB3310">
        <w:t>climate change</w:t>
      </w:r>
      <w:r w:rsidR="005B4201">
        <w:t xml:space="preserve"> </w:t>
      </w:r>
      <w:r>
        <w:t>affect</w:t>
      </w:r>
      <w:r w:rsidR="002F620E">
        <w:t>ed</w:t>
      </w:r>
      <w:r>
        <w:t xml:space="preserve"> </w:t>
      </w:r>
      <w:r w:rsidR="00FA31EE">
        <w:t>the</w:t>
      </w:r>
      <w:r>
        <w:t xml:space="preserve"> mental </w:t>
      </w:r>
      <w:r w:rsidR="00FA31EE">
        <w:t>and</w:t>
      </w:r>
      <w:r w:rsidR="00594D28">
        <w:t xml:space="preserve">/or </w:t>
      </w:r>
      <w:r w:rsidR="00FA31EE">
        <w:t>physical well-being of learners, parents, families</w:t>
      </w:r>
      <w:r w:rsidR="005E5426">
        <w:t>,</w:t>
      </w:r>
      <w:r w:rsidR="00FA31EE">
        <w:t xml:space="preserve"> and teachers</w:t>
      </w:r>
      <w:r>
        <w:t>?</w:t>
      </w:r>
      <w:r w:rsidR="000A5B0B">
        <w:t xml:space="preserve"> What has been done to support them?</w:t>
      </w:r>
    </w:p>
    <w:p w14:paraId="5994042A" w14:textId="739F4605" w:rsidR="008B1367" w:rsidRDefault="008B1367" w:rsidP="005951BF">
      <w:pPr>
        <w:pStyle w:val="ListParagraph"/>
        <w:numPr>
          <w:ilvl w:val="0"/>
          <w:numId w:val="24"/>
        </w:numPr>
        <w:spacing w:after="120"/>
        <w:ind w:left="357" w:hanging="357"/>
        <w:contextualSpacing w:val="0"/>
      </w:pPr>
      <w:r w:rsidRPr="008B1367">
        <w:t>How will</w:t>
      </w:r>
      <w:r w:rsidR="00CB3310">
        <w:t xml:space="preserve">/has climate change </w:t>
      </w:r>
      <w:r w:rsidRPr="008B1367">
        <w:t>impact</w:t>
      </w:r>
      <w:r w:rsidR="00CB3310">
        <w:t>(ed)</w:t>
      </w:r>
      <w:r w:rsidRPr="008B1367">
        <w:t xml:space="preserve"> inclusion of learners with disabilities in education?</w:t>
      </w:r>
    </w:p>
    <w:p w14:paraId="0329B45E" w14:textId="76E65D67" w:rsidR="009754D7" w:rsidRDefault="009754D7" w:rsidP="00BA65C9">
      <w:pPr>
        <w:pStyle w:val="ListParagraph"/>
        <w:numPr>
          <w:ilvl w:val="0"/>
          <w:numId w:val="24"/>
        </w:numPr>
      </w:pPr>
      <w:r>
        <w:t xml:space="preserve">What lessons have we learned that </w:t>
      </w:r>
      <w:r w:rsidR="00C515AC">
        <w:t>c</w:t>
      </w:r>
      <w:r>
        <w:t xml:space="preserve">ould improve </w:t>
      </w:r>
      <w:r w:rsidR="00CB3310">
        <w:t xml:space="preserve">our approaches to climate change </w:t>
      </w:r>
      <w:r w:rsidR="00E73571">
        <w:t xml:space="preserve">and </w:t>
      </w:r>
      <w:r w:rsidR="005B4201">
        <w:t xml:space="preserve">the </w:t>
      </w:r>
      <w:r w:rsidR="006976E4">
        <w:t xml:space="preserve">design and </w:t>
      </w:r>
      <w:r w:rsidR="00C515AC">
        <w:t xml:space="preserve">inclusivity of </w:t>
      </w:r>
      <w:r>
        <w:t xml:space="preserve">education systems </w:t>
      </w:r>
      <w:r w:rsidR="00C515AC">
        <w:t>long term?</w:t>
      </w:r>
    </w:p>
    <w:p w14:paraId="7F1CDAE7" w14:textId="77777777" w:rsidR="00EB1B84" w:rsidRDefault="00EB1B84" w:rsidP="000F490D"/>
    <w:p w14:paraId="4AE70D6F" w14:textId="6206D099" w:rsidR="00C36094" w:rsidRDefault="00C36094" w:rsidP="000F490D">
      <w:r>
        <w:t xml:space="preserve">Enabling Education Review helps people share and learn from each other’s experiences. </w:t>
      </w:r>
      <w:r w:rsidR="00CA3FC7">
        <w:t>T</w:t>
      </w:r>
      <w:r>
        <w:t>herefore</w:t>
      </w:r>
      <w:r w:rsidR="008B1367">
        <w:t>,</w:t>
      </w:r>
      <w:r>
        <w:t xml:space="preserve"> </w:t>
      </w:r>
      <w:r w:rsidR="00CA3FC7">
        <w:t xml:space="preserve">we </w:t>
      </w:r>
      <w:r>
        <w:t xml:space="preserve">welcome articles that offer </w:t>
      </w:r>
      <w:r w:rsidRPr="003E1F15">
        <w:rPr>
          <w:b/>
        </w:rPr>
        <w:t>practical insights</w:t>
      </w:r>
      <w:r>
        <w:t xml:space="preserve"> to help others looking for ideas that they can adapt and try. We like articles that provide a </w:t>
      </w:r>
      <w:r>
        <w:lastRenderedPageBreak/>
        <w:t xml:space="preserve">little background to the </w:t>
      </w:r>
      <w:r w:rsidR="00A10874">
        <w:t xml:space="preserve">context, </w:t>
      </w:r>
      <w:r>
        <w:t xml:space="preserve">project or programme and then explain </w:t>
      </w:r>
      <w:r w:rsidR="00A10874">
        <w:t xml:space="preserve">the </w:t>
      </w:r>
      <w:r w:rsidR="00CE1D24">
        <w:t>activities that happened (</w:t>
      </w:r>
      <w:r w:rsidR="00B0337D">
        <w:t xml:space="preserve">what, </w:t>
      </w:r>
      <w:r>
        <w:t>where, when, with or by whom, and why</w:t>
      </w:r>
      <w:r w:rsidR="00CE1D24">
        <w:t>)</w:t>
      </w:r>
      <w:r>
        <w:t xml:space="preserve">. </w:t>
      </w:r>
      <w:r w:rsidR="00CE1D24">
        <w:t>W</w:t>
      </w:r>
      <w:r>
        <w:t xml:space="preserve">e </w:t>
      </w:r>
      <w:r w:rsidR="00CE1D24">
        <w:t xml:space="preserve">also </w:t>
      </w:r>
      <w:r>
        <w:t>like to read about the results, if possible.</w:t>
      </w:r>
      <w:r w:rsidR="00B0337D">
        <w:t xml:space="preserve"> </w:t>
      </w:r>
    </w:p>
    <w:p w14:paraId="69FA3789" w14:textId="77777777" w:rsidR="00C36094" w:rsidRDefault="00C36094" w:rsidP="00C36094"/>
    <w:p w14:paraId="68F825E3" w14:textId="77777777" w:rsidR="00DD5B42" w:rsidRDefault="00DD5B42" w:rsidP="00C36094"/>
    <w:p w14:paraId="3F316680" w14:textId="67167322" w:rsidR="00C36094" w:rsidRPr="00B470A8" w:rsidRDefault="00C36094" w:rsidP="00C36094">
      <w:pPr>
        <w:rPr>
          <w:b/>
          <w:color w:val="002060"/>
          <w:sz w:val="32"/>
        </w:rPr>
      </w:pPr>
      <w:r w:rsidRPr="00B470A8">
        <w:rPr>
          <w:b/>
          <w:color w:val="002060"/>
          <w:sz w:val="32"/>
        </w:rPr>
        <w:t xml:space="preserve">3. How </w:t>
      </w:r>
      <w:r>
        <w:rPr>
          <w:b/>
          <w:color w:val="002060"/>
          <w:sz w:val="32"/>
        </w:rPr>
        <w:t>can</w:t>
      </w:r>
      <w:r w:rsidRPr="00B470A8">
        <w:rPr>
          <w:b/>
          <w:color w:val="002060"/>
          <w:sz w:val="32"/>
        </w:rPr>
        <w:t xml:space="preserve"> you submit an article?</w:t>
      </w:r>
    </w:p>
    <w:p w14:paraId="65360D45" w14:textId="77777777" w:rsidR="00C36094" w:rsidRDefault="00C36094" w:rsidP="00C36094"/>
    <w:p w14:paraId="65A808EC" w14:textId="59BE1016" w:rsidR="00C36094" w:rsidRDefault="00C36094" w:rsidP="00C36094">
      <w:r>
        <w:t xml:space="preserve">Please email your article to </w:t>
      </w:r>
      <w:hyperlink r:id="rId10" w:history="1">
        <w:r w:rsidRPr="00430AD5">
          <w:rPr>
            <w:rStyle w:val="Hyperlink"/>
          </w:rPr>
          <w:t>info@eenet.org.uk</w:t>
        </w:r>
      </w:hyperlink>
      <w:r>
        <w:t xml:space="preserve"> or send a hard copy to the address at the end of this document.</w:t>
      </w:r>
    </w:p>
    <w:p w14:paraId="6B7C0E68" w14:textId="114193A3" w:rsidR="00903B7B" w:rsidRDefault="00903B7B" w:rsidP="00C36094"/>
    <w:p w14:paraId="53F0986F" w14:textId="71B07DB3" w:rsidR="00992AE4" w:rsidRDefault="00541519" w:rsidP="00992AE4">
      <w:pPr>
        <w:rPr>
          <w:b/>
          <w:bCs/>
        </w:rPr>
      </w:pPr>
      <w:r w:rsidRPr="00997CEA">
        <w:rPr>
          <w:b/>
          <w:bCs/>
          <w:color w:val="002060"/>
          <w:sz w:val="28"/>
          <w:szCs w:val="24"/>
        </w:rPr>
        <w:t>Language</w:t>
      </w:r>
      <w:r>
        <w:rPr>
          <w:b/>
          <w:bCs/>
        </w:rPr>
        <w:t xml:space="preserve"> – </w:t>
      </w:r>
      <w:r w:rsidR="00992AE4">
        <w:rPr>
          <w:b/>
          <w:bCs/>
        </w:rPr>
        <w:t>Authors can write in English or their preferred language.</w:t>
      </w:r>
    </w:p>
    <w:p w14:paraId="7A6B4569" w14:textId="77777777" w:rsidR="00C36094" w:rsidRDefault="00C36094" w:rsidP="00C36094"/>
    <w:p w14:paraId="0052BAC5" w14:textId="09AE9B19" w:rsidR="00C36094" w:rsidRDefault="00C36094" w:rsidP="00C36094">
      <w:r w:rsidRPr="00997CEA">
        <w:rPr>
          <w:b/>
          <w:color w:val="002060"/>
          <w:sz w:val="28"/>
          <w:szCs w:val="24"/>
        </w:rPr>
        <w:t>Length</w:t>
      </w:r>
      <w:r w:rsidRPr="00C67AD3">
        <w:rPr>
          <w:color w:val="002060"/>
        </w:rPr>
        <w:t xml:space="preserve"> </w:t>
      </w:r>
      <w:r>
        <w:t>–</w:t>
      </w:r>
      <w:r w:rsidR="00CA3FC7">
        <w:t xml:space="preserve"> </w:t>
      </w:r>
      <w:r>
        <w:t>550 words (for a single-page article) or 1,100 words (for a double-page article). We may edit longer articles down to a single page, depending on the quantity and quality of articles received.</w:t>
      </w:r>
    </w:p>
    <w:p w14:paraId="00D3C128" w14:textId="77777777" w:rsidR="00C36094" w:rsidRDefault="00C36094" w:rsidP="00C36094"/>
    <w:p w14:paraId="61C3AD09" w14:textId="0ED4CC80" w:rsidR="00BA65C9" w:rsidRPr="00997CEA" w:rsidRDefault="00C36094" w:rsidP="00C36094">
      <w:pPr>
        <w:rPr>
          <w:sz w:val="28"/>
          <w:szCs w:val="24"/>
        </w:rPr>
      </w:pPr>
      <w:r w:rsidRPr="00997CEA">
        <w:rPr>
          <w:b/>
          <w:color w:val="002060"/>
          <w:sz w:val="28"/>
          <w:szCs w:val="24"/>
        </w:rPr>
        <w:t>Style</w:t>
      </w:r>
    </w:p>
    <w:p w14:paraId="4ADCD492" w14:textId="77777777" w:rsidR="00BA65C9" w:rsidRDefault="00BA65C9" w:rsidP="00C36094"/>
    <w:p w14:paraId="6A960568" w14:textId="7347A147" w:rsidR="00BA65C9" w:rsidRPr="00541519" w:rsidRDefault="005E5426" w:rsidP="00997CEA">
      <w:pPr>
        <w:pStyle w:val="ListParagraph"/>
        <w:numPr>
          <w:ilvl w:val="0"/>
          <w:numId w:val="29"/>
        </w:numPr>
        <w:ind w:left="360"/>
        <w:rPr>
          <w:color w:val="0000FF" w:themeColor="hyperlink"/>
          <w:u w:val="single"/>
        </w:rPr>
      </w:pPr>
      <w:r w:rsidRPr="00541519">
        <w:rPr>
          <w:b/>
        </w:rPr>
        <w:t>Write</w:t>
      </w:r>
      <w:r w:rsidR="00BA65C9" w:rsidRPr="00541519">
        <w:rPr>
          <w:b/>
        </w:rPr>
        <w:t xml:space="preserve"> an article:</w:t>
      </w:r>
      <w:r w:rsidR="00BA65C9" w:rsidRPr="00541519">
        <w:rPr>
          <w:b/>
          <w:i/>
        </w:rPr>
        <w:t xml:space="preserve"> </w:t>
      </w:r>
      <w:r w:rsidR="00541519">
        <w:t>P</w:t>
      </w:r>
      <w:r w:rsidR="00C36094">
        <w:t xml:space="preserve">lease keep the article </w:t>
      </w:r>
      <w:r w:rsidR="00CA3FC7">
        <w:t>easy to read</w:t>
      </w:r>
      <w:r w:rsidR="00C36094">
        <w:t xml:space="preserve"> and non-academic. We encourage the use of sub-headings, bullet lists, </w:t>
      </w:r>
      <w:r w:rsidR="00FC2514">
        <w:t xml:space="preserve">simple diagrams, </w:t>
      </w:r>
      <w:r w:rsidR="00C36094">
        <w:t xml:space="preserve">etc. Have a look at previous editions of the publication if you are not sure what style to use: </w:t>
      </w:r>
      <w:hyperlink r:id="rId11" w:history="1">
        <w:r w:rsidR="00FC2514" w:rsidRPr="00FC2514">
          <w:rPr>
            <w:rStyle w:val="Hyperlink"/>
          </w:rPr>
          <w:t>www.eenet.org.uk/enabling-education-review/</w:t>
        </w:r>
      </w:hyperlink>
    </w:p>
    <w:p w14:paraId="7202E93D" w14:textId="77777777" w:rsidR="00D2289B" w:rsidRDefault="00D2289B" w:rsidP="00541519">
      <w:pPr>
        <w:rPr>
          <w:b/>
        </w:rPr>
      </w:pPr>
    </w:p>
    <w:p w14:paraId="30EC8C51" w14:textId="1E030FEA" w:rsidR="00C36094" w:rsidRDefault="00BA65C9" w:rsidP="00997CEA">
      <w:pPr>
        <w:pStyle w:val="ListParagraph"/>
        <w:numPr>
          <w:ilvl w:val="0"/>
          <w:numId w:val="29"/>
        </w:numPr>
        <w:ind w:left="360"/>
      </w:pPr>
      <w:r w:rsidRPr="00541519">
        <w:rPr>
          <w:b/>
        </w:rPr>
        <w:t>Writ</w:t>
      </w:r>
      <w:r w:rsidR="005E5426" w:rsidRPr="00541519">
        <w:rPr>
          <w:b/>
        </w:rPr>
        <w:t>e</w:t>
      </w:r>
      <w:r w:rsidRPr="00541519">
        <w:rPr>
          <w:b/>
        </w:rPr>
        <w:t xml:space="preserve"> a poem:</w:t>
      </w:r>
      <w:r>
        <w:t xml:space="preserve"> </w:t>
      </w:r>
      <w:r w:rsidR="00541519">
        <w:t>W</w:t>
      </w:r>
      <w:r>
        <w:t xml:space="preserve">e encourage </w:t>
      </w:r>
      <w:r w:rsidR="00D2289B">
        <w:t>you</w:t>
      </w:r>
      <w:r>
        <w:t xml:space="preserve"> to be creative with </w:t>
      </w:r>
      <w:r w:rsidR="00D2289B">
        <w:t xml:space="preserve">your </w:t>
      </w:r>
      <w:r>
        <w:t>submissions</w:t>
      </w:r>
      <w:r w:rsidR="00D2289B">
        <w:t>, so if you prefer to write a poem rather than an article, that’s great</w:t>
      </w:r>
      <w:r>
        <w:t>.</w:t>
      </w:r>
    </w:p>
    <w:p w14:paraId="3D16832C" w14:textId="77777777" w:rsidR="00D2289B" w:rsidRDefault="00D2289B" w:rsidP="00541519"/>
    <w:p w14:paraId="4812858D" w14:textId="768645DE" w:rsidR="00BA65C9" w:rsidRDefault="00BA65C9" w:rsidP="00997CEA">
      <w:pPr>
        <w:pStyle w:val="ListParagraph"/>
        <w:numPr>
          <w:ilvl w:val="0"/>
          <w:numId w:val="29"/>
        </w:numPr>
        <w:ind w:left="360"/>
      </w:pPr>
      <w:r w:rsidRPr="00541519">
        <w:rPr>
          <w:b/>
        </w:rPr>
        <w:t>Present</w:t>
      </w:r>
      <w:r w:rsidR="005E5426" w:rsidRPr="00541519">
        <w:rPr>
          <w:b/>
        </w:rPr>
        <w:t xml:space="preserve"> </w:t>
      </w:r>
      <w:r w:rsidRPr="00541519">
        <w:rPr>
          <w:b/>
        </w:rPr>
        <w:t xml:space="preserve">a drawing: </w:t>
      </w:r>
      <w:r w:rsidR="00541519">
        <w:t>I</w:t>
      </w:r>
      <w:r>
        <w:t>f you feel that the story you wish to tell is better told visual</w:t>
      </w:r>
      <w:r w:rsidR="00D2289B">
        <w:t>ly</w:t>
      </w:r>
      <w:r>
        <w:t xml:space="preserve">, please </w:t>
      </w:r>
      <w:r w:rsidR="00D2289B">
        <w:t xml:space="preserve">feel free to </w:t>
      </w:r>
      <w:r>
        <w:t xml:space="preserve">submit a </w:t>
      </w:r>
      <w:r w:rsidR="00CA3FC7">
        <w:t xml:space="preserve">picture </w:t>
      </w:r>
      <w:r w:rsidR="00D2289B">
        <w:t>rather than an</w:t>
      </w:r>
      <w:r>
        <w:t xml:space="preserve"> article. Please give your drawing a title. You could also write and submit a shorter piece of writing that explains the drawing.</w:t>
      </w:r>
    </w:p>
    <w:p w14:paraId="6721236D" w14:textId="77777777" w:rsidR="00594D28" w:rsidRDefault="00594D28" w:rsidP="00C36094"/>
    <w:p w14:paraId="7DCFD8BD" w14:textId="183348E4" w:rsidR="00C36094" w:rsidRDefault="00C36094" w:rsidP="00C36094">
      <w:r w:rsidRPr="00997CEA">
        <w:rPr>
          <w:b/>
          <w:color w:val="002060"/>
          <w:sz w:val="28"/>
          <w:szCs w:val="24"/>
        </w:rPr>
        <w:t>Editing</w:t>
      </w:r>
      <w:r>
        <w:t xml:space="preserve"> – </w:t>
      </w:r>
      <w:r w:rsidR="00541519">
        <w:t>W</w:t>
      </w:r>
      <w:r>
        <w:t>e are happy to help edit the article, so don’t worry if you are not an experienced writer. We can work with you to improve the structure and content of your article, make it shorter/longer, etc.</w:t>
      </w:r>
    </w:p>
    <w:p w14:paraId="6528F805" w14:textId="77777777" w:rsidR="00B31705" w:rsidRDefault="00B31705" w:rsidP="00B31705">
      <w:pPr>
        <w:rPr>
          <w:b/>
        </w:rPr>
      </w:pPr>
    </w:p>
    <w:p w14:paraId="6F65FDE5" w14:textId="02801465" w:rsidR="00B31705" w:rsidRDefault="00B31705" w:rsidP="00B31705">
      <w:r w:rsidRPr="00997CEA">
        <w:rPr>
          <w:b/>
          <w:color w:val="002060"/>
          <w:sz w:val="28"/>
          <w:szCs w:val="24"/>
        </w:rPr>
        <w:t>Working in audio</w:t>
      </w:r>
      <w:r w:rsidRPr="004D0EBE">
        <w:rPr>
          <w:color w:val="002060"/>
        </w:rPr>
        <w:t xml:space="preserve"> </w:t>
      </w:r>
      <w:r w:rsidR="00D2289B">
        <w:t>–</w:t>
      </w:r>
      <w:r>
        <w:t xml:space="preserve"> </w:t>
      </w:r>
      <w:r w:rsidR="00541519">
        <w:t>I</w:t>
      </w:r>
      <w:r w:rsidR="00D2289B">
        <w:t xml:space="preserve">f you would like to send us a voice recording of your article or be interviewed as the basis for an article, </w:t>
      </w:r>
      <w:r w:rsidR="006237EE">
        <w:t xml:space="preserve">please </w:t>
      </w:r>
      <w:r w:rsidR="00E301E0">
        <w:t>contact</w:t>
      </w:r>
      <w:r w:rsidR="006237EE">
        <w:t xml:space="preserve"> Su Corcoran</w:t>
      </w:r>
      <w:r>
        <w:t xml:space="preserve"> </w:t>
      </w:r>
      <w:r w:rsidR="006237EE">
        <w:t xml:space="preserve">at </w:t>
      </w:r>
      <w:hyperlink r:id="rId12" w:history="1">
        <w:r w:rsidRPr="00350118">
          <w:rPr>
            <w:rStyle w:val="Hyperlink"/>
          </w:rPr>
          <w:t>info@eenet.org.uk</w:t>
        </w:r>
      </w:hyperlink>
      <w:r>
        <w:t xml:space="preserve"> to </w:t>
      </w:r>
      <w:r w:rsidR="00D2289B">
        <w:t>discuss options</w:t>
      </w:r>
      <w:r>
        <w:t>.</w:t>
      </w:r>
    </w:p>
    <w:p w14:paraId="29BAB848" w14:textId="77777777" w:rsidR="00C36094" w:rsidRDefault="00C36094" w:rsidP="00C36094"/>
    <w:p w14:paraId="7B3C721A" w14:textId="069B17B3" w:rsidR="00C36094" w:rsidRDefault="00C36094" w:rsidP="00C36094">
      <w:r w:rsidRPr="00997CEA">
        <w:rPr>
          <w:b/>
          <w:color w:val="002060"/>
          <w:sz w:val="28"/>
          <w:szCs w:val="24"/>
        </w:rPr>
        <w:t>Photos</w:t>
      </w:r>
      <w:r w:rsidRPr="00B90A45">
        <w:rPr>
          <w:b/>
        </w:rPr>
        <w:t xml:space="preserve"> </w:t>
      </w:r>
      <w:r>
        <w:t xml:space="preserve">– </w:t>
      </w:r>
      <w:r w:rsidR="00541519">
        <w:t>I</w:t>
      </w:r>
      <w:r>
        <w:t>t is great if you can add photos, drawings or diagrams to your article. When selecting photos, please look for the following:</w:t>
      </w:r>
    </w:p>
    <w:p w14:paraId="58F24861" w14:textId="732BA8DB" w:rsidR="00C36094" w:rsidRDefault="00C36094" w:rsidP="00C36094">
      <w:pPr>
        <w:pStyle w:val="ListParagraph"/>
        <w:numPr>
          <w:ilvl w:val="0"/>
          <w:numId w:val="5"/>
        </w:numPr>
        <w:ind w:left="360"/>
      </w:pPr>
      <w:r>
        <w:t>Active images – e.g.</w:t>
      </w:r>
      <w:r w:rsidR="005E5426">
        <w:t>,</w:t>
      </w:r>
      <w:r>
        <w:t xml:space="preserve"> children learning in groups, children playing, teachers</w:t>
      </w:r>
      <w:r w:rsidR="00D2289B">
        <w:t>/</w:t>
      </w:r>
      <w:r w:rsidR="005E5426">
        <w:t xml:space="preserve"> </w:t>
      </w:r>
      <w:r w:rsidR="00D2289B">
        <w:t>parents</w:t>
      </w:r>
      <w:r>
        <w:t xml:space="preserve"> working with </w:t>
      </w:r>
      <w:r w:rsidR="00D2289B">
        <w:t>learners,</w:t>
      </w:r>
      <w:r>
        <w:t xml:space="preserve"> and so </w:t>
      </w:r>
      <w:proofErr w:type="gramStart"/>
      <w:r>
        <w:t>on</w:t>
      </w:r>
      <w:r w:rsidR="00EC19E8">
        <w:t>;</w:t>
      </w:r>
      <w:proofErr w:type="gramEnd"/>
    </w:p>
    <w:p w14:paraId="61CF91AB" w14:textId="307F1D36" w:rsidR="00C36094" w:rsidRDefault="00C36094" w:rsidP="00C36094">
      <w:pPr>
        <w:pStyle w:val="ListParagraph"/>
        <w:numPr>
          <w:ilvl w:val="0"/>
          <w:numId w:val="5"/>
        </w:numPr>
        <w:ind w:left="360"/>
      </w:pPr>
      <w:r>
        <w:t>Images that are not too dark, blurred</w:t>
      </w:r>
      <w:r w:rsidR="005E5426">
        <w:t>,</w:t>
      </w:r>
      <w:r>
        <w:t xml:space="preserve"> or pixelated.</w:t>
      </w:r>
    </w:p>
    <w:p w14:paraId="7314448E" w14:textId="77777777" w:rsidR="00C36094" w:rsidRDefault="00C36094" w:rsidP="00C36094"/>
    <w:p w14:paraId="261A56AE" w14:textId="7E79C1C8" w:rsidR="00EC19E8" w:rsidRDefault="00C36094" w:rsidP="00C36094">
      <w:r>
        <w:t>Please send us high</w:t>
      </w:r>
      <w:r w:rsidR="005E5426">
        <w:t>-</w:t>
      </w:r>
      <w:r>
        <w:t xml:space="preserve">resolution images by email (these should be at least </w:t>
      </w:r>
      <w:r w:rsidR="006237EE">
        <w:t xml:space="preserve">1MB </w:t>
      </w:r>
      <w:r>
        <w:t xml:space="preserve">in size), or post us an original print/drawing. For every image you want to add to your </w:t>
      </w:r>
      <w:r>
        <w:lastRenderedPageBreak/>
        <w:t xml:space="preserve">article, you will probably need to remove about 75-100 words of text – but we can help with this editing. </w:t>
      </w:r>
    </w:p>
    <w:p w14:paraId="573B1A10" w14:textId="77777777" w:rsidR="00DD5B42" w:rsidRDefault="00DD5B42" w:rsidP="00C36094"/>
    <w:p w14:paraId="4205CC01" w14:textId="6B5D441B" w:rsidR="00EC19E8" w:rsidRPr="005951BF" w:rsidRDefault="00D2289B" w:rsidP="00C36094">
      <w:pPr>
        <w:rPr>
          <w:b/>
          <w:bCs/>
          <w:i/>
          <w:iCs/>
        </w:rPr>
      </w:pPr>
      <w:r w:rsidRPr="005951BF">
        <w:rPr>
          <w:b/>
          <w:bCs/>
          <w:i/>
          <w:iCs/>
        </w:rPr>
        <w:t>Permission</w:t>
      </w:r>
    </w:p>
    <w:p w14:paraId="6B96E9F4" w14:textId="0992E03E" w:rsidR="00C36094" w:rsidRDefault="00C36094" w:rsidP="00C36094">
      <w:r>
        <w:t xml:space="preserve">Please ensure that the people in any photos have given their permission for the photos to be published, or that parents/guardians have given permission for photos of children </w:t>
      </w:r>
      <w:r w:rsidR="00B02848">
        <w:t xml:space="preserve">or vulnerable adults </w:t>
      </w:r>
      <w:r>
        <w:t xml:space="preserve">to be used. </w:t>
      </w:r>
    </w:p>
    <w:p w14:paraId="552325F5" w14:textId="40740896" w:rsidR="00D2289B" w:rsidRDefault="00D2289B" w:rsidP="00C36094"/>
    <w:p w14:paraId="3E7A4180" w14:textId="2DEF483D" w:rsidR="00D2289B" w:rsidRPr="005951BF" w:rsidRDefault="00D2289B" w:rsidP="00C36094">
      <w:pPr>
        <w:rPr>
          <w:b/>
          <w:bCs/>
        </w:rPr>
      </w:pPr>
      <w:r w:rsidRPr="005951BF">
        <w:rPr>
          <w:b/>
          <w:bCs/>
        </w:rPr>
        <w:t xml:space="preserve">Please fill in the permission form (below) </w:t>
      </w:r>
      <w:r w:rsidR="00541519">
        <w:rPr>
          <w:b/>
          <w:bCs/>
        </w:rPr>
        <w:t xml:space="preserve">and </w:t>
      </w:r>
      <w:r w:rsidRPr="005951BF">
        <w:rPr>
          <w:b/>
          <w:bCs/>
        </w:rPr>
        <w:t>attach</w:t>
      </w:r>
      <w:r w:rsidR="00541519">
        <w:rPr>
          <w:b/>
          <w:bCs/>
        </w:rPr>
        <w:t xml:space="preserve"> it to</w:t>
      </w:r>
      <w:r w:rsidRPr="005951BF">
        <w:rPr>
          <w:b/>
          <w:bCs/>
        </w:rPr>
        <w:t xml:space="preserve"> your photo(s). </w:t>
      </w:r>
    </w:p>
    <w:p w14:paraId="401E1F12" w14:textId="77777777" w:rsidR="005E5426" w:rsidRDefault="005E5426" w:rsidP="00C36094"/>
    <w:p w14:paraId="0F86CE72" w14:textId="2EE6C1B4" w:rsidR="00C36094" w:rsidRDefault="00C36094" w:rsidP="00C36094">
      <w:r w:rsidRPr="00997CEA">
        <w:rPr>
          <w:b/>
          <w:color w:val="002060"/>
          <w:sz w:val="28"/>
          <w:szCs w:val="24"/>
        </w:rPr>
        <w:t>Deadline</w:t>
      </w:r>
      <w:r>
        <w:t xml:space="preserve"> – </w:t>
      </w:r>
      <w:r w:rsidR="00DD5B42">
        <w:t>T</w:t>
      </w:r>
      <w:r>
        <w:t xml:space="preserve">he first deadline for draft submissions is </w:t>
      </w:r>
      <w:r w:rsidR="002A70F2">
        <w:rPr>
          <w:b/>
          <w:color w:val="FF0000"/>
        </w:rPr>
        <w:t>4 July</w:t>
      </w:r>
      <w:r w:rsidR="000C7C91">
        <w:rPr>
          <w:b/>
          <w:color w:val="FF0000"/>
        </w:rPr>
        <w:t xml:space="preserve"> </w:t>
      </w:r>
      <w:r w:rsidR="009C79E5">
        <w:rPr>
          <w:b/>
          <w:color w:val="FF0000"/>
        </w:rPr>
        <w:t>202</w:t>
      </w:r>
      <w:r w:rsidR="000C7C91">
        <w:rPr>
          <w:b/>
          <w:color w:val="FF0000"/>
        </w:rPr>
        <w:t>5</w:t>
      </w:r>
      <w:r w:rsidRPr="005951BF">
        <w:rPr>
          <w:bCs/>
        </w:rPr>
        <w:t>.</w:t>
      </w:r>
      <w:r>
        <w:rPr>
          <w:b/>
        </w:rPr>
        <w:t xml:space="preserve"> </w:t>
      </w:r>
      <w:r>
        <w:t>We will then review all articles and work with the authors to edit them.</w:t>
      </w:r>
    </w:p>
    <w:p w14:paraId="41AAB00C" w14:textId="77777777" w:rsidR="00C36094" w:rsidRDefault="00C36094" w:rsidP="00C36094"/>
    <w:p w14:paraId="4C30A4E2" w14:textId="6551231B" w:rsidR="00C36094" w:rsidRDefault="00C36094" w:rsidP="00C36094">
      <w:r w:rsidRPr="00997CEA">
        <w:rPr>
          <w:b/>
          <w:color w:val="002060"/>
          <w:sz w:val="28"/>
          <w:szCs w:val="24"/>
        </w:rPr>
        <w:t>Selection</w:t>
      </w:r>
      <w:r>
        <w:t xml:space="preserve"> – </w:t>
      </w:r>
      <w:r w:rsidR="00DD5B42">
        <w:t>P</w:t>
      </w:r>
      <w:r>
        <w:t xml:space="preserve">lease note that we might not publish </w:t>
      </w:r>
      <w:proofErr w:type="gramStart"/>
      <w:r>
        <w:t>all of</w:t>
      </w:r>
      <w:proofErr w:type="gramEnd"/>
      <w:r>
        <w:t xml:space="preserve"> the articles we receive. In addition to ensuring that we publish articles that are easy</w:t>
      </w:r>
      <w:r w:rsidR="006237EE">
        <w:t xml:space="preserve"> </w:t>
      </w:r>
      <w:r>
        <w:t>to</w:t>
      </w:r>
      <w:r w:rsidR="006237EE">
        <w:t xml:space="preserve"> </w:t>
      </w:r>
      <w:r>
        <w:t>read and of practical use to a range of education stakeholders, we will also ensure that the final selection includes:</w:t>
      </w:r>
    </w:p>
    <w:p w14:paraId="01325ADB" w14:textId="0D6D69AD" w:rsidR="00C36094" w:rsidRDefault="00C36094" w:rsidP="00C36094">
      <w:pPr>
        <w:pStyle w:val="ListParagraph"/>
        <w:numPr>
          <w:ilvl w:val="0"/>
          <w:numId w:val="2"/>
        </w:numPr>
      </w:pPr>
      <w:r>
        <w:t>articles from a variety of countries/</w:t>
      </w:r>
      <w:proofErr w:type="gramStart"/>
      <w:r>
        <w:t>regions</w:t>
      </w:r>
      <w:r w:rsidR="006237EE">
        <w:t>;</w:t>
      </w:r>
      <w:proofErr w:type="gramEnd"/>
    </w:p>
    <w:p w14:paraId="03D4347E" w14:textId="397BDC2D" w:rsidR="00C36094" w:rsidRDefault="00C36094" w:rsidP="00C36094">
      <w:pPr>
        <w:pStyle w:val="ListParagraph"/>
        <w:numPr>
          <w:ilvl w:val="0"/>
          <w:numId w:val="2"/>
        </w:numPr>
      </w:pPr>
      <w:r>
        <w:t xml:space="preserve">articles about a range of different </w:t>
      </w:r>
      <w:proofErr w:type="gramStart"/>
      <w:r>
        <w:t>issues</w:t>
      </w:r>
      <w:r w:rsidR="006237EE">
        <w:t>;</w:t>
      </w:r>
      <w:proofErr w:type="gramEnd"/>
    </w:p>
    <w:p w14:paraId="7EEE6A56" w14:textId="054B9EEA" w:rsidR="00C36094" w:rsidRDefault="00C36094" w:rsidP="00C36094">
      <w:pPr>
        <w:pStyle w:val="ListParagraph"/>
        <w:numPr>
          <w:ilvl w:val="0"/>
          <w:numId w:val="2"/>
        </w:numPr>
      </w:pPr>
      <w:r>
        <w:t>articles by authors from different backgrounds.</w:t>
      </w:r>
    </w:p>
    <w:p w14:paraId="1B726328" w14:textId="77777777" w:rsidR="00C36094" w:rsidRDefault="00C36094" w:rsidP="00C36094"/>
    <w:p w14:paraId="0E52BE24" w14:textId="41F994C7" w:rsidR="00C36094" w:rsidRDefault="00C36094" w:rsidP="00C36094">
      <w:r>
        <w:t>Articles not selected for publication in EER may instead be published on EENET’s website (</w:t>
      </w:r>
      <w:hyperlink r:id="rId13" w:history="1">
        <w:r w:rsidRPr="00423FC5">
          <w:rPr>
            <w:rStyle w:val="Hyperlink"/>
          </w:rPr>
          <w:t>www.eenet.org.uk</w:t>
        </w:r>
      </w:hyperlink>
      <w:r>
        <w:t>).</w:t>
      </w:r>
    </w:p>
    <w:p w14:paraId="17551EEE" w14:textId="77777777" w:rsidR="00C36094" w:rsidRDefault="00C36094" w:rsidP="00C36094"/>
    <w:p w14:paraId="37905E9D" w14:textId="74BCB9F1" w:rsidR="00C36094" w:rsidRDefault="00C36094" w:rsidP="00C36094">
      <w:r w:rsidRPr="00997CEA">
        <w:rPr>
          <w:b/>
          <w:color w:val="002060"/>
          <w:sz w:val="28"/>
          <w:szCs w:val="24"/>
        </w:rPr>
        <w:t>Queries</w:t>
      </w:r>
      <w:r>
        <w:t xml:space="preserve"> – </w:t>
      </w:r>
      <w:r w:rsidR="00DD5B42">
        <w:t>I</w:t>
      </w:r>
      <w:r>
        <w:t xml:space="preserve">f you have any questions, please email </w:t>
      </w:r>
      <w:hyperlink r:id="rId14" w:history="1">
        <w:r w:rsidRPr="00430AD5">
          <w:rPr>
            <w:rStyle w:val="Hyperlink"/>
          </w:rPr>
          <w:t>info@eenet.org.uk</w:t>
        </w:r>
      </w:hyperlink>
      <w:r>
        <w:t>.</w:t>
      </w:r>
    </w:p>
    <w:p w14:paraId="388A71D2" w14:textId="77777777" w:rsidR="00C36094" w:rsidRDefault="00C36094" w:rsidP="00C36094"/>
    <w:p w14:paraId="323D5563" w14:textId="1ECD78E7" w:rsidR="00C36094" w:rsidRDefault="00C36094" w:rsidP="00C36094">
      <w:r w:rsidRPr="00997CEA">
        <w:rPr>
          <w:b/>
          <w:color w:val="002060"/>
          <w:sz w:val="28"/>
          <w:szCs w:val="24"/>
        </w:rPr>
        <w:t>Postal address</w:t>
      </w:r>
      <w:r w:rsidRPr="00C67AD3">
        <w:rPr>
          <w:color w:val="002060"/>
        </w:rPr>
        <w:t xml:space="preserve"> </w:t>
      </w:r>
      <w:r>
        <w:softHyphen/>
        <w:t>– if you want to send an article in hard copy or as an audio recording (e.g.</w:t>
      </w:r>
      <w:r w:rsidR="00E301E0">
        <w:t>,</w:t>
      </w:r>
      <w:r>
        <w:t xml:space="preserve"> on CD</w:t>
      </w:r>
      <w:r w:rsidR="00720DCC">
        <w:t xml:space="preserve"> or </w:t>
      </w:r>
      <w:proofErr w:type="spellStart"/>
      <w:r w:rsidR="00720DCC">
        <w:t>flashdrive</w:t>
      </w:r>
      <w:proofErr w:type="spellEnd"/>
      <w:r>
        <w:t>), please</w:t>
      </w:r>
      <w:r w:rsidR="00E301E0">
        <w:t xml:space="preserve"> </w:t>
      </w:r>
      <w:r>
        <w:t xml:space="preserve">send </w:t>
      </w:r>
      <w:r w:rsidR="00E301E0">
        <w:t xml:space="preserve">it </w:t>
      </w:r>
      <w:r>
        <w:t xml:space="preserve">to: </w:t>
      </w:r>
    </w:p>
    <w:p w14:paraId="76019778" w14:textId="77777777" w:rsidR="00C36094" w:rsidRDefault="00C36094" w:rsidP="00C36094"/>
    <w:p w14:paraId="361CD500" w14:textId="77777777" w:rsidR="00C36094" w:rsidRDefault="00C36094" w:rsidP="00C36094">
      <w:r>
        <w:t>EENET</w:t>
      </w:r>
    </w:p>
    <w:p w14:paraId="0B2424F7" w14:textId="77777777" w:rsidR="00C36094" w:rsidRDefault="00C36094" w:rsidP="00C36094">
      <w:r>
        <w:t>PO Box 422</w:t>
      </w:r>
    </w:p>
    <w:p w14:paraId="04AAC18B" w14:textId="77777777" w:rsidR="00C36094" w:rsidRDefault="00C36094" w:rsidP="00C36094">
      <w:r>
        <w:t>Hyde</w:t>
      </w:r>
    </w:p>
    <w:p w14:paraId="2C03DE98" w14:textId="4BA3EAE4" w:rsidR="00C36094" w:rsidRDefault="00C36094" w:rsidP="00C36094">
      <w:r>
        <w:t xml:space="preserve">Cheshire, SK14 </w:t>
      </w:r>
      <w:r w:rsidR="00D2289B">
        <w:t>9DT</w:t>
      </w:r>
      <w:r w:rsidR="00E301E0">
        <w:t xml:space="preserve">, </w:t>
      </w:r>
      <w:r>
        <w:t>UK</w:t>
      </w:r>
    </w:p>
    <w:p w14:paraId="1D9A6318" w14:textId="77777777" w:rsidR="00594D28" w:rsidRDefault="00594D28">
      <w:pPr>
        <w:spacing w:after="200" w:line="276" w:lineRule="auto"/>
        <w:rPr>
          <w:b/>
          <w:color w:val="002060"/>
          <w:sz w:val="36"/>
          <w:szCs w:val="24"/>
        </w:rPr>
      </w:pPr>
      <w:r>
        <w:rPr>
          <w:b/>
          <w:color w:val="002060"/>
          <w:sz w:val="36"/>
          <w:szCs w:val="24"/>
        </w:rPr>
        <w:br w:type="page"/>
      </w:r>
    </w:p>
    <w:p w14:paraId="1D4A6AAF" w14:textId="632F0331" w:rsidR="00D2289B" w:rsidRPr="000A3A30" w:rsidRDefault="00D2289B" w:rsidP="00DC1A79">
      <w:pPr>
        <w:spacing w:after="200" w:line="276" w:lineRule="auto"/>
        <w:rPr>
          <w:b/>
          <w:color w:val="002060"/>
          <w:sz w:val="36"/>
          <w:szCs w:val="24"/>
        </w:rPr>
      </w:pPr>
      <w:r w:rsidRPr="000A3A30">
        <w:rPr>
          <w:b/>
          <w:color w:val="002060"/>
          <w:sz w:val="36"/>
          <w:szCs w:val="24"/>
        </w:rPr>
        <w:lastRenderedPageBreak/>
        <w:t>Permission form – Enabling</w:t>
      </w:r>
      <w:r>
        <w:rPr>
          <w:b/>
          <w:color w:val="002060"/>
          <w:sz w:val="36"/>
          <w:szCs w:val="24"/>
        </w:rPr>
        <w:t xml:space="preserve"> </w:t>
      </w:r>
      <w:r w:rsidRPr="000A3A30">
        <w:rPr>
          <w:b/>
          <w:color w:val="002060"/>
          <w:sz w:val="36"/>
          <w:szCs w:val="24"/>
        </w:rPr>
        <w:t>Education Review</w:t>
      </w:r>
    </w:p>
    <w:p w14:paraId="4AEB8C6C" w14:textId="77777777" w:rsidR="00D2289B" w:rsidRDefault="00D2289B" w:rsidP="00D2289B"/>
    <w:p w14:paraId="4976E4B3" w14:textId="75B1A3FC" w:rsidR="00D2289B" w:rsidRPr="002828FD" w:rsidRDefault="00D2289B" w:rsidP="00D2289B">
      <w:pPr>
        <w:rPr>
          <w:b/>
        </w:rPr>
      </w:pPr>
      <w:r w:rsidRPr="002828FD">
        <w:rPr>
          <w:b/>
        </w:rPr>
        <w:t xml:space="preserve">Please fill in a form for each photo you want us to publish. Please also fill in a form if you </w:t>
      </w:r>
      <w:r w:rsidR="00E301E0">
        <w:rPr>
          <w:b/>
        </w:rPr>
        <w:t>name</w:t>
      </w:r>
      <w:r w:rsidRPr="002828FD">
        <w:rPr>
          <w:b/>
        </w:rPr>
        <w:t xml:space="preserve"> people in a case story and </w:t>
      </w:r>
      <w:r>
        <w:rPr>
          <w:b/>
        </w:rPr>
        <w:t>have chosen not to</w:t>
      </w:r>
      <w:r w:rsidRPr="002828FD">
        <w:rPr>
          <w:b/>
        </w:rPr>
        <w:t xml:space="preserve"> chang</w:t>
      </w:r>
      <w:r>
        <w:rPr>
          <w:b/>
        </w:rPr>
        <w:t>e</w:t>
      </w:r>
      <w:r w:rsidRPr="002828FD">
        <w:rPr>
          <w:b/>
        </w:rPr>
        <w:t xml:space="preserve"> their names.</w:t>
      </w:r>
    </w:p>
    <w:p w14:paraId="71307C38" w14:textId="77777777" w:rsidR="00D2289B" w:rsidRDefault="00D2289B" w:rsidP="00D2289B"/>
    <w:p w14:paraId="6C1A5E56" w14:textId="77777777" w:rsidR="00D2289B" w:rsidRDefault="00D2289B" w:rsidP="00D2289B"/>
    <w:p w14:paraId="4AA1FBF5" w14:textId="77777777" w:rsidR="00D2289B" w:rsidRDefault="00D2289B" w:rsidP="00D2289B">
      <w:r>
        <w:t>Name of person submitting the article to EENET:</w:t>
      </w:r>
    </w:p>
    <w:p w14:paraId="434BC371" w14:textId="77777777" w:rsidR="00D2289B" w:rsidRDefault="00D2289B" w:rsidP="00D2289B"/>
    <w:p w14:paraId="4C958CEF" w14:textId="77777777" w:rsidR="00D2289B" w:rsidRDefault="00D2289B" w:rsidP="00D2289B"/>
    <w:p w14:paraId="204C8039" w14:textId="77777777" w:rsidR="00D2289B" w:rsidRDefault="00D2289B" w:rsidP="00D2289B">
      <w:r>
        <w:t xml:space="preserve">Title, file name or description of photo: </w:t>
      </w:r>
    </w:p>
    <w:p w14:paraId="31DFC48E" w14:textId="77777777" w:rsidR="00D2289B" w:rsidRDefault="00D2289B" w:rsidP="00D2289B"/>
    <w:p w14:paraId="708437C0" w14:textId="77777777" w:rsidR="00D2289B" w:rsidRDefault="00D2289B" w:rsidP="00D2289B"/>
    <w:p w14:paraId="1B5BBB7C" w14:textId="77777777" w:rsidR="00D2289B" w:rsidRDefault="00D2289B" w:rsidP="00D2289B">
      <w:r>
        <w:t xml:space="preserve">Name of person in photo / story </w:t>
      </w:r>
      <w:r w:rsidRPr="00EE3AF7">
        <w:rPr>
          <w:sz w:val="20"/>
        </w:rPr>
        <w:t>(delete as applicable)</w:t>
      </w:r>
      <w:r>
        <w:t>:</w:t>
      </w:r>
    </w:p>
    <w:p w14:paraId="29344BE8" w14:textId="77777777" w:rsidR="00D2289B" w:rsidRDefault="00D2289B" w:rsidP="00D2289B"/>
    <w:p w14:paraId="5650BE2D" w14:textId="77777777" w:rsidR="00D2289B" w:rsidRDefault="00D2289B" w:rsidP="00D2289B"/>
    <w:p w14:paraId="729C9558" w14:textId="77777777" w:rsidR="00D2289B" w:rsidRDefault="00D2289B" w:rsidP="00D2289B">
      <w:r>
        <w:t xml:space="preserve">Parent / guardian’s name </w:t>
      </w:r>
      <w:r w:rsidRPr="00EE3AF7">
        <w:rPr>
          <w:sz w:val="20"/>
        </w:rPr>
        <w:t>(if person in photo/story is under 16)</w:t>
      </w:r>
      <w:r>
        <w:t>:</w:t>
      </w:r>
    </w:p>
    <w:p w14:paraId="7C1A385E" w14:textId="77777777" w:rsidR="00D2289B" w:rsidRDefault="00D2289B" w:rsidP="00D2289B"/>
    <w:p w14:paraId="14F16177" w14:textId="77777777" w:rsidR="00D2289B" w:rsidRDefault="00D2289B" w:rsidP="00D2289B"/>
    <w:p w14:paraId="0B34DAB1" w14:textId="77777777" w:rsidR="00D2289B" w:rsidRDefault="00D2289B" w:rsidP="00D2289B">
      <w:r>
        <w:t>I understand that my / my child’s photo / story</w:t>
      </w:r>
      <w:r w:rsidRPr="00E65BD3">
        <w:rPr>
          <w:sz w:val="20"/>
        </w:rPr>
        <w:t xml:space="preserve"> </w:t>
      </w:r>
      <w:r>
        <w:t xml:space="preserve">may be published in EENET’s Enabling Education Review, in printed copy and online. </w:t>
      </w:r>
    </w:p>
    <w:p w14:paraId="05B65E38" w14:textId="77777777" w:rsidR="00D2289B" w:rsidRDefault="00D2289B" w:rsidP="00D2289B"/>
    <w:p w14:paraId="40493A60" w14:textId="77777777" w:rsidR="00D2289B" w:rsidRDefault="00D2289B" w:rsidP="00D2289B">
      <w:r>
        <w:t xml:space="preserve">I also understand my / my child’s photo / story may be shared through other media, such as social media. </w:t>
      </w:r>
    </w:p>
    <w:p w14:paraId="545138E9" w14:textId="77777777" w:rsidR="00D2289B" w:rsidRDefault="00D2289B" w:rsidP="00D2289B"/>
    <w:p w14:paraId="4B0119C9" w14:textId="77777777" w:rsidR="00D2289B" w:rsidRDefault="00D2289B" w:rsidP="00D2289B">
      <w:r>
        <w:t xml:space="preserve">I understand that once the photo / story is published and shared online, it will not be possible to remove it in future. </w:t>
      </w:r>
    </w:p>
    <w:p w14:paraId="04471761" w14:textId="77777777" w:rsidR="00D2289B" w:rsidRDefault="00D2289B" w:rsidP="00D2289B"/>
    <w:p w14:paraId="3658922C" w14:textId="77777777" w:rsidR="00D2289B" w:rsidRDefault="00D2289B" w:rsidP="00D2289B">
      <w:r>
        <w:t>I give my permission for my / my child’s photo / story to be used in these ways.</w:t>
      </w:r>
    </w:p>
    <w:p w14:paraId="7EEC62B8" w14:textId="77777777" w:rsidR="00D2289B" w:rsidRDefault="00D2289B" w:rsidP="00D2289B"/>
    <w:p w14:paraId="4D942AA6" w14:textId="77777777" w:rsidR="00D2289B" w:rsidRDefault="00D2289B" w:rsidP="00D2289B"/>
    <w:p w14:paraId="4834FB3F" w14:textId="77777777" w:rsidR="00D2289B" w:rsidRDefault="00D2289B" w:rsidP="00D2289B">
      <w:r>
        <w:t>Signature:</w:t>
      </w:r>
    </w:p>
    <w:p w14:paraId="33976AAB" w14:textId="77777777" w:rsidR="00D2289B" w:rsidRDefault="00D2289B" w:rsidP="00D2289B"/>
    <w:p w14:paraId="52E3E03C" w14:textId="77777777" w:rsidR="00D2289B" w:rsidRDefault="00D2289B" w:rsidP="00D2289B"/>
    <w:p w14:paraId="0B1E4DE5" w14:textId="77777777" w:rsidR="00D2289B" w:rsidRDefault="00D2289B" w:rsidP="00D2289B">
      <w:r>
        <w:t>Date:</w:t>
      </w:r>
    </w:p>
    <w:p w14:paraId="249EF37B" w14:textId="77777777" w:rsidR="00D2289B" w:rsidRDefault="00D2289B" w:rsidP="00D2289B"/>
    <w:p w14:paraId="00EF6C63" w14:textId="77777777" w:rsidR="00D2289B" w:rsidRDefault="00D2289B" w:rsidP="00D2289B"/>
    <w:p w14:paraId="7C1DB601" w14:textId="77777777" w:rsidR="00D2289B" w:rsidRDefault="00D2289B" w:rsidP="00D2289B">
      <w:r>
        <w:t xml:space="preserve">Contact details (e.g. </w:t>
      </w:r>
      <w:proofErr w:type="spellStart"/>
      <w:r>
        <w:t>tel</w:t>
      </w:r>
      <w:proofErr w:type="spellEnd"/>
      <w:r>
        <w:t xml:space="preserve"> no, email, address):</w:t>
      </w:r>
    </w:p>
    <w:p w14:paraId="1ADC2C5E" w14:textId="77777777" w:rsidR="00D2289B" w:rsidRDefault="00D2289B" w:rsidP="00D2289B"/>
    <w:p w14:paraId="0B9ED5AA" w14:textId="77777777" w:rsidR="00D2289B" w:rsidRDefault="00D2289B" w:rsidP="00D2289B"/>
    <w:p w14:paraId="6777811E" w14:textId="77777777" w:rsidR="00D2289B" w:rsidRDefault="00D2289B" w:rsidP="00D2289B"/>
    <w:p w14:paraId="6EA15C19" w14:textId="77777777" w:rsidR="00D2289B" w:rsidRPr="00C24910" w:rsidRDefault="00D2289B" w:rsidP="00D2289B">
      <w:pPr>
        <w:rPr>
          <w:rFonts w:cs="Arial"/>
        </w:rPr>
      </w:pPr>
    </w:p>
    <w:p w14:paraId="7AD6CB83" w14:textId="77777777" w:rsidR="00000A89" w:rsidRPr="00C24910" w:rsidRDefault="00000A89" w:rsidP="00C36094">
      <w:pPr>
        <w:rPr>
          <w:rFonts w:cs="Arial"/>
        </w:rPr>
      </w:pPr>
    </w:p>
    <w:sectPr w:rsidR="00000A89" w:rsidRPr="00C24910" w:rsidSect="0084667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62C4" w14:textId="77777777" w:rsidR="00463F6C" w:rsidRDefault="00463F6C" w:rsidP="00F56C6C">
      <w:r>
        <w:separator/>
      </w:r>
    </w:p>
  </w:endnote>
  <w:endnote w:type="continuationSeparator" w:id="0">
    <w:p w14:paraId="7D61C47C" w14:textId="77777777" w:rsidR="00463F6C" w:rsidRDefault="00463F6C" w:rsidP="00F5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838435"/>
      <w:docPartObj>
        <w:docPartGallery w:val="Page Numbers (Bottom of Page)"/>
        <w:docPartUnique/>
      </w:docPartObj>
    </w:sdtPr>
    <w:sdtEndPr>
      <w:rPr>
        <w:noProof/>
      </w:rPr>
    </w:sdtEndPr>
    <w:sdtContent>
      <w:p w14:paraId="02B16051" w14:textId="04716629" w:rsidR="00A27DD6" w:rsidRDefault="00A27DD6">
        <w:pPr>
          <w:pStyle w:val="Footer"/>
          <w:jc w:val="center"/>
        </w:pPr>
        <w:r>
          <w:fldChar w:fldCharType="begin"/>
        </w:r>
        <w:r>
          <w:instrText xml:space="preserve"> PAGE   \* MERGEFORMAT </w:instrText>
        </w:r>
        <w:r>
          <w:fldChar w:fldCharType="separate"/>
        </w:r>
        <w:r w:rsidR="005401D8">
          <w:rPr>
            <w:noProof/>
          </w:rPr>
          <w:t>1</w:t>
        </w:r>
        <w:r>
          <w:rPr>
            <w:noProof/>
          </w:rPr>
          <w:fldChar w:fldCharType="end"/>
        </w:r>
      </w:p>
    </w:sdtContent>
  </w:sdt>
  <w:p w14:paraId="69C8B447" w14:textId="77777777" w:rsidR="00A27DD6" w:rsidRDefault="00A27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FF92" w14:textId="77777777" w:rsidR="00463F6C" w:rsidRDefault="00463F6C" w:rsidP="00F56C6C">
      <w:r>
        <w:separator/>
      </w:r>
    </w:p>
  </w:footnote>
  <w:footnote w:type="continuationSeparator" w:id="0">
    <w:p w14:paraId="713C20A2" w14:textId="77777777" w:rsidR="00463F6C" w:rsidRDefault="00463F6C" w:rsidP="00F56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9283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BAC90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1CAD73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005277C8"/>
    <w:multiLevelType w:val="hybridMultilevel"/>
    <w:tmpl w:val="EAA0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1711F"/>
    <w:multiLevelType w:val="hybridMultilevel"/>
    <w:tmpl w:val="154A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D1F26"/>
    <w:multiLevelType w:val="hybridMultilevel"/>
    <w:tmpl w:val="58D8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67178"/>
    <w:multiLevelType w:val="hybridMultilevel"/>
    <w:tmpl w:val="D7D2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71ECB"/>
    <w:multiLevelType w:val="hybridMultilevel"/>
    <w:tmpl w:val="0258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005A6"/>
    <w:multiLevelType w:val="hybridMultilevel"/>
    <w:tmpl w:val="A6883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001A7"/>
    <w:multiLevelType w:val="hybridMultilevel"/>
    <w:tmpl w:val="8266F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A7410F"/>
    <w:multiLevelType w:val="hybridMultilevel"/>
    <w:tmpl w:val="9CF26D4A"/>
    <w:lvl w:ilvl="0" w:tplc="B5FE5F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449F1"/>
    <w:multiLevelType w:val="hybridMultilevel"/>
    <w:tmpl w:val="E0B4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D0425"/>
    <w:multiLevelType w:val="hybridMultilevel"/>
    <w:tmpl w:val="83AE2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A37B16"/>
    <w:multiLevelType w:val="hybridMultilevel"/>
    <w:tmpl w:val="9B16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D772E"/>
    <w:multiLevelType w:val="hybridMultilevel"/>
    <w:tmpl w:val="5C941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9E3B59"/>
    <w:multiLevelType w:val="hybridMultilevel"/>
    <w:tmpl w:val="EC949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784C65"/>
    <w:multiLevelType w:val="hybridMultilevel"/>
    <w:tmpl w:val="FACC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D3B21"/>
    <w:multiLevelType w:val="hybridMultilevel"/>
    <w:tmpl w:val="40C43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1229EC"/>
    <w:multiLevelType w:val="hybridMultilevel"/>
    <w:tmpl w:val="F26E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B688D"/>
    <w:multiLevelType w:val="hybridMultilevel"/>
    <w:tmpl w:val="767E4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9745A3"/>
    <w:multiLevelType w:val="hybridMultilevel"/>
    <w:tmpl w:val="5EC4E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8631AF"/>
    <w:multiLevelType w:val="hybridMultilevel"/>
    <w:tmpl w:val="36EE9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905CD3"/>
    <w:multiLevelType w:val="hybridMultilevel"/>
    <w:tmpl w:val="B82E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4A4D0F"/>
    <w:multiLevelType w:val="hybridMultilevel"/>
    <w:tmpl w:val="BB56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37FE2"/>
    <w:multiLevelType w:val="hybridMultilevel"/>
    <w:tmpl w:val="AE8CA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1121BF"/>
    <w:multiLevelType w:val="hybridMultilevel"/>
    <w:tmpl w:val="9E5A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FB65A3"/>
    <w:multiLevelType w:val="hybridMultilevel"/>
    <w:tmpl w:val="B424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62F1C"/>
    <w:multiLevelType w:val="hybridMultilevel"/>
    <w:tmpl w:val="F42E4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BC6322"/>
    <w:multiLevelType w:val="hybridMultilevel"/>
    <w:tmpl w:val="9454D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1369504">
    <w:abstractNumId w:val="6"/>
  </w:num>
  <w:num w:numId="2" w16cid:durableId="1825662548">
    <w:abstractNumId w:val="7"/>
  </w:num>
  <w:num w:numId="3" w16cid:durableId="305939592">
    <w:abstractNumId w:val="25"/>
  </w:num>
  <w:num w:numId="4" w16cid:durableId="1611937052">
    <w:abstractNumId w:val="18"/>
  </w:num>
  <w:num w:numId="5" w16cid:durableId="1302342379">
    <w:abstractNumId w:val="26"/>
  </w:num>
  <w:num w:numId="6" w16cid:durableId="1159349835">
    <w:abstractNumId w:val="13"/>
  </w:num>
  <w:num w:numId="7" w16cid:durableId="1533375996">
    <w:abstractNumId w:val="5"/>
  </w:num>
  <w:num w:numId="8" w16cid:durableId="910115251">
    <w:abstractNumId w:val="23"/>
  </w:num>
  <w:num w:numId="9" w16cid:durableId="1195078813">
    <w:abstractNumId w:val="4"/>
  </w:num>
  <w:num w:numId="10" w16cid:durableId="452140140">
    <w:abstractNumId w:val="11"/>
  </w:num>
  <w:num w:numId="11" w16cid:durableId="102113868">
    <w:abstractNumId w:val="16"/>
  </w:num>
  <w:num w:numId="12" w16cid:durableId="465900641">
    <w:abstractNumId w:val="8"/>
  </w:num>
  <w:num w:numId="13" w16cid:durableId="524291756">
    <w:abstractNumId w:val="10"/>
  </w:num>
  <w:num w:numId="14" w16cid:durableId="1576628328">
    <w:abstractNumId w:val="22"/>
  </w:num>
  <w:num w:numId="15" w16cid:durableId="346828255">
    <w:abstractNumId w:val="9"/>
  </w:num>
  <w:num w:numId="16" w16cid:durableId="1700934541">
    <w:abstractNumId w:val="28"/>
  </w:num>
  <w:num w:numId="17" w16cid:durableId="1280332079">
    <w:abstractNumId w:val="19"/>
  </w:num>
  <w:num w:numId="18" w16cid:durableId="2141603687">
    <w:abstractNumId w:val="20"/>
  </w:num>
  <w:num w:numId="19" w16cid:durableId="1637368019">
    <w:abstractNumId w:val="17"/>
  </w:num>
  <w:num w:numId="20" w16cid:durableId="257904599">
    <w:abstractNumId w:val="24"/>
  </w:num>
  <w:num w:numId="21" w16cid:durableId="271940587">
    <w:abstractNumId w:val="12"/>
  </w:num>
  <w:num w:numId="22" w16cid:durableId="1279988583">
    <w:abstractNumId w:val="27"/>
  </w:num>
  <w:num w:numId="23" w16cid:durableId="308440953">
    <w:abstractNumId w:val="15"/>
  </w:num>
  <w:num w:numId="24" w16cid:durableId="1093862698">
    <w:abstractNumId w:val="14"/>
  </w:num>
  <w:num w:numId="25" w16cid:durableId="1074546116">
    <w:abstractNumId w:val="2"/>
  </w:num>
  <w:num w:numId="26" w16cid:durableId="1063677720">
    <w:abstractNumId w:val="1"/>
  </w:num>
  <w:num w:numId="27" w16cid:durableId="217521471">
    <w:abstractNumId w:val="0"/>
  </w:num>
  <w:num w:numId="28" w16cid:durableId="358821202">
    <w:abstractNumId w:val="21"/>
  </w:num>
  <w:num w:numId="29" w16cid:durableId="2080715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MLA0sjAzN7U0NjNW0lEKTi0uzszPAykwrAUAwd0bKSwAAAA="/>
    <w:docVar w:name="dgnword-docGUID" w:val="{06F53AA5-2AB3-43C9-91A6-9EDFA8CE2B62}"/>
    <w:docVar w:name="dgnword-eventsink" w:val="900894024"/>
  </w:docVars>
  <w:rsids>
    <w:rsidRoot w:val="00DE6971"/>
    <w:rsid w:val="00000967"/>
    <w:rsid w:val="00000A89"/>
    <w:rsid w:val="00007E50"/>
    <w:rsid w:val="00015F71"/>
    <w:rsid w:val="00021F87"/>
    <w:rsid w:val="00032FF6"/>
    <w:rsid w:val="000368D4"/>
    <w:rsid w:val="00043D6A"/>
    <w:rsid w:val="00054DF1"/>
    <w:rsid w:val="00064431"/>
    <w:rsid w:val="000650C9"/>
    <w:rsid w:val="0006521B"/>
    <w:rsid w:val="00082F0E"/>
    <w:rsid w:val="000A4553"/>
    <w:rsid w:val="000A5B0B"/>
    <w:rsid w:val="000A6BAB"/>
    <w:rsid w:val="000C7C91"/>
    <w:rsid w:val="000D315B"/>
    <w:rsid w:val="000E1B1A"/>
    <w:rsid w:val="000F490D"/>
    <w:rsid w:val="001126C6"/>
    <w:rsid w:val="00112722"/>
    <w:rsid w:val="00125362"/>
    <w:rsid w:val="00135A48"/>
    <w:rsid w:val="00136036"/>
    <w:rsid w:val="00140DF8"/>
    <w:rsid w:val="00140FFA"/>
    <w:rsid w:val="00142A6B"/>
    <w:rsid w:val="00154602"/>
    <w:rsid w:val="001611D3"/>
    <w:rsid w:val="00181744"/>
    <w:rsid w:val="001A2BAB"/>
    <w:rsid w:val="001B5661"/>
    <w:rsid w:val="001B627D"/>
    <w:rsid w:val="001E3EA4"/>
    <w:rsid w:val="0020081F"/>
    <w:rsid w:val="0020084C"/>
    <w:rsid w:val="00200E67"/>
    <w:rsid w:val="002075F8"/>
    <w:rsid w:val="002336C7"/>
    <w:rsid w:val="00240A25"/>
    <w:rsid w:val="00244760"/>
    <w:rsid w:val="00256BA0"/>
    <w:rsid w:val="00265CB2"/>
    <w:rsid w:val="00266823"/>
    <w:rsid w:val="00270FAD"/>
    <w:rsid w:val="00281D34"/>
    <w:rsid w:val="00282429"/>
    <w:rsid w:val="00283311"/>
    <w:rsid w:val="002A1772"/>
    <w:rsid w:val="002A302A"/>
    <w:rsid w:val="002A56D6"/>
    <w:rsid w:val="002A5D2C"/>
    <w:rsid w:val="002A5FC3"/>
    <w:rsid w:val="002A6045"/>
    <w:rsid w:val="002A70F2"/>
    <w:rsid w:val="002C3C4E"/>
    <w:rsid w:val="002E218F"/>
    <w:rsid w:val="002E50E3"/>
    <w:rsid w:val="002F3633"/>
    <w:rsid w:val="002F620E"/>
    <w:rsid w:val="00301D10"/>
    <w:rsid w:val="00310594"/>
    <w:rsid w:val="003352E8"/>
    <w:rsid w:val="00340C16"/>
    <w:rsid w:val="0034108B"/>
    <w:rsid w:val="003472BC"/>
    <w:rsid w:val="003600F8"/>
    <w:rsid w:val="0036321B"/>
    <w:rsid w:val="00364D42"/>
    <w:rsid w:val="00365F99"/>
    <w:rsid w:val="00372F76"/>
    <w:rsid w:val="00376127"/>
    <w:rsid w:val="003761E8"/>
    <w:rsid w:val="003761FF"/>
    <w:rsid w:val="003773FF"/>
    <w:rsid w:val="00381E38"/>
    <w:rsid w:val="003834F2"/>
    <w:rsid w:val="003A22CD"/>
    <w:rsid w:val="003A4E69"/>
    <w:rsid w:val="003A5C75"/>
    <w:rsid w:val="003A6317"/>
    <w:rsid w:val="003B6614"/>
    <w:rsid w:val="003D1EBB"/>
    <w:rsid w:val="003D700D"/>
    <w:rsid w:val="003E7CBE"/>
    <w:rsid w:val="0040041C"/>
    <w:rsid w:val="004009E0"/>
    <w:rsid w:val="004029D1"/>
    <w:rsid w:val="004112E5"/>
    <w:rsid w:val="00430FEF"/>
    <w:rsid w:val="00431C48"/>
    <w:rsid w:val="00434C9C"/>
    <w:rsid w:val="004457C5"/>
    <w:rsid w:val="004473AE"/>
    <w:rsid w:val="00456965"/>
    <w:rsid w:val="004622A5"/>
    <w:rsid w:val="00463F6C"/>
    <w:rsid w:val="00471419"/>
    <w:rsid w:val="00474161"/>
    <w:rsid w:val="00477C0E"/>
    <w:rsid w:val="00482367"/>
    <w:rsid w:val="00486EB9"/>
    <w:rsid w:val="004A3CC4"/>
    <w:rsid w:val="004A4B6F"/>
    <w:rsid w:val="004A6B60"/>
    <w:rsid w:val="004B53E8"/>
    <w:rsid w:val="004C3143"/>
    <w:rsid w:val="004D0EBE"/>
    <w:rsid w:val="004D6F7F"/>
    <w:rsid w:val="004E6749"/>
    <w:rsid w:val="004F59AC"/>
    <w:rsid w:val="00503A6D"/>
    <w:rsid w:val="0052145D"/>
    <w:rsid w:val="00536ADF"/>
    <w:rsid w:val="005401D8"/>
    <w:rsid w:val="00541519"/>
    <w:rsid w:val="0054480F"/>
    <w:rsid w:val="0054606B"/>
    <w:rsid w:val="00546B15"/>
    <w:rsid w:val="00554AA6"/>
    <w:rsid w:val="0055508F"/>
    <w:rsid w:val="00564AC3"/>
    <w:rsid w:val="00573658"/>
    <w:rsid w:val="0057431D"/>
    <w:rsid w:val="00593322"/>
    <w:rsid w:val="00593805"/>
    <w:rsid w:val="00594D28"/>
    <w:rsid w:val="005951BF"/>
    <w:rsid w:val="005B4201"/>
    <w:rsid w:val="005D514A"/>
    <w:rsid w:val="005D794F"/>
    <w:rsid w:val="005E5426"/>
    <w:rsid w:val="005F091A"/>
    <w:rsid w:val="005F733C"/>
    <w:rsid w:val="006237EE"/>
    <w:rsid w:val="00624E19"/>
    <w:rsid w:val="00625C2A"/>
    <w:rsid w:val="00625D9E"/>
    <w:rsid w:val="006428A6"/>
    <w:rsid w:val="0064635D"/>
    <w:rsid w:val="00650DC6"/>
    <w:rsid w:val="00650EA6"/>
    <w:rsid w:val="00662557"/>
    <w:rsid w:val="00664BF9"/>
    <w:rsid w:val="00665530"/>
    <w:rsid w:val="0067030D"/>
    <w:rsid w:val="0067606B"/>
    <w:rsid w:val="0068572B"/>
    <w:rsid w:val="00692D31"/>
    <w:rsid w:val="0069378D"/>
    <w:rsid w:val="006976E4"/>
    <w:rsid w:val="006B1DA3"/>
    <w:rsid w:val="006C1B13"/>
    <w:rsid w:val="006C3C26"/>
    <w:rsid w:val="006E24AA"/>
    <w:rsid w:val="006F2B61"/>
    <w:rsid w:val="00700ABD"/>
    <w:rsid w:val="00700CF4"/>
    <w:rsid w:val="007103F3"/>
    <w:rsid w:val="0072031B"/>
    <w:rsid w:val="00720DCC"/>
    <w:rsid w:val="00724CD7"/>
    <w:rsid w:val="0072600F"/>
    <w:rsid w:val="00727C08"/>
    <w:rsid w:val="0073119D"/>
    <w:rsid w:val="007352F1"/>
    <w:rsid w:val="00742541"/>
    <w:rsid w:val="0075775B"/>
    <w:rsid w:val="0076522C"/>
    <w:rsid w:val="00781A75"/>
    <w:rsid w:val="007927FE"/>
    <w:rsid w:val="007B516F"/>
    <w:rsid w:val="007C2365"/>
    <w:rsid w:val="007C35A3"/>
    <w:rsid w:val="007C3CF0"/>
    <w:rsid w:val="007D3F3A"/>
    <w:rsid w:val="007D7714"/>
    <w:rsid w:val="007D7E8F"/>
    <w:rsid w:val="007E2DEA"/>
    <w:rsid w:val="00801C06"/>
    <w:rsid w:val="008111F1"/>
    <w:rsid w:val="00817641"/>
    <w:rsid w:val="00823807"/>
    <w:rsid w:val="008315D3"/>
    <w:rsid w:val="0084667B"/>
    <w:rsid w:val="00851A97"/>
    <w:rsid w:val="008525B4"/>
    <w:rsid w:val="0085409D"/>
    <w:rsid w:val="0086096D"/>
    <w:rsid w:val="008619A8"/>
    <w:rsid w:val="00861F6E"/>
    <w:rsid w:val="00864B4D"/>
    <w:rsid w:val="00870EB9"/>
    <w:rsid w:val="00872372"/>
    <w:rsid w:val="008761CF"/>
    <w:rsid w:val="00881523"/>
    <w:rsid w:val="00892EEC"/>
    <w:rsid w:val="008A4479"/>
    <w:rsid w:val="008B1367"/>
    <w:rsid w:val="008B29B5"/>
    <w:rsid w:val="008C1A16"/>
    <w:rsid w:val="008F29E5"/>
    <w:rsid w:val="008F2C12"/>
    <w:rsid w:val="00903B7B"/>
    <w:rsid w:val="00921DCD"/>
    <w:rsid w:val="00942807"/>
    <w:rsid w:val="0094376A"/>
    <w:rsid w:val="009701FD"/>
    <w:rsid w:val="009754D7"/>
    <w:rsid w:val="00992AE4"/>
    <w:rsid w:val="00997CEA"/>
    <w:rsid w:val="009B332F"/>
    <w:rsid w:val="009B38FD"/>
    <w:rsid w:val="009B6125"/>
    <w:rsid w:val="009C01F7"/>
    <w:rsid w:val="009C03AE"/>
    <w:rsid w:val="009C418B"/>
    <w:rsid w:val="009C56D1"/>
    <w:rsid w:val="009C66A5"/>
    <w:rsid w:val="009C79E5"/>
    <w:rsid w:val="009D1480"/>
    <w:rsid w:val="009D456E"/>
    <w:rsid w:val="009D6BC4"/>
    <w:rsid w:val="00A10874"/>
    <w:rsid w:val="00A10C64"/>
    <w:rsid w:val="00A166A4"/>
    <w:rsid w:val="00A22C87"/>
    <w:rsid w:val="00A22F3D"/>
    <w:rsid w:val="00A2710C"/>
    <w:rsid w:val="00A27DD6"/>
    <w:rsid w:val="00A46C41"/>
    <w:rsid w:val="00A5174A"/>
    <w:rsid w:val="00A52502"/>
    <w:rsid w:val="00A5618B"/>
    <w:rsid w:val="00A607DB"/>
    <w:rsid w:val="00A63D3C"/>
    <w:rsid w:val="00A645C7"/>
    <w:rsid w:val="00A801F0"/>
    <w:rsid w:val="00AA5125"/>
    <w:rsid w:val="00AA5167"/>
    <w:rsid w:val="00AB0949"/>
    <w:rsid w:val="00AD1A40"/>
    <w:rsid w:val="00AD45BA"/>
    <w:rsid w:val="00B000AE"/>
    <w:rsid w:val="00B02848"/>
    <w:rsid w:val="00B0337D"/>
    <w:rsid w:val="00B246F9"/>
    <w:rsid w:val="00B31705"/>
    <w:rsid w:val="00B470A8"/>
    <w:rsid w:val="00B50492"/>
    <w:rsid w:val="00B50B06"/>
    <w:rsid w:val="00B5117A"/>
    <w:rsid w:val="00B51518"/>
    <w:rsid w:val="00B63567"/>
    <w:rsid w:val="00B71FB7"/>
    <w:rsid w:val="00B91D24"/>
    <w:rsid w:val="00B93938"/>
    <w:rsid w:val="00B96A77"/>
    <w:rsid w:val="00BA36E7"/>
    <w:rsid w:val="00BA3A4F"/>
    <w:rsid w:val="00BA65C9"/>
    <w:rsid w:val="00BB049D"/>
    <w:rsid w:val="00BC37DC"/>
    <w:rsid w:val="00BC4D30"/>
    <w:rsid w:val="00BF11AB"/>
    <w:rsid w:val="00BF21B7"/>
    <w:rsid w:val="00BF626C"/>
    <w:rsid w:val="00BF7D01"/>
    <w:rsid w:val="00C06678"/>
    <w:rsid w:val="00C13332"/>
    <w:rsid w:val="00C154E1"/>
    <w:rsid w:val="00C15AD7"/>
    <w:rsid w:val="00C21307"/>
    <w:rsid w:val="00C24910"/>
    <w:rsid w:val="00C36094"/>
    <w:rsid w:val="00C45371"/>
    <w:rsid w:val="00C500E8"/>
    <w:rsid w:val="00C515AC"/>
    <w:rsid w:val="00C52831"/>
    <w:rsid w:val="00C52C66"/>
    <w:rsid w:val="00C56B52"/>
    <w:rsid w:val="00C625C0"/>
    <w:rsid w:val="00C62BAC"/>
    <w:rsid w:val="00C7377D"/>
    <w:rsid w:val="00C80A3E"/>
    <w:rsid w:val="00C825FE"/>
    <w:rsid w:val="00C8337D"/>
    <w:rsid w:val="00C87B5D"/>
    <w:rsid w:val="00CA3FC7"/>
    <w:rsid w:val="00CB2942"/>
    <w:rsid w:val="00CB3310"/>
    <w:rsid w:val="00CC04B3"/>
    <w:rsid w:val="00CD22FE"/>
    <w:rsid w:val="00CE0A48"/>
    <w:rsid w:val="00CE1D24"/>
    <w:rsid w:val="00CE6E3F"/>
    <w:rsid w:val="00CF2392"/>
    <w:rsid w:val="00D2289B"/>
    <w:rsid w:val="00D41D0F"/>
    <w:rsid w:val="00D501B7"/>
    <w:rsid w:val="00D506D7"/>
    <w:rsid w:val="00D52416"/>
    <w:rsid w:val="00D56CC2"/>
    <w:rsid w:val="00D579CD"/>
    <w:rsid w:val="00D835F6"/>
    <w:rsid w:val="00D92FFF"/>
    <w:rsid w:val="00D93C2F"/>
    <w:rsid w:val="00D9558C"/>
    <w:rsid w:val="00D979B7"/>
    <w:rsid w:val="00DA21F5"/>
    <w:rsid w:val="00DA6A9F"/>
    <w:rsid w:val="00DA771B"/>
    <w:rsid w:val="00DC02B9"/>
    <w:rsid w:val="00DC1A79"/>
    <w:rsid w:val="00DC1E63"/>
    <w:rsid w:val="00DD5B42"/>
    <w:rsid w:val="00DD71D9"/>
    <w:rsid w:val="00DE6028"/>
    <w:rsid w:val="00DE6971"/>
    <w:rsid w:val="00DE7923"/>
    <w:rsid w:val="00DF51FE"/>
    <w:rsid w:val="00DF5F45"/>
    <w:rsid w:val="00E00419"/>
    <w:rsid w:val="00E011B8"/>
    <w:rsid w:val="00E03EFB"/>
    <w:rsid w:val="00E05D62"/>
    <w:rsid w:val="00E0618C"/>
    <w:rsid w:val="00E107C7"/>
    <w:rsid w:val="00E11BE6"/>
    <w:rsid w:val="00E26D25"/>
    <w:rsid w:val="00E301E0"/>
    <w:rsid w:val="00E3393C"/>
    <w:rsid w:val="00E343C6"/>
    <w:rsid w:val="00E4281F"/>
    <w:rsid w:val="00E43446"/>
    <w:rsid w:val="00E617BD"/>
    <w:rsid w:val="00E646C5"/>
    <w:rsid w:val="00E65C42"/>
    <w:rsid w:val="00E72AF8"/>
    <w:rsid w:val="00E73571"/>
    <w:rsid w:val="00E73A3D"/>
    <w:rsid w:val="00E7455A"/>
    <w:rsid w:val="00E803E6"/>
    <w:rsid w:val="00EA274B"/>
    <w:rsid w:val="00EB098C"/>
    <w:rsid w:val="00EB1B84"/>
    <w:rsid w:val="00EC19E8"/>
    <w:rsid w:val="00EC38D3"/>
    <w:rsid w:val="00EC44E1"/>
    <w:rsid w:val="00EC4823"/>
    <w:rsid w:val="00ED1382"/>
    <w:rsid w:val="00ED1DE4"/>
    <w:rsid w:val="00ED2394"/>
    <w:rsid w:val="00ED78EC"/>
    <w:rsid w:val="00EE7C68"/>
    <w:rsid w:val="00EF29A6"/>
    <w:rsid w:val="00F11110"/>
    <w:rsid w:val="00F21132"/>
    <w:rsid w:val="00F21A7C"/>
    <w:rsid w:val="00F22BA8"/>
    <w:rsid w:val="00F24E55"/>
    <w:rsid w:val="00F42FC7"/>
    <w:rsid w:val="00F4411A"/>
    <w:rsid w:val="00F5095D"/>
    <w:rsid w:val="00F55BE1"/>
    <w:rsid w:val="00F56A92"/>
    <w:rsid w:val="00F56C6C"/>
    <w:rsid w:val="00F61A31"/>
    <w:rsid w:val="00F64B6A"/>
    <w:rsid w:val="00F64E77"/>
    <w:rsid w:val="00F73E9A"/>
    <w:rsid w:val="00F77ABC"/>
    <w:rsid w:val="00FA31EE"/>
    <w:rsid w:val="00FA64E6"/>
    <w:rsid w:val="00FA7B71"/>
    <w:rsid w:val="00FB1E75"/>
    <w:rsid w:val="00FB6DE9"/>
    <w:rsid w:val="00FC0126"/>
    <w:rsid w:val="00FC2514"/>
    <w:rsid w:val="00FC458E"/>
    <w:rsid w:val="00FD18A3"/>
    <w:rsid w:val="00FD22DA"/>
    <w:rsid w:val="00FD6C22"/>
    <w:rsid w:val="00FF624D"/>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C1CCF"/>
  <w15:docId w15:val="{A2C4DDF0-155D-4D98-88B7-11E726A1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4" w:unhideWhenUsed="1"/>
    <w:lsdException w:name="heading 5" w:unhideWhenUsed="1"/>
    <w:lsdException w:name="heading 6" w:unhideWhenUsed="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971"/>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971"/>
    <w:rPr>
      <w:color w:val="0000FF" w:themeColor="hyperlink"/>
      <w:u w:val="single"/>
    </w:rPr>
  </w:style>
  <w:style w:type="paragraph" w:styleId="ListParagraph">
    <w:name w:val="List Paragraph"/>
    <w:basedOn w:val="Normal"/>
    <w:uiPriority w:val="34"/>
    <w:qFormat/>
    <w:rsid w:val="00DE6971"/>
    <w:pPr>
      <w:ind w:left="720"/>
      <w:contextualSpacing/>
    </w:pPr>
  </w:style>
  <w:style w:type="paragraph" w:styleId="BalloonText">
    <w:name w:val="Balloon Text"/>
    <w:basedOn w:val="Normal"/>
    <w:link w:val="BalloonTextChar"/>
    <w:uiPriority w:val="99"/>
    <w:semiHidden/>
    <w:unhideWhenUsed/>
    <w:rsid w:val="00DE6971"/>
    <w:rPr>
      <w:rFonts w:ascii="Tahoma" w:hAnsi="Tahoma" w:cs="Tahoma"/>
      <w:sz w:val="16"/>
      <w:szCs w:val="16"/>
    </w:rPr>
  </w:style>
  <w:style w:type="character" w:customStyle="1" w:styleId="BalloonTextChar">
    <w:name w:val="Balloon Text Char"/>
    <w:basedOn w:val="DefaultParagraphFont"/>
    <w:link w:val="BalloonText"/>
    <w:uiPriority w:val="99"/>
    <w:semiHidden/>
    <w:rsid w:val="00DE6971"/>
    <w:rPr>
      <w:rFonts w:ascii="Tahoma" w:hAnsi="Tahoma" w:cs="Tahoma"/>
      <w:sz w:val="16"/>
      <w:szCs w:val="16"/>
    </w:rPr>
  </w:style>
  <w:style w:type="paragraph" w:styleId="Header">
    <w:name w:val="header"/>
    <w:basedOn w:val="Normal"/>
    <w:link w:val="HeaderChar"/>
    <w:uiPriority w:val="99"/>
    <w:unhideWhenUsed/>
    <w:rsid w:val="00F56C6C"/>
    <w:pPr>
      <w:tabs>
        <w:tab w:val="center" w:pos="4513"/>
        <w:tab w:val="right" w:pos="9026"/>
      </w:tabs>
    </w:pPr>
  </w:style>
  <w:style w:type="character" w:customStyle="1" w:styleId="HeaderChar">
    <w:name w:val="Header Char"/>
    <w:basedOn w:val="DefaultParagraphFont"/>
    <w:link w:val="Header"/>
    <w:uiPriority w:val="99"/>
    <w:rsid w:val="00F56C6C"/>
    <w:rPr>
      <w:rFonts w:ascii="Arial" w:hAnsi="Arial"/>
      <w:sz w:val="24"/>
    </w:rPr>
  </w:style>
  <w:style w:type="paragraph" w:styleId="Footer">
    <w:name w:val="footer"/>
    <w:basedOn w:val="Normal"/>
    <w:link w:val="FooterChar"/>
    <w:uiPriority w:val="99"/>
    <w:unhideWhenUsed/>
    <w:rsid w:val="00F56C6C"/>
    <w:pPr>
      <w:tabs>
        <w:tab w:val="center" w:pos="4513"/>
        <w:tab w:val="right" w:pos="9026"/>
      </w:tabs>
    </w:pPr>
  </w:style>
  <w:style w:type="character" w:customStyle="1" w:styleId="FooterChar">
    <w:name w:val="Footer Char"/>
    <w:basedOn w:val="DefaultParagraphFont"/>
    <w:link w:val="Footer"/>
    <w:uiPriority w:val="99"/>
    <w:rsid w:val="00F56C6C"/>
    <w:rPr>
      <w:rFonts w:ascii="Arial" w:hAnsi="Arial"/>
      <w:sz w:val="24"/>
    </w:rPr>
  </w:style>
  <w:style w:type="character" w:styleId="CommentReference">
    <w:name w:val="annotation reference"/>
    <w:basedOn w:val="DefaultParagraphFont"/>
    <w:uiPriority w:val="99"/>
    <w:semiHidden/>
    <w:unhideWhenUsed/>
    <w:rsid w:val="007B516F"/>
    <w:rPr>
      <w:sz w:val="16"/>
      <w:szCs w:val="16"/>
    </w:rPr>
  </w:style>
  <w:style w:type="paragraph" w:styleId="CommentText">
    <w:name w:val="annotation text"/>
    <w:basedOn w:val="Normal"/>
    <w:link w:val="CommentTextChar"/>
    <w:uiPriority w:val="99"/>
    <w:unhideWhenUsed/>
    <w:rsid w:val="007B516F"/>
    <w:rPr>
      <w:sz w:val="20"/>
      <w:szCs w:val="20"/>
    </w:rPr>
  </w:style>
  <w:style w:type="character" w:customStyle="1" w:styleId="CommentTextChar">
    <w:name w:val="Comment Text Char"/>
    <w:basedOn w:val="DefaultParagraphFont"/>
    <w:link w:val="CommentText"/>
    <w:uiPriority w:val="99"/>
    <w:rsid w:val="007B5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516F"/>
    <w:rPr>
      <w:b/>
      <w:bCs/>
    </w:rPr>
  </w:style>
  <w:style w:type="character" w:customStyle="1" w:styleId="CommentSubjectChar">
    <w:name w:val="Comment Subject Char"/>
    <w:basedOn w:val="CommentTextChar"/>
    <w:link w:val="CommentSubject"/>
    <w:uiPriority w:val="99"/>
    <w:semiHidden/>
    <w:rsid w:val="007B516F"/>
    <w:rPr>
      <w:rFonts w:ascii="Arial" w:hAnsi="Arial"/>
      <w:b/>
      <w:bCs/>
      <w:sz w:val="20"/>
      <w:szCs w:val="20"/>
    </w:rPr>
  </w:style>
  <w:style w:type="character" w:styleId="FollowedHyperlink">
    <w:name w:val="FollowedHyperlink"/>
    <w:basedOn w:val="DefaultParagraphFont"/>
    <w:rsid w:val="004029D1"/>
    <w:rPr>
      <w:color w:val="800080" w:themeColor="followedHyperlink"/>
      <w:u w:val="single"/>
    </w:rPr>
  </w:style>
  <w:style w:type="character" w:customStyle="1" w:styleId="Mention1">
    <w:name w:val="Mention1"/>
    <w:basedOn w:val="DefaultParagraphFont"/>
    <w:uiPriority w:val="99"/>
    <w:semiHidden/>
    <w:unhideWhenUsed/>
    <w:rsid w:val="003D1EBB"/>
    <w:rPr>
      <w:color w:val="2B579A"/>
      <w:shd w:val="clear" w:color="auto" w:fill="E6E6E6"/>
    </w:rPr>
  </w:style>
  <w:style w:type="character" w:customStyle="1" w:styleId="Mention2">
    <w:name w:val="Mention2"/>
    <w:basedOn w:val="DefaultParagraphFont"/>
    <w:uiPriority w:val="99"/>
    <w:semiHidden/>
    <w:unhideWhenUsed/>
    <w:rsid w:val="00000A89"/>
    <w:rPr>
      <w:color w:val="2B579A"/>
      <w:shd w:val="clear" w:color="auto" w:fill="E6E6E6"/>
    </w:rPr>
  </w:style>
  <w:style w:type="character" w:customStyle="1" w:styleId="UnresolvedMention1">
    <w:name w:val="Unresolved Mention1"/>
    <w:basedOn w:val="DefaultParagraphFont"/>
    <w:uiPriority w:val="99"/>
    <w:semiHidden/>
    <w:unhideWhenUsed/>
    <w:rsid w:val="00C154E1"/>
    <w:rPr>
      <w:color w:val="605E5C"/>
      <w:shd w:val="clear" w:color="auto" w:fill="E1DFDD"/>
    </w:rPr>
  </w:style>
  <w:style w:type="paragraph" w:styleId="NormalWeb">
    <w:name w:val="Normal (Web)"/>
    <w:basedOn w:val="Normal"/>
    <w:uiPriority w:val="99"/>
    <w:semiHidden/>
    <w:unhideWhenUsed/>
    <w:rsid w:val="00365F99"/>
    <w:pPr>
      <w:spacing w:before="100" w:beforeAutospacing="1" w:after="100" w:afterAutospacing="1"/>
    </w:pPr>
    <w:rPr>
      <w:rFonts w:ascii="Times New Roman" w:eastAsia="Times New Roman" w:hAnsi="Times New Roman" w:cs="Times New Roman"/>
      <w:szCs w:val="24"/>
      <w:lang w:eastAsia="en-GB"/>
    </w:rPr>
  </w:style>
  <w:style w:type="character" w:customStyle="1" w:styleId="UnresolvedMention2">
    <w:name w:val="Unresolved Mention2"/>
    <w:basedOn w:val="DefaultParagraphFont"/>
    <w:uiPriority w:val="99"/>
    <w:semiHidden/>
    <w:unhideWhenUsed/>
    <w:rsid w:val="00870EB9"/>
    <w:rPr>
      <w:color w:val="605E5C"/>
      <w:shd w:val="clear" w:color="auto" w:fill="E1DFDD"/>
    </w:rPr>
  </w:style>
  <w:style w:type="paragraph" w:customStyle="1" w:styleId="yiv9915679901msonormal">
    <w:name w:val="yiv9915679901msonormal"/>
    <w:basedOn w:val="Normal"/>
    <w:rsid w:val="009C03AE"/>
    <w:pPr>
      <w:spacing w:before="100" w:beforeAutospacing="1" w:after="100" w:afterAutospacing="1"/>
    </w:pPr>
    <w:rPr>
      <w:rFonts w:ascii="Calibri" w:hAnsi="Calibri" w:cs="Calibri"/>
      <w:sz w:val="22"/>
      <w:lang w:eastAsia="en-GB"/>
    </w:rPr>
  </w:style>
  <w:style w:type="paragraph" w:styleId="Revision">
    <w:name w:val="Revision"/>
    <w:hidden/>
    <w:semiHidden/>
    <w:rsid w:val="00C80A3E"/>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135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3570">
      <w:bodyDiv w:val="1"/>
      <w:marLeft w:val="0"/>
      <w:marRight w:val="0"/>
      <w:marTop w:val="0"/>
      <w:marBottom w:val="0"/>
      <w:divBdr>
        <w:top w:val="none" w:sz="0" w:space="0" w:color="auto"/>
        <w:left w:val="none" w:sz="0" w:space="0" w:color="auto"/>
        <w:bottom w:val="none" w:sz="0" w:space="0" w:color="auto"/>
        <w:right w:val="none" w:sz="0" w:space="0" w:color="auto"/>
      </w:divBdr>
    </w:div>
    <w:div w:id="358631346">
      <w:bodyDiv w:val="1"/>
      <w:marLeft w:val="0"/>
      <w:marRight w:val="0"/>
      <w:marTop w:val="0"/>
      <w:marBottom w:val="0"/>
      <w:divBdr>
        <w:top w:val="none" w:sz="0" w:space="0" w:color="auto"/>
        <w:left w:val="none" w:sz="0" w:space="0" w:color="auto"/>
        <w:bottom w:val="none" w:sz="0" w:space="0" w:color="auto"/>
        <w:right w:val="none" w:sz="0" w:space="0" w:color="auto"/>
      </w:divBdr>
    </w:div>
    <w:div w:id="1052391096">
      <w:bodyDiv w:val="1"/>
      <w:marLeft w:val="0"/>
      <w:marRight w:val="0"/>
      <w:marTop w:val="0"/>
      <w:marBottom w:val="0"/>
      <w:divBdr>
        <w:top w:val="none" w:sz="0" w:space="0" w:color="auto"/>
        <w:left w:val="none" w:sz="0" w:space="0" w:color="auto"/>
        <w:bottom w:val="none" w:sz="0" w:space="0" w:color="auto"/>
        <w:right w:val="none" w:sz="0" w:space="0" w:color="auto"/>
      </w:divBdr>
    </w:div>
    <w:div w:id="1078360929">
      <w:bodyDiv w:val="1"/>
      <w:marLeft w:val="0"/>
      <w:marRight w:val="0"/>
      <w:marTop w:val="0"/>
      <w:marBottom w:val="0"/>
      <w:divBdr>
        <w:top w:val="none" w:sz="0" w:space="0" w:color="auto"/>
        <w:left w:val="none" w:sz="0" w:space="0" w:color="auto"/>
        <w:bottom w:val="none" w:sz="0" w:space="0" w:color="auto"/>
        <w:right w:val="none" w:sz="0" w:space="0" w:color="auto"/>
      </w:divBdr>
      <w:divsChild>
        <w:div w:id="1848057756">
          <w:marLeft w:val="0"/>
          <w:marRight w:val="0"/>
          <w:marTop w:val="0"/>
          <w:marBottom w:val="0"/>
          <w:divBdr>
            <w:top w:val="none" w:sz="0" w:space="0" w:color="auto"/>
            <w:left w:val="none" w:sz="0" w:space="0" w:color="auto"/>
            <w:bottom w:val="none" w:sz="0" w:space="0" w:color="auto"/>
            <w:right w:val="none" w:sz="0" w:space="0" w:color="auto"/>
          </w:divBdr>
        </w:div>
      </w:divsChild>
    </w:div>
    <w:div w:id="1355689060">
      <w:bodyDiv w:val="1"/>
      <w:marLeft w:val="0"/>
      <w:marRight w:val="0"/>
      <w:marTop w:val="0"/>
      <w:marBottom w:val="0"/>
      <w:divBdr>
        <w:top w:val="none" w:sz="0" w:space="0" w:color="auto"/>
        <w:left w:val="none" w:sz="0" w:space="0" w:color="auto"/>
        <w:bottom w:val="none" w:sz="0" w:space="0" w:color="auto"/>
        <w:right w:val="none" w:sz="0" w:space="0" w:color="auto"/>
      </w:divBdr>
    </w:div>
    <w:div w:id="188825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net.org.uk/enabling-education-review/" TargetMode="External"/><Relationship Id="rId13" Type="http://schemas.openxmlformats.org/officeDocument/2006/relationships/hyperlink" Target="http://www.eenet.org.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info@eenet.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enet.org.uk/enabling-education-re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eenet.org.uk" TargetMode="External"/><Relationship Id="rId4" Type="http://schemas.openxmlformats.org/officeDocument/2006/relationships/webSettings" Target="webSettings.xml"/><Relationship Id="rId9" Type="http://schemas.openxmlformats.org/officeDocument/2006/relationships/hyperlink" Target="mailto:info@eenet.org.uk" TargetMode="External"/><Relationship Id="rId14" Type="http://schemas.openxmlformats.org/officeDocument/2006/relationships/hyperlink" Target="mailto:info@eene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EENET</dc:creator>
  <cp:lastModifiedBy>Alexander Hauschild</cp:lastModifiedBy>
  <cp:revision>6</cp:revision>
  <dcterms:created xsi:type="dcterms:W3CDTF">2025-04-30T13:17:00Z</dcterms:created>
  <dcterms:modified xsi:type="dcterms:W3CDTF">2025-06-24T06:40:00Z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60efc23833081904dddab8f33e56958f46dcc1e80c09d6f3763255bfd0bf2f8e</vt:lpwstr>
  </property>
</Properties>
</file>