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2F81" w14:textId="7BF7A2F4" w:rsidR="003D531C" w:rsidRPr="004C1121" w:rsidRDefault="005E2268" w:rsidP="004C1121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4C1121">
        <w:rPr>
          <w:rFonts w:ascii="Arial" w:hAnsi="Arial" w:cs="Arial"/>
          <w:b/>
          <w:bCs/>
          <w:sz w:val="40"/>
          <w:szCs w:val="40"/>
        </w:rPr>
        <w:t xml:space="preserve">Overview of the DPO </w:t>
      </w:r>
      <w:r w:rsidR="004C1121" w:rsidRPr="004C1121">
        <w:rPr>
          <w:rFonts w:ascii="Arial" w:hAnsi="Arial" w:cs="Arial"/>
          <w:b/>
          <w:bCs/>
          <w:sz w:val="40"/>
          <w:szCs w:val="40"/>
        </w:rPr>
        <w:t>inclusive education</w:t>
      </w:r>
      <w:r w:rsidRPr="004C1121">
        <w:rPr>
          <w:rFonts w:ascii="Arial" w:hAnsi="Arial" w:cs="Arial"/>
          <w:b/>
          <w:bCs/>
          <w:sz w:val="40"/>
          <w:szCs w:val="40"/>
        </w:rPr>
        <w:t xml:space="preserve"> capacity building </w:t>
      </w:r>
      <w:r w:rsidR="000D48A5">
        <w:rPr>
          <w:rFonts w:ascii="Arial" w:hAnsi="Arial" w:cs="Arial"/>
          <w:b/>
          <w:bCs/>
          <w:sz w:val="40"/>
          <w:szCs w:val="40"/>
        </w:rPr>
        <w:t>process</w:t>
      </w:r>
    </w:p>
    <w:p w14:paraId="07CE2EAB" w14:textId="77777777" w:rsidR="00207516" w:rsidRPr="004C1121" w:rsidRDefault="00207516" w:rsidP="004C112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A50C432" w14:textId="3721A19A" w:rsidR="005E2268" w:rsidRDefault="005E2268" w:rsidP="004C112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C1121">
        <w:rPr>
          <w:rFonts w:ascii="Arial" w:hAnsi="Arial" w:cs="Arial"/>
          <w:sz w:val="28"/>
          <w:szCs w:val="28"/>
        </w:rPr>
        <w:t xml:space="preserve">The DPO </w:t>
      </w:r>
      <w:r w:rsidR="004C1121">
        <w:rPr>
          <w:rFonts w:ascii="Arial" w:hAnsi="Arial" w:cs="Arial"/>
          <w:sz w:val="28"/>
          <w:szCs w:val="28"/>
        </w:rPr>
        <w:t>inclusive education</w:t>
      </w:r>
      <w:r w:rsidRPr="004C1121">
        <w:rPr>
          <w:rFonts w:ascii="Arial" w:hAnsi="Arial" w:cs="Arial"/>
          <w:sz w:val="28"/>
          <w:szCs w:val="28"/>
        </w:rPr>
        <w:t xml:space="preserve"> capacity building component of the TOFI </w:t>
      </w:r>
      <w:r w:rsidR="004C1121">
        <w:rPr>
          <w:rFonts w:ascii="Arial" w:hAnsi="Arial" w:cs="Arial"/>
          <w:sz w:val="28"/>
          <w:szCs w:val="28"/>
        </w:rPr>
        <w:t>programme</w:t>
      </w:r>
      <w:r w:rsidRPr="004C1121">
        <w:rPr>
          <w:rFonts w:ascii="Arial" w:hAnsi="Arial" w:cs="Arial"/>
          <w:sz w:val="28"/>
          <w:szCs w:val="28"/>
        </w:rPr>
        <w:t xml:space="preserve"> </w:t>
      </w:r>
      <w:r w:rsidR="004C1121">
        <w:rPr>
          <w:rFonts w:ascii="Arial" w:hAnsi="Arial" w:cs="Arial"/>
          <w:sz w:val="28"/>
          <w:szCs w:val="28"/>
        </w:rPr>
        <w:t>support</w:t>
      </w:r>
      <w:r w:rsidR="00E828E1">
        <w:rPr>
          <w:rFonts w:ascii="Arial" w:hAnsi="Arial" w:cs="Arial"/>
          <w:sz w:val="28"/>
          <w:szCs w:val="28"/>
        </w:rPr>
        <w:t>s</w:t>
      </w:r>
      <w:r w:rsidRPr="004C1121">
        <w:rPr>
          <w:rFonts w:ascii="Arial" w:hAnsi="Arial" w:cs="Arial"/>
          <w:sz w:val="28"/>
          <w:szCs w:val="28"/>
        </w:rPr>
        <w:t xml:space="preserve"> DPOs and their members </w:t>
      </w:r>
      <w:r w:rsidR="004C1121">
        <w:rPr>
          <w:rFonts w:ascii="Arial" w:hAnsi="Arial" w:cs="Arial"/>
          <w:sz w:val="28"/>
          <w:szCs w:val="28"/>
        </w:rPr>
        <w:t>to boost their capacity around</w:t>
      </w:r>
      <w:r w:rsidRPr="004C1121">
        <w:rPr>
          <w:rFonts w:ascii="Arial" w:hAnsi="Arial" w:cs="Arial"/>
          <w:sz w:val="28"/>
          <w:szCs w:val="28"/>
        </w:rPr>
        <w:t xml:space="preserve"> inclusive education. </w:t>
      </w:r>
    </w:p>
    <w:p w14:paraId="44BCD48D" w14:textId="77777777" w:rsidR="004C1121" w:rsidRDefault="004C1121" w:rsidP="004C112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73F139E" w14:textId="77777777" w:rsidR="004C1121" w:rsidRPr="004C1121" w:rsidRDefault="004C1121" w:rsidP="004C112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C1121">
        <w:rPr>
          <w:rFonts w:ascii="Arial" w:hAnsi="Arial" w:cs="Arial"/>
          <w:b/>
          <w:bCs/>
          <w:sz w:val="32"/>
          <w:szCs w:val="32"/>
        </w:rPr>
        <w:t xml:space="preserve">Needs </w:t>
      </w:r>
      <w:proofErr w:type="gramStart"/>
      <w:r w:rsidRPr="004C1121">
        <w:rPr>
          <w:rFonts w:ascii="Arial" w:hAnsi="Arial" w:cs="Arial"/>
          <w:b/>
          <w:bCs/>
          <w:sz w:val="32"/>
          <w:szCs w:val="32"/>
        </w:rPr>
        <w:t>assessment</w:t>
      </w:r>
      <w:proofErr w:type="gramEnd"/>
      <w:r w:rsidRPr="004C1121">
        <w:rPr>
          <w:rFonts w:ascii="Arial" w:hAnsi="Arial" w:cs="Arial"/>
          <w:sz w:val="32"/>
          <w:szCs w:val="32"/>
        </w:rPr>
        <w:t xml:space="preserve"> </w:t>
      </w:r>
    </w:p>
    <w:p w14:paraId="09E0561D" w14:textId="476DC557" w:rsidR="004C1121" w:rsidRDefault="00E828E1" w:rsidP="004C112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</w:t>
      </w:r>
      <w:r w:rsidR="004C1121">
        <w:rPr>
          <w:rFonts w:ascii="Arial" w:hAnsi="Arial" w:cs="Arial"/>
          <w:sz w:val="28"/>
          <w:szCs w:val="28"/>
        </w:rPr>
        <w:t xml:space="preserve"> 3 </w:t>
      </w:r>
      <w:r>
        <w:rPr>
          <w:rFonts w:ascii="Arial" w:hAnsi="Arial" w:cs="Arial"/>
          <w:sz w:val="28"/>
          <w:szCs w:val="28"/>
        </w:rPr>
        <w:t xml:space="preserve">training </w:t>
      </w:r>
      <w:r w:rsidR="004C1121">
        <w:rPr>
          <w:rFonts w:ascii="Arial" w:hAnsi="Arial" w:cs="Arial"/>
          <w:sz w:val="28"/>
          <w:szCs w:val="28"/>
        </w:rPr>
        <w:t xml:space="preserve">modules are not set in stone. A needs assessment is </w:t>
      </w:r>
      <w:r w:rsidR="004C1121" w:rsidRPr="004C1121">
        <w:rPr>
          <w:rFonts w:ascii="Arial" w:hAnsi="Arial" w:cs="Arial"/>
          <w:sz w:val="28"/>
          <w:szCs w:val="28"/>
        </w:rPr>
        <w:t xml:space="preserve">carried out with the DPOs </w:t>
      </w:r>
      <w:r w:rsidR="004C1121">
        <w:rPr>
          <w:rFonts w:ascii="Arial" w:hAnsi="Arial" w:cs="Arial"/>
          <w:sz w:val="28"/>
          <w:szCs w:val="28"/>
        </w:rPr>
        <w:t xml:space="preserve">first, </w:t>
      </w:r>
      <w:r w:rsidR="004C1121" w:rsidRPr="004C1121">
        <w:rPr>
          <w:rFonts w:ascii="Arial" w:hAnsi="Arial" w:cs="Arial"/>
          <w:sz w:val="28"/>
          <w:szCs w:val="28"/>
        </w:rPr>
        <w:t xml:space="preserve">so </w:t>
      </w:r>
      <w:r w:rsidR="004C1121">
        <w:rPr>
          <w:rFonts w:ascii="Arial" w:hAnsi="Arial" w:cs="Arial"/>
          <w:sz w:val="28"/>
          <w:szCs w:val="28"/>
        </w:rPr>
        <w:t xml:space="preserve">that </w:t>
      </w:r>
      <w:r w:rsidR="004C1121" w:rsidRPr="004C1121">
        <w:rPr>
          <w:rFonts w:ascii="Arial" w:hAnsi="Arial" w:cs="Arial"/>
          <w:sz w:val="28"/>
          <w:szCs w:val="28"/>
        </w:rPr>
        <w:t>the training content can be adapted to the specific needs of the DPO membership</w:t>
      </w:r>
      <w:r w:rsidR="004C1121">
        <w:rPr>
          <w:rFonts w:ascii="Arial" w:hAnsi="Arial" w:cs="Arial"/>
          <w:sz w:val="28"/>
          <w:szCs w:val="28"/>
        </w:rPr>
        <w:t xml:space="preserve"> in each context.</w:t>
      </w:r>
    </w:p>
    <w:p w14:paraId="24417A21" w14:textId="3FD07C92" w:rsidR="004C1121" w:rsidRDefault="004C1121" w:rsidP="004C112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47D14B" w14:textId="57585285" w:rsidR="004C1121" w:rsidRPr="004C1121" w:rsidRDefault="004C1121" w:rsidP="004C11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C1121">
        <w:rPr>
          <w:rFonts w:ascii="Arial" w:hAnsi="Arial" w:cs="Arial"/>
          <w:b/>
          <w:bCs/>
          <w:sz w:val="32"/>
          <w:szCs w:val="32"/>
        </w:rPr>
        <w:t>Selecting and preparing training facilitators</w:t>
      </w:r>
    </w:p>
    <w:p w14:paraId="49D3029C" w14:textId="0514E344" w:rsidR="004C1121" w:rsidRDefault="004C1121" w:rsidP="004C112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C1121">
        <w:rPr>
          <w:rFonts w:ascii="Arial" w:hAnsi="Arial" w:cs="Arial"/>
          <w:sz w:val="28"/>
          <w:szCs w:val="28"/>
        </w:rPr>
        <w:t xml:space="preserve">Individuals </w:t>
      </w:r>
      <w:r>
        <w:rPr>
          <w:rFonts w:ascii="Arial" w:hAnsi="Arial" w:cs="Arial"/>
          <w:sz w:val="28"/>
          <w:szCs w:val="28"/>
        </w:rPr>
        <w:t>are</w:t>
      </w:r>
      <w:r w:rsidRPr="004C1121">
        <w:rPr>
          <w:rFonts w:ascii="Arial" w:hAnsi="Arial" w:cs="Arial"/>
          <w:sz w:val="28"/>
          <w:szCs w:val="28"/>
        </w:rPr>
        <w:t xml:space="preserve"> identified from </w:t>
      </w:r>
      <w:r>
        <w:rPr>
          <w:rFonts w:ascii="Arial" w:hAnsi="Arial" w:cs="Arial"/>
          <w:sz w:val="28"/>
          <w:szCs w:val="28"/>
        </w:rPr>
        <w:t xml:space="preserve">within </w:t>
      </w:r>
      <w:r w:rsidRPr="004C1121">
        <w:rPr>
          <w:rFonts w:ascii="Arial" w:hAnsi="Arial" w:cs="Arial"/>
          <w:sz w:val="28"/>
          <w:szCs w:val="28"/>
        </w:rPr>
        <w:t xml:space="preserve">the DPOs to be training facilitators. </w:t>
      </w:r>
      <w:r>
        <w:rPr>
          <w:rFonts w:ascii="Arial" w:hAnsi="Arial" w:cs="Arial"/>
          <w:sz w:val="28"/>
          <w:szCs w:val="28"/>
        </w:rPr>
        <w:t>They will</w:t>
      </w:r>
      <w:r w:rsidRPr="004C1121">
        <w:rPr>
          <w:rFonts w:ascii="Arial" w:hAnsi="Arial" w:cs="Arial"/>
          <w:sz w:val="28"/>
          <w:szCs w:val="28"/>
        </w:rPr>
        <w:t xml:space="preserve"> deliver the training at district/regional levels. </w:t>
      </w:r>
    </w:p>
    <w:p w14:paraId="14E3D913" w14:textId="77777777" w:rsidR="004C1121" w:rsidRDefault="004C1121" w:rsidP="004C112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5FF2FB" w14:textId="182583B2" w:rsidR="004C1121" w:rsidRPr="004C1121" w:rsidRDefault="004C1121" w:rsidP="004C112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C1121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hey receive training on the content of the modules, but also receive extra help with learning new facilitation skills, so they can facilitate lively, participatory workshops. A ‘</w:t>
      </w:r>
      <w:r w:rsidRPr="004C1121">
        <w:rPr>
          <w:rFonts w:ascii="Arial" w:hAnsi="Arial" w:cs="Arial"/>
          <w:b/>
          <w:bCs/>
          <w:sz w:val="28"/>
          <w:szCs w:val="28"/>
        </w:rPr>
        <w:t>Skills for inclusive facilitation</w:t>
      </w:r>
      <w:r>
        <w:rPr>
          <w:rFonts w:ascii="Arial" w:hAnsi="Arial" w:cs="Arial"/>
          <w:b/>
          <w:bCs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 xml:space="preserve"> module and video have been created for this purpose.</w:t>
      </w:r>
      <w:r w:rsidRPr="004C112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8A0B8D3" w14:textId="723A0BAB" w:rsidR="004C1121" w:rsidRDefault="004C1121" w:rsidP="004C112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7DE8E51" w14:textId="25AB7818" w:rsidR="004C1121" w:rsidRPr="004C1121" w:rsidRDefault="004C1121" w:rsidP="004C11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C1121">
        <w:rPr>
          <w:rFonts w:ascii="Arial" w:hAnsi="Arial" w:cs="Arial"/>
          <w:b/>
          <w:bCs/>
          <w:sz w:val="32"/>
          <w:szCs w:val="32"/>
        </w:rPr>
        <w:t>Training process</w:t>
      </w:r>
    </w:p>
    <w:p w14:paraId="778914A9" w14:textId="78DF5DAD" w:rsidR="005E2268" w:rsidRPr="004C1121" w:rsidRDefault="005E2268" w:rsidP="004C112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C1121">
        <w:rPr>
          <w:rFonts w:ascii="Arial" w:hAnsi="Arial" w:cs="Arial"/>
          <w:sz w:val="28"/>
          <w:szCs w:val="28"/>
        </w:rPr>
        <w:t>An overview of this process is shown in the diagram below:</w:t>
      </w:r>
    </w:p>
    <w:p w14:paraId="572D8398" w14:textId="3C4D08D5" w:rsidR="005E2268" w:rsidRPr="004C1121" w:rsidRDefault="005E2268" w:rsidP="004C112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C1121">
        <w:rPr>
          <w:rFonts w:ascii="Arial" w:hAnsi="Arial" w:cs="Arial"/>
          <w:noProof/>
        </w:rPr>
        <w:drawing>
          <wp:inline distT="0" distB="0" distL="0" distR="0" wp14:anchorId="7258AD71" wp14:editId="40650AD1">
            <wp:extent cx="5705901" cy="3556000"/>
            <wp:effectExtent l="0" t="0" r="9525" b="6350"/>
            <wp:docPr id="6147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B6456275-69E2-4BC9-B669-F89F8DC0170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Content Placeholder 3">
                      <a:extLst>
                        <a:ext uri="{FF2B5EF4-FFF2-40B4-BE49-F238E27FC236}">
                          <a16:creationId xmlns:a16="http://schemas.microsoft.com/office/drawing/2014/main" id="{B6456275-69E2-4BC9-B669-F89F8DC01707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6" t="7379" r="15000" b="13264"/>
                    <a:stretch/>
                  </pic:blipFill>
                  <pic:spPr bwMode="auto">
                    <a:xfrm>
                      <a:off x="0" y="0"/>
                      <a:ext cx="5791734" cy="360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9A154" w14:textId="77777777" w:rsidR="00E828E1" w:rsidRDefault="00E828E1" w:rsidP="004C112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B845BAD" w14:textId="5938678E" w:rsidR="005E2268" w:rsidRPr="004C1121" w:rsidRDefault="005E2268" w:rsidP="004C112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C1121">
        <w:rPr>
          <w:rFonts w:ascii="Arial" w:hAnsi="Arial" w:cs="Arial"/>
          <w:sz w:val="28"/>
          <w:szCs w:val="28"/>
        </w:rPr>
        <w:lastRenderedPageBreak/>
        <w:t>The capacity building</w:t>
      </w:r>
      <w:r w:rsidR="004C1121">
        <w:rPr>
          <w:rFonts w:ascii="Arial" w:hAnsi="Arial" w:cs="Arial"/>
          <w:sz w:val="28"/>
          <w:szCs w:val="28"/>
        </w:rPr>
        <w:t xml:space="preserve"> process</w:t>
      </w:r>
      <w:r w:rsidRPr="004C1121">
        <w:rPr>
          <w:rFonts w:ascii="Arial" w:hAnsi="Arial" w:cs="Arial"/>
          <w:sz w:val="28"/>
          <w:szCs w:val="28"/>
        </w:rPr>
        <w:t xml:space="preserve"> includes </w:t>
      </w:r>
      <w:r w:rsidRPr="004C1121">
        <w:rPr>
          <w:rFonts w:ascii="Arial" w:hAnsi="Arial" w:cs="Arial"/>
          <w:b/>
          <w:bCs/>
          <w:sz w:val="28"/>
          <w:szCs w:val="28"/>
        </w:rPr>
        <w:t>three training modules</w:t>
      </w:r>
      <w:r w:rsidRPr="004C1121">
        <w:rPr>
          <w:rFonts w:ascii="Arial" w:hAnsi="Arial" w:cs="Arial"/>
          <w:sz w:val="28"/>
          <w:szCs w:val="28"/>
        </w:rPr>
        <w:t>:</w:t>
      </w:r>
    </w:p>
    <w:p w14:paraId="71AFC239" w14:textId="0F05900E" w:rsidR="005E2268" w:rsidRPr="004C1121" w:rsidRDefault="005E2268" w:rsidP="004C112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8"/>
          <w:szCs w:val="28"/>
        </w:rPr>
      </w:pPr>
      <w:r w:rsidRPr="004C1121">
        <w:rPr>
          <w:rFonts w:ascii="Arial" w:hAnsi="Arial" w:cs="Arial"/>
          <w:b/>
          <w:bCs/>
          <w:sz w:val="28"/>
          <w:szCs w:val="28"/>
        </w:rPr>
        <w:t>Foundational module:</w:t>
      </w:r>
      <w:r w:rsidRPr="004C1121">
        <w:rPr>
          <w:rFonts w:ascii="Arial" w:hAnsi="Arial" w:cs="Arial"/>
          <w:sz w:val="28"/>
          <w:szCs w:val="28"/>
        </w:rPr>
        <w:t xml:space="preserve"> </w:t>
      </w:r>
      <w:r w:rsidR="004C1121">
        <w:rPr>
          <w:rFonts w:ascii="Arial" w:hAnsi="Arial" w:cs="Arial"/>
          <w:sz w:val="28"/>
          <w:szCs w:val="28"/>
        </w:rPr>
        <w:t>this looks at ‘</w:t>
      </w:r>
      <w:r w:rsidRPr="004C1121">
        <w:rPr>
          <w:rFonts w:ascii="Arial" w:hAnsi="Arial" w:cs="Arial"/>
          <w:sz w:val="28"/>
          <w:szCs w:val="28"/>
        </w:rPr>
        <w:t>what is inclusive education</w:t>
      </w:r>
      <w:r w:rsidR="004C1121">
        <w:rPr>
          <w:rFonts w:ascii="Arial" w:hAnsi="Arial" w:cs="Arial"/>
          <w:sz w:val="28"/>
          <w:szCs w:val="28"/>
        </w:rPr>
        <w:t>?’</w:t>
      </w:r>
      <w:r w:rsidRPr="004C1121">
        <w:rPr>
          <w:rFonts w:ascii="Arial" w:hAnsi="Arial" w:cs="Arial"/>
          <w:sz w:val="28"/>
          <w:szCs w:val="28"/>
        </w:rPr>
        <w:t xml:space="preserve"> and basic skills for inclusive education advocacy</w:t>
      </w:r>
      <w:r w:rsidR="004C1121">
        <w:rPr>
          <w:rFonts w:ascii="Arial" w:hAnsi="Arial" w:cs="Arial"/>
          <w:sz w:val="28"/>
          <w:szCs w:val="28"/>
        </w:rPr>
        <w:t>.</w:t>
      </w:r>
    </w:p>
    <w:p w14:paraId="4013AE7D" w14:textId="228D416B" w:rsidR="005E2268" w:rsidRPr="004C1121" w:rsidRDefault="005E2268" w:rsidP="004C112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8"/>
          <w:szCs w:val="28"/>
        </w:rPr>
      </w:pPr>
      <w:r w:rsidRPr="004C1121">
        <w:rPr>
          <w:rFonts w:ascii="Arial" w:hAnsi="Arial" w:cs="Arial"/>
          <w:b/>
          <w:bCs/>
          <w:sz w:val="28"/>
          <w:szCs w:val="28"/>
        </w:rPr>
        <w:t>Module 2:</w:t>
      </w:r>
      <w:r w:rsidRPr="004C1121">
        <w:rPr>
          <w:rFonts w:ascii="Arial" w:hAnsi="Arial" w:cs="Arial"/>
          <w:sz w:val="28"/>
          <w:szCs w:val="28"/>
        </w:rPr>
        <w:t xml:space="preserve"> </w:t>
      </w:r>
      <w:r w:rsidR="004C1121">
        <w:rPr>
          <w:rFonts w:ascii="Arial" w:hAnsi="Arial" w:cs="Arial"/>
          <w:sz w:val="28"/>
          <w:szCs w:val="28"/>
        </w:rPr>
        <w:t>this looks at s</w:t>
      </w:r>
      <w:r w:rsidRPr="004C1121">
        <w:rPr>
          <w:rFonts w:ascii="Arial" w:hAnsi="Arial" w:cs="Arial"/>
          <w:sz w:val="28"/>
          <w:szCs w:val="28"/>
        </w:rPr>
        <w:t xml:space="preserve">chool inclusion </w:t>
      </w:r>
      <w:r w:rsidR="004C1121">
        <w:rPr>
          <w:rFonts w:ascii="Arial" w:hAnsi="Arial" w:cs="Arial"/>
          <w:sz w:val="28"/>
          <w:szCs w:val="28"/>
        </w:rPr>
        <w:t>t</w:t>
      </w:r>
      <w:r w:rsidRPr="004C1121">
        <w:rPr>
          <w:rFonts w:ascii="Arial" w:hAnsi="Arial" w:cs="Arial"/>
          <w:sz w:val="28"/>
          <w:szCs w:val="28"/>
        </w:rPr>
        <w:t xml:space="preserve">eams </w:t>
      </w:r>
      <w:r w:rsidR="000D48A5">
        <w:rPr>
          <w:rFonts w:ascii="Arial" w:hAnsi="Arial" w:cs="Arial"/>
          <w:sz w:val="28"/>
          <w:szCs w:val="28"/>
        </w:rPr>
        <w:t xml:space="preserve">(SITs) </w:t>
      </w:r>
      <w:r w:rsidRPr="004C1121">
        <w:rPr>
          <w:rFonts w:ascii="Arial" w:hAnsi="Arial" w:cs="Arial"/>
          <w:sz w:val="28"/>
          <w:szCs w:val="28"/>
        </w:rPr>
        <w:t>and networking for inclusive education</w:t>
      </w:r>
      <w:r w:rsidR="004C1121">
        <w:rPr>
          <w:rFonts w:ascii="Arial" w:hAnsi="Arial" w:cs="Arial"/>
          <w:sz w:val="28"/>
          <w:szCs w:val="28"/>
        </w:rPr>
        <w:t>.</w:t>
      </w:r>
    </w:p>
    <w:p w14:paraId="41EEEF2D" w14:textId="139CEA85" w:rsidR="005E2268" w:rsidRPr="004C1121" w:rsidRDefault="005E2268" w:rsidP="004C112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8"/>
          <w:szCs w:val="28"/>
        </w:rPr>
      </w:pPr>
      <w:r w:rsidRPr="004C1121">
        <w:rPr>
          <w:rFonts w:ascii="Arial" w:hAnsi="Arial" w:cs="Arial"/>
          <w:b/>
          <w:bCs/>
          <w:sz w:val="28"/>
          <w:szCs w:val="28"/>
        </w:rPr>
        <w:t>Module 3:</w:t>
      </w:r>
      <w:r w:rsidRPr="004C1121">
        <w:rPr>
          <w:rFonts w:ascii="Arial" w:hAnsi="Arial" w:cs="Arial"/>
          <w:sz w:val="28"/>
          <w:szCs w:val="28"/>
        </w:rPr>
        <w:t xml:space="preserve"> </w:t>
      </w:r>
      <w:r w:rsidR="004C1121">
        <w:rPr>
          <w:rFonts w:ascii="Arial" w:hAnsi="Arial" w:cs="Arial"/>
          <w:sz w:val="28"/>
          <w:szCs w:val="28"/>
        </w:rPr>
        <w:t>this focuses on i</w:t>
      </w:r>
      <w:r w:rsidRPr="004C1121">
        <w:rPr>
          <w:rFonts w:ascii="Arial" w:hAnsi="Arial" w:cs="Arial"/>
          <w:sz w:val="28"/>
          <w:szCs w:val="28"/>
        </w:rPr>
        <w:t>dentifying and supporting out</w:t>
      </w:r>
      <w:r w:rsidR="004C1121">
        <w:rPr>
          <w:rFonts w:ascii="Arial" w:hAnsi="Arial" w:cs="Arial"/>
          <w:sz w:val="28"/>
          <w:szCs w:val="28"/>
        </w:rPr>
        <w:t>-</w:t>
      </w:r>
      <w:r w:rsidRPr="004C1121">
        <w:rPr>
          <w:rFonts w:ascii="Arial" w:hAnsi="Arial" w:cs="Arial"/>
          <w:sz w:val="28"/>
          <w:szCs w:val="28"/>
        </w:rPr>
        <w:t>of</w:t>
      </w:r>
      <w:r w:rsidR="004C1121">
        <w:rPr>
          <w:rFonts w:ascii="Arial" w:hAnsi="Arial" w:cs="Arial"/>
          <w:sz w:val="28"/>
          <w:szCs w:val="28"/>
        </w:rPr>
        <w:t>-</w:t>
      </w:r>
      <w:r w:rsidRPr="004C1121">
        <w:rPr>
          <w:rFonts w:ascii="Arial" w:hAnsi="Arial" w:cs="Arial"/>
          <w:sz w:val="28"/>
          <w:szCs w:val="28"/>
        </w:rPr>
        <w:t>school children</w:t>
      </w:r>
      <w:r w:rsidR="004C1121">
        <w:rPr>
          <w:rFonts w:ascii="Arial" w:hAnsi="Arial" w:cs="Arial"/>
          <w:sz w:val="28"/>
          <w:szCs w:val="28"/>
        </w:rPr>
        <w:t>.</w:t>
      </w:r>
      <w:r w:rsidRPr="004C1121">
        <w:rPr>
          <w:rFonts w:ascii="Arial" w:hAnsi="Arial" w:cs="Arial"/>
          <w:sz w:val="28"/>
          <w:szCs w:val="28"/>
        </w:rPr>
        <w:t xml:space="preserve"> </w:t>
      </w:r>
    </w:p>
    <w:p w14:paraId="574EC879" w14:textId="77777777" w:rsidR="004C1121" w:rsidRDefault="004C1121" w:rsidP="004C112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A8FDD17" w14:textId="27DD4096" w:rsidR="004C1121" w:rsidRDefault="005E2268" w:rsidP="004C112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C1121">
        <w:rPr>
          <w:rFonts w:ascii="Arial" w:hAnsi="Arial" w:cs="Arial"/>
          <w:sz w:val="28"/>
          <w:szCs w:val="28"/>
        </w:rPr>
        <w:t>Each module build</w:t>
      </w:r>
      <w:r w:rsidR="004C1121">
        <w:rPr>
          <w:rFonts w:ascii="Arial" w:hAnsi="Arial" w:cs="Arial"/>
          <w:sz w:val="28"/>
          <w:szCs w:val="28"/>
        </w:rPr>
        <w:t>s</w:t>
      </w:r>
      <w:r w:rsidRPr="004C1121">
        <w:rPr>
          <w:rFonts w:ascii="Arial" w:hAnsi="Arial" w:cs="Arial"/>
          <w:sz w:val="28"/>
          <w:szCs w:val="28"/>
        </w:rPr>
        <w:t xml:space="preserve"> on learning from the previous module</w:t>
      </w:r>
      <w:r w:rsidR="004C1121">
        <w:rPr>
          <w:rFonts w:ascii="Arial" w:hAnsi="Arial" w:cs="Arial"/>
          <w:sz w:val="28"/>
          <w:szCs w:val="28"/>
        </w:rPr>
        <w:t>. At each stage there are</w:t>
      </w:r>
      <w:r w:rsidRPr="004C1121">
        <w:rPr>
          <w:rFonts w:ascii="Arial" w:hAnsi="Arial" w:cs="Arial"/>
          <w:sz w:val="28"/>
          <w:szCs w:val="28"/>
        </w:rPr>
        <w:t xml:space="preserve"> opportunities for participants to put their learning into practice and </w:t>
      </w:r>
      <w:r w:rsidRPr="004C1121">
        <w:rPr>
          <w:rFonts w:ascii="Arial" w:hAnsi="Arial" w:cs="Arial"/>
          <w:b/>
          <w:bCs/>
          <w:sz w:val="28"/>
          <w:szCs w:val="28"/>
        </w:rPr>
        <w:t>build their capacity to advocate</w:t>
      </w:r>
      <w:r w:rsidR="004C1121" w:rsidRPr="004C1121">
        <w:rPr>
          <w:rFonts w:ascii="Arial" w:hAnsi="Arial" w:cs="Arial"/>
          <w:sz w:val="28"/>
          <w:szCs w:val="28"/>
        </w:rPr>
        <w:t>.</w:t>
      </w:r>
      <w:r w:rsidRPr="004C1121">
        <w:rPr>
          <w:rFonts w:ascii="Arial" w:hAnsi="Arial" w:cs="Arial"/>
          <w:sz w:val="28"/>
          <w:szCs w:val="28"/>
        </w:rPr>
        <w:t xml:space="preserve"> </w:t>
      </w:r>
      <w:r w:rsidR="004C1121">
        <w:rPr>
          <w:rFonts w:ascii="Arial" w:hAnsi="Arial" w:cs="Arial"/>
          <w:sz w:val="28"/>
          <w:szCs w:val="28"/>
        </w:rPr>
        <w:t xml:space="preserve">This is done </w:t>
      </w:r>
      <w:r w:rsidRPr="004C1121">
        <w:rPr>
          <w:rFonts w:ascii="Arial" w:hAnsi="Arial" w:cs="Arial"/>
          <w:sz w:val="28"/>
          <w:szCs w:val="28"/>
        </w:rPr>
        <w:t xml:space="preserve">through </w:t>
      </w:r>
      <w:r w:rsidR="004C1121">
        <w:rPr>
          <w:rFonts w:ascii="Arial" w:hAnsi="Arial" w:cs="Arial"/>
          <w:sz w:val="28"/>
          <w:szCs w:val="28"/>
        </w:rPr>
        <w:t>carrying out</w:t>
      </w:r>
      <w:r w:rsidRPr="004C1121">
        <w:rPr>
          <w:rFonts w:ascii="Arial" w:hAnsi="Arial" w:cs="Arial"/>
          <w:sz w:val="28"/>
          <w:szCs w:val="28"/>
        </w:rPr>
        <w:t xml:space="preserve"> </w:t>
      </w:r>
      <w:r w:rsidR="000D48A5">
        <w:rPr>
          <w:rFonts w:ascii="Arial" w:hAnsi="Arial" w:cs="Arial"/>
          <w:sz w:val="28"/>
          <w:szCs w:val="28"/>
        </w:rPr>
        <w:t xml:space="preserve">small </w:t>
      </w:r>
      <w:r w:rsidRPr="004C1121">
        <w:rPr>
          <w:rFonts w:ascii="Arial" w:hAnsi="Arial" w:cs="Arial"/>
          <w:sz w:val="28"/>
          <w:szCs w:val="28"/>
        </w:rPr>
        <w:t xml:space="preserve">action research </w:t>
      </w:r>
      <w:r w:rsidR="000D48A5">
        <w:rPr>
          <w:rFonts w:ascii="Arial" w:hAnsi="Arial" w:cs="Arial"/>
          <w:sz w:val="28"/>
          <w:szCs w:val="28"/>
        </w:rPr>
        <w:t>activities with</w:t>
      </w:r>
      <w:r w:rsidRPr="004C1121">
        <w:rPr>
          <w:rFonts w:ascii="Arial" w:hAnsi="Arial" w:cs="Arial"/>
          <w:sz w:val="28"/>
          <w:szCs w:val="28"/>
        </w:rPr>
        <w:t>in their communities in between modules.</w:t>
      </w:r>
    </w:p>
    <w:p w14:paraId="65FAA45C" w14:textId="72AE7A1F" w:rsidR="005E2268" w:rsidRPr="004C1121" w:rsidRDefault="005E2268" w:rsidP="004C112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C1121">
        <w:rPr>
          <w:rFonts w:ascii="Arial" w:hAnsi="Arial" w:cs="Arial"/>
          <w:sz w:val="28"/>
          <w:szCs w:val="28"/>
        </w:rPr>
        <w:t xml:space="preserve"> </w:t>
      </w:r>
    </w:p>
    <w:p w14:paraId="20EF2F8A" w14:textId="6621CC7D" w:rsidR="005E2268" w:rsidRPr="004C1121" w:rsidRDefault="00755285" w:rsidP="004C112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C1121">
        <w:rPr>
          <w:rFonts w:ascii="Arial" w:hAnsi="Arial" w:cs="Arial"/>
          <w:sz w:val="28"/>
          <w:szCs w:val="28"/>
        </w:rPr>
        <w:t xml:space="preserve">The DPO </w:t>
      </w:r>
      <w:r w:rsidR="00E828E1">
        <w:rPr>
          <w:rFonts w:ascii="Arial" w:hAnsi="Arial" w:cs="Arial"/>
          <w:sz w:val="28"/>
          <w:szCs w:val="28"/>
        </w:rPr>
        <w:t>inclusive education</w:t>
      </w:r>
      <w:r w:rsidRPr="004C1121">
        <w:rPr>
          <w:rFonts w:ascii="Arial" w:hAnsi="Arial" w:cs="Arial"/>
          <w:sz w:val="28"/>
          <w:szCs w:val="28"/>
        </w:rPr>
        <w:t xml:space="preserve"> component </w:t>
      </w:r>
      <w:r w:rsidR="00E828E1">
        <w:rPr>
          <w:rFonts w:ascii="Arial" w:hAnsi="Arial" w:cs="Arial"/>
          <w:sz w:val="28"/>
          <w:szCs w:val="28"/>
        </w:rPr>
        <w:t xml:space="preserve">of the TOFI programme </w:t>
      </w:r>
      <w:r w:rsidRPr="004C1121">
        <w:rPr>
          <w:rFonts w:ascii="Arial" w:hAnsi="Arial" w:cs="Arial"/>
          <w:sz w:val="28"/>
          <w:szCs w:val="28"/>
        </w:rPr>
        <w:t xml:space="preserve">also involves building the DPO’s capacity to </w:t>
      </w:r>
      <w:r w:rsidRPr="004C1121">
        <w:rPr>
          <w:rFonts w:ascii="Arial" w:hAnsi="Arial" w:cs="Arial"/>
          <w:b/>
          <w:bCs/>
          <w:sz w:val="28"/>
          <w:szCs w:val="28"/>
        </w:rPr>
        <w:t>monitor and learn</w:t>
      </w:r>
      <w:r w:rsidRPr="004C1121">
        <w:rPr>
          <w:rFonts w:ascii="Arial" w:hAnsi="Arial" w:cs="Arial"/>
          <w:sz w:val="28"/>
          <w:szCs w:val="28"/>
        </w:rPr>
        <w:t xml:space="preserve"> throughout the process</w:t>
      </w:r>
      <w:r w:rsidR="000D48A5">
        <w:rPr>
          <w:rFonts w:ascii="Arial" w:hAnsi="Arial" w:cs="Arial"/>
          <w:sz w:val="28"/>
          <w:szCs w:val="28"/>
        </w:rPr>
        <w:t>.</w:t>
      </w:r>
    </w:p>
    <w:sectPr w:rsidR="005E2268" w:rsidRPr="004C1121" w:rsidSect="0066132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AD78" w14:textId="77777777" w:rsidR="00D452F6" w:rsidRDefault="00D452F6" w:rsidP="00E828E1">
      <w:pPr>
        <w:spacing w:after="0" w:line="240" w:lineRule="auto"/>
      </w:pPr>
      <w:r>
        <w:separator/>
      </w:r>
    </w:p>
  </w:endnote>
  <w:endnote w:type="continuationSeparator" w:id="0">
    <w:p w14:paraId="321DBEA2" w14:textId="77777777" w:rsidR="00D452F6" w:rsidRDefault="00D452F6" w:rsidP="00E8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6346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4F5F23" w14:textId="27DBE6B5" w:rsidR="00E828E1" w:rsidRDefault="00E828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9C6255" w14:textId="77777777" w:rsidR="00E828E1" w:rsidRDefault="00E82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0880" w14:textId="77777777" w:rsidR="00D452F6" w:rsidRDefault="00D452F6" w:rsidP="00E828E1">
      <w:pPr>
        <w:spacing w:after="0" w:line="240" w:lineRule="auto"/>
      </w:pPr>
      <w:r>
        <w:separator/>
      </w:r>
    </w:p>
  </w:footnote>
  <w:footnote w:type="continuationSeparator" w:id="0">
    <w:p w14:paraId="24D84775" w14:textId="77777777" w:rsidR="00D452F6" w:rsidRDefault="00D452F6" w:rsidP="00E82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446"/>
    <w:multiLevelType w:val="hybridMultilevel"/>
    <w:tmpl w:val="CE88A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2NTezMDIyMDA1NLFU0lEKTi0uzszPAykwrAUAbsC0KCwAAAA="/>
  </w:docVars>
  <w:rsids>
    <w:rsidRoot w:val="005E2268"/>
    <w:rsid w:val="000D48A5"/>
    <w:rsid w:val="00207516"/>
    <w:rsid w:val="003D531C"/>
    <w:rsid w:val="004C1121"/>
    <w:rsid w:val="005E2268"/>
    <w:rsid w:val="0066132B"/>
    <w:rsid w:val="007045DD"/>
    <w:rsid w:val="00755285"/>
    <w:rsid w:val="007A240A"/>
    <w:rsid w:val="00A96EA8"/>
    <w:rsid w:val="00B21C05"/>
    <w:rsid w:val="00D452F6"/>
    <w:rsid w:val="00D919F9"/>
    <w:rsid w:val="00E828E1"/>
    <w:rsid w:val="00E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9078"/>
  <w15:chartTrackingRefBased/>
  <w15:docId w15:val="{9F99DBA6-C200-472C-AB47-4AA216C1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2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8E1"/>
  </w:style>
  <w:style w:type="paragraph" w:styleId="Footer">
    <w:name w:val="footer"/>
    <w:basedOn w:val="Normal"/>
    <w:link w:val="FooterChar"/>
    <w:uiPriority w:val="99"/>
    <w:unhideWhenUsed/>
    <w:rsid w:val="00E82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Kirby</dc:creator>
  <cp:keywords/>
  <dc:description/>
  <cp:lastModifiedBy>Ingrid Lewis EENET</cp:lastModifiedBy>
  <cp:revision>4</cp:revision>
  <dcterms:created xsi:type="dcterms:W3CDTF">2021-06-14T17:15:00Z</dcterms:created>
  <dcterms:modified xsi:type="dcterms:W3CDTF">2021-06-28T14:31:00Z</dcterms:modified>
</cp:coreProperties>
</file>