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1D3A45DC" w14:textId="77777777" w:rsidR="007352F1" w:rsidRPr="000A3A30" w:rsidRDefault="007352F1" w:rsidP="00C500E8">
      <w:pPr>
        <w:rPr>
          <w:rFonts w:cs="Arial"/>
          <w:b/>
          <w:color w:val="002060"/>
          <w:sz w:val="72"/>
          <w:szCs w:val="28"/>
        </w:rPr>
      </w:pPr>
      <w:r w:rsidRPr="000A3A30">
        <w:rPr>
          <w:rFonts w:cs="Arial"/>
          <w:b/>
          <w:noProof/>
          <w:color w:val="002060"/>
          <w:sz w:val="72"/>
          <w:szCs w:val="28"/>
          <w:lang w:eastAsia="en-GB"/>
        </w:rPr>
        <mc:AlternateContent>
          <mc:Choice Requires="wps">
            <w:drawing>
              <wp:anchor distT="0" distB="0" distL="114300" distR="114300" simplePos="0" relativeHeight="251659264" behindDoc="0" locked="0" layoutInCell="1" allowOverlap="1" wp14:anchorId="61601F52" wp14:editId="7E7EBF60">
                <wp:simplePos x="0" y="0"/>
                <wp:positionH relativeFrom="column">
                  <wp:posOffset>4156075</wp:posOffset>
                </wp:positionH>
                <wp:positionV relativeFrom="paragraph">
                  <wp:posOffset>0</wp:posOffset>
                </wp:positionV>
                <wp:extent cx="1579245" cy="1383030"/>
                <wp:effectExtent l="0" t="0" r="1905" b="7620"/>
                <wp:wrapSquare wrapText="bothSides"/>
                <wp:docPr id="1" name="Text Box 1"/>
                <wp:cNvGraphicFramePr/>
                <a:graphic xmlns:a="http://schemas.openxmlformats.org/drawingml/2006/main">
                  <a:graphicData uri="http://schemas.microsoft.com/office/word/2010/wordprocessingShape">
                    <wps:wsp>
                      <wps:cNvSpPr txBox="1"/>
                      <wps:spPr>
                        <a:xfrm>
                          <a:off x="0" y="0"/>
                          <a:ext cx="1579245" cy="1383030"/>
                        </a:xfrm>
                        <a:prstGeom prst="rect">
                          <a:avLst/>
                        </a:prstGeom>
                        <a:solidFill>
                          <a:schemeClr val="lt1"/>
                        </a:solidFill>
                        <a:ln w="6350">
                          <a:noFill/>
                        </a:ln>
                      </wps:spPr>
                      <wps:txb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7"/>
                                          <a:stretch>
                                            <a:fillRect/>
                                          </a:stretch>
                                        </pic:blipFill>
                                        <pic:spPr>
                                          <a:xfrm>
                                            <a:off x="0" y="0"/>
                                            <a:ext cx="1390015" cy="12433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1601F52" id="_x0000_t202" coordsize="21600,21600" o:spt="202" path="m,l,21600r21600,l21600,xe">
                <v:stroke joinstyle="miter"/>
                <v:path gradientshapeok="t" o:connecttype="rect"/>
              </v:shapetype>
              <v:shape id="Text Box 1" o:spid="_x0000_s1026" type="#_x0000_t202" style="position:absolute;margin-left:327.25pt;margin-top:0;width:124.35pt;height:108.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" fillcolor="white [3201]" stroked="f" strokeweight=".5pt">
                <v:textbox>
                  <w:txbxContent>
                    <w:p w14:paraId="25002A59" w14:textId="30ED400D" w:rsidR="007352F1" w:rsidRDefault="007352F1">
                      <w:r>
                        <w:rPr>
                          <w:noProof/>
                          <w:lang w:eastAsia="en-GB"/>
                        </w:rPr>
                        <w:drawing>
                          <wp:inline distT="0" distB="0" distL="0" distR="0" wp14:anchorId="18BF0D77" wp14:editId="39D997AB">
                            <wp:extent cx="1390015" cy="124333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ENETlogoblue TIGHTLY CROPPED.jpg"/>
                                    <pic:cNvPicPr/>
                                  </pic:nvPicPr>
                                  <pic:blipFill>
                                    <a:blip r:embed="rId8"/>
                                    <a:stretch>
                                      <a:fillRect/>
                                    </a:stretch>
                                  </pic:blipFill>
                                  <pic:spPr>
                                    <a:xfrm>
                                      <a:off x="0" y="0"/>
                                      <a:ext cx="1390015" cy="1243330"/>
                                    </a:xfrm>
                                    <a:prstGeom prst="rect">
                                      <a:avLst/>
                                    </a:prstGeom>
                                  </pic:spPr>
                                </pic:pic>
                              </a:graphicData>
                            </a:graphic>
                          </wp:inline>
                        </w:drawing>
                      </w:r>
                    </w:p>
                  </w:txbxContent>
                </v:textbox>
                <w10:wrap type="square"/>
              </v:shape>
            </w:pict>
          </mc:Fallback>
        </mc:AlternateContent>
      </w:r>
      <w:r w:rsidR="00DE6971" w:rsidRPr="000A3A30">
        <w:rPr>
          <w:rFonts w:cs="Arial"/>
          <w:b/>
          <w:color w:val="002060"/>
          <w:sz w:val="72"/>
          <w:szCs w:val="28"/>
        </w:rPr>
        <w:t xml:space="preserve">Call for Articles </w:t>
      </w:r>
    </w:p>
    <w:p w14:paraId="278998FF" w14:textId="77777777" w:rsidR="007352F1" w:rsidRPr="000A3A30" w:rsidRDefault="00DE6971" w:rsidP="00C500E8">
      <w:pPr>
        <w:rPr>
          <w:rFonts w:cs="Arial"/>
          <w:b/>
          <w:color w:val="002060"/>
          <w:sz w:val="40"/>
          <w:szCs w:val="28"/>
        </w:rPr>
      </w:pPr>
      <w:r w:rsidRPr="000A3A30">
        <w:rPr>
          <w:rFonts w:cs="Arial"/>
          <w:b/>
          <w:color w:val="002060"/>
          <w:sz w:val="40"/>
          <w:szCs w:val="28"/>
        </w:rPr>
        <w:t>for</w:t>
      </w:r>
      <w:r w:rsidR="00AB0949" w:rsidRPr="000A3A30">
        <w:rPr>
          <w:rFonts w:cs="Arial"/>
          <w:b/>
          <w:color w:val="002060"/>
          <w:sz w:val="40"/>
          <w:szCs w:val="28"/>
        </w:rPr>
        <w:t xml:space="preserve"> </w:t>
      </w:r>
      <w:r w:rsidRPr="000A3A30">
        <w:rPr>
          <w:rFonts w:cs="Arial"/>
          <w:b/>
          <w:color w:val="002060"/>
          <w:sz w:val="40"/>
          <w:szCs w:val="28"/>
        </w:rPr>
        <w:t>Enabling Education Review</w:t>
      </w:r>
      <w:r w:rsidR="00AB0949" w:rsidRPr="000A3A30">
        <w:rPr>
          <w:rFonts w:cs="Arial"/>
          <w:b/>
          <w:color w:val="002060"/>
          <w:sz w:val="40"/>
          <w:szCs w:val="28"/>
        </w:rPr>
        <w:t xml:space="preserve"> </w:t>
      </w:r>
    </w:p>
    <w:p w14:paraId="3816D477" w14:textId="0D68C93A" w:rsidR="009B332F" w:rsidRPr="000A3A30" w:rsidRDefault="0072031B" w:rsidP="00C500E8">
      <w:pPr>
        <w:rPr>
          <w:rFonts w:cs="Arial"/>
          <w:b/>
          <w:color w:val="002060"/>
          <w:sz w:val="40"/>
          <w:szCs w:val="28"/>
        </w:rPr>
      </w:pPr>
      <w:r w:rsidRPr="000A3A30">
        <w:rPr>
          <w:rFonts w:cs="Arial"/>
          <w:b/>
          <w:color w:val="002060"/>
          <w:sz w:val="40"/>
          <w:szCs w:val="28"/>
        </w:rPr>
        <w:t xml:space="preserve">Issue </w:t>
      </w:r>
      <w:r w:rsidR="00007E50" w:rsidRPr="000A3A30">
        <w:rPr>
          <w:rFonts w:cs="Arial"/>
          <w:b/>
          <w:color w:val="002060"/>
          <w:sz w:val="40"/>
          <w:szCs w:val="28"/>
        </w:rPr>
        <w:t>9</w:t>
      </w:r>
      <w:r w:rsidRPr="000A3A30">
        <w:rPr>
          <w:rFonts w:cs="Arial"/>
          <w:b/>
          <w:color w:val="002060"/>
          <w:sz w:val="40"/>
          <w:szCs w:val="28"/>
        </w:rPr>
        <w:t>,</w:t>
      </w:r>
      <w:r w:rsidR="00DE6971" w:rsidRPr="000A3A30">
        <w:rPr>
          <w:rFonts w:cs="Arial"/>
          <w:b/>
          <w:color w:val="002060"/>
          <w:sz w:val="40"/>
          <w:szCs w:val="28"/>
        </w:rPr>
        <w:t xml:space="preserve"> </w:t>
      </w:r>
      <w:r w:rsidR="00007E50" w:rsidRPr="000A3A30">
        <w:rPr>
          <w:rFonts w:cs="Arial"/>
          <w:b/>
          <w:color w:val="002060"/>
          <w:sz w:val="40"/>
          <w:szCs w:val="28"/>
        </w:rPr>
        <w:t>2020</w:t>
      </w:r>
    </w:p>
    <w:p w14:paraId="5EE1AD60" w14:textId="458E299A" w:rsidR="00B470A8" w:rsidRDefault="00B470A8" w:rsidP="00DE6971">
      <w:pPr>
        <w:rPr>
          <w:rFonts w:cs="Arial"/>
        </w:rPr>
      </w:pPr>
    </w:p>
    <w:p w14:paraId="512D964D" w14:textId="6D9FE5E5" w:rsidR="007352F1" w:rsidRDefault="007352F1" w:rsidP="00DE6971">
      <w:pPr>
        <w:rPr>
          <w:rFonts w:cs="Arial"/>
        </w:rPr>
      </w:pPr>
    </w:p>
    <w:p w14:paraId="3D90F05C" w14:textId="187D4D4A" w:rsidR="00BA65C9" w:rsidRPr="00BA65C9" w:rsidRDefault="008606DC" w:rsidP="00BA65C9">
      <w:pPr>
        <w:rPr>
          <w:rFonts w:cs="Arial"/>
        </w:rPr>
      </w:pPr>
      <w:r>
        <w:rPr>
          <w:rFonts w:cs="Arial"/>
        </w:rPr>
        <w:t>To coincide with the launch of our new training videos on inclusive early childhood development and education,</w:t>
      </w:r>
      <w:r w:rsidR="00BA65C9" w:rsidRPr="00BA65C9">
        <w:rPr>
          <w:rFonts w:cs="Arial"/>
        </w:rPr>
        <w:t xml:space="preserve"> the 2020</w:t>
      </w:r>
      <w:r w:rsidR="00472A63">
        <w:rPr>
          <w:rFonts w:cs="Arial"/>
        </w:rPr>
        <w:t xml:space="preserve"> </w:t>
      </w:r>
      <w:hyperlink r:id="rId9" w:history="1">
        <w:r w:rsidR="00FD3E9F" w:rsidRPr="00C24910">
          <w:rPr>
            <w:rStyle w:val="Hyperlink"/>
            <w:rFonts w:cs="Arial"/>
          </w:rPr>
          <w:t>Enabling Education Review</w:t>
        </w:r>
      </w:hyperlink>
      <w:r w:rsidR="00BA65C9" w:rsidRPr="00BA65C9">
        <w:rPr>
          <w:rFonts w:cs="Arial"/>
        </w:rPr>
        <w:t xml:space="preserve"> </w:t>
      </w:r>
      <w:r>
        <w:rPr>
          <w:rFonts w:cs="Arial"/>
        </w:rPr>
        <w:t>is seeking</w:t>
      </w:r>
      <w:r w:rsidR="00FD3E9F">
        <w:rPr>
          <w:rFonts w:cs="Arial"/>
        </w:rPr>
        <w:t xml:space="preserve"> articles</w:t>
      </w:r>
      <w:r>
        <w:rPr>
          <w:rFonts w:cs="Arial"/>
        </w:rPr>
        <w:t xml:space="preserve"> o</w:t>
      </w:r>
      <w:r w:rsidR="000A3A30">
        <w:rPr>
          <w:rFonts w:cs="Arial"/>
        </w:rPr>
        <w:t>n</w:t>
      </w:r>
      <w:r w:rsidR="00FD3E9F">
        <w:rPr>
          <w:rFonts w:cs="Arial"/>
        </w:rPr>
        <w:t>:</w:t>
      </w:r>
      <w:r w:rsidR="00BA65C9" w:rsidRPr="00BA65C9">
        <w:rPr>
          <w:rFonts w:cs="Arial"/>
        </w:rPr>
        <w:t xml:space="preserve"> </w:t>
      </w:r>
    </w:p>
    <w:p w14:paraId="6EB3E4BB" w14:textId="77777777" w:rsidR="00C500E8" w:rsidRPr="00C24910" w:rsidRDefault="00C500E8" w:rsidP="00DE6971">
      <w:pPr>
        <w:rPr>
          <w:rFonts w:cs="Arial"/>
        </w:rPr>
      </w:pPr>
    </w:p>
    <w:p w14:paraId="2DC50051" w14:textId="5FA8F99E" w:rsidR="00F22BA8" w:rsidRPr="00C24910" w:rsidRDefault="00F22BA8" w:rsidP="00DE6971">
      <w:pPr>
        <w:rPr>
          <w:rFonts w:cs="Arial"/>
        </w:rPr>
      </w:pPr>
    </w:p>
    <w:p w14:paraId="79A9FB8A" w14:textId="3CCD4533" w:rsidR="00F22BA8" w:rsidRPr="000A3A30" w:rsidRDefault="00F22BA8" w:rsidP="00F22BA8">
      <w:pPr>
        <w:jc w:val="center"/>
        <w:rPr>
          <w:rFonts w:cs="Arial"/>
          <w:b/>
          <w:color w:val="002060"/>
          <w:sz w:val="32"/>
          <w:szCs w:val="32"/>
        </w:rPr>
      </w:pPr>
      <w:r w:rsidRPr="000A3A30">
        <w:rPr>
          <w:rFonts w:cs="Arial"/>
          <w:b/>
          <w:color w:val="002060"/>
          <w:sz w:val="32"/>
          <w:szCs w:val="32"/>
        </w:rPr>
        <w:t>“</w:t>
      </w:r>
      <w:r w:rsidR="00EB1B84" w:rsidRPr="000A3A30">
        <w:rPr>
          <w:rFonts w:cs="Arial"/>
          <w:b/>
          <w:color w:val="002060"/>
          <w:sz w:val="32"/>
          <w:szCs w:val="32"/>
        </w:rPr>
        <w:t>Inclusive early child development</w:t>
      </w:r>
      <w:r w:rsidR="00FD3E9F" w:rsidRPr="000A3A30">
        <w:rPr>
          <w:rFonts w:cs="Arial"/>
          <w:b/>
          <w:color w:val="002060"/>
          <w:sz w:val="32"/>
          <w:szCs w:val="32"/>
        </w:rPr>
        <w:t xml:space="preserve"> and education</w:t>
      </w:r>
      <w:r w:rsidR="00EB1B84" w:rsidRPr="000A3A30">
        <w:rPr>
          <w:rFonts w:cs="Arial"/>
          <w:b/>
          <w:color w:val="002060"/>
          <w:sz w:val="32"/>
          <w:szCs w:val="32"/>
        </w:rPr>
        <w:t xml:space="preserve"> (ECD</w:t>
      </w:r>
      <w:r w:rsidR="00FD3E9F" w:rsidRPr="000A3A30">
        <w:rPr>
          <w:rFonts w:cs="Arial"/>
          <w:b/>
          <w:color w:val="002060"/>
          <w:sz w:val="32"/>
          <w:szCs w:val="32"/>
        </w:rPr>
        <w:t>E</w:t>
      </w:r>
      <w:r w:rsidR="00EB1B84" w:rsidRPr="000A3A30">
        <w:rPr>
          <w:rFonts w:cs="Arial"/>
          <w:b/>
          <w:color w:val="002060"/>
          <w:sz w:val="32"/>
          <w:szCs w:val="32"/>
        </w:rPr>
        <w:t>)</w:t>
      </w:r>
      <w:r w:rsidRPr="000A3A30">
        <w:rPr>
          <w:rFonts w:cs="Arial"/>
          <w:b/>
          <w:color w:val="002060"/>
          <w:sz w:val="32"/>
          <w:szCs w:val="32"/>
        </w:rPr>
        <w:t>”</w:t>
      </w:r>
    </w:p>
    <w:p w14:paraId="45200DD4" w14:textId="77777777" w:rsidR="00BA65C9" w:rsidRPr="00AB0949" w:rsidRDefault="00BA65C9" w:rsidP="00F22BA8">
      <w:pPr>
        <w:jc w:val="center"/>
        <w:rPr>
          <w:rFonts w:cs="Arial"/>
          <w:b/>
          <w:color w:val="003192"/>
          <w:sz w:val="28"/>
          <w:szCs w:val="28"/>
        </w:rPr>
      </w:pPr>
    </w:p>
    <w:p w14:paraId="1F25C6DD" w14:textId="77777777" w:rsidR="004A3CC4" w:rsidRPr="00C24910" w:rsidRDefault="004A3CC4" w:rsidP="0055508F">
      <w:pPr>
        <w:rPr>
          <w:rFonts w:cs="Arial"/>
          <w:color w:val="003192"/>
        </w:rPr>
      </w:pPr>
    </w:p>
    <w:p w14:paraId="59557F9E" w14:textId="32BC69E0" w:rsidR="0055508F" w:rsidRPr="00C24910" w:rsidRDefault="00F22BA8" w:rsidP="0055508F">
      <w:pPr>
        <w:rPr>
          <w:rFonts w:cs="Arial"/>
          <w:color w:val="003192"/>
        </w:rPr>
      </w:pPr>
      <w:r w:rsidRPr="00C24910">
        <w:rPr>
          <w:rFonts w:cs="Arial"/>
        </w:rPr>
        <w:t>The deadline for submitting first drafts of a</w:t>
      </w:r>
      <w:r w:rsidR="0055508F" w:rsidRPr="00C24910">
        <w:rPr>
          <w:rFonts w:cs="Arial"/>
        </w:rPr>
        <w:t xml:space="preserve">rticles </w:t>
      </w:r>
      <w:r w:rsidRPr="00C24910">
        <w:rPr>
          <w:rFonts w:cs="Arial"/>
        </w:rPr>
        <w:t>is</w:t>
      </w:r>
      <w:r w:rsidR="00C500E8">
        <w:rPr>
          <w:rFonts w:cs="Arial"/>
        </w:rPr>
        <w:t xml:space="preserve"> </w:t>
      </w:r>
      <w:r w:rsidR="008606DC">
        <w:rPr>
          <w:rFonts w:cs="Arial"/>
          <w:b/>
          <w:color w:val="FF0000"/>
        </w:rPr>
        <w:t xml:space="preserve">31 </w:t>
      </w:r>
      <w:r w:rsidR="00365F99">
        <w:rPr>
          <w:rFonts w:cs="Arial"/>
          <w:b/>
          <w:color w:val="FF0000"/>
        </w:rPr>
        <w:t>August</w:t>
      </w:r>
      <w:r w:rsidR="00EB1B84">
        <w:rPr>
          <w:rFonts w:cs="Arial"/>
          <w:b/>
          <w:color w:val="FF0000"/>
        </w:rPr>
        <w:t xml:space="preserve"> 2020</w:t>
      </w:r>
      <w:r w:rsidR="0055508F" w:rsidRPr="00C24910">
        <w:rPr>
          <w:rFonts w:cs="Arial"/>
        </w:rPr>
        <w:t>.</w:t>
      </w:r>
      <w:r w:rsidR="0055508F" w:rsidRPr="00C24910">
        <w:rPr>
          <w:rFonts w:cs="Arial"/>
          <w:b/>
        </w:rPr>
        <w:t xml:space="preserve"> </w:t>
      </w:r>
      <w:r w:rsidRPr="00C24910">
        <w:rPr>
          <w:rFonts w:cs="Arial"/>
        </w:rPr>
        <w:t xml:space="preserve">Details of suggested topics and how to submit articles are provided below. </w:t>
      </w:r>
      <w:r w:rsidR="0055508F" w:rsidRPr="00C24910">
        <w:rPr>
          <w:rFonts w:cs="Arial"/>
        </w:rPr>
        <w:t xml:space="preserve">Contact </w:t>
      </w:r>
      <w:hyperlink r:id="rId10" w:history="1">
        <w:r w:rsidR="006C3C26" w:rsidRPr="00C24910">
          <w:rPr>
            <w:rStyle w:val="Hyperlink"/>
            <w:rFonts w:cs="Arial"/>
          </w:rPr>
          <w:t>info@eenet.org.uk</w:t>
        </w:r>
      </w:hyperlink>
      <w:r w:rsidR="0055508F" w:rsidRPr="00C24910">
        <w:rPr>
          <w:rFonts w:cs="Arial"/>
        </w:rPr>
        <w:t xml:space="preserve"> with any questions.</w:t>
      </w:r>
    </w:p>
    <w:p w14:paraId="400DAA50" w14:textId="26FDCF3C" w:rsidR="0055508F" w:rsidRDefault="0055508F" w:rsidP="00DE6971">
      <w:pPr>
        <w:rPr>
          <w:rFonts w:cs="Arial"/>
          <w:color w:val="003192"/>
        </w:rPr>
      </w:pPr>
    </w:p>
    <w:p w14:paraId="7203F102" w14:textId="77777777" w:rsidR="00C500E8" w:rsidRDefault="00C500E8" w:rsidP="00DE6971">
      <w:pPr>
        <w:rPr>
          <w:rFonts w:cs="Arial"/>
          <w:color w:val="003192"/>
        </w:rPr>
      </w:pPr>
    </w:p>
    <w:p w14:paraId="2C2310CB" w14:textId="1B553BDD" w:rsidR="00C24910" w:rsidRPr="000A3A30" w:rsidRDefault="00DE6971" w:rsidP="00DE6971">
      <w:pPr>
        <w:rPr>
          <w:rFonts w:cs="Arial"/>
          <w:color w:val="002060"/>
          <w:sz w:val="36"/>
          <w:szCs w:val="28"/>
        </w:rPr>
      </w:pPr>
      <w:r w:rsidRPr="000A3A30">
        <w:rPr>
          <w:rFonts w:cs="Arial"/>
          <w:b/>
          <w:color w:val="002060"/>
          <w:sz w:val="36"/>
          <w:szCs w:val="28"/>
        </w:rPr>
        <w:t>1. Why have we chosen th</w:t>
      </w:r>
      <w:r w:rsidR="008606DC" w:rsidRPr="000A3A30">
        <w:rPr>
          <w:rFonts w:cs="Arial"/>
          <w:b/>
          <w:color w:val="002060"/>
          <w:sz w:val="36"/>
          <w:szCs w:val="28"/>
        </w:rPr>
        <w:t>is</w:t>
      </w:r>
      <w:r w:rsidRPr="000A3A30">
        <w:rPr>
          <w:rFonts w:cs="Arial"/>
          <w:b/>
          <w:color w:val="002060"/>
          <w:sz w:val="36"/>
          <w:szCs w:val="28"/>
        </w:rPr>
        <w:t xml:space="preserve"> topic?</w:t>
      </w:r>
    </w:p>
    <w:p w14:paraId="68F5DB26" w14:textId="77777777" w:rsidR="00FA64E6" w:rsidRDefault="00FA64E6" w:rsidP="008606DC">
      <w:pPr>
        <w:rPr>
          <w:rFonts w:cs="Arial"/>
        </w:rPr>
      </w:pPr>
    </w:p>
    <w:p w14:paraId="1442D847" w14:textId="1ED0BD21" w:rsidR="00365F99" w:rsidRDefault="00FD3E9F" w:rsidP="008606DC">
      <w:pPr>
        <w:pStyle w:val="NormalWeb"/>
        <w:shd w:val="clear" w:color="auto" w:fill="FFFFFF"/>
        <w:spacing w:before="0" w:beforeAutospacing="0" w:after="0" w:afterAutospacing="0"/>
        <w:rPr>
          <w:rFonts w:ascii="Arial" w:hAnsi="Arial" w:cs="Arial"/>
        </w:rPr>
      </w:pPr>
      <w:r>
        <w:rPr>
          <w:rFonts w:ascii="Arial" w:hAnsi="Arial" w:cs="Arial"/>
        </w:rPr>
        <w:t>E</w:t>
      </w:r>
      <w:r w:rsidRPr="00365F99">
        <w:rPr>
          <w:rFonts w:ascii="Arial" w:hAnsi="Arial" w:cs="Arial"/>
        </w:rPr>
        <w:t xml:space="preserve">arly childhood development </w:t>
      </w:r>
      <w:r>
        <w:rPr>
          <w:rFonts w:ascii="Arial" w:hAnsi="Arial" w:cs="Arial"/>
        </w:rPr>
        <w:t>and</w:t>
      </w:r>
      <w:r w:rsidR="00EB1B84" w:rsidRPr="00365F99">
        <w:rPr>
          <w:rFonts w:ascii="Arial" w:hAnsi="Arial" w:cs="Arial"/>
        </w:rPr>
        <w:t xml:space="preserve"> education </w:t>
      </w:r>
      <w:r w:rsidR="00B67ED8">
        <w:rPr>
          <w:rFonts w:ascii="Arial" w:hAnsi="Arial" w:cs="Arial"/>
        </w:rPr>
        <w:t xml:space="preserve">(ECDE) </w:t>
      </w:r>
      <w:r w:rsidR="00EB1B84" w:rsidRPr="00365F99">
        <w:rPr>
          <w:rFonts w:ascii="Arial" w:hAnsi="Arial" w:cs="Arial"/>
        </w:rPr>
        <w:t>set</w:t>
      </w:r>
      <w:r w:rsidR="00F20B8B">
        <w:rPr>
          <w:rFonts w:ascii="Arial" w:hAnsi="Arial" w:cs="Arial"/>
        </w:rPr>
        <w:t>s</w:t>
      </w:r>
      <w:r w:rsidR="00EB1B84" w:rsidRPr="00365F99">
        <w:rPr>
          <w:rFonts w:ascii="Arial" w:hAnsi="Arial" w:cs="Arial"/>
        </w:rPr>
        <w:t xml:space="preserve"> the foundation for lifelong learning, behaviour and health</w:t>
      </w:r>
      <w:r>
        <w:rPr>
          <w:rFonts w:ascii="Arial" w:hAnsi="Arial" w:cs="Arial"/>
        </w:rPr>
        <w:t>. E</w:t>
      </w:r>
      <w:r w:rsidR="00EB1B84" w:rsidRPr="00365F99">
        <w:rPr>
          <w:rFonts w:ascii="Arial" w:hAnsi="Arial" w:cs="Arial"/>
        </w:rPr>
        <w:t xml:space="preserve">arly childhood experiences </w:t>
      </w:r>
      <w:r>
        <w:rPr>
          <w:rFonts w:ascii="Arial" w:hAnsi="Arial" w:cs="Arial"/>
        </w:rPr>
        <w:t>are</w:t>
      </w:r>
      <w:r w:rsidRPr="00365F99">
        <w:rPr>
          <w:rFonts w:ascii="Arial" w:hAnsi="Arial" w:cs="Arial"/>
        </w:rPr>
        <w:t xml:space="preserve"> </w:t>
      </w:r>
      <w:r w:rsidR="00EB1B84" w:rsidRPr="00365F99">
        <w:rPr>
          <w:rFonts w:ascii="Arial" w:hAnsi="Arial" w:cs="Arial"/>
        </w:rPr>
        <w:t>fundamental to shaping the brain and building a child’s capacity for learning and social interactions</w:t>
      </w:r>
      <w:r w:rsidR="008606DC">
        <w:rPr>
          <w:rFonts w:ascii="Arial" w:hAnsi="Arial" w:cs="Arial"/>
        </w:rPr>
        <w:t>. I</w:t>
      </w:r>
      <w:r w:rsidR="00472A63">
        <w:rPr>
          <w:rFonts w:ascii="Arial" w:hAnsi="Arial" w:cs="Arial"/>
        </w:rPr>
        <w:t xml:space="preserve">t is vital that all young children are included in efforts to support early development and learning. </w:t>
      </w:r>
      <w:r>
        <w:rPr>
          <w:rFonts w:ascii="Arial" w:hAnsi="Arial" w:cs="Arial"/>
        </w:rPr>
        <w:t>This is why</w:t>
      </w:r>
      <w:r w:rsidR="00365F99">
        <w:rPr>
          <w:rFonts w:ascii="Arial" w:hAnsi="Arial" w:cs="Arial"/>
        </w:rPr>
        <w:t xml:space="preserve"> </w:t>
      </w:r>
      <w:r w:rsidR="000368D4">
        <w:rPr>
          <w:rFonts w:ascii="Arial" w:hAnsi="Arial" w:cs="Arial"/>
        </w:rPr>
        <w:t xml:space="preserve">Sustainable Development Goal 4.2 </w:t>
      </w:r>
      <w:r>
        <w:rPr>
          <w:rFonts w:ascii="Arial" w:hAnsi="Arial" w:cs="Arial"/>
        </w:rPr>
        <w:t xml:space="preserve">focuses on </w:t>
      </w:r>
      <w:r w:rsidR="000368D4">
        <w:rPr>
          <w:rFonts w:ascii="Arial" w:hAnsi="Arial" w:cs="Arial"/>
        </w:rPr>
        <w:t xml:space="preserve">quality early childhood development, care and pre-primary education. </w:t>
      </w:r>
    </w:p>
    <w:p w14:paraId="6F6D8C95" w14:textId="77777777" w:rsidR="008606DC" w:rsidRDefault="008606DC" w:rsidP="008606DC">
      <w:pPr>
        <w:pStyle w:val="NormalWeb"/>
        <w:shd w:val="clear" w:color="auto" w:fill="FFFFFF"/>
        <w:spacing w:before="0" w:beforeAutospacing="0" w:after="0" w:afterAutospacing="0"/>
        <w:rPr>
          <w:rFonts w:ascii="Arial" w:hAnsi="Arial" w:cs="Arial"/>
        </w:rPr>
      </w:pPr>
    </w:p>
    <w:p w14:paraId="7DA10D3A" w14:textId="47DCABA0" w:rsidR="00365F99" w:rsidRPr="00365F99" w:rsidRDefault="00365F99" w:rsidP="008606DC">
      <w:pPr>
        <w:pStyle w:val="NormalWeb"/>
        <w:shd w:val="clear" w:color="auto" w:fill="FFFFFF"/>
        <w:spacing w:before="0" w:beforeAutospacing="0" w:after="0" w:afterAutospacing="0"/>
        <w:rPr>
          <w:rFonts w:ascii="Arial" w:hAnsi="Arial" w:cs="Arial"/>
          <w:color w:val="1C1E21"/>
        </w:rPr>
      </w:pPr>
      <w:r w:rsidRPr="00365F99">
        <w:rPr>
          <w:rFonts w:ascii="Arial" w:hAnsi="Arial" w:cs="Arial"/>
        </w:rPr>
        <w:t xml:space="preserve">In July 2020, EENET </w:t>
      </w:r>
      <w:r w:rsidR="00FD3E9F">
        <w:rPr>
          <w:rFonts w:ascii="Arial" w:hAnsi="Arial" w:cs="Arial"/>
        </w:rPr>
        <w:t>is</w:t>
      </w:r>
      <w:r w:rsidR="00FD3E9F" w:rsidRPr="00365F99">
        <w:rPr>
          <w:rFonts w:ascii="Arial" w:hAnsi="Arial" w:cs="Arial"/>
        </w:rPr>
        <w:t xml:space="preserve"> </w:t>
      </w:r>
      <w:r w:rsidRPr="00365F99">
        <w:rPr>
          <w:rFonts w:ascii="Arial" w:hAnsi="Arial" w:cs="Arial"/>
        </w:rPr>
        <w:t xml:space="preserve">launching </w:t>
      </w:r>
      <w:hyperlink r:id="rId11" w:history="1">
        <w:r w:rsidRPr="00B67ED8">
          <w:rPr>
            <w:rStyle w:val="Hyperlink"/>
            <w:rFonts w:ascii="Arial" w:hAnsi="Arial" w:cs="Arial"/>
          </w:rPr>
          <w:t xml:space="preserve">two new </w:t>
        </w:r>
        <w:r w:rsidR="00FD3E9F" w:rsidRPr="00B67ED8">
          <w:rPr>
            <w:rStyle w:val="Hyperlink"/>
            <w:rFonts w:ascii="Arial" w:hAnsi="Arial" w:cs="Arial"/>
          </w:rPr>
          <w:t xml:space="preserve">training </w:t>
        </w:r>
        <w:r w:rsidRPr="00B67ED8">
          <w:rPr>
            <w:rStyle w:val="Hyperlink"/>
            <w:rFonts w:ascii="Arial" w:hAnsi="Arial" w:cs="Arial"/>
          </w:rPr>
          <w:t>videos</w:t>
        </w:r>
      </w:hyperlink>
      <w:r w:rsidRPr="00365F99">
        <w:rPr>
          <w:rFonts w:ascii="Arial" w:hAnsi="Arial" w:cs="Arial"/>
          <w:color w:val="1C1E21"/>
        </w:rPr>
        <w:t xml:space="preserve"> which look at:</w:t>
      </w:r>
    </w:p>
    <w:p w14:paraId="52C1D2EB" w14:textId="204D3FDC" w:rsidR="00FD3E9F" w:rsidRDefault="00365F99" w:rsidP="008606DC">
      <w:pPr>
        <w:pStyle w:val="NormalWeb"/>
        <w:numPr>
          <w:ilvl w:val="0"/>
          <w:numId w:val="25"/>
        </w:numPr>
        <w:shd w:val="clear" w:color="auto" w:fill="FFFFFF"/>
        <w:spacing w:before="0" w:beforeAutospacing="0" w:after="0" w:afterAutospacing="0"/>
        <w:rPr>
          <w:rFonts w:ascii="Arial" w:hAnsi="Arial" w:cs="Arial"/>
          <w:color w:val="1C1E21"/>
        </w:rPr>
      </w:pPr>
      <w:r w:rsidRPr="00365F99">
        <w:rPr>
          <w:rFonts w:ascii="Arial" w:hAnsi="Arial" w:cs="Arial"/>
          <w:color w:val="1C1E21"/>
        </w:rPr>
        <w:t xml:space="preserve">Inclusive teaching and learning in </w:t>
      </w:r>
      <w:r w:rsidR="00B67ED8">
        <w:rPr>
          <w:rFonts w:ascii="Arial" w:hAnsi="Arial" w:cs="Arial"/>
          <w:color w:val="1C1E21"/>
        </w:rPr>
        <w:t>ECDE</w:t>
      </w:r>
      <w:r w:rsidRPr="00365F99">
        <w:rPr>
          <w:rFonts w:ascii="Arial" w:hAnsi="Arial" w:cs="Arial"/>
          <w:color w:val="1C1E21"/>
        </w:rPr>
        <w:t xml:space="preserve"> settings;</w:t>
      </w:r>
    </w:p>
    <w:p w14:paraId="26855D76" w14:textId="6E555B50" w:rsidR="00365F99" w:rsidRPr="00365F99" w:rsidRDefault="00365F99" w:rsidP="008606DC">
      <w:pPr>
        <w:pStyle w:val="NormalWeb"/>
        <w:numPr>
          <w:ilvl w:val="0"/>
          <w:numId w:val="25"/>
        </w:numPr>
        <w:shd w:val="clear" w:color="auto" w:fill="FFFFFF"/>
        <w:spacing w:before="0" w:beforeAutospacing="0" w:after="0" w:afterAutospacing="0"/>
        <w:rPr>
          <w:rFonts w:ascii="Arial" w:hAnsi="Arial" w:cs="Arial"/>
          <w:color w:val="1C1E21"/>
        </w:rPr>
      </w:pPr>
      <w:r w:rsidRPr="00365F99">
        <w:rPr>
          <w:rFonts w:ascii="Arial" w:hAnsi="Arial" w:cs="Arial"/>
          <w:color w:val="1C1E21"/>
        </w:rPr>
        <w:t xml:space="preserve">Inclusive transition to, from and within </w:t>
      </w:r>
      <w:r w:rsidR="00B67ED8">
        <w:rPr>
          <w:rFonts w:ascii="Arial" w:hAnsi="Arial" w:cs="Arial"/>
          <w:color w:val="1C1E21"/>
        </w:rPr>
        <w:t>ECDE</w:t>
      </w:r>
      <w:r w:rsidR="00FD3E9F">
        <w:rPr>
          <w:rFonts w:ascii="Arial" w:hAnsi="Arial" w:cs="Arial"/>
          <w:color w:val="1C1E21"/>
        </w:rPr>
        <w:t xml:space="preserve"> settings</w:t>
      </w:r>
      <w:r w:rsidRPr="00365F99">
        <w:rPr>
          <w:rFonts w:ascii="Arial" w:hAnsi="Arial" w:cs="Arial"/>
          <w:color w:val="1C1E21"/>
        </w:rPr>
        <w:t>.</w:t>
      </w:r>
    </w:p>
    <w:p w14:paraId="04B236A1" w14:textId="77777777" w:rsidR="008606DC" w:rsidRDefault="008606DC" w:rsidP="008606DC">
      <w:pPr>
        <w:rPr>
          <w:rFonts w:cs="Arial"/>
          <w:szCs w:val="24"/>
        </w:rPr>
      </w:pPr>
    </w:p>
    <w:p w14:paraId="3E6CFE63" w14:textId="411D029E" w:rsidR="0052145D" w:rsidRPr="00365F99" w:rsidRDefault="00FD3E9F" w:rsidP="008606DC">
      <w:pPr>
        <w:rPr>
          <w:rFonts w:cs="Arial"/>
          <w:szCs w:val="24"/>
        </w:rPr>
      </w:pPr>
      <w:r>
        <w:rPr>
          <w:rFonts w:cs="Arial"/>
          <w:szCs w:val="24"/>
        </w:rPr>
        <w:t xml:space="preserve">To coincide with the video release, this year’s </w:t>
      </w:r>
      <w:r w:rsidR="000A3A30">
        <w:rPr>
          <w:rFonts w:cs="Arial"/>
          <w:szCs w:val="24"/>
        </w:rPr>
        <w:t xml:space="preserve">main </w:t>
      </w:r>
      <w:r>
        <w:rPr>
          <w:rFonts w:cs="Arial"/>
          <w:szCs w:val="24"/>
        </w:rPr>
        <w:t>edition of E</w:t>
      </w:r>
      <w:r w:rsidR="00B67ED8">
        <w:rPr>
          <w:rFonts w:cs="Arial"/>
          <w:szCs w:val="24"/>
        </w:rPr>
        <w:t xml:space="preserve">nabling </w:t>
      </w:r>
      <w:r>
        <w:rPr>
          <w:rFonts w:cs="Arial"/>
          <w:szCs w:val="24"/>
        </w:rPr>
        <w:t>E</w:t>
      </w:r>
      <w:r w:rsidR="00B67ED8">
        <w:rPr>
          <w:rFonts w:cs="Arial"/>
          <w:szCs w:val="24"/>
        </w:rPr>
        <w:t xml:space="preserve">ducation </w:t>
      </w:r>
      <w:r>
        <w:rPr>
          <w:rFonts w:cs="Arial"/>
          <w:szCs w:val="24"/>
        </w:rPr>
        <w:t>R</w:t>
      </w:r>
      <w:r w:rsidR="00B67ED8">
        <w:rPr>
          <w:rFonts w:cs="Arial"/>
          <w:szCs w:val="24"/>
        </w:rPr>
        <w:t>eview</w:t>
      </w:r>
      <w:r>
        <w:rPr>
          <w:rFonts w:cs="Arial"/>
          <w:szCs w:val="24"/>
        </w:rPr>
        <w:t xml:space="preserve"> aims to capture and share good ideas and promising practices in inclusive </w:t>
      </w:r>
      <w:r w:rsidR="00B67ED8">
        <w:rPr>
          <w:rFonts w:cs="Arial"/>
          <w:szCs w:val="24"/>
        </w:rPr>
        <w:t>ECDE</w:t>
      </w:r>
      <w:r>
        <w:rPr>
          <w:rFonts w:cs="Arial"/>
          <w:szCs w:val="24"/>
        </w:rPr>
        <w:t xml:space="preserve"> </w:t>
      </w:r>
      <w:r w:rsidR="00F20B8B">
        <w:rPr>
          <w:rFonts w:cs="Arial"/>
          <w:szCs w:val="24"/>
        </w:rPr>
        <w:t>around the world.</w:t>
      </w:r>
      <w:r w:rsidR="00E73A3D">
        <w:rPr>
          <w:rFonts w:cs="Arial"/>
          <w:szCs w:val="24"/>
        </w:rPr>
        <w:t xml:space="preserve"> </w:t>
      </w:r>
      <w:r w:rsidR="00365F99">
        <w:rPr>
          <w:rFonts w:cs="Arial"/>
          <w:szCs w:val="24"/>
        </w:rPr>
        <w:t xml:space="preserve"> </w:t>
      </w:r>
    </w:p>
    <w:p w14:paraId="12F07CC0" w14:textId="77777777" w:rsidR="00E73A3D" w:rsidRDefault="00E73A3D" w:rsidP="00DE6971">
      <w:pPr>
        <w:rPr>
          <w:rFonts w:cs="Arial"/>
        </w:rPr>
      </w:pPr>
    </w:p>
    <w:p w14:paraId="68D83295" w14:textId="037563E4" w:rsidR="008315D3" w:rsidRDefault="008315D3" w:rsidP="008315D3">
      <w:pPr>
        <w:rPr>
          <w:rFonts w:cs="Arial"/>
        </w:rPr>
      </w:pPr>
    </w:p>
    <w:p w14:paraId="6010F69E" w14:textId="63971F52" w:rsidR="00C36094" w:rsidRPr="000A3A30" w:rsidRDefault="00C36094" w:rsidP="00C36094">
      <w:pPr>
        <w:rPr>
          <w:b/>
          <w:color w:val="002060"/>
          <w:sz w:val="32"/>
        </w:rPr>
      </w:pPr>
      <w:r w:rsidRPr="000A3A30">
        <w:rPr>
          <w:b/>
          <w:color w:val="002060"/>
          <w:sz w:val="32"/>
        </w:rPr>
        <w:t>2. What could you write about?</w:t>
      </w:r>
    </w:p>
    <w:p w14:paraId="05D1F474" w14:textId="7591FA57" w:rsidR="00C36094" w:rsidRDefault="00C36094" w:rsidP="00154602"/>
    <w:p w14:paraId="7C3DC673" w14:textId="7DE7728D" w:rsidR="00154602" w:rsidRDefault="00881CB5" w:rsidP="00154602">
      <w:r>
        <w:t>The following are ideas</w:t>
      </w:r>
      <w:r w:rsidR="008606DC">
        <w:t xml:space="preserve"> for questions you could focus on</w:t>
      </w:r>
      <w:r w:rsidR="000A3A30">
        <w:t xml:space="preserve"> when writing your article</w:t>
      </w:r>
      <w:r>
        <w:t xml:space="preserve">, but feel free to </w:t>
      </w:r>
      <w:r w:rsidR="00B67ED8">
        <w:t>add your own</w:t>
      </w:r>
      <w:r w:rsidR="000A3A30">
        <w:t xml:space="preserve"> ideas</w:t>
      </w:r>
      <w:r w:rsidR="00B67ED8">
        <w:t>:</w:t>
      </w:r>
    </w:p>
    <w:p w14:paraId="3322831C" w14:textId="77777777" w:rsidR="000A3A30" w:rsidRDefault="000A3A30" w:rsidP="00154602"/>
    <w:p w14:paraId="6CCFDD42" w14:textId="48E47874" w:rsidR="00EB1B84" w:rsidRDefault="00EB1B84" w:rsidP="000F490D">
      <w:pPr>
        <w:pStyle w:val="ListParagraph"/>
        <w:numPr>
          <w:ilvl w:val="0"/>
          <w:numId w:val="24"/>
        </w:numPr>
      </w:pPr>
      <w:r>
        <w:t xml:space="preserve">How </w:t>
      </w:r>
      <w:r w:rsidR="008606DC">
        <w:t>have you supported ECDE</w:t>
      </w:r>
      <w:r>
        <w:t xml:space="preserve"> initiatives to be</w:t>
      </w:r>
      <w:r w:rsidR="008606DC">
        <w:t>come</w:t>
      </w:r>
      <w:r>
        <w:t xml:space="preserve"> inclusive</w:t>
      </w:r>
      <w:r w:rsidR="000A3A30">
        <w:t xml:space="preserve"> for all learners</w:t>
      </w:r>
      <w:r w:rsidR="008606DC">
        <w:t>?</w:t>
      </w:r>
    </w:p>
    <w:p w14:paraId="09BE1975" w14:textId="7E5D2919" w:rsidR="008606DC" w:rsidRDefault="008606DC" w:rsidP="000F490D">
      <w:pPr>
        <w:pStyle w:val="ListParagraph"/>
        <w:numPr>
          <w:ilvl w:val="0"/>
          <w:numId w:val="24"/>
        </w:numPr>
      </w:pPr>
      <w:r>
        <w:t>What practical innovations have you developed and used to make ECDE more inclusive?</w:t>
      </w:r>
    </w:p>
    <w:p w14:paraId="26E47678" w14:textId="37394876" w:rsidR="00EB1B84" w:rsidRDefault="00EB1B84" w:rsidP="000F490D">
      <w:pPr>
        <w:pStyle w:val="ListParagraph"/>
        <w:numPr>
          <w:ilvl w:val="0"/>
          <w:numId w:val="24"/>
        </w:numPr>
      </w:pPr>
      <w:r>
        <w:t xml:space="preserve">How </w:t>
      </w:r>
      <w:r w:rsidR="008606DC">
        <w:t>have you financed and managed inclusive ECDE</w:t>
      </w:r>
      <w:r>
        <w:t xml:space="preserve"> initiatives</w:t>
      </w:r>
      <w:r w:rsidR="008606DC">
        <w:t>?</w:t>
      </w:r>
    </w:p>
    <w:p w14:paraId="620F742C" w14:textId="77777777" w:rsidR="000A3A30" w:rsidRDefault="008606DC" w:rsidP="00A04B6B">
      <w:pPr>
        <w:pStyle w:val="ListParagraph"/>
        <w:numPr>
          <w:ilvl w:val="0"/>
          <w:numId w:val="24"/>
        </w:numPr>
      </w:pPr>
      <w:r>
        <w:lastRenderedPageBreak/>
        <w:t>How can we</w:t>
      </w:r>
      <w:r w:rsidR="00EB1B84">
        <w:t xml:space="preserve"> plan and budget effectively for embedding ECD</w:t>
      </w:r>
      <w:r>
        <w:t>E</w:t>
      </w:r>
      <w:r w:rsidR="00EB1B84">
        <w:t xml:space="preserve"> in</w:t>
      </w:r>
      <w:r>
        <w:t xml:space="preserve">to </w:t>
      </w:r>
      <w:r w:rsidR="00EB1B84">
        <w:t>government and non-government education improvement initiatives</w:t>
      </w:r>
      <w:r>
        <w:t>?</w:t>
      </w:r>
      <w:r w:rsidR="006B2995">
        <w:t xml:space="preserve"> </w:t>
      </w:r>
    </w:p>
    <w:p w14:paraId="69053D27" w14:textId="525E4522" w:rsidR="00EB1B84" w:rsidRDefault="006B2995" w:rsidP="00A04B6B">
      <w:pPr>
        <w:pStyle w:val="ListParagraph"/>
        <w:numPr>
          <w:ilvl w:val="0"/>
          <w:numId w:val="24"/>
        </w:numPr>
      </w:pPr>
      <w:r>
        <w:t xml:space="preserve">What </w:t>
      </w:r>
      <w:r w:rsidR="000A3A30">
        <w:t xml:space="preserve">ECDE </w:t>
      </w:r>
      <w:r>
        <w:t>policy changes have you advocated for or implemented?</w:t>
      </w:r>
    </w:p>
    <w:p w14:paraId="468CF2AA" w14:textId="2581F308" w:rsidR="00FB1E75" w:rsidRDefault="008606DC" w:rsidP="008606DC">
      <w:pPr>
        <w:pStyle w:val="ListParagraph"/>
        <w:numPr>
          <w:ilvl w:val="0"/>
          <w:numId w:val="24"/>
        </w:numPr>
      </w:pPr>
      <w:r>
        <w:t xml:space="preserve">What advocacy have you done (as </w:t>
      </w:r>
      <w:r w:rsidR="00FB1E75">
        <w:t>parents/caregivers</w:t>
      </w:r>
      <w:r w:rsidR="00E313A8">
        <w:t xml:space="preserve">, </w:t>
      </w:r>
      <w:r w:rsidR="00E313A8" w:rsidRPr="00E313A8">
        <w:t>parents groups</w:t>
      </w:r>
      <w:r w:rsidR="00E313A8">
        <w:t>,</w:t>
      </w:r>
      <w:r w:rsidR="00E313A8" w:rsidRPr="00E313A8">
        <w:t xml:space="preserve"> </w:t>
      </w:r>
      <w:r w:rsidR="00E313A8">
        <w:t>non-government organisations (NGOs), d</w:t>
      </w:r>
      <w:r w:rsidR="00E313A8" w:rsidRPr="00E313A8">
        <w:t>isabled persons organisations</w:t>
      </w:r>
      <w:r w:rsidR="00E313A8">
        <w:t xml:space="preserve"> (DPOs), etc) </w:t>
      </w:r>
      <w:r w:rsidR="00136036">
        <w:t xml:space="preserve">at local or national level </w:t>
      </w:r>
      <w:r w:rsidR="00E313A8">
        <w:t>to call for ECDE to become more inclusive?</w:t>
      </w:r>
    </w:p>
    <w:p w14:paraId="7F195B22" w14:textId="5602D79A" w:rsidR="00E313A8" w:rsidRDefault="00E313A8" w:rsidP="008606DC">
      <w:pPr>
        <w:pStyle w:val="ListParagraph"/>
        <w:numPr>
          <w:ilvl w:val="0"/>
          <w:numId w:val="24"/>
        </w:numPr>
      </w:pPr>
      <w:r w:rsidRPr="00E313A8">
        <w:t xml:space="preserve">What practical actions have you taken </w:t>
      </w:r>
      <w:r>
        <w:t>in the community (a</w:t>
      </w:r>
      <w:r w:rsidRPr="00E313A8">
        <w:t>s parents</w:t>
      </w:r>
      <w:r>
        <w:t>/caregivers,</w:t>
      </w:r>
      <w:r w:rsidRPr="00E313A8">
        <w:t xml:space="preserve"> parents groups</w:t>
      </w:r>
      <w:r>
        <w:t>,</w:t>
      </w:r>
      <w:r w:rsidRPr="00E313A8">
        <w:t xml:space="preserve"> </w:t>
      </w:r>
      <w:r>
        <w:t>NGOs, DPOs, etc)</w:t>
      </w:r>
      <w:r w:rsidRPr="00E313A8">
        <w:t xml:space="preserve"> to overcome barriers to inclusion for young learners</w:t>
      </w:r>
      <w:r w:rsidR="006B2995">
        <w:t xml:space="preserve"> and/or to support parents/caregivers experiencing challenges with their child’s early development and education</w:t>
      </w:r>
      <w:r>
        <w:t>?</w:t>
      </w:r>
    </w:p>
    <w:p w14:paraId="7F1CDAE7" w14:textId="77777777" w:rsidR="00EB1B84" w:rsidRDefault="00EB1B84" w:rsidP="000F490D"/>
    <w:p w14:paraId="4AE70D6F" w14:textId="6814C029" w:rsidR="00C36094" w:rsidRDefault="00C36094" w:rsidP="000F490D">
      <w:r>
        <w:t xml:space="preserve">Enabling Education Review helps people share and learn from each other’s experiences. We therefore welcome articles that offer </w:t>
      </w:r>
      <w:r w:rsidRPr="003E1F15">
        <w:rPr>
          <w:b/>
        </w:rPr>
        <w:t>practical insights</w:t>
      </w:r>
      <w:r>
        <w:t xml:space="preserve">, to help others who are looking for ideas that they can adapt and try. We like articles that provide a little background to the </w:t>
      </w:r>
      <w:r w:rsidR="00A10874">
        <w:t xml:space="preserve">context, </w:t>
      </w:r>
      <w:r>
        <w:t xml:space="preserve">project or programme, and then explain </w:t>
      </w:r>
      <w:r w:rsidR="00B0337D">
        <w:t xml:space="preserve">in more detail </w:t>
      </w:r>
      <w:r w:rsidR="00A10874">
        <w:t xml:space="preserve">the </w:t>
      </w:r>
      <w:r w:rsidR="00CE1D24">
        <w:t>activities that happened (</w:t>
      </w:r>
      <w:r w:rsidR="00B0337D">
        <w:t xml:space="preserve">what, </w:t>
      </w:r>
      <w:r>
        <w:t>where, when, with or by whom, and why</w:t>
      </w:r>
      <w:r w:rsidR="00CE1D24">
        <w:t>)</w:t>
      </w:r>
      <w:r>
        <w:t xml:space="preserve">. </w:t>
      </w:r>
      <w:r w:rsidR="00CE1D24">
        <w:t>W</w:t>
      </w:r>
      <w:r>
        <w:t xml:space="preserve">e </w:t>
      </w:r>
      <w:r w:rsidR="00CE1D24">
        <w:t xml:space="preserve">also </w:t>
      </w:r>
      <w:r>
        <w:t>like to read about the results, if possible.</w:t>
      </w:r>
      <w:r w:rsidR="00B0337D">
        <w:t xml:space="preserve"> </w:t>
      </w:r>
    </w:p>
    <w:p w14:paraId="1CFB2654" w14:textId="77777777" w:rsidR="00C36094" w:rsidRDefault="00C36094" w:rsidP="00C36094">
      <w:pPr>
        <w:rPr>
          <w:b/>
        </w:rPr>
      </w:pPr>
    </w:p>
    <w:p w14:paraId="69FA3789" w14:textId="77777777" w:rsidR="00C36094" w:rsidRDefault="00C36094" w:rsidP="00C36094"/>
    <w:p w14:paraId="3F316680" w14:textId="77777777" w:rsidR="00C36094" w:rsidRPr="000A3A30" w:rsidRDefault="00C36094" w:rsidP="00C36094">
      <w:pPr>
        <w:rPr>
          <w:b/>
          <w:color w:val="002060"/>
          <w:sz w:val="32"/>
        </w:rPr>
      </w:pPr>
      <w:r w:rsidRPr="000A3A30">
        <w:rPr>
          <w:b/>
          <w:color w:val="002060"/>
          <w:sz w:val="32"/>
        </w:rPr>
        <w:t>3. How can you submit an article?</w:t>
      </w:r>
    </w:p>
    <w:p w14:paraId="65360D45" w14:textId="77777777" w:rsidR="00C36094" w:rsidRDefault="00C36094" w:rsidP="00C36094"/>
    <w:p w14:paraId="65A808EC" w14:textId="59BE1016" w:rsidR="00C36094" w:rsidRDefault="00C36094" w:rsidP="00C36094">
      <w:r>
        <w:t xml:space="preserve">Please email your article to </w:t>
      </w:r>
      <w:hyperlink r:id="rId12" w:history="1">
        <w:r w:rsidRPr="00430AD5">
          <w:rPr>
            <w:rStyle w:val="Hyperlink"/>
          </w:rPr>
          <w:t>info@eenet.org.uk</w:t>
        </w:r>
      </w:hyperlink>
      <w:r>
        <w:t xml:space="preserve"> or send a hard copy to the address at the end of this document.</w:t>
      </w:r>
    </w:p>
    <w:p w14:paraId="6B7C0E68" w14:textId="114193A3" w:rsidR="00903B7B" w:rsidRDefault="00903B7B" w:rsidP="00C36094"/>
    <w:p w14:paraId="53F0986F" w14:textId="77777777" w:rsidR="00992AE4" w:rsidRDefault="00992AE4" w:rsidP="00992AE4">
      <w:pPr>
        <w:rPr>
          <w:b/>
          <w:bCs/>
        </w:rPr>
      </w:pPr>
      <w:r>
        <w:rPr>
          <w:b/>
          <w:bCs/>
        </w:rPr>
        <w:t>Authors can write in English or in their preferred language.</w:t>
      </w:r>
    </w:p>
    <w:p w14:paraId="7A6B4569" w14:textId="77777777" w:rsidR="00C36094" w:rsidRDefault="00C36094" w:rsidP="00C36094"/>
    <w:p w14:paraId="662A9AC8" w14:textId="77777777" w:rsidR="006B2995" w:rsidRPr="006B2995" w:rsidRDefault="00C36094" w:rsidP="00C36094">
      <w:pPr>
        <w:rPr>
          <w:b/>
          <w:color w:val="002060"/>
          <w:sz w:val="28"/>
          <w:szCs w:val="24"/>
        </w:rPr>
      </w:pPr>
      <w:r w:rsidRPr="006B2995">
        <w:rPr>
          <w:b/>
          <w:color w:val="002060"/>
          <w:sz w:val="28"/>
          <w:szCs w:val="24"/>
        </w:rPr>
        <w:t>Length</w:t>
      </w:r>
    </w:p>
    <w:p w14:paraId="0052BAC5" w14:textId="2A163C8B" w:rsidR="00C36094" w:rsidRDefault="006B2995" w:rsidP="00C36094">
      <w:r>
        <w:t>Please write either</w:t>
      </w:r>
      <w:r w:rsidR="00C36094">
        <w:t xml:space="preserve"> 550 words (for a single-page article) or 1,100 words (for a double-page article). We may edit longer articles down to a single page, depending on the quantity and quality of articles received.</w:t>
      </w:r>
    </w:p>
    <w:p w14:paraId="00D3C128" w14:textId="77777777" w:rsidR="00C36094" w:rsidRDefault="00C36094" w:rsidP="00C36094"/>
    <w:p w14:paraId="61C3AD09" w14:textId="16F0B202" w:rsidR="00BA65C9" w:rsidRPr="006B2995" w:rsidRDefault="00C36094" w:rsidP="00C36094">
      <w:pPr>
        <w:rPr>
          <w:sz w:val="28"/>
          <w:szCs w:val="24"/>
        </w:rPr>
      </w:pPr>
      <w:r w:rsidRPr="006B2995">
        <w:rPr>
          <w:b/>
          <w:color w:val="002060"/>
          <w:sz w:val="28"/>
          <w:szCs w:val="24"/>
        </w:rPr>
        <w:t>Style</w:t>
      </w:r>
      <w:r w:rsidRPr="006B2995">
        <w:rPr>
          <w:sz w:val="28"/>
          <w:szCs w:val="24"/>
        </w:rPr>
        <w:t xml:space="preserve"> </w:t>
      </w:r>
    </w:p>
    <w:p w14:paraId="6A960568" w14:textId="2C6E783A" w:rsidR="00BA65C9" w:rsidRDefault="00BA65C9" w:rsidP="00C36094">
      <w:pPr>
        <w:rPr>
          <w:rStyle w:val="Hyperlink"/>
        </w:rPr>
      </w:pPr>
      <w:r w:rsidRPr="00BA65C9">
        <w:rPr>
          <w:b/>
        </w:rPr>
        <w:t>Writ</w:t>
      </w:r>
      <w:r w:rsidR="006B2995">
        <w:rPr>
          <w:b/>
        </w:rPr>
        <w:t>e</w:t>
      </w:r>
      <w:r w:rsidRPr="00BA65C9">
        <w:rPr>
          <w:b/>
        </w:rPr>
        <w:t xml:space="preserve"> an article:</w:t>
      </w:r>
      <w:r>
        <w:rPr>
          <w:b/>
          <w:i/>
        </w:rPr>
        <w:t xml:space="preserve"> </w:t>
      </w:r>
      <w:r w:rsidR="00C36094">
        <w:t xml:space="preserve">please keep the article easy-to-read and non-academic. We encourage the use of sub-headings, bullet lists, </w:t>
      </w:r>
      <w:r w:rsidR="00FC2514">
        <w:t xml:space="preserve">simple diagrams, </w:t>
      </w:r>
      <w:r w:rsidR="00C36094">
        <w:t xml:space="preserve">etc. Have a look at previous editions of the publication if you are not sure what style to use: </w:t>
      </w:r>
      <w:hyperlink r:id="rId13" w:history="1">
        <w:r w:rsidR="00FC2514" w:rsidRPr="00FC2514">
          <w:rPr>
            <w:rStyle w:val="Hyperlink"/>
          </w:rPr>
          <w:t>www.eenet.org.uk/enabling-education-review/</w:t>
        </w:r>
      </w:hyperlink>
    </w:p>
    <w:p w14:paraId="641BDD11" w14:textId="77777777" w:rsidR="006B2995" w:rsidRPr="00BA65C9" w:rsidRDefault="006B2995" w:rsidP="00C36094">
      <w:pPr>
        <w:rPr>
          <w:color w:val="0000FF" w:themeColor="hyperlink"/>
          <w:u w:val="single"/>
        </w:rPr>
      </w:pPr>
    </w:p>
    <w:p w14:paraId="30EC8C51" w14:textId="50F03592" w:rsidR="00C36094" w:rsidRDefault="00BA65C9" w:rsidP="00C36094">
      <w:r w:rsidRPr="00BA65C9">
        <w:rPr>
          <w:b/>
        </w:rPr>
        <w:t>Writ</w:t>
      </w:r>
      <w:r w:rsidR="006B2995">
        <w:rPr>
          <w:b/>
        </w:rPr>
        <w:t>e</w:t>
      </w:r>
      <w:r w:rsidRPr="00BA65C9">
        <w:rPr>
          <w:b/>
        </w:rPr>
        <w:t xml:space="preserve"> a poem:</w:t>
      </w:r>
      <w:r>
        <w:t xml:space="preserve"> we encourage </w:t>
      </w:r>
      <w:r w:rsidR="006B2995">
        <w:t>you</w:t>
      </w:r>
      <w:r>
        <w:t xml:space="preserve"> to be creative with </w:t>
      </w:r>
      <w:r w:rsidR="006B2995">
        <w:t>your</w:t>
      </w:r>
      <w:r>
        <w:t xml:space="preserve"> submissions.</w:t>
      </w:r>
    </w:p>
    <w:p w14:paraId="48C75322" w14:textId="77777777" w:rsidR="006B2995" w:rsidRDefault="006B2995" w:rsidP="00C36094"/>
    <w:p w14:paraId="4812858D" w14:textId="61A4573A" w:rsidR="00BA65C9" w:rsidRDefault="00BA65C9" w:rsidP="00C36094">
      <w:r w:rsidRPr="00BA65C9">
        <w:rPr>
          <w:b/>
        </w:rPr>
        <w:t>Present a drawing</w:t>
      </w:r>
      <w:r w:rsidR="006B2995">
        <w:rPr>
          <w:b/>
        </w:rPr>
        <w:t xml:space="preserve"> or diagram</w:t>
      </w:r>
      <w:r w:rsidRPr="00BA65C9">
        <w:rPr>
          <w:b/>
        </w:rPr>
        <w:t xml:space="preserve">: </w:t>
      </w:r>
      <w:r>
        <w:t xml:space="preserve">if you feel that the story you wish to tell is better told through a visual, please submit a drawing </w:t>
      </w:r>
      <w:r w:rsidR="006B2995">
        <w:t>or diagram</w:t>
      </w:r>
      <w:r>
        <w:t>. Please give your drawing</w:t>
      </w:r>
      <w:r w:rsidR="006B2995">
        <w:t>/</w:t>
      </w:r>
      <w:r w:rsidR="000A3A30">
        <w:t xml:space="preserve"> </w:t>
      </w:r>
      <w:r w:rsidR="006B2995">
        <w:t>diagram</w:t>
      </w:r>
      <w:r>
        <w:t xml:space="preserve"> a title. You could also write and submit a short piece of writing that explains the drawing</w:t>
      </w:r>
      <w:r w:rsidR="006B2995">
        <w:t>/diagram</w:t>
      </w:r>
      <w:r>
        <w:t>.</w:t>
      </w:r>
    </w:p>
    <w:p w14:paraId="76FAB3A3" w14:textId="710BDE8F" w:rsidR="00BA65C9" w:rsidRPr="00BA65C9" w:rsidRDefault="00BA65C9" w:rsidP="00C36094"/>
    <w:p w14:paraId="2C7B6E7D" w14:textId="77777777" w:rsidR="006B2995" w:rsidRPr="006B2995" w:rsidRDefault="00C36094" w:rsidP="00C36094">
      <w:pPr>
        <w:rPr>
          <w:b/>
          <w:color w:val="002060"/>
          <w:sz w:val="28"/>
          <w:szCs w:val="24"/>
        </w:rPr>
      </w:pPr>
      <w:r w:rsidRPr="006B2995">
        <w:rPr>
          <w:b/>
          <w:color w:val="002060"/>
          <w:sz w:val="28"/>
          <w:szCs w:val="24"/>
        </w:rPr>
        <w:t>Editing</w:t>
      </w:r>
    </w:p>
    <w:p w14:paraId="7DCFD8BD" w14:textId="13A61DA3" w:rsidR="00C36094" w:rsidRDefault="006B2995" w:rsidP="00C36094">
      <w:r>
        <w:t>W</w:t>
      </w:r>
      <w:r w:rsidR="00C36094">
        <w:t>e are happy to help with editing the article, so don’t worry if you are not an experienced writer. We can work with you to improve the structure and content of your article, make it shorter/longer, etc.</w:t>
      </w:r>
    </w:p>
    <w:p w14:paraId="6528F805" w14:textId="77777777" w:rsidR="00B31705" w:rsidRDefault="00B31705" w:rsidP="00B31705">
      <w:pPr>
        <w:rPr>
          <w:b/>
        </w:rPr>
      </w:pPr>
    </w:p>
    <w:p w14:paraId="2D4B27B5" w14:textId="77777777" w:rsidR="006B2995" w:rsidRPr="006B2995" w:rsidRDefault="00B31705" w:rsidP="00B31705">
      <w:pPr>
        <w:rPr>
          <w:b/>
          <w:color w:val="002060"/>
          <w:sz w:val="28"/>
          <w:szCs w:val="24"/>
        </w:rPr>
      </w:pPr>
      <w:r w:rsidRPr="006B2995">
        <w:rPr>
          <w:b/>
          <w:color w:val="002060"/>
          <w:sz w:val="28"/>
          <w:szCs w:val="24"/>
        </w:rPr>
        <w:lastRenderedPageBreak/>
        <w:t>Working in audio</w:t>
      </w:r>
    </w:p>
    <w:p w14:paraId="6F65FDE5" w14:textId="56CD1EE1" w:rsidR="00B31705" w:rsidRDefault="006B2995" w:rsidP="00B31705">
      <w:r>
        <w:t>You</w:t>
      </w:r>
      <w:r w:rsidR="00B31705">
        <w:t xml:space="preserve"> can use </w:t>
      </w:r>
      <w:r>
        <w:t xml:space="preserve">a </w:t>
      </w:r>
      <w:r w:rsidR="00B31705">
        <w:t xml:space="preserve">voice recording to submit an article. Please contact Su Corcoran on </w:t>
      </w:r>
      <w:hyperlink r:id="rId14" w:history="1">
        <w:r w:rsidR="00B31705" w:rsidRPr="00350118">
          <w:rPr>
            <w:rStyle w:val="Hyperlink"/>
          </w:rPr>
          <w:t>info@eenet.org.uk</w:t>
        </w:r>
      </w:hyperlink>
      <w:r w:rsidR="00B31705">
        <w:t xml:space="preserve"> to find out more.</w:t>
      </w:r>
    </w:p>
    <w:p w14:paraId="29BAB848" w14:textId="77777777" w:rsidR="00C36094" w:rsidRDefault="00C36094" w:rsidP="00C36094"/>
    <w:p w14:paraId="69A48E3F" w14:textId="77777777" w:rsidR="00C55538" w:rsidRPr="00C55538" w:rsidRDefault="00C36094" w:rsidP="00C36094">
      <w:pPr>
        <w:rPr>
          <w:b/>
          <w:color w:val="002060"/>
          <w:sz w:val="28"/>
          <w:szCs w:val="24"/>
        </w:rPr>
      </w:pPr>
      <w:r w:rsidRPr="00C55538">
        <w:rPr>
          <w:b/>
          <w:color w:val="002060"/>
          <w:sz w:val="28"/>
          <w:szCs w:val="24"/>
        </w:rPr>
        <w:t>Photos</w:t>
      </w:r>
    </w:p>
    <w:p w14:paraId="7B3C721A" w14:textId="40E25C8D" w:rsidR="00C36094" w:rsidRDefault="00C55538" w:rsidP="00C36094">
      <w:r>
        <w:t>I</w:t>
      </w:r>
      <w:r w:rsidR="00C36094">
        <w:t>t is great if you can add photos, drawings or diagrams to your article. When selecting photos, please look for the following:</w:t>
      </w:r>
    </w:p>
    <w:p w14:paraId="58F24861" w14:textId="02BAC925" w:rsidR="00C36094" w:rsidRDefault="00C36094" w:rsidP="00C36094">
      <w:pPr>
        <w:pStyle w:val="ListParagraph"/>
        <w:numPr>
          <w:ilvl w:val="0"/>
          <w:numId w:val="5"/>
        </w:numPr>
        <w:ind w:left="360"/>
      </w:pPr>
      <w:r>
        <w:t>Active images – e.g. children learning in groups, children playing, teachers working with pupils, parents taking actions to support the school, and so on</w:t>
      </w:r>
      <w:r w:rsidR="00EC19E8">
        <w:t>;</w:t>
      </w:r>
    </w:p>
    <w:p w14:paraId="61CF91AB" w14:textId="77777777" w:rsidR="00C36094" w:rsidRDefault="00C36094" w:rsidP="00C36094">
      <w:pPr>
        <w:pStyle w:val="ListParagraph"/>
        <w:numPr>
          <w:ilvl w:val="0"/>
          <w:numId w:val="5"/>
        </w:numPr>
        <w:ind w:left="360"/>
      </w:pPr>
      <w:r>
        <w:t>Images that are not too dark, blurred or pixelated.</w:t>
      </w:r>
    </w:p>
    <w:p w14:paraId="7314448E" w14:textId="77777777" w:rsidR="00C36094" w:rsidRDefault="00C36094" w:rsidP="00C36094"/>
    <w:p w14:paraId="261A56AE" w14:textId="377A6986" w:rsidR="00EC19E8" w:rsidRDefault="00C36094" w:rsidP="00C36094">
      <w:r>
        <w:t>Please send us high</w:t>
      </w:r>
      <w:r w:rsidR="00C55538">
        <w:t>-</w:t>
      </w:r>
      <w:r>
        <w:t xml:space="preserve">resolution images by email (these should be at least 1mb in size), or post us an original print/drawing. For every image you want to add to your article, you will probably need to remove about 75-100 words of text – but we can help with this editing. </w:t>
      </w:r>
    </w:p>
    <w:p w14:paraId="4205CC01" w14:textId="77777777" w:rsidR="00EC19E8" w:rsidRDefault="00EC19E8" w:rsidP="00C36094"/>
    <w:p w14:paraId="6B96E9F4" w14:textId="5DEAD58B" w:rsidR="00C36094" w:rsidRDefault="00C36094" w:rsidP="00C36094">
      <w:r>
        <w:t xml:space="preserve">Please ensure that the people in any photos have given their permission for the photos to be published, or that parents/guardians have given permission for photos of children </w:t>
      </w:r>
      <w:r w:rsidR="00B02848">
        <w:t xml:space="preserve">or vulnerable adults </w:t>
      </w:r>
      <w:r>
        <w:t xml:space="preserve">to be used. </w:t>
      </w:r>
      <w:r w:rsidR="00C55538" w:rsidRPr="000A3A30">
        <w:rPr>
          <w:b/>
          <w:bCs/>
        </w:rPr>
        <w:t xml:space="preserve">Please use the </w:t>
      </w:r>
      <w:r w:rsidR="000A3A30">
        <w:rPr>
          <w:b/>
          <w:bCs/>
        </w:rPr>
        <w:t xml:space="preserve">permission </w:t>
      </w:r>
      <w:r w:rsidR="00C55538" w:rsidRPr="000A3A30">
        <w:rPr>
          <w:b/>
          <w:bCs/>
        </w:rPr>
        <w:t>form below for this</w:t>
      </w:r>
      <w:r w:rsidR="00C55538">
        <w:t xml:space="preserve">. </w:t>
      </w:r>
      <w:r>
        <w:t>With each photo, please include the name of the photographer/organisation and a brief caption (activity, location, date, etc.).</w:t>
      </w:r>
    </w:p>
    <w:p w14:paraId="179A24E9" w14:textId="77777777" w:rsidR="00C36094" w:rsidRDefault="00C36094" w:rsidP="00C36094"/>
    <w:p w14:paraId="2085360C" w14:textId="77777777" w:rsidR="00C55538" w:rsidRPr="00C55538" w:rsidRDefault="00C36094" w:rsidP="00C36094">
      <w:pPr>
        <w:rPr>
          <w:b/>
          <w:color w:val="002060"/>
          <w:sz w:val="28"/>
          <w:szCs w:val="24"/>
        </w:rPr>
      </w:pPr>
      <w:r w:rsidRPr="00C55538">
        <w:rPr>
          <w:b/>
          <w:color w:val="002060"/>
          <w:sz w:val="28"/>
          <w:szCs w:val="24"/>
        </w:rPr>
        <w:t>Deadlines</w:t>
      </w:r>
    </w:p>
    <w:p w14:paraId="0F86CE72" w14:textId="3E0F3FCA" w:rsidR="00C36094" w:rsidRDefault="00C55538" w:rsidP="00C36094">
      <w:r>
        <w:t>T</w:t>
      </w:r>
      <w:r w:rsidR="00C36094">
        <w:t xml:space="preserve">he first deadline for draft submissions of articles is </w:t>
      </w:r>
      <w:r>
        <w:rPr>
          <w:b/>
          <w:color w:val="FF0000"/>
        </w:rPr>
        <w:t xml:space="preserve">31 </w:t>
      </w:r>
      <w:r w:rsidR="00E03EFB">
        <w:rPr>
          <w:b/>
          <w:color w:val="FF0000"/>
        </w:rPr>
        <w:t>August</w:t>
      </w:r>
      <w:r w:rsidR="00EB1B84">
        <w:rPr>
          <w:b/>
          <w:color w:val="FF0000"/>
        </w:rPr>
        <w:t xml:space="preserve"> 2020</w:t>
      </w:r>
      <w:r w:rsidR="00C36094" w:rsidRPr="00F77ABC">
        <w:rPr>
          <w:b/>
        </w:rPr>
        <w:t>.</w:t>
      </w:r>
      <w:r w:rsidR="00C36094">
        <w:rPr>
          <w:b/>
        </w:rPr>
        <w:t xml:space="preserve"> </w:t>
      </w:r>
      <w:r w:rsidR="00C36094">
        <w:t>We will then review all articles and work with the authors to edit them.</w:t>
      </w:r>
    </w:p>
    <w:p w14:paraId="41AAB00C" w14:textId="77777777" w:rsidR="00C36094" w:rsidRDefault="00C36094" w:rsidP="00C36094"/>
    <w:p w14:paraId="4C6BB706" w14:textId="77777777" w:rsidR="00C55538" w:rsidRPr="00C55538" w:rsidRDefault="00C36094" w:rsidP="00C36094">
      <w:pPr>
        <w:rPr>
          <w:b/>
          <w:color w:val="002060"/>
          <w:sz w:val="28"/>
          <w:szCs w:val="24"/>
        </w:rPr>
      </w:pPr>
      <w:r w:rsidRPr="00C55538">
        <w:rPr>
          <w:b/>
          <w:color w:val="002060"/>
          <w:sz w:val="28"/>
          <w:szCs w:val="24"/>
        </w:rPr>
        <w:t>Selection</w:t>
      </w:r>
    </w:p>
    <w:p w14:paraId="4C30A4E2" w14:textId="5BF9EEB4" w:rsidR="00C36094" w:rsidRDefault="00C55538" w:rsidP="00C36094">
      <w:r>
        <w:t>P</w:t>
      </w:r>
      <w:r w:rsidR="00C36094">
        <w:t>lease note that we might not publish all of the articles we receive. In addition to ensuring that we publish articles that are easy-to-read and of practical use to a range of education stakeholders, we will also ensure that the final selection includes:</w:t>
      </w:r>
    </w:p>
    <w:p w14:paraId="01325ADB" w14:textId="77777777" w:rsidR="00C36094" w:rsidRDefault="00C36094" w:rsidP="00C36094">
      <w:pPr>
        <w:pStyle w:val="ListParagraph"/>
        <w:numPr>
          <w:ilvl w:val="0"/>
          <w:numId w:val="2"/>
        </w:numPr>
      </w:pPr>
      <w:r>
        <w:t>articles from a variety of countries/regions</w:t>
      </w:r>
    </w:p>
    <w:p w14:paraId="03D4347E" w14:textId="77777777" w:rsidR="00C36094" w:rsidRDefault="00C36094" w:rsidP="00C36094">
      <w:pPr>
        <w:pStyle w:val="ListParagraph"/>
        <w:numPr>
          <w:ilvl w:val="0"/>
          <w:numId w:val="2"/>
        </w:numPr>
      </w:pPr>
      <w:r>
        <w:t>articles about a range of different issues</w:t>
      </w:r>
    </w:p>
    <w:p w14:paraId="7EEE6A56" w14:textId="054B9EEA" w:rsidR="00C36094" w:rsidRDefault="00C36094" w:rsidP="00C36094">
      <w:pPr>
        <w:pStyle w:val="ListParagraph"/>
        <w:numPr>
          <w:ilvl w:val="0"/>
          <w:numId w:val="2"/>
        </w:numPr>
      </w:pPr>
      <w:r>
        <w:t>articles by authors from different backgrounds.</w:t>
      </w:r>
    </w:p>
    <w:p w14:paraId="1B726328" w14:textId="77777777" w:rsidR="00C36094" w:rsidRDefault="00C36094" w:rsidP="00C36094"/>
    <w:p w14:paraId="0E52BE24" w14:textId="77777777" w:rsidR="00C36094" w:rsidRDefault="00C36094" w:rsidP="00C36094">
      <w:r>
        <w:t>Articles that are not selected for publication in EER may instead be published on EENET’s website (</w:t>
      </w:r>
      <w:hyperlink r:id="rId15" w:history="1">
        <w:r w:rsidRPr="00423FC5">
          <w:rPr>
            <w:rStyle w:val="Hyperlink"/>
          </w:rPr>
          <w:t>www.eenet.org.uk</w:t>
        </w:r>
      </w:hyperlink>
      <w:r>
        <w:t xml:space="preserve">).  </w:t>
      </w:r>
    </w:p>
    <w:p w14:paraId="17551EEE" w14:textId="77777777" w:rsidR="00C36094" w:rsidRDefault="00C36094" w:rsidP="00C36094"/>
    <w:p w14:paraId="133E1353" w14:textId="77777777" w:rsidR="00C55538" w:rsidRDefault="00C36094" w:rsidP="00C36094">
      <w:pPr>
        <w:rPr>
          <w:b/>
          <w:color w:val="002060"/>
        </w:rPr>
      </w:pPr>
      <w:r w:rsidRPr="00C67AD3">
        <w:rPr>
          <w:b/>
          <w:color w:val="002060"/>
        </w:rPr>
        <w:t>Queries</w:t>
      </w:r>
    </w:p>
    <w:p w14:paraId="37905E9D" w14:textId="4B0E963B" w:rsidR="00C36094" w:rsidRDefault="00C55538" w:rsidP="00C36094">
      <w:r w:rsidRPr="00C55538">
        <w:rPr>
          <w:bCs/>
          <w:color w:val="000000" w:themeColor="text1"/>
        </w:rPr>
        <w:t>I</w:t>
      </w:r>
      <w:r w:rsidR="00C36094" w:rsidRPr="00C55538">
        <w:rPr>
          <w:bCs/>
          <w:color w:val="000000" w:themeColor="text1"/>
        </w:rPr>
        <w:t xml:space="preserve">f </w:t>
      </w:r>
      <w:r w:rsidR="00C36094">
        <w:t xml:space="preserve">you have any questions, please email </w:t>
      </w:r>
      <w:hyperlink r:id="rId16" w:history="1">
        <w:r w:rsidR="00C36094" w:rsidRPr="00430AD5">
          <w:rPr>
            <w:rStyle w:val="Hyperlink"/>
          </w:rPr>
          <w:t>info@eenet.org.uk</w:t>
        </w:r>
      </w:hyperlink>
      <w:r w:rsidR="00C36094">
        <w:t>.</w:t>
      </w:r>
    </w:p>
    <w:p w14:paraId="388A71D2" w14:textId="77777777" w:rsidR="00C36094" w:rsidRDefault="00C36094" w:rsidP="00C36094"/>
    <w:p w14:paraId="5295ECD8" w14:textId="77777777" w:rsidR="00C55538" w:rsidRPr="00C55538" w:rsidRDefault="00C36094" w:rsidP="00C36094">
      <w:pPr>
        <w:rPr>
          <w:b/>
          <w:color w:val="002060"/>
          <w:sz w:val="28"/>
          <w:szCs w:val="24"/>
        </w:rPr>
      </w:pPr>
      <w:r w:rsidRPr="00C55538">
        <w:rPr>
          <w:b/>
          <w:color w:val="002060"/>
          <w:sz w:val="28"/>
          <w:szCs w:val="24"/>
        </w:rPr>
        <w:t>Postal address</w:t>
      </w:r>
    </w:p>
    <w:p w14:paraId="323D5563" w14:textId="2FE654E1" w:rsidR="00C36094" w:rsidRDefault="00C55538" w:rsidP="00C36094">
      <w:r>
        <w:t>I</w:t>
      </w:r>
      <w:r w:rsidR="00C36094">
        <w:t>f you want to send an article in hard copy or as an audio recording (e.g. on CD</w:t>
      </w:r>
      <w:r w:rsidR="00720DCC">
        <w:t xml:space="preserve"> or flashdrive</w:t>
      </w:r>
      <w:r w:rsidR="00C36094">
        <w:t xml:space="preserve">), please send to: </w:t>
      </w:r>
    </w:p>
    <w:p w14:paraId="76019778" w14:textId="77777777" w:rsidR="00C36094" w:rsidRDefault="00C36094" w:rsidP="00C36094"/>
    <w:p w14:paraId="361CD500" w14:textId="77777777" w:rsidR="00C36094" w:rsidRDefault="00C36094" w:rsidP="00C36094">
      <w:r>
        <w:t>EENET</w:t>
      </w:r>
    </w:p>
    <w:p w14:paraId="0B2424F7" w14:textId="77777777" w:rsidR="00C36094" w:rsidRDefault="00C36094" w:rsidP="00C36094">
      <w:r>
        <w:t>PO Box 422</w:t>
      </w:r>
    </w:p>
    <w:p w14:paraId="04AAC18B" w14:textId="77777777" w:rsidR="00C36094" w:rsidRDefault="00C36094" w:rsidP="00C36094">
      <w:r>
        <w:t>Hyde</w:t>
      </w:r>
    </w:p>
    <w:p w14:paraId="25CFB29C" w14:textId="77777777" w:rsidR="00C36094" w:rsidRDefault="00C36094" w:rsidP="00C36094">
      <w:r>
        <w:t>Cheshire, SK14 6NG</w:t>
      </w:r>
    </w:p>
    <w:p w14:paraId="2C03DE98" w14:textId="77777777" w:rsidR="00C36094" w:rsidRDefault="00C36094" w:rsidP="00C36094">
      <w:r>
        <w:t>UK</w:t>
      </w:r>
    </w:p>
    <w:p w14:paraId="1A821B43" w14:textId="77777777" w:rsidR="000A3A30" w:rsidRPr="000A3A30" w:rsidRDefault="000A3A30" w:rsidP="000A3A30">
      <w:pPr>
        <w:rPr>
          <w:b/>
          <w:color w:val="002060"/>
          <w:sz w:val="36"/>
          <w:szCs w:val="24"/>
        </w:rPr>
      </w:pPr>
      <w:r w:rsidRPr="000A3A30">
        <w:rPr>
          <w:b/>
          <w:color w:val="002060"/>
          <w:sz w:val="36"/>
          <w:szCs w:val="24"/>
        </w:rPr>
        <w:lastRenderedPageBreak/>
        <w:t>Permission form – Enabling Education Review</w:t>
      </w:r>
    </w:p>
    <w:p w14:paraId="0C5C8973" w14:textId="77777777" w:rsidR="000A3A30" w:rsidRDefault="000A3A30" w:rsidP="000A3A30"/>
    <w:p w14:paraId="5511A56B" w14:textId="77777777" w:rsidR="000A3A30" w:rsidRPr="002828FD" w:rsidRDefault="000A3A30" w:rsidP="000A3A30">
      <w:pPr>
        <w:rPr>
          <w:b/>
        </w:rPr>
      </w:pPr>
      <w:r w:rsidRPr="002828FD">
        <w:rPr>
          <w:b/>
        </w:rPr>
        <w:t xml:space="preserve">Please fill in a form for each photo you want us to publish. Please also fill in a form if you are naming people in a case story and </w:t>
      </w:r>
      <w:r>
        <w:rPr>
          <w:b/>
        </w:rPr>
        <w:t>have chosen not to</w:t>
      </w:r>
      <w:r w:rsidRPr="002828FD">
        <w:rPr>
          <w:b/>
        </w:rPr>
        <w:t xml:space="preserve"> chang</w:t>
      </w:r>
      <w:r>
        <w:rPr>
          <w:b/>
        </w:rPr>
        <w:t>e</w:t>
      </w:r>
      <w:r w:rsidRPr="002828FD">
        <w:rPr>
          <w:b/>
        </w:rPr>
        <w:t xml:space="preserve"> their names.</w:t>
      </w:r>
    </w:p>
    <w:p w14:paraId="2103CCE5" w14:textId="77777777" w:rsidR="000A3A30" w:rsidRDefault="000A3A30" w:rsidP="000A3A30"/>
    <w:p w14:paraId="29D82A8F" w14:textId="77777777" w:rsidR="000A3A30" w:rsidRDefault="000A3A30" w:rsidP="000A3A30"/>
    <w:p w14:paraId="64E580B8" w14:textId="77777777" w:rsidR="000A3A30" w:rsidRDefault="000A3A30" w:rsidP="000A3A30">
      <w:r>
        <w:t>Name of person submitting the article to EENET:</w:t>
      </w:r>
    </w:p>
    <w:p w14:paraId="53880BB4" w14:textId="77777777" w:rsidR="000A3A30" w:rsidRDefault="000A3A30" w:rsidP="000A3A30"/>
    <w:p w14:paraId="2535D1B5" w14:textId="77777777" w:rsidR="000A3A30" w:rsidRDefault="000A3A30" w:rsidP="000A3A30"/>
    <w:p w14:paraId="1CBAD403" w14:textId="0722A0E9" w:rsidR="000A3A30" w:rsidRDefault="000A3A30" w:rsidP="000A3A30">
      <w:r>
        <w:t xml:space="preserve">Title, file name or description of photo: </w:t>
      </w:r>
    </w:p>
    <w:p w14:paraId="466446F7" w14:textId="77777777" w:rsidR="000A3A30" w:rsidRDefault="000A3A30" w:rsidP="000A3A30"/>
    <w:p w14:paraId="10033D56" w14:textId="77777777" w:rsidR="000A3A30" w:rsidRDefault="000A3A30" w:rsidP="000A3A30"/>
    <w:p w14:paraId="6754CA48" w14:textId="77777777" w:rsidR="000A3A30" w:rsidRDefault="000A3A30" w:rsidP="000A3A30">
      <w:r>
        <w:t xml:space="preserve">Name of person in photo / story </w:t>
      </w:r>
      <w:r w:rsidRPr="00EE3AF7">
        <w:rPr>
          <w:sz w:val="20"/>
        </w:rPr>
        <w:t>(delete as applicable)</w:t>
      </w:r>
      <w:r>
        <w:t>:</w:t>
      </w:r>
    </w:p>
    <w:p w14:paraId="3AE11548" w14:textId="77777777" w:rsidR="000A3A30" w:rsidRDefault="000A3A30" w:rsidP="000A3A30"/>
    <w:p w14:paraId="67FA3EED" w14:textId="77777777" w:rsidR="000A3A30" w:rsidRDefault="000A3A30" w:rsidP="000A3A30"/>
    <w:p w14:paraId="064CE6CA" w14:textId="77777777" w:rsidR="000A3A30" w:rsidRDefault="000A3A30" w:rsidP="000A3A30">
      <w:r>
        <w:t xml:space="preserve">Parent / guardian’s name </w:t>
      </w:r>
      <w:r w:rsidRPr="00EE3AF7">
        <w:rPr>
          <w:sz w:val="20"/>
        </w:rPr>
        <w:t>(if person in photo/story is under 16)</w:t>
      </w:r>
      <w:r>
        <w:t>:</w:t>
      </w:r>
    </w:p>
    <w:p w14:paraId="4F3E7AF2" w14:textId="77777777" w:rsidR="000A3A30" w:rsidRDefault="000A3A30" w:rsidP="000A3A30"/>
    <w:p w14:paraId="2AFF6C28" w14:textId="77777777" w:rsidR="000A3A30" w:rsidRDefault="000A3A30" w:rsidP="000A3A30"/>
    <w:p w14:paraId="23E516FF" w14:textId="77777777" w:rsidR="000A3A30" w:rsidRDefault="000A3A30" w:rsidP="000A3A30">
      <w:r>
        <w:t>I understand that my / my child’s photo / story</w:t>
      </w:r>
      <w:r w:rsidRPr="00E65BD3">
        <w:rPr>
          <w:sz w:val="20"/>
        </w:rPr>
        <w:t xml:space="preserve"> </w:t>
      </w:r>
      <w:r>
        <w:t xml:space="preserve">may be published in EENET’s Enabling Education Review, in printed copy and online. </w:t>
      </w:r>
    </w:p>
    <w:p w14:paraId="26AFEDA9" w14:textId="77777777" w:rsidR="000A3A30" w:rsidRDefault="000A3A30" w:rsidP="000A3A30"/>
    <w:p w14:paraId="463D28A3" w14:textId="77777777" w:rsidR="000A3A30" w:rsidRDefault="000A3A30" w:rsidP="000A3A30">
      <w:r>
        <w:t xml:space="preserve">I also understand my / my child’s photo / story may be shared through other media, such as social media. </w:t>
      </w:r>
    </w:p>
    <w:p w14:paraId="334CD08E" w14:textId="77777777" w:rsidR="000A3A30" w:rsidRDefault="000A3A30" w:rsidP="000A3A30"/>
    <w:p w14:paraId="24E99B2C" w14:textId="77777777" w:rsidR="000A3A30" w:rsidRDefault="000A3A30" w:rsidP="000A3A30">
      <w:r>
        <w:t xml:space="preserve">I understand that once the photo / story is published and shared online, it will not be possible to remove it in future. </w:t>
      </w:r>
    </w:p>
    <w:p w14:paraId="30F2BAAE" w14:textId="77777777" w:rsidR="000A3A30" w:rsidRDefault="000A3A30" w:rsidP="000A3A30"/>
    <w:p w14:paraId="6AF07AED" w14:textId="77777777" w:rsidR="000A3A30" w:rsidRDefault="000A3A30" w:rsidP="000A3A30">
      <w:r>
        <w:t>I give my permission for my / my child’s photo / story to be used in these ways.</w:t>
      </w:r>
    </w:p>
    <w:p w14:paraId="26A8CE82" w14:textId="77777777" w:rsidR="000A3A30" w:rsidRDefault="000A3A30" w:rsidP="000A3A30"/>
    <w:p w14:paraId="3507272C" w14:textId="77777777" w:rsidR="000A3A30" w:rsidRDefault="000A3A30" w:rsidP="000A3A30"/>
    <w:p w14:paraId="6E768392" w14:textId="77777777" w:rsidR="000A3A30" w:rsidRDefault="000A3A30" w:rsidP="000A3A30">
      <w:r>
        <w:t>Signature:</w:t>
      </w:r>
    </w:p>
    <w:p w14:paraId="53A267E8" w14:textId="77777777" w:rsidR="000A3A30" w:rsidRDefault="000A3A30" w:rsidP="000A3A30"/>
    <w:p w14:paraId="18791077" w14:textId="77777777" w:rsidR="000A3A30" w:rsidRDefault="000A3A30" w:rsidP="000A3A30"/>
    <w:p w14:paraId="77796F42" w14:textId="77777777" w:rsidR="000A3A30" w:rsidRDefault="000A3A30" w:rsidP="000A3A30">
      <w:r>
        <w:t>Date:</w:t>
      </w:r>
    </w:p>
    <w:p w14:paraId="08AE2281" w14:textId="77777777" w:rsidR="000A3A30" w:rsidRDefault="000A3A30" w:rsidP="000A3A30"/>
    <w:p w14:paraId="1B6E5527" w14:textId="77777777" w:rsidR="000A3A30" w:rsidRDefault="000A3A30" w:rsidP="000A3A30"/>
    <w:p w14:paraId="72C58C09" w14:textId="77777777" w:rsidR="000A3A30" w:rsidRDefault="000A3A30" w:rsidP="000A3A30">
      <w:r>
        <w:t>Contact details (e.g. tel no, email, address):</w:t>
      </w:r>
    </w:p>
    <w:p w14:paraId="1F9A316E" w14:textId="77777777" w:rsidR="000A3A30" w:rsidRDefault="000A3A30" w:rsidP="000A3A30"/>
    <w:p w14:paraId="7966FBAF" w14:textId="77777777" w:rsidR="000A3A30" w:rsidRDefault="000A3A30" w:rsidP="000A3A30"/>
    <w:p w14:paraId="7ED267A6" w14:textId="77777777" w:rsidR="000A3A30" w:rsidRDefault="000A3A30" w:rsidP="000A3A30"/>
    <w:p w14:paraId="77278A7B" w14:textId="77777777" w:rsidR="00000A89" w:rsidRPr="00C24910" w:rsidRDefault="00000A89" w:rsidP="00C36094">
      <w:pPr>
        <w:rPr>
          <w:rFonts w:cs="Arial"/>
        </w:rPr>
      </w:pPr>
    </w:p>
    <w:sectPr w:rsidR="00000A89" w:rsidRPr="00C24910" w:rsidSect="0084667B">
      <w:footerReference w:type="default" r:id="rId1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D123B" w14:textId="77777777" w:rsidR="00FC4614" w:rsidRDefault="00FC4614" w:rsidP="00F56C6C">
      <w:r>
        <w:separator/>
      </w:r>
    </w:p>
  </w:endnote>
  <w:endnote w:type="continuationSeparator" w:id="0">
    <w:p w14:paraId="4956D603" w14:textId="77777777" w:rsidR="00FC4614" w:rsidRDefault="00FC4614" w:rsidP="00F56C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9838435"/>
      <w:docPartObj>
        <w:docPartGallery w:val="Page Numbers (Bottom of Page)"/>
        <w:docPartUnique/>
      </w:docPartObj>
    </w:sdtPr>
    <w:sdtEndPr>
      <w:rPr>
        <w:noProof/>
      </w:rPr>
    </w:sdtEndPr>
    <w:sdtContent>
      <w:p w14:paraId="02B16051" w14:textId="44ED29FC" w:rsidR="00A27DD6" w:rsidRDefault="00A27DD6">
        <w:pPr>
          <w:pStyle w:val="Footer"/>
          <w:jc w:val="center"/>
        </w:pPr>
        <w:r>
          <w:fldChar w:fldCharType="begin"/>
        </w:r>
        <w:r>
          <w:instrText xml:space="preserve"> PAGE   \* MERGEFORMAT </w:instrText>
        </w:r>
        <w:r>
          <w:fldChar w:fldCharType="separate"/>
        </w:r>
        <w:r w:rsidR="00767C8C">
          <w:rPr>
            <w:noProof/>
          </w:rPr>
          <w:t>1</w:t>
        </w:r>
        <w:r>
          <w:rPr>
            <w:noProof/>
          </w:rPr>
          <w:fldChar w:fldCharType="end"/>
        </w:r>
      </w:p>
    </w:sdtContent>
  </w:sdt>
  <w:p w14:paraId="69C8B447" w14:textId="77777777" w:rsidR="00A27DD6" w:rsidRDefault="00A27D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E2A07" w14:textId="77777777" w:rsidR="00FC4614" w:rsidRDefault="00FC4614" w:rsidP="00F56C6C">
      <w:r>
        <w:separator/>
      </w:r>
    </w:p>
  </w:footnote>
  <w:footnote w:type="continuationSeparator" w:id="0">
    <w:p w14:paraId="24C8DFC7" w14:textId="77777777" w:rsidR="00FC4614" w:rsidRDefault="00FC4614" w:rsidP="00F56C6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1711F"/>
    <w:multiLevelType w:val="hybridMultilevel"/>
    <w:tmpl w:val="154A3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0D1F26"/>
    <w:multiLevelType w:val="hybridMultilevel"/>
    <w:tmpl w:val="58D8C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267178"/>
    <w:multiLevelType w:val="hybridMultilevel"/>
    <w:tmpl w:val="D7D24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71ECB"/>
    <w:multiLevelType w:val="hybridMultilevel"/>
    <w:tmpl w:val="025834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A005A6"/>
    <w:multiLevelType w:val="hybridMultilevel"/>
    <w:tmpl w:val="A6883C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F001A7"/>
    <w:multiLevelType w:val="hybridMultilevel"/>
    <w:tmpl w:val="8266F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6A7410F"/>
    <w:multiLevelType w:val="hybridMultilevel"/>
    <w:tmpl w:val="9CF26D4A"/>
    <w:lvl w:ilvl="0" w:tplc="B5FE5F3A">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0449F1"/>
    <w:multiLevelType w:val="hybridMultilevel"/>
    <w:tmpl w:val="E0B40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E0D0425"/>
    <w:multiLevelType w:val="hybridMultilevel"/>
    <w:tmpl w:val="83AE28E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FA37B16"/>
    <w:multiLevelType w:val="hybridMultilevel"/>
    <w:tmpl w:val="9B162F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AD772E"/>
    <w:multiLevelType w:val="hybridMultilevel"/>
    <w:tmpl w:val="5C9411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205466A5"/>
    <w:multiLevelType w:val="hybridMultilevel"/>
    <w:tmpl w:val="12F80AB4"/>
    <w:lvl w:ilvl="0" w:tplc="2B8604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A9E3B59"/>
    <w:multiLevelType w:val="hybridMultilevel"/>
    <w:tmpl w:val="EC949B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F784C65"/>
    <w:multiLevelType w:val="hybridMultilevel"/>
    <w:tmpl w:val="FACCF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9CD3B21"/>
    <w:multiLevelType w:val="hybridMultilevel"/>
    <w:tmpl w:val="40C432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D1229EC"/>
    <w:multiLevelType w:val="hybridMultilevel"/>
    <w:tmpl w:val="F26E2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9B688D"/>
    <w:multiLevelType w:val="hybridMultilevel"/>
    <w:tmpl w:val="767E45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39745A3"/>
    <w:multiLevelType w:val="hybridMultilevel"/>
    <w:tmpl w:val="5EC4EA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9B140B1"/>
    <w:multiLevelType w:val="hybridMultilevel"/>
    <w:tmpl w:val="2EE210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5B905CD3"/>
    <w:multiLevelType w:val="hybridMultilevel"/>
    <w:tmpl w:val="B82E6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FEE0505"/>
    <w:multiLevelType w:val="hybridMultilevel"/>
    <w:tmpl w:val="7D4E90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4A4D0F"/>
    <w:multiLevelType w:val="hybridMultilevel"/>
    <w:tmpl w:val="BB568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37FE2"/>
    <w:multiLevelType w:val="hybridMultilevel"/>
    <w:tmpl w:val="AE8CA94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41121BF"/>
    <w:multiLevelType w:val="hybridMultilevel"/>
    <w:tmpl w:val="9E5A8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FB65A3"/>
    <w:multiLevelType w:val="hybridMultilevel"/>
    <w:tmpl w:val="B42475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5A62F1C"/>
    <w:multiLevelType w:val="hybridMultilevel"/>
    <w:tmpl w:val="F42E4C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6BC6322"/>
    <w:multiLevelType w:val="hybridMultilevel"/>
    <w:tmpl w:val="9454D3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2"/>
  </w:num>
  <w:num w:numId="2">
    <w:abstractNumId w:val="3"/>
  </w:num>
  <w:num w:numId="3">
    <w:abstractNumId w:val="23"/>
  </w:num>
  <w:num w:numId="4">
    <w:abstractNumId w:val="15"/>
  </w:num>
  <w:num w:numId="5">
    <w:abstractNumId w:val="24"/>
  </w:num>
  <w:num w:numId="6">
    <w:abstractNumId w:val="9"/>
  </w:num>
  <w:num w:numId="7">
    <w:abstractNumId w:val="1"/>
  </w:num>
  <w:num w:numId="8">
    <w:abstractNumId w:val="21"/>
  </w:num>
  <w:num w:numId="9">
    <w:abstractNumId w:val="0"/>
  </w:num>
  <w:num w:numId="10">
    <w:abstractNumId w:val="7"/>
  </w:num>
  <w:num w:numId="11">
    <w:abstractNumId w:val="13"/>
  </w:num>
  <w:num w:numId="12">
    <w:abstractNumId w:val="4"/>
  </w:num>
  <w:num w:numId="13">
    <w:abstractNumId w:val="6"/>
  </w:num>
  <w:num w:numId="14">
    <w:abstractNumId w:val="19"/>
  </w:num>
  <w:num w:numId="15">
    <w:abstractNumId w:val="5"/>
  </w:num>
  <w:num w:numId="16">
    <w:abstractNumId w:val="26"/>
  </w:num>
  <w:num w:numId="17">
    <w:abstractNumId w:val="16"/>
  </w:num>
  <w:num w:numId="18">
    <w:abstractNumId w:val="17"/>
  </w:num>
  <w:num w:numId="19">
    <w:abstractNumId w:val="14"/>
  </w:num>
  <w:num w:numId="20">
    <w:abstractNumId w:val="22"/>
  </w:num>
  <w:num w:numId="21">
    <w:abstractNumId w:val="8"/>
  </w:num>
  <w:num w:numId="22">
    <w:abstractNumId w:val="25"/>
  </w:num>
  <w:num w:numId="23">
    <w:abstractNumId w:val="12"/>
  </w:num>
  <w:num w:numId="24">
    <w:abstractNumId w:val="10"/>
  </w:num>
  <w:num w:numId="25">
    <w:abstractNumId w:val="20"/>
  </w:num>
  <w:num w:numId="26">
    <w:abstractNumId w:val="11"/>
  </w:num>
  <w:num w:numId="2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9"/>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06F53AA5-2AB3-43C9-91A6-9EDFA8CE2B62}"/>
    <w:docVar w:name="dgnword-eventsink" w:val="900894024"/>
  </w:docVars>
  <w:rsids>
    <w:rsidRoot w:val="00DE6971"/>
    <w:rsid w:val="00000967"/>
    <w:rsid w:val="00000A89"/>
    <w:rsid w:val="00007E50"/>
    <w:rsid w:val="00015F71"/>
    <w:rsid w:val="00021F87"/>
    <w:rsid w:val="000368D4"/>
    <w:rsid w:val="00064431"/>
    <w:rsid w:val="000650C9"/>
    <w:rsid w:val="00082F0E"/>
    <w:rsid w:val="000A3A30"/>
    <w:rsid w:val="000A4553"/>
    <w:rsid w:val="000A6BAB"/>
    <w:rsid w:val="000C5E1A"/>
    <w:rsid w:val="000D315B"/>
    <w:rsid w:val="000F490D"/>
    <w:rsid w:val="001126C6"/>
    <w:rsid w:val="00125362"/>
    <w:rsid w:val="00136036"/>
    <w:rsid w:val="00140DF8"/>
    <w:rsid w:val="00140FFA"/>
    <w:rsid w:val="00142A6B"/>
    <w:rsid w:val="00154602"/>
    <w:rsid w:val="001611D3"/>
    <w:rsid w:val="00181744"/>
    <w:rsid w:val="001B5661"/>
    <w:rsid w:val="001B627D"/>
    <w:rsid w:val="0020081F"/>
    <w:rsid w:val="0020084C"/>
    <w:rsid w:val="00200E67"/>
    <w:rsid w:val="002075F8"/>
    <w:rsid w:val="002336C7"/>
    <w:rsid w:val="00240A25"/>
    <w:rsid w:val="00244760"/>
    <w:rsid w:val="00256BA0"/>
    <w:rsid w:val="00265CB2"/>
    <w:rsid w:val="00266823"/>
    <w:rsid w:val="00281D34"/>
    <w:rsid w:val="00282429"/>
    <w:rsid w:val="00283311"/>
    <w:rsid w:val="002A1772"/>
    <w:rsid w:val="002A56D6"/>
    <w:rsid w:val="002C3C4E"/>
    <w:rsid w:val="002E218F"/>
    <w:rsid w:val="002E50E3"/>
    <w:rsid w:val="002F3633"/>
    <w:rsid w:val="003352E8"/>
    <w:rsid w:val="003472BC"/>
    <w:rsid w:val="00364D42"/>
    <w:rsid w:val="00365F99"/>
    <w:rsid w:val="00372F76"/>
    <w:rsid w:val="003761E8"/>
    <w:rsid w:val="003761FF"/>
    <w:rsid w:val="003773FF"/>
    <w:rsid w:val="00381E38"/>
    <w:rsid w:val="003834F2"/>
    <w:rsid w:val="003A22CD"/>
    <w:rsid w:val="003A5C75"/>
    <w:rsid w:val="003A6317"/>
    <w:rsid w:val="003D1EBB"/>
    <w:rsid w:val="003D700D"/>
    <w:rsid w:val="003E7CBE"/>
    <w:rsid w:val="0040041C"/>
    <w:rsid w:val="004009E0"/>
    <w:rsid w:val="004029D1"/>
    <w:rsid w:val="004112E5"/>
    <w:rsid w:val="00434C9C"/>
    <w:rsid w:val="004457C5"/>
    <w:rsid w:val="00456965"/>
    <w:rsid w:val="004622A5"/>
    <w:rsid w:val="00471419"/>
    <w:rsid w:val="00472A63"/>
    <w:rsid w:val="004A3CC4"/>
    <w:rsid w:val="004A4B6F"/>
    <w:rsid w:val="004A6B60"/>
    <w:rsid w:val="004B53E8"/>
    <w:rsid w:val="004C3143"/>
    <w:rsid w:val="004D0EBE"/>
    <w:rsid w:val="004D6F7F"/>
    <w:rsid w:val="004E6749"/>
    <w:rsid w:val="004F59AC"/>
    <w:rsid w:val="0052145D"/>
    <w:rsid w:val="0054480F"/>
    <w:rsid w:val="0054606B"/>
    <w:rsid w:val="00554AA6"/>
    <w:rsid w:val="0055508F"/>
    <w:rsid w:val="00573658"/>
    <w:rsid w:val="00593805"/>
    <w:rsid w:val="005D514A"/>
    <w:rsid w:val="005D794F"/>
    <w:rsid w:val="005F091A"/>
    <w:rsid w:val="005F733C"/>
    <w:rsid w:val="00625C2A"/>
    <w:rsid w:val="00625D9E"/>
    <w:rsid w:val="006428A6"/>
    <w:rsid w:val="0064635D"/>
    <w:rsid w:val="00650DC6"/>
    <w:rsid w:val="00650EA6"/>
    <w:rsid w:val="00662557"/>
    <w:rsid w:val="00664BF9"/>
    <w:rsid w:val="00665530"/>
    <w:rsid w:val="0067030D"/>
    <w:rsid w:val="00692D31"/>
    <w:rsid w:val="006B1DA3"/>
    <w:rsid w:val="006B2995"/>
    <w:rsid w:val="006C1B13"/>
    <w:rsid w:val="006C3C26"/>
    <w:rsid w:val="006E24AA"/>
    <w:rsid w:val="006F2B61"/>
    <w:rsid w:val="007103F3"/>
    <w:rsid w:val="0072031B"/>
    <w:rsid w:val="00720DCC"/>
    <w:rsid w:val="00724CD7"/>
    <w:rsid w:val="0072600F"/>
    <w:rsid w:val="00727C08"/>
    <w:rsid w:val="0073119D"/>
    <w:rsid w:val="007352F1"/>
    <w:rsid w:val="00742541"/>
    <w:rsid w:val="0076522C"/>
    <w:rsid w:val="00767C8C"/>
    <w:rsid w:val="00781A75"/>
    <w:rsid w:val="007927FE"/>
    <w:rsid w:val="007B516F"/>
    <w:rsid w:val="007C2365"/>
    <w:rsid w:val="007C35A3"/>
    <w:rsid w:val="007C3CF0"/>
    <w:rsid w:val="007D7714"/>
    <w:rsid w:val="007E2DEA"/>
    <w:rsid w:val="00801C06"/>
    <w:rsid w:val="00817641"/>
    <w:rsid w:val="008315D3"/>
    <w:rsid w:val="0084667B"/>
    <w:rsid w:val="00851A97"/>
    <w:rsid w:val="008525B4"/>
    <w:rsid w:val="0085409D"/>
    <w:rsid w:val="008606DC"/>
    <w:rsid w:val="0086096D"/>
    <w:rsid w:val="008619A8"/>
    <w:rsid w:val="00872372"/>
    <w:rsid w:val="008761CF"/>
    <w:rsid w:val="00881CB5"/>
    <w:rsid w:val="008822D4"/>
    <w:rsid w:val="008A05E1"/>
    <w:rsid w:val="008A4479"/>
    <w:rsid w:val="008C1A16"/>
    <w:rsid w:val="008F29E5"/>
    <w:rsid w:val="008F2C12"/>
    <w:rsid w:val="00903B7B"/>
    <w:rsid w:val="0094376A"/>
    <w:rsid w:val="009701FD"/>
    <w:rsid w:val="00992AE4"/>
    <w:rsid w:val="009B332F"/>
    <w:rsid w:val="009B6125"/>
    <w:rsid w:val="009C418B"/>
    <w:rsid w:val="00A10874"/>
    <w:rsid w:val="00A166A4"/>
    <w:rsid w:val="00A22F3D"/>
    <w:rsid w:val="00A2710C"/>
    <w:rsid w:val="00A27DD6"/>
    <w:rsid w:val="00A5174A"/>
    <w:rsid w:val="00A5618B"/>
    <w:rsid w:val="00A63D3C"/>
    <w:rsid w:val="00A645C7"/>
    <w:rsid w:val="00A801F0"/>
    <w:rsid w:val="00AA5167"/>
    <w:rsid w:val="00AB0949"/>
    <w:rsid w:val="00AD1A40"/>
    <w:rsid w:val="00AD45BA"/>
    <w:rsid w:val="00B000AE"/>
    <w:rsid w:val="00B02848"/>
    <w:rsid w:val="00B0337D"/>
    <w:rsid w:val="00B246F9"/>
    <w:rsid w:val="00B31705"/>
    <w:rsid w:val="00B470A8"/>
    <w:rsid w:val="00B50492"/>
    <w:rsid w:val="00B50B06"/>
    <w:rsid w:val="00B51518"/>
    <w:rsid w:val="00B63567"/>
    <w:rsid w:val="00B67ED8"/>
    <w:rsid w:val="00B71FB7"/>
    <w:rsid w:val="00B91D24"/>
    <w:rsid w:val="00B93938"/>
    <w:rsid w:val="00BA36E7"/>
    <w:rsid w:val="00BA65C9"/>
    <w:rsid w:val="00BB049D"/>
    <w:rsid w:val="00BC4D30"/>
    <w:rsid w:val="00BF11AB"/>
    <w:rsid w:val="00C06678"/>
    <w:rsid w:val="00C13332"/>
    <w:rsid w:val="00C154E1"/>
    <w:rsid w:val="00C20675"/>
    <w:rsid w:val="00C21307"/>
    <w:rsid w:val="00C24910"/>
    <w:rsid w:val="00C36094"/>
    <w:rsid w:val="00C500E8"/>
    <w:rsid w:val="00C52831"/>
    <w:rsid w:val="00C55538"/>
    <w:rsid w:val="00C625C0"/>
    <w:rsid w:val="00C62BAC"/>
    <w:rsid w:val="00C7377D"/>
    <w:rsid w:val="00C825FE"/>
    <w:rsid w:val="00C8337D"/>
    <w:rsid w:val="00C87B5D"/>
    <w:rsid w:val="00CB2942"/>
    <w:rsid w:val="00CE0A48"/>
    <w:rsid w:val="00CE1D24"/>
    <w:rsid w:val="00CF2392"/>
    <w:rsid w:val="00D506D7"/>
    <w:rsid w:val="00D52416"/>
    <w:rsid w:val="00D56CC2"/>
    <w:rsid w:val="00D92FFF"/>
    <w:rsid w:val="00D9558C"/>
    <w:rsid w:val="00D979B7"/>
    <w:rsid w:val="00DA6A9F"/>
    <w:rsid w:val="00DA771B"/>
    <w:rsid w:val="00DC02B9"/>
    <w:rsid w:val="00DC1E63"/>
    <w:rsid w:val="00DD71D9"/>
    <w:rsid w:val="00DE6971"/>
    <w:rsid w:val="00DE7923"/>
    <w:rsid w:val="00DF51FE"/>
    <w:rsid w:val="00DF5F45"/>
    <w:rsid w:val="00E00419"/>
    <w:rsid w:val="00E011B8"/>
    <w:rsid w:val="00E03EFB"/>
    <w:rsid w:val="00E0618C"/>
    <w:rsid w:val="00E26D25"/>
    <w:rsid w:val="00E313A8"/>
    <w:rsid w:val="00E3393C"/>
    <w:rsid w:val="00E343C6"/>
    <w:rsid w:val="00E4281F"/>
    <w:rsid w:val="00E646C5"/>
    <w:rsid w:val="00E73A3D"/>
    <w:rsid w:val="00E7455A"/>
    <w:rsid w:val="00E803E6"/>
    <w:rsid w:val="00EA274B"/>
    <w:rsid w:val="00EB098C"/>
    <w:rsid w:val="00EB1B84"/>
    <w:rsid w:val="00EC19E8"/>
    <w:rsid w:val="00EC38D3"/>
    <w:rsid w:val="00EC4823"/>
    <w:rsid w:val="00ED1382"/>
    <w:rsid w:val="00ED2394"/>
    <w:rsid w:val="00EE7C68"/>
    <w:rsid w:val="00EF29A6"/>
    <w:rsid w:val="00F11110"/>
    <w:rsid w:val="00F20B8B"/>
    <w:rsid w:val="00F21132"/>
    <w:rsid w:val="00F22BA8"/>
    <w:rsid w:val="00F24E55"/>
    <w:rsid w:val="00F42FC7"/>
    <w:rsid w:val="00F4411A"/>
    <w:rsid w:val="00F5095D"/>
    <w:rsid w:val="00F55BE1"/>
    <w:rsid w:val="00F56A92"/>
    <w:rsid w:val="00F56C6C"/>
    <w:rsid w:val="00F64B6A"/>
    <w:rsid w:val="00F64E77"/>
    <w:rsid w:val="00F77ABC"/>
    <w:rsid w:val="00FA64E6"/>
    <w:rsid w:val="00FA7B71"/>
    <w:rsid w:val="00FB1E75"/>
    <w:rsid w:val="00FB6DE9"/>
    <w:rsid w:val="00FC2514"/>
    <w:rsid w:val="00FC458E"/>
    <w:rsid w:val="00FC4614"/>
    <w:rsid w:val="00FD22DA"/>
    <w:rsid w:val="00FD3E9F"/>
    <w:rsid w:val="00FD6C22"/>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9C1CCF"/>
  <w15:docId w15:val="{A2C4DDF0-155D-4D98-88B7-11E726A1B0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0" w:defSemiHidden="0" w:defUnhideWhenUsed="0" w:defQFormat="0" w:count="371">
    <w:lsdException w:name="heading 4" w:unhideWhenUsed="1"/>
    <w:lsdException w:name="heading 5" w:unhideWhenUsed="1"/>
    <w:lsdException w:name="heading 6" w:unhideWhenUsed="1"/>
    <w:lsdException w:name="heading 7" w:unhideWhenUsed="1"/>
    <w:lsdException w:name="heading 8" w:unhideWhenUsed="1"/>
    <w:lsdException w:name="heading 9" w:semiHidden="1" w:unhideWhenUsed="1"/>
    <w:lsdException w:name="index 1" w:unhideWhenUsed="1"/>
    <w:lsdException w:name="index 2" w:unhideWhenUsed="1"/>
    <w:lsdException w:name="index 3" w:unhideWhenUsed="1"/>
    <w:lsdException w:name="index 4" w:unhideWhenUsed="1"/>
    <w:lsdException w:name="index 5"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unhideWhenUsed="1"/>
    <w:lsdException w:name="List Number 2" w:semiHidden="1" w:unhideWhenUsed="1"/>
    <w:lsdException w:name="List Number 3" w:semiHidden="1" w:unhideWhenUsed="1"/>
    <w:lsdException w:name="List Number 4" w:unhideWhenUsed="1"/>
    <w:lsdException w:name="List Number 5"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nhideWhenUsed="1"/>
    <w:lsdException w:name="Body Text Indent 3" w:unhideWhenUsed="1"/>
    <w:lsdException w:name="Block Text" w:unhideWhenUsed="1"/>
    <w:lsdException w:name="Hyperlink"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971"/>
    <w:pPr>
      <w:spacing w:after="0" w:line="240" w:lineRule="auto"/>
    </w:pPr>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E6971"/>
    <w:rPr>
      <w:color w:val="0000FF" w:themeColor="hyperlink"/>
      <w:u w:val="single"/>
    </w:rPr>
  </w:style>
  <w:style w:type="paragraph" w:styleId="ListParagraph">
    <w:name w:val="List Paragraph"/>
    <w:basedOn w:val="Normal"/>
    <w:uiPriority w:val="34"/>
    <w:qFormat/>
    <w:rsid w:val="00DE6971"/>
    <w:pPr>
      <w:ind w:left="720"/>
      <w:contextualSpacing/>
    </w:pPr>
  </w:style>
  <w:style w:type="paragraph" w:styleId="BalloonText">
    <w:name w:val="Balloon Text"/>
    <w:basedOn w:val="Normal"/>
    <w:link w:val="BalloonTextChar"/>
    <w:uiPriority w:val="99"/>
    <w:semiHidden/>
    <w:unhideWhenUsed/>
    <w:rsid w:val="00DE6971"/>
    <w:rPr>
      <w:rFonts w:ascii="Tahoma" w:hAnsi="Tahoma" w:cs="Tahoma"/>
      <w:sz w:val="16"/>
      <w:szCs w:val="16"/>
    </w:rPr>
  </w:style>
  <w:style w:type="character" w:customStyle="1" w:styleId="BalloonTextChar">
    <w:name w:val="Balloon Text Char"/>
    <w:basedOn w:val="DefaultParagraphFont"/>
    <w:link w:val="BalloonText"/>
    <w:uiPriority w:val="99"/>
    <w:semiHidden/>
    <w:rsid w:val="00DE6971"/>
    <w:rPr>
      <w:rFonts w:ascii="Tahoma" w:hAnsi="Tahoma" w:cs="Tahoma"/>
      <w:sz w:val="16"/>
      <w:szCs w:val="16"/>
    </w:rPr>
  </w:style>
  <w:style w:type="paragraph" w:styleId="Header">
    <w:name w:val="header"/>
    <w:basedOn w:val="Normal"/>
    <w:link w:val="HeaderChar"/>
    <w:uiPriority w:val="99"/>
    <w:unhideWhenUsed/>
    <w:rsid w:val="00F56C6C"/>
    <w:pPr>
      <w:tabs>
        <w:tab w:val="center" w:pos="4513"/>
        <w:tab w:val="right" w:pos="9026"/>
      </w:tabs>
    </w:pPr>
  </w:style>
  <w:style w:type="character" w:customStyle="1" w:styleId="HeaderChar">
    <w:name w:val="Header Char"/>
    <w:basedOn w:val="DefaultParagraphFont"/>
    <w:link w:val="Header"/>
    <w:uiPriority w:val="99"/>
    <w:rsid w:val="00F56C6C"/>
    <w:rPr>
      <w:rFonts w:ascii="Arial" w:hAnsi="Arial"/>
      <w:sz w:val="24"/>
    </w:rPr>
  </w:style>
  <w:style w:type="paragraph" w:styleId="Footer">
    <w:name w:val="footer"/>
    <w:basedOn w:val="Normal"/>
    <w:link w:val="FooterChar"/>
    <w:uiPriority w:val="99"/>
    <w:unhideWhenUsed/>
    <w:rsid w:val="00F56C6C"/>
    <w:pPr>
      <w:tabs>
        <w:tab w:val="center" w:pos="4513"/>
        <w:tab w:val="right" w:pos="9026"/>
      </w:tabs>
    </w:pPr>
  </w:style>
  <w:style w:type="character" w:customStyle="1" w:styleId="FooterChar">
    <w:name w:val="Footer Char"/>
    <w:basedOn w:val="DefaultParagraphFont"/>
    <w:link w:val="Footer"/>
    <w:uiPriority w:val="99"/>
    <w:rsid w:val="00F56C6C"/>
    <w:rPr>
      <w:rFonts w:ascii="Arial" w:hAnsi="Arial"/>
      <w:sz w:val="24"/>
    </w:rPr>
  </w:style>
  <w:style w:type="character" w:styleId="CommentReference">
    <w:name w:val="annotation reference"/>
    <w:basedOn w:val="DefaultParagraphFont"/>
    <w:uiPriority w:val="99"/>
    <w:semiHidden/>
    <w:unhideWhenUsed/>
    <w:rsid w:val="007B516F"/>
    <w:rPr>
      <w:sz w:val="16"/>
      <w:szCs w:val="16"/>
    </w:rPr>
  </w:style>
  <w:style w:type="paragraph" w:styleId="CommentText">
    <w:name w:val="annotation text"/>
    <w:basedOn w:val="Normal"/>
    <w:link w:val="CommentTextChar"/>
    <w:uiPriority w:val="99"/>
    <w:semiHidden/>
    <w:unhideWhenUsed/>
    <w:rsid w:val="007B516F"/>
    <w:rPr>
      <w:sz w:val="20"/>
      <w:szCs w:val="20"/>
    </w:rPr>
  </w:style>
  <w:style w:type="character" w:customStyle="1" w:styleId="CommentTextChar">
    <w:name w:val="Comment Text Char"/>
    <w:basedOn w:val="DefaultParagraphFont"/>
    <w:link w:val="CommentText"/>
    <w:uiPriority w:val="99"/>
    <w:semiHidden/>
    <w:rsid w:val="007B516F"/>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7B516F"/>
    <w:rPr>
      <w:b/>
      <w:bCs/>
    </w:rPr>
  </w:style>
  <w:style w:type="character" w:customStyle="1" w:styleId="CommentSubjectChar">
    <w:name w:val="Comment Subject Char"/>
    <w:basedOn w:val="CommentTextChar"/>
    <w:link w:val="CommentSubject"/>
    <w:uiPriority w:val="99"/>
    <w:semiHidden/>
    <w:rsid w:val="007B516F"/>
    <w:rPr>
      <w:rFonts w:ascii="Arial" w:hAnsi="Arial"/>
      <w:b/>
      <w:bCs/>
      <w:sz w:val="20"/>
      <w:szCs w:val="20"/>
    </w:rPr>
  </w:style>
  <w:style w:type="character" w:styleId="FollowedHyperlink">
    <w:name w:val="FollowedHyperlink"/>
    <w:basedOn w:val="DefaultParagraphFont"/>
    <w:rsid w:val="004029D1"/>
    <w:rPr>
      <w:color w:val="800080" w:themeColor="followedHyperlink"/>
      <w:u w:val="single"/>
    </w:rPr>
  </w:style>
  <w:style w:type="character" w:customStyle="1" w:styleId="Mention1">
    <w:name w:val="Mention1"/>
    <w:basedOn w:val="DefaultParagraphFont"/>
    <w:uiPriority w:val="99"/>
    <w:semiHidden/>
    <w:unhideWhenUsed/>
    <w:rsid w:val="003D1EBB"/>
    <w:rPr>
      <w:color w:val="2B579A"/>
      <w:shd w:val="clear" w:color="auto" w:fill="E6E6E6"/>
    </w:rPr>
  </w:style>
  <w:style w:type="character" w:customStyle="1" w:styleId="Mention2">
    <w:name w:val="Mention2"/>
    <w:basedOn w:val="DefaultParagraphFont"/>
    <w:uiPriority w:val="99"/>
    <w:semiHidden/>
    <w:unhideWhenUsed/>
    <w:rsid w:val="00000A89"/>
    <w:rPr>
      <w:color w:val="2B579A"/>
      <w:shd w:val="clear" w:color="auto" w:fill="E6E6E6"/>
    </w:rPr>
  </w:style>
  <w:style w:type="character" w:customStyle="1" w:styleId="UnresolvedMention1">
    <w:name w:val="Unresolved Mention1"/>
    <w:basedOn w:val="DefaultParagraphFont"/>
    <w:uiPriority w:val="99"/>
    <w:semiHidden/>
    <w:unhideWhenUsed/>
    <w:rsid w:val="00C154E1"/>
    <w:rPr>
      <w:color w:val="605E5C"/>
      <w:shd w:val="clear" w:color="auto" w:fill="E1DFDD"/>
    </w:rPr>
  </w:style>
  <w:style w:type="paragraph" w:styleId="NormalWeb">
    <w:name w:val="Normal (Web)"/>
    <w:basedOn w:val="Normal"/>
    <w:uiPriority w:val="99"/>
    <w:semiHidden/>
    <w:unhideWhenUsed/>
    <w:rsid w:val="00365F99"/>
    <w:pPr>
      <w:spacing w:before="100" w:beforeAutospacing="1" w:after="100" w:afterAutospacing="1"/>
    </w:pPr>
    <w:rPr>
      <w:rFonts w:ascii="Times New Roman" w:eastAsia="Times New Roman" w:hAnsi="Times New Roman" w:cs="Times New Roman"/>
      <w:szCs w:val="24"/>
      <w:lang w:eastAsia="en-GB"/>
    </w:rPr>
  </w:style>
  <w:style w:type="character" w:customStyle="1" w:styleId="UnresolvedMention">
    <w:name w:val="Unresolved Mention"/>
    <w:basedOn w:val="DefaultParagraphFont"/>
    <w:uiPriority w:val="99"/>
    <w:semiHidden/>
    <w:unhideWhenUsed/>
    <w:rsid w:val="00B67E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4023570">
      <w:bodyDiv w:val="1"/>
      <w:marLeft w:val="0"/>
      <w:marRight w:val="0"/>
      <w:marTop w:val="0"/>
      <w:marBottom w:val="0"/>
      <w:divBdr>
        <w:top w:val="none" w:sz="0" w:space="0" w:color="auto"/>
        <w:left w:val="none" w:sz="0" w:space="0" w:color="auto"/>
        <w:bottom w:val="none" w:sz="0" w:space="0" w:color="auto"/>
        <w:right w:val="none" w:sz="0" w:space="0" w:color="auto"/>
      </w:divBdr>
    </w:div>
    <w:div w:id="1052391096">
      <w:bodyDiv w:val="1"/>
      <w:marLeft w:val="0"/>
      <w:marRight w:val="0"/>
      <w:marTop w:val="0"/>
      <w:marBottom w:val="0"/>
      <w:divBdr>
        <w:top w:val="none" w:sz="0" w:space="0" w:color="auto"/>
        <w:left w:val="none" w:sz="0" w:space="0" w:color="auto"/>
        <w:bottom w:val="none" w:sz="0" w:space="0" w:color="auto"/>
        <w:right w:val="none" w:sz="0" w:space="0" w:color="auto"/>
      </w:divBdr>
    </w:div>
    <w:div w:id="1078360929">
      <w:bodyDiv w:val="1"/>
      <w:marLeft w:val="0"/>
      <w:marRight w:val="0"/>
      <w:marTop w:val="0"/>
      <w:marBottom w:val="0"/>
      <w:divBdr>
        <w:top w:val="none" w:sz="0" w:space="0" w:color="auto"/>
        <w:left w:val="none" w:sz="0" w:space="0" w:color="auto"/>
        <w:bottom w:val="none" w:sz="0" w:space="0" w:color="auto"/>
        <w:right w:val="none" w:sz="0" w:space="0" w:color="auto"/>
      </w:divBdr>
      <w:divsChild>
        <w:div w:id="1848057756">
          <w:marLeft w:val="0"/>
          <w:marRight w:val="0"/>
          <w:marTop w:val="0"/>
          <w:marBottom w:val="0"/>
          <w:divBdr>
            <w:top w:val="none" w:sz="0" w:space="0" w:color="auto"/>
            <w:left w:val="none" w:sz="0" w:space="0" w:color="auto"/>
            <w:bottom w:val="none" w:sz="0" w:space="0" w:color="auto"/>
            <w:right w:val="none" w:sz="0" w:space="0" w:color="auto"/>
          </w:divBdr>
        </w:div>
      </w:divsChild>
    </w:div>
    <w:div w:id="1355689060">
      <w:bodyDiv w:val="1"/>
      <w:marLeft w:val="0"/>
      <w:marRight w:val="0"/>
      <w:marTop w:val="0"/>
      <w:marBottom w:val="0"/>
      <w:divBdr>
        <w:top w:val="none" w:sz="0" w:space="0" w:color="auto"/>
        <w:left w:val="none" w:sz="0" w:space="0" w:color="auto"/>
        <w:bottom w:val="none" w:sz="0" w:space="0" w:color="auto"/>
        <w:right w:val="none" w:sz="0" w:space="0" w:color="auto"/>
      </w:divBdr>
    </w:div>
    <w:div w:id="18882537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jpg"/><Relationship Id="rId13" Type="http://schemas.openxmlformats.org/officeDocument/2006/relationships/hyperlink" Target="http://www.eenet.org.uk/enabling-education-re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mailto:info@eenet.org.uk"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info@eenet.org.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eenet.org.uk/inclusive-early-childhood-education-training-videos/" TargetMode="External"/><Relationship Id="rId5" Type="http://schemas.openxmlformats.org/officeDocument/2006/relationships/footnotes" Target="footnotes.xml"/><Relationship Id="rId15" Type="http://schemas.openxmlformats.org/officeDocument/2006/relationships/hyperlink" Target="http://www.eenet.org.uk" TargetMode="External"/><Relationship Id="rId10" Type="http://schemas.openxmlformats.org/officeDocument/2006/relationships/hyperlink" Target="mailto:info@eenet.org.u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eenet.org.uk/enabling-education-review/" TargetMode="External"/><Relationship Id="rId14" Type="http://schemas.openxmlformats.org/officeDocument/2006/relationships/hyperlink" Target="mailto:info@eenet.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1140</Words>
  <Characters>6504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7629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 EENET</dc:creator>
  <cp:lastModifiedBy>Su Corcoran</cp:lastModifiedBy>
  <cp:revision>2</cp:revision>
  <dcterms:created xsi:type="dcterms:W3CDTF">2020-07-13T22:52:00Z</dcterms:created>
  <dcterms:modified xsi:type="dcterms:W3CDTF">2020-07-13T22:52:00Z</dcterms:modified>
</cp:coreProperties>
</file>