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A45DC" w14:textId="0CBB9330" w:rsidR="007352F1" w:rsidRPr="00C500E8" w:rsidRDefault="007352F1" w:rsidP="00C500E8">
      <w:pPr>
        <w:rPr>
          <w:rFonts w:cs="Arial"/>
          <w:b/>
          <w:color w:val="003192"/>
          <w:sz w:val="72"/>
          <w:szCs w:val="28"/>
        </w:rPr>
      </w:pPr>
      <w:r w:rsidRPr="00C500E8">
        <w:rPr>
          <w:rFonts w:cs="Arial"/>
          <w:b/>
          <w:noProof/>
          <w:color w:val="003192"/>
          <w:sz w:val="72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1F52" wp14:editId="7E7EBF60">
                <wp:simplePos x="0" y="0"/>
                <wp:positionH relativeFrom="column">
                  <wp:posOffset>4156075</wp:posOffset>
                </wp:positionH>
                <wp:positionV relativeFrom="paragraph">
                  <wp:posOffset>0</wp:posOffset>
                </wp:positionV>
                <wp:extent cx="1579245" cy="1383030"/>
                <wp:effectExtent l="0" t="0" r="1905" b="762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1383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02A59" w14:textId="30ED400D" w:rsidR="007352F1" w:rsidRDefault="007352F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BF0D77" wp14:editId="39D997AB">
                                  <wp:extent cx="1390015" cy="1243330"/>
                                  <wp:effectExtent l="0" t="0" r="63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EENETlogoblue TIGHTLY CROPPED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0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01F5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27.25pt;margin-top:0;width:124.35pt;height:108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" fillcolor="white [3201]" stroked="f" strokeweight=".5pt">
                <v:textbox>
                  <w:txbxContent>
                    <w:p w14:paraId="25002A59" w14:textId="30ED400D" w:rsidR="007352F1" w:rsidRDefault="007352F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8BF0D77" wp14:editId="39D997AB">
                            <wp:extent cx="1390015" cy="1243330"/>
                            <wp:effectExtent l="0" t="0" r="63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EENETlogoblue TIGHTLY CROPPED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015" cy="12433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8EE" w:rsidRPr="008078EE">
        <w:rPr>
          <w:rFonts w:cs="Arial"/>
          <w:b/>
          <w:noProof/>
          <w:color w:val="003192"/>
          <w:sz w:val="72"/>
          <w:szCs w:val="28"/>
          <w:lang w:eastAsia="en-GB"/>
        </w:rPr>
        <w:t>Chamada para artigos</w:t>
      </w:r>
      <w:r w:rsidR="00DE6971" w:rsidRPr="00C500E8">
        <w:rPr>
          <w:rFonts w:cs="Arial"/>
          <w:b/>
          <w:color w:val="003192"/>
          <w:sz w:val="72"/>
          <w:szCs w:val="28"/>
        </w:rPr>
        <w:t xml:space="preserve"> </w:t>
      </w:r>
    </w:p>
    <w:p w14:paraId="067421ED" w14:textId="3F371D0F" w:rsidR="008078EE" w:rsidRPr="008078EE" w:rsidRDefault="008078EE" w:rsidP="008078EE">
      <w:pPr>
        <w:rPr>
          <w:rFonts w:cs="Arial"/>
          <w:b/>
          <w:color w:val="003192"/>
          <w:sz w:val="40"/>
          <w:szCs w:val="28"/>
        </w:rPr>
      </w:pPr>
      <w:r w:rsidRPr="008078EE">
        <w:rPr>
          <w:rFonts w:cs="Arial"/>
          <w:b/>
          <w:color w:val="003192"/>
          <w:sz w:val="40"/>
          <w:szCs w:val="28"/>
        </w:rPr>
        <w:t xml:space="preserve">para a 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Revista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Enabl</w:t>
      </w:r>
      <w:r>
        <w:rPr>
          <w:rFonts w:cs="Arial"/>
          <w:b/>
          <w:color w:val="003192"/>
          <w:sz w:val="40"/>
          <w:szCs w:val="28"/>
        </w:rPr>
        <w:t>ing</w:t>
      </w:r>
      <w:r w:rsidRPr="008078EE">
        <w:rPr>
          <w:rFonts w:cs="Arial"/>
          <w:b/>
          <w:color w:val="003192"/>
          <w:sz w:val="40"/>
          <w:szCs w:val="28"/>
        </w:rPr>
        <w:t xml:space="preserve"> Education Review</w:t>
      </w:r>
      <w:r>
        <w:rPr>
          <w:rFonts w:cs="Arial"/>
          <w:b/>
          <w:color w:val="003192"/>
          <w:sz w:val="40"/>
          <w:szCs w:val="28"/>
        </w:rPr>
        <w:t xml:space="preserve"> - </w:t>
      </w:r>
      <w:r w:rsidRPr="008078EE">
        <w:rPr>
          <w:rFonts w:cs="Arial"/>
          <w:b/>
          <w:color w:val="003192"/>
          <w:sz w:val="40"/>
          <w:szCs w:val="28"/>
        </w:rPr>
        <w:t xml:space="preserve">EER </w:t>
      </w:r>
    </w:p>
    <w:p w14:paraId="5EE1AD60" w14:textId="2E045200" w:rsidR="00B470A8" w:rsidRDefault="008078EE" w:rsidP="008078EE">
      <w:pPr>
        <w:rPr>
          <w:rFonts w:cs="Arial"/>
        </w:rPr>
      </w:pPr>
      <w:proofErr w:type="spellStart"/>
      <w:r w:rsidRPr="008078EE">
        <w:rPr>
          <w:rFonts w:cs="Arial"/>
          <w:b/>
          <w:color w:val="003192"/>
          <w:sz w:val="40"/>
          <w:szCs w:val="28"/>
        </w:rPr>
        <w:t>Número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8, 2019 (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Revista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Educação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Habilitadora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pela sigla 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em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40"/>
          <w:szCs w:val="28"/>
        </w:rPr>
        <w:t>inglês</w:t>
      </w:r>
      <w:proofErr w:type="spellEnd"/>
      <w:r w:rsidRPr="008078EE">
        <w:rPr>
          <w:rFonts w:cs="Arial"/>
          <w:b/>
          <w:color w:val="003192"/>
          <w:sz w:val="40"/>
          <w:szCs w:val="28"/>
        </w:rPr>
        <w:t>)</w:t>
      </w:r>
      <w:r>
        <w:rPr>
          <w:rFonts w:cs="Arial"/>
          <w:b/>
          <w:color w:val="003192"/>
          <w:sz w:val="40"/>
          <w:szCs w:val="28"/>
        </w:rPr>
        <w:t xml:space="preserve"> </w:t>
      </w:r>
    </w:p>
    <w:p w14:paraId="512D964D" w14:textId="442F8952" w:rsidR="007352F1" w:rsidRDefault="007352F1" w:rsidP="00DE6971">
      <w:pPr>
        <w:rPr>
          <w:rFonts w:cs="Arial"/>
        </w:rPr>
      </w:pPr>
    </w:p>
    <w:p w14:paraId="576F3B9A" w14:textId="77777777" w:rsidR="008078EE" w:rsidRDefault="008078EE" w:rsidP="00DE6971">
      <w:pPr>
        <w:rPr>
          <w:rFonts w:cs="Arial"/>
        </w:rPr>
      </w:pPr>
    </w:p>
    <w:p w14:paraId="1A49AEA7" w14:textId="0A4723E5" w:rsidR="008078EE" w:rsidRDefault="008078EE" w:rsidP="00DE6971">
      <w:pPr>
        <w:rPr>
          <w:rFonts w:cs="Arial"/>
        </w:rPr>
      </w:pPr>
      <w:r w:rsidRPr="00016526">
        <w:rPr>
          <w:rStyle w:val="tlid-translation"/>
          <w:rFonts w:eastAsia="Times New Roman" w:cs="Arial"/>
          <w:lang w:val="pt-BR"/>
        </w:rPr>
        <w:t xml:space="preserve">O assunto da edição de 2019 da </w:t>
      </w:r>
      <w:r>
        <w:rPr>
          <w:rStyle w:val="tlid-translation"/>
          <w:rFonts w:eastAsia="Times New Roman" w:cs="Arial"/>
          <w:lang w:val="pt-BR"/>
        </w:rPr>
        <w:fldChar w:fldCharType="begin"/>
      </w:r>
      <w:r>
        <w:rPr>
          <w:rStyle w:val="tlid-translation"/>
          <w:rFonts w:eastAsia="Times New Roman" w:cs="Arial"/>
          <w:lang w:val="pt-BR"/>
        </w:rPr>
        <w:instrText xml:space="preserve"> HYPERLINK "https://www.eenet.org.uk/enabling-education-review/" </w:instrText>
      </w:r>
      <w:r>
        <w:rPr>
          <w:rStyle w:val="tlid-translation"/>
          <w:rFonts w:eastAsia="Times New Roman" w:cs="Arial"/>
          <w:lang w:val="pt-BR"/>
        </w:rPr>
        <w:fldChar w:fldCharType="separate"/>
      </w:r>
      <w:r w:rsidRPr="008078EE">
        <w:rPr>
          <w:rStyle w:val="Hyperlink"/>
          <w:rFonts w:eastAsia="Times New Roman" w:cs="Arial"/>
          <w:lang w:val="pt-BR"/>
        </w:rPr>
        <w:t>EER</w:t>
      </w:r>
      <w:r>
        <w:rPr>
          <w:rStyle w:val="tlid-translation"/>
          <w:rFonts w:eastAsia="Times New Roman" w:cs="Arial"/>
          <w:lang w:val="pt-BR"/>
        </w:rPr>
        <w:fldChar w:fldCharType="end"/>
      </w:r>
      <w:r w:rsidRPr="00016526">
        <w:rPr>
          <w:rStyle w:val="tlid-translation"/>
          <w:rFonts w:eastAsia="Times New Roman" w:cs="Arial"/>
          <w:lang w:val="pt-BR"/>
        </w:rPr>
        <w:t xml:space="preserve"> </w:t>
      </w:r>
      <w:r>
        <w:rPr>
          <w:rStyle w:val="tlid-translation"/>
          <w:rFonts w:eastAsia="Times New Roman" w:cs="Arial"/>
          <w:lang w:val="pt-BR"/>
        </w:rPr>
        <w:t>será</w:t>
      </w:r>
      <w:r w:rsidRPr="00016526">
        <w:rPr>
          <w:rStyle w:val="tlid-translation"/>
          <w:rFonts w:eastAsia="Times New Roman" w:cs="Arial"/>
          <w:lang w:val="pt-BR"/>
        </w:rPr>
        <w:t>:</w:t>
      </w:r>
      <w:r w:rsidRPr="00016526">
        <w:rPr>
          <w:rFonts w:eastAsia="Times New Roman" w:cs="Arial"/>
          <w:lang w:val="pt-BR"/>
        </w:rPr>
        <w:br/>
      </w:r>
    </w:p>
    <w:p w14:paraId="79A9FB8A" w14:textId="0A82CF57" w:rsidR="00F22BA8" w:rsidRPr="00AB0949" w:rsidRDefault="008078EE" w:rsidP="00F22BA8">
      <w:pPr>
        <w:jc w:val="center"/>
        <w:rPr>
          <w:rFonts w:cs="Arial"/>
          <w:b/>
          <w:color w:val="003192"/>
          <w:sz w:val="28"/>
          <w:szCs w:val="28"/>
        </w:rPr>
      </w:pPr>
      <w:r w:rsidRPr="008078EE">
        <w:rPr>
          <w:rFonts w:cs="Arial"/>
          <w:b/>
          <w:color w:val="003192"/>
          <w:sz w:val="28"/>
          <w:szCs w:val="28"/>
        </w:rPr>
        <w:t xml:space="preserve">  "</w:t>
      </w:r>
      <w:proofErr w:type="spellStart"/>
      <w:r w:rsidRPr="008078EE">
        <w:rPr>
          <w:rFonts w:cs="Arial"/>
          <w:b/>
          <w:color w:val="003192"/>
          <w:sz w:val="28"/>
          <w:szCs w:val="28"/>
        </w:rPr>
        <w:t>Família</w:t>
      </w:r>
      <w:proofErr w:type="spellEnd"/>
      <w:r w:rsidRPr="008078EE">
        <w:rPr>
          <w:rFonts w:cs="Arial"/>
          <w:b/>
          <w:color w:val="003192"/>
          <w:sz w:val="28"/>
          <w:szCs w:val="28"/>
        </w:rPr>
        <w:t xml:space="preserve"> e </w:t>
      </w:r>
      <w:proofErr w:type="spellStart"/>
      <w:r w:rsidRPr="008078EE">
        <w:rPr>
          <w:rFonts w:cs="Arial"/>
          <w:b/>
          <w:color w:val="003192"/>
          <w:sz w:val="28"/>
          <w:szCs w:val="28"/>
        </w:rPr>
        <w:t>ação</w:t>
      </w:r>
      <w:proofErr w:type="spellEnd"/>
      <w:r w:rsidRPr="008078EE">
        <w:rPr>
          <w:rFonts w:cs="Arial"/>
          <w:b/>
          <w:color w:val="003192"/>
          <w:sz w:val="28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28"/>
          <w:szCs w:val="28"/>
        </w:rPr>
        <w:t>comunitária</w:t>
      </w:r>
      <w:proofErr w:type="spellEnd"/>
      <w:r w:rsidRPr="008078EE">
        <w:rPr>
          <w:rFonts w:cs="Arial"/>
          <w:b/>
          <w:color w:val="003192"/>
          <w:sz w:val="28"/>
          <w:szCs w:val="28"/>
        </w:rPr>
        <w:t xml:space="preserve"> para </w:t>
      </w:r>
      <w:proofErr w:type="gramStart"/>
      <w:r w:rsidRPr="008078EE">
        <w:rPr>
          <w:rFonts w:cs="Arial"/>
          <w:b/>
          <w:color w:val="003192"/>
          <w:sz w:val="28"/>
          <w:szCs w:val="28"/>
        </w:rPr>
        <w:t>a</w:t>
      </w:r>
      <w:proofErr w:type="gramEnd"/>
      <w:r w:rsidRPr="008078EE">
        <w:rPr>
          <w:rFonts w:cs="Arial"/>
          <w:b/>
          <w:color w:val="003192"/>
          <w:sz w:val="28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28"/>
          <w:szCs w:val="28"/>
        </w:rPr>
        <w:t>educação</w:t>
      </w:r>
      <w:proofErr w:type="spellEnd"/>
      <w:r w:rsidRPr="008078EE">
        <w:rPr>
          <w:rFonts w:cs="Arial"/>
          <w:b/>
          <w:color w:val="003192"/>
          <w:sz w:val="28"/>
          <w:szCs w:val="28"/>
        </w:rPr>
        <w:t xml:space="preserve"> </w:t>
      </w:r>
      <w:proofErr w:type="spellStart"/>
      <w:r w:rsidRPr="008078EE">
        <w:rPr>
          <w:rFonts w:cs="Arial"/>
          <w:b/>
          <w:color w:val="003192"/>
          <w:sz w:val="28"/>
          <w:szCs w:val="28"/>
        </w:rPr>
        <w:t>inclusiva</w:t>
      </w:r>
      <w:proofErr w:type="spellEnd"/>
      <w:r w:rsidRPr="008078EE">
        <w:rPr>
          <w:rFonts w:cs="Arial"/>
          <w:b/>
          <w:color w:val="003192"/>
          <w:sz w:val="28"/>
          <w:szCs w:val="28"/>
        </w:rPr>
        <w:t>".</w:t>
      </w:r>
    </w:p>
    <w:p w14:paraId="0923CE5A" w14:textId="789ABBBB" w:rsidR="00F22BA8" w:rsidRPr="00C24910" w:rsidRDefault="00F22BA8" w:rsidP="00DE6971">
      <w:pPr>
        <w:rPr>
          <w:rFonts w:cs="Arial"/>
        </w:rPr>
      </w:pPr>
    </w:p>
    <w:p w14:paraId="7AB977B1" w14:textId="77777777" w:rsidR="002E4181" w:rsidRDefault="002E4181" w:rsidP="00DE6971">
      <w:pPr>
        <w:rPr>
          <w:rStyle w:val="tlid-translation"/>
          <w:rFonts w:eastAsia="Times New Roman" w:cs="Arial"/>
          <w:lang w:val="pt-BR"/>
        </w:rPr>
      </w:pPr>
    </w:p>
    <w:p w14:paraId="400DAA50" w14:textId="783BCA65" w:rsidR="0055508F" w:rsidRDefault="008078EE" w:rsidP="00DE6971">
      <w:pPr>
        <w:rPr>
          <w:rFonts w:cs="Arial"/>
          <w:color w:val="003192"/>
        </w:rPr>
      </w:pPr>
      <w:r w:rsidRPr="00016526">
        <w:rPr>
          <w:rStyle w:val="tlid-translation"/>
          <w:rFonts w:eastAsia="Times New Roman" w:cs="Arial"/>
          <w:lang w:val="pt-BR"/>
        </w:rPr>
        <w:t>O prazo para enviar os artigos preliminares é</w:t>
      </w:r>
      <w:r>
        <w:rPr>
          <w:rStyle w:val="tlid-translation"/>
          <w:rFonts w:eastAsia="Times New Roman" w:cs="Arial"/>
          <w:lang w:val="pt-BR"/>
        </w:rPr>
        <w:t xml:space="preserve"> </w:t>
      </w:r>
      <w:r w:rsidR="00C76EAF">
        <w:rPr>
          <w:rStyle w:val="tlid-translation"/>
          <w:rFonts w:eastAsia="Times New Roman" w:cs="Arial"/>
          <w:b/>
          <w:color w:val="FF0000"/>
          <w:lang w:val="pt-BR"/>
        </w:rPr>
        <w:t>5</w:t>
      </w:r>
      <w:r w:rsidRPr="00C9457B">
        <w:rPr>
          <w:rStyle w:val="tlid-translation"/>
          <w:rFonts w:eastAsia="Times New Roman" w:cs="Arial"/>
          <w:b/>
          <w:color w:val="FF0000"/>
          <w:lang w:val="pt-BR"/>
        </w:rPr>
        <w:t xml:space="preserve"> de </w:t>
      </w:r>
      <w:r w:rsidR="00C9457B" w:rsidRPr="00C9457B">
        <w:rPr>
          <w:rStyle w:val="tlid-translation"/>
          <w:rFonts w:eastAsia="Times New Roman" w:cs="Arial"/>
          <w:b/>
          <w:color w:val="FF0000"/>
          <w:lang w:val="pt-BR"/>
        </w:rPr>
        <w:t>abril</w:t>
      </w:r>
      <w:r w:rsidRPr="00C9457B">
        <w:rPr>
          <w:rStyle w:val="tlid-translation"/>
          <w:rFonts w:eastAsia="Times New Roman" w:cs="Arial"/>
          <w:b/>
          <w:color w:val="FF0000"/>
          <w:lang w:val="pt-BR"/>
        </w:rPr>
        <w:t xml:space="preserve"> de 2019</w:t>
      </w:r>
      <w:r w:rsidRPr="00016526">
        <w:rPr>
          <w:rStyle w:val="tlid-translation"/>
          <w:rFonts w:eastAsia="Times New Roman" w:cs="Arial"/>
          <w:lang w:val="pt-BR"/>
        </w:rPr>
        <w:t>.</w:t>
      </w:r>
      <w:r w:rsidRPr="00016526">
        <w:rPr>
          <w:rFonts w:eastAsia="Times New Roman" w:cs="Arial"/>
          <w:lang w:val="pt-BR"/>
        </w:rPr>
        <w:br/>
      </w:r>
      <w:r w:rsidRPr="00016526">
        <w:rPr>
          <w:rFonts w:eastAsia="Times New Roman" w:cs="Arial"/>
          <w:lang w:val="pt-BR"/>
        </w:rPr>
        <w:br/>
      </w:r>
      <w:r w:rsidRPr="00016526">
        <w:rPr>
          <w:rStyle w:val="tlid-translation"/>
          <w:rFonts w:eastAsia="Times New Roman" w:cs="Arial"/>
          <w:lang w:val="pt-BR"/>
        </w:rPr>
        <w:t xml:space="preserve">Aqui estão os detalhes sobre os tópicos sugeridos e como enviar os artigos. Entre em contato com </w:t>
      </w:r>
      <w:r>
        <w:rPr>
          <w:rStyle w:val="tlid-translation"/>
          <w:rFonts w:eastAsia="Times New Roman" w:cs="Arial"/>
          <w:lang w:val="pt-BR"/>
        </w:rPr>
        <w:fldChar w:fldCharType="begin"/>
      </w:r>
      <w:r>
        <w:rPr>
          <w:rStyle w:val="tlid-translation"/>
          <w:rFonts w:eastAsia="Times New Roman" w:cs="Arial"/>
          <w:lang w:val="pt-BR"/>
        </w:rPr>
        <w:instrText xml:space="preserve"> HYPERLINK "mailto:</w:instrText>
      </w:r>
      <w:r w:rsidRPr="00016526">
        <w:rPr>
          <w:rStyle w:val="tlid-translation"/>
          <w:rFonts w:eastAsia="Times New Roman" w:cs="Arial"/>
          <w:lang w:val="pt-BR"/>
        </w:rPr>
        <w:instrText>info@eenet.org.uk</w:instrText>
      </w:r>
      <w:r>
        <w:rPr>
          <w:rStyle w:val="tlid-translation"/>
          <w:rFonts w:eastAsia="Times New Roman" w:cs="Arial"/>
          <w:lang w:val="pt-BR"/>
        </w:rPr>
        <w:instrText xml:space="preserve">" </w:instrText>
      </w:r>
      <w:r>
        <w:rPr>
          <w:rStyle w:val="tlid-translation"/>
          <w:rFonts w:eastAsia="Times New Roman" w:cs="Arial"/>
          <w:lang w:val="pt-BR"/>
        </w:rPr>
        <w:fldChar w:fldCharType="separate"/>
      </w:r>
      <w:r w:rsidRPr="00B301E2">
        <w:rPr>
          <w:rStyle w:val="Hyperlink"/>
          <w:rFonts w:eastAsia="Times New Roman" w:cs="Arial"/>
          <w:lang w:val="pt-BR"/>
        </w:rPr>
        <w:t>info@eenet.org.uk</w:t>
      </w:r>
      <w:r>
        <w:rPr>
          <w:rStyle w:val="tlid-translation"/>
          <w:rFonts w:eastAsia="Times New Roman" w:cs="Arial"/>
          <w:lang w:val="pt-BR"/>
        </w:rPr>
        <w:fldChar w:fldCharType="end"/>
      </w:r>
      <w:r>
        <w:rPr>
          <w:rStyle w:val="tlid-translation"/>
          <w:rFonts w:eastAsia="Times New Roman" w:cs="Arial"/>
          <w:lang w:val="pt-BR"/>
        </w:rPr>
        <w:t xml:space="preserve"> </w:t>
      </w:r>
      <w:r w:rsidRPr="00016526">
        <w:rPr>
          <w:rStyle w:val="tlid-translation"/>
          <w:rFonts w:eastAsia="Times New Roman" w:cs="Arial"/>
          <w:lang w:val="pt-BR"/>
        </w:rPr>
        <w:t>se tiver alguma dúvida.</w:t>
      </w:r>
    </w:p>
    <w:p w14:paraId="7203F102" w14:textId="77777777" w:rsidR="00C500E8" w:rsidRDefault="00C500E8" w:rsidP="00DE6971">
      <w:pPr>
        <w:rPr>
          <w:rFonts w:cs="Arial"/>
          <w:color w:val="003192"/>
        </w:rPr>
      </w:pPr>
    </w:p>
    <w:p w14:paraId="68F5DB26" w14:textId="5BE191FC" w:rsidR="00FA64E6" w:rsidRDefault="00DE6971" w:rsidP="00DE6971">
      <w:pPr>
        <w:rPr>
          <w:rFonts w:cs="Arial"/>
        </w:rPr>
      </w:pPr>
      <w:r w:rsidRPr="00C500E8">
        <w:rPr>
          <w:rFonts w:cs="Arial"/>
          <w:b/>
          <w:color w:val="003192"/>
          <w:sz w:val="36"/>
          <w:szCs w:val="28"/>
        </w:rPr>
        <w:t xml:space="preserve">1. </w:t>
      </w:r>
      <w:r w:rsidR="008078EE" w:rsidRPr="008078EE">
        <w:rPr>
          <w:rFonts w:cs="Arial"/>
          <w:b/>
          <w:color w:val="003192"/>
          <w:sz w:val="36"/>
          <w:szCs w:val="28"/>
        </w:rPr>
        <w:t xml:space="preserve">Por que </w:t>
      </w:r>
      <w:proofErr w:type="spellStart"/>
      <w:r w:rsidR="008078EE" w:rsidRPr="008078EE">
        <w:rPr>
          <w:rFonts w:cs="Arial"/>
          <w:b/>
          <w:color w:val="003192"/>
          <w:sz w:val="36"/>
          <w:szCs w:val="28"/>
        </w:rPr>
        <w:t>escolhemos</w:t>
      </w:r>
      <w:proofErr w:type="spellEnd"/>
      <w:r w:rsidR="008078EE" w:rsidRPr="008078EE">
        <w:rPr>
          <w:rFonts w:cs="Arial"/>
          <w:b/>
          <w:color w:val="003192"/>
          <w:sz w:val="36"/>
          <w:szCs w:val="28"/>
        </w:rPr>
        <w:t xml:space="preserve"> </w:t>
      </w:r>
      <w:proofErr w:type="spellStart"/>
      <w:r w:rsidR="008078EE" w:rsidRPr="008078EE">
        <w:rPr>
          <w:rFonts w:cs="Arial"/>
          <w:b/>
          <w:color w:val="003192"/>
          <w:sz w:val="36"/>
          <w:szCs w:val="28"/>
        </w:rPr>
        <w:t>esse</w:t>
      </w:r>
      <w:proofErr w:type="spellEnd"/>
      <w:r w:rsidR="008078EE" w:rsidRPr="008078EE">
        <w:rPr>
          <w:rFonts w:cs="Arial"/>
          <w:b/>
          <w:color w:val="003192"/>
          <w:sz w:val="36"/>
          <w:szCs w:val="28"/>
        </w:rPr>
        <w:t xml:space="preserve"> </w:t>
      </w:r>
      <w:proofErr w:type="spellStart"/>
      <w:r w:rsidR="008078EE" w:rsidRPr="008078EE">
        <w:rPr>
          <w:rFonts w:cs="Arial"/>
          <w:b/>
          <w:color w:val="003192"/>
          <w:sz w:val="36"/>
          <w:szCs w:val="28"/>
        </w:rPr>
        <w:t>tema</w:t>
      </w:r>
      <w:proofErr w:type="spellEnd"/>
      <w:r w:rsidR="008078EE" w:rsidRPr="008078EE">
        <w:rPr>
          <w:rFonts w:cs="Arial"/>
          <w:b/>
          <w:color w:val="003192"/>
          <w:sz w:val="36"/>
          <w:szCs w:val="28"/>
        </w:rPr>
        <w:t>?</w:t>
      </w:r>
    </w:p>
    <w:p w14:paraId="5EA07F58" w14:textId="77777777" w:rsidR="008078EE" w:rsidRDefault="008078EE" w:rsidP="00DE6971">
      <w:pPr>
        <w:rPr>
          <w:rFonts w:cs="Arial"/>
        </w:rPr>
      </w:pPr>
    </w:p>
    <w:p w14:paraId="0B006C06" w14:textId="4BAB4F61" w:rsidR="0052145D" w:rsidRDefault="008078EE" w:rsidP="00DE6971">
      <w:pPr>
        <w:rPr>
          <w:rFonts w:cs="Arial"/>
        </w:rPr>
      </w:pPr>
      <w:r w:rsidRPr="00016526">
        <w:rPr>
          <w:rStyle w:val="tlid-translation"/>
          <w:rFonts w:eastAsia="Times New Roman" w:cs="Arial"/>
          <w:lang w:val="pt-BR"/>
        </w:rPr>
        <w:t xml:space="preserve">Mães, pais, </w:t>
      </w:r>
      <w:r>
        <w:rPr>
          <w:rStyle w:val="tlid-translation"/>
          <w:rFonts w:eastAsia="Times New Roman" w:cs="Arial"/>
          <w:lang w:val="pt-BR"/>
        </w:rPr>
        <w:t>tutores, outra</w:t>
      </w:r>
      <w:r w:rsidRPr="00016526">
        <w:rPr>
          <w:rStyle w:val="tlid-translation"/>
          <w:rFonts w:eastAsia="Times New Roman" w:cs="Arial"/>
          <w:lang w:val="pt-BR"/>
        </w:rPr>
        <w:t xml:space="preserve">s </w:t>
      </w:r>
      <w:r>
        <w:rPr>
          <w:rStyle w:val="tlid-translation"/>
          <w:rFonts w:eastAsia="Times New Roman" w:cs="Arial"/>
          <w:lang w:val="pt-BR"/>
        </w:rPr>
        <w:t>pessoas cuidadora</w:t>
      </w:r>
      <w:r w:rsidRPr="00016526">
        <w:rPr>
          <w:rStyle w:val="tlid-translation"/>
          <w:rFonts w:eastAsia="Times New Roman" w:cs="Arial"/>
          <w:lang w:val="pt-BR"/>
        </w:rPr>
        <w:t>s e familiares exercem um papel importante na educação das crianças. Essas pessoas fornecem muitos dos recursos neces</w:t>
      </w:r>
      <w:r>
        <w:rPr>
          <w:rStyle w:val="tlid-translation"/>
          <w:rFonts w:eastAsia="Times New Roman" w:cs="Arial"/>
          <w:lang w:val="pt-BR"/>
        </w:rPr>
        <w:t>sários para ajudar as crianças</w:t>
      </w:r>
      <w:r w:rsidRPr="00016526">
        <w:rPr>
          <w:rStyle w:val="tlid-translation"/>
          <w:rFonts w:eastAsia="Times New Roman" w:cs="Arial"/>
          <w:lang w:val="pt-BR"/>
        </w:rPr>
        <w:t xml:space="preserve"> </w:t>
      </w:r>
      <w:r>
        <w:rPr>
          <w:rStyle w:val="tlid-translation"/>
          <w:rFonts w:eastAsia="Times New Roman" w:cs="Arial"/>
          <w:lang w:val="pt-BR"/>
        </w:rPr>
        <w:t>assistirem</w:t>
      </w:r>
      <w:r w:rsidRPr="00016526">
        <w:rPr>
          <w:rStyle w:val="tlid-translation"/>
          <w:rFonts w:eastAsia="Times New Roman" w:cs="Arial"/>
          <w:lang w:val="pt-BR"/>
        </w:rPr>
        <w:t xml:space="preserve"> à </w:t>
      </w:r>
      <w:r>
        <w:rPr>
          <w:rStyle w:val="tlid-translation"/>
          <w:rFonts w:eastAsia="Times New Roman" w:cs="Arial"/>
          <w:lang w:val="pt-BR"/>
        </w:rPr>
        <w:t xml:space="preserve"> escola. Ela</w:t>
      </w:r>
      <w:r w:rsidRPr="00016526">
        <w:rPr>
          <w:rStyle w:val="tlid-translation"/>
          <w:rFonts w:eastAsia="Times New Roman" w:cs="Arial"/>
          <w:lang w:val="pt-BR"/>
        </w:rPr>
        <w:t xml:space="preserve">s frequentemente fazem campanhas por uma educação melhor e ajudam a </w:t>
      </w:r>
      <w:r>
        <w:rPr>
          <w:rStyle w:val="tlid-translation"/>
          <w:rFonts w:eastAsia="Times New Roman" w:cs="Arial"/>
          <w:lang w:val="pt-BR"/>
        </w:rPr>
        <w:t>dar forma</w:t>
      </w:r>
      <w:r w:rsidRPr="00016526">
        <w:rPr>
          <w:rStyle w:val="tlid-translation"/>
          <w:rFonts w:eastAsia="Times New Roman" w:cs="Arial"/>
          <w:lang w:val="pt-BR"/>
        </w:rPr>
        <w:t xml:space="preserve"> e</w:t>
      </w:r>
      <w:r>
        <w:rPr>
          <w:rStyle w:val="tlid-translation"/>
          <w:rFonts w:eastAsia="Times New Roman" w:cs="Arial"/>
          <w:lang w:val="pt-BR"/>
        </w:rPr>
        <w:t xml:space="preserve"> a</w:t>
      </w:r>
      <w:r w:rsidRPr="00016526">
        <w:rPr>
          <w:rStyle w:val="tlid-translation"/>
          <w:rFonts w:eastAsia="Times New Roman" w:cs="Arial"/>
          <w:lang w:val="pt-BR"/>
        </w:rPr>
        <w:t xml:space="preserve"> implementar programas educacionais que incluam </w:t>
      </w:r>
      <w:r>
        <w:rPr>
          <w:rStyle w:val="tlid-translation"/>
          <w:rFonts w:eastAsia="Times New Roman" w:cs="Arial"/>
          <w:lang w:val="pt-BR"/>
        </w:rPr>
        <w:t>suas filhas e</w:t>
      </w:r>
      <w:r w:rsidRPr="00016526">
        <w:rPr>
          <w:rStyle w:val="tlid-translation"/>
          <w:rFonts w:eastAsia="Times New Roman" w:cs="Arial"/>
          <w:lang w:val="pt-BR"/>
        </w:rPr>
        <w:t xml:space="preserve"> filhos. Desta e de out</w:t>
      </w:r>
      <w:r>
        <w:rPr>
          <w:rStyle w:val="tlid-translation"/>
          <w:rFonts w:eastAsia="Times New Roman" w:cs="Arial"/>
          <w:lang w:val="pt-BR"/>
        </w:rPr>
        <w:t>ras maneiras, mães, pais e outra</w:t>
      </w:r>
      <w:r w:rsidRPr="00016526">
        <w:rPr>
          <w:rStyle w:val="tlid-translation"/>
          <w:rFonts w:eastAsia="Times New Roman" w:cs="Arial"/>
          <w:lang w:val="pt-BR"/>
        </w:rPr>
        <w:t>s</w:t>
      </w:r>
      <w:r>
        <w:rPr>
          <w:rStyle w:val="tlid-translation"/>
          <w:rFonts w:eastAsia="Times New Roman" w:cs="Arial"/>
          <w:lang w:val="pt-BR"/>
        </w:rPr>
        <w:t xml:space="preserve"> pessoas cuidadora</w:t>
      </w:r>
      <w:r w:rsidRPr="00016526">
        <w:rPr>
          <w:rStyle w:val="tlid-translation"/>
          <w:rFonts w:eastAsia="Times New Roman" w:cs="Arial"/>
          <w:lang w:val="pt-BR"/>
        </w:rPr>
        <w:t xml:space="preserve">s têm o potencial de desempenhar um papel central no desenvolvimento de uma educação mais inclusiva e de melhor qualidade. </w:t>
      </w:r>
      <w:r>
        <w:rPr>
          <w:rStyle w:val="tlid-translation"/>
          <w:rFonts w:eastAsia="Times New Roman" w:cs="Arial"/>
          <w:lang w:val="pt-BR"/>
        </w:rPr>
        <w:t>No entanto, mães, pais e outra</w:t>
      </w:r>
      <w:r w:rsidRPr="00016526">
        <w:rPr>
          <w:rStyle w:val="tlid-translation"/>
          <w:rFonts w:eastAsia="Times New Roman" w:cs="Arial"/>
          <w:lang w:val="pt-BR"/>
        </w:rPr>
        <w:t>s</w:t>
      </w:r>
      <w:r>
        <w:rPr>
          <w:rStyle w:val="tlid-translation"/>
          <w:rFonts w:eastAsia="Times New Roman" w:cs="Arial"/>
          <w:lang w:val="pt-BR"/>
        </w:rPr>
        <w:t xml:space="preserve"> pessoas cuidadora</w:t>
      </w:r>
      <w:r w:rsidRPr="00016526">
        <w:rPr>
          <w:rStyle w:val="tlid-translation"/>
          <w:rFonts w:eastAsia="Times New Roman" w:cs="Arial"/>
          <w:lang w:val="pt-BR"/>
        </w:rPr>
        <w:t>s</w:t>
      </w:r>
      <w:r w:rsidRPr="00FA3E7F">
        <w:rPr>
          <w:rStyle w:val="tlid-translation"/>
          <w:rFonts w:eastAsia="Times New Roman" w:cs="Arial"/>
          <w:color w:val="FF0000"/>
          <w:lang w:val="pt-BR"/>
        </w:rPr>
        <w:t xml:space="preserve">, </w:t>
      </w:r>
      <w:r w:rsidRPr="00016526">
        <w:rPr>
          <w:rStyle w:val="tlid-translation"/>
          <w:rFonts w:eastAsia="Times New Roman" w:cs="Arial"/>
          <w:lang w:val="pt-BR"/>
        </w:rPr>
        <w:t>muit</w:t>
      </w:r>
      <w:r>
        <w:rPr>
          <w:rStyle w:val="tlid-translation"/>
          <w:rFonts w:eastAsia="Times New Roman" w:cs="Arial"/>
          <w:lang w:val="pt-BR"/>
        </w:rPr>
        <w:t>as vezes se sentem mal preparadas ou nervosa</w:t>
      </w:r>
      <w:r w:rsidRPr="00016526">
        <w:rPr>
          <w:rStyle w:val="tlid-translation"/>
          <w:rFonts w:eastAsia="Times New Roman" w:cs="Arial"/>
          <w:lang w:val="pt-BR"/>
        </w:rPr>
        <w:t>s</w:t>
      </w:r>
      <w:r>
        <w:rPr>
          <w:rStyle w:val="tlid-translation"/>
          <w:rFonts w:eastAsia="Times New Roman" w:cs="Arial"/>
          <w:color w:val="FF0000"/>
          <w:lang w:val="pt-BR"/>
        </w:rPr>
        <w:t xml:space="preserve"> </w:t>
      </w:r>
      <w:r>
        <w:rPr>
          <w:rStyle w:val="tlid-translation"/>
          <w:rFonts w:eastAsia="Times New Roman" w:cs="Arial"/>
          <w:lang w:val="pt-BR"/>
        </w:rPr>
        <w:t>ao</w:t>
      </w:r>
      <w:r w:rsidRPr="00016526">
        <w:rPr>
          <w:rStyle w:val="tlid-translation"/>
          <w:rFonts w:eastAsia="Times New Roman" w:cs="Arial"/>
          <w:lang w:val="pt-BR"/>
        </w:rPr>
        <w:t xml:space="preserve"> assumir o enorme</w:t>
      </w:r>
      <w:r>
        <w:rPr>
          <w:rStyle w:val="tlid-translation"/>
          <w:rFonts w:eastAsia="Times New Roman" w:cs="Arial"/>
          <w:lang w:val="pt-BR"/>
        </w:rPr>
        <w:t xml:space="preserve"> desafio de tentar influenciar o</w:t>
      </w:r>
      <w:r w:rsidRPr="00016526">
        <w:rPr>
          <w:rStyle w:val="tlid-translation"/>
          <w:rFonts w:eastAsia="Times New Roman" w:cs="Arial"/>
          <w:lang w:val="pt-BR"/>
        </w:rPr>
        <w:t xml:space="preserve"> </w:t>
      </w:r>
      <w:r>
        <w:rPr>
          <w:rStyle w:val="tlid-translation"/>
          <w:rFonts w:eastAsia="Times New Roman" w:cs="Arial"/>
          <w:lang w:val="pt-BR"/>
        </w:rPr>
        <w:t>cambio</w:t>
      </w:r>
      <w:r w:rsidRPr="00016526">
        <w:rPr>
          <w:rStyle w:val="tlid-translation"/>
          <w:rFonts w:eastAsia="Times New Roman" w:cs="Arial"/>
          <w:lang w:val="pt-BR"/>
        </w:rPr>
        <w:t xml:space="preserve"> na educação. Da mesma forma, governos e organizações não-governamentais enfrentam com frequência o desafio de envolver ef</w:t>
      </w:r>
      <w:r>
        <w:rPr>
          <w:rStyle w:val="tlid-translation"/>
          <w:rFonts w:eastAsia="Times New Roman" w:cs="Arial"/>
          <w:lang w:val="pt-BR"/>
        </w:rPr>
        <w:t>etivamente mães e pais na toma</w:t>
      </w:r>
      <w:r w:rsidRPr="00016526">
        <w:rPr>
          <w:rStyle w:val="tlid-translation"/>
          <w:rFonts w:eastAsia="Times New Roman" w:cs="Arial"/>
          <w:lang w:val="pt-BR"/>
        </w:rPr>
        <w:t xml:space="preserve"> de decisões, bem como na ação direta para melhorar a educação.</w:t>
      </w:r>
      <w:r w:rsidRPr="00016526">
        <w:rPr>
          <w:rFonts w:eastAsia="Times New Roman" w:cs="Arial"/>
          <w:lang w:val="pt-BR"/>
        </w:rPr>
        <w:br/>
      </w:r>
      <w:r w:rsidRPr="00016526">
        <w:rPr>
          <w:rFonts w:eastAsia="Times New Roman" w:cs="Arial"/>
          <w:lang w:val="pt-BR"/>
        </w:rPr>
        <w:br/>
      </w:r>
      <w:r>
        <w:rPr>
          <w:rStyle w:val="tlid-translation"/>
          <w:rFonts w:eastAsia="Times New Roman" w:cs="Arial"/>
          <w:lang w:val="pt-BR"/>
        </w:rPr>
        <w:t>A</w:t>
      </w:r>
      <w:r w:rsidRPr="00016526">
        <w:rPr>
          <w:rStyle w:val="tlid-translation"/>
          <w:rFonts w:eastAsia="Times New Roman" w:cs="Arial"/>
          <w:lang w:val="pt-BR"/>
        </w:rPr>
        <w:t xml:space="preserve"> ERR 8 compartilhará as vozes e experiências de mães, pais, responsáveis, </w:t>
      </w:r>
      <w:r>
        <w:rPr>
          <w:rStyle w:val="tlid-translation"/>
          <w:rFonts w:eastAsia="Times New Roman" w:cs="Arial"/>
          <w:lang w:val="pt-BR"/>
        </w:rPr>
        <w:t xml:space="preserve">pessoas </w:t>
      </w:r>
      <w:r w:rsidRPr="00016526">
        <w:rPr>
          <w:rStyle w:val="tlid-translation"/>
          <w:rFonts w:eastAsia="Times New Roman" w:cs="Arial"/>
          <w:lang w:val="pt-BR"/>
        </w:rPr>
        <w:t>cuidadores e familiares que</w:t>
      </w:r>
      <w:r>
        <w:rPr>
          <w:rStyle w:val="tlid-translation"/>
          <w:rFonts w:eastAsia="Times New Roman" w:cs="Arial"/>
          <w:lang w:val="pt-BR"/>
        </w:rPr>
        <w:t xml:space="preserve"> </w:t>
      </w:r>
      <w:r w:rsidRPr="00016526">
        <w:rPr>
          <w:rStyle w:val="tlid-translation"/>
          <w:rFonts w:eastAsia="Times New Roman" w:cs="Arial"/>
          <w:lang w:val="pt-BR"/>
        </w:rPr>
        <w:t xml:space="preserve">trabalharam para promover e apoiar mudanças na educação, como o movimento para a educação inclusiva. Contará também histórias sobre projetos e programas que se baseiam, promovem ou facilitam a participação de mães, pais e </w:t>
      </w:r>
      <w:r>
        <w:rPr>
          <w:rStyle w:val="tlid-translation"/>
          <w:rFonts w:eastAsia="Times New Roman" w:cs="Arial"/>
          <w:lang w:val="pt-BR"/>
        </w:rPr>
        <w:t>pessoas cuidadora</w:t>
      </w:r>
      <w:r w:rsidRPr="00016526">
        <w:rPr>
          <w:rStyle w:val="tlid-translation"/>
          <w:rFonts w:eastAsia="Times New Roman" w:cs="Arial"/>
          <w:lang w:val="pt-BR"/>
        </w:rPr>
        <w:t>s na educação.</w:t>
      </w:r>
    </w:p>
    <w:p w14:paraId="68D83295" w14:textId="1BED1E6A" w:rsidR="008315D3" w:rsidRDefault="008315D3" w:rsidP="008315D3">
      <w:pPr>
        <w:rPr>
          <w:rFonts w:cs="Arial"/>
        </w:rPr>
      </w:pPr>
    </w:p>
    <w:p w14:paraId="72B477A3" w14:textId="105E8BB9" w:rsidR="008078EE" w:rsidRDefault="008078EE" w:rsidP="008315D3">
      <w:pPr>
        <w:rPr>
          <w:rFonts w:cs="Arial"/>
        </w:rPr>
      </w:pPr>
    </w:p>
    <w:p w14:paraId="1622F414" w14:textId="77777777" w:rsidR="008078EE" w:rsidRDefault="008078EE" w:rsidP="008315D3">
      <w:pPr>
        <w:rPr>
          <w:rFonts w:cs="Arial"/>
        </w:rPr>
      </w:pPr>
    </w:p>
    <w:p w14:paraId="3FF2AAB0" w14:textId="77777777" w:rsidR="002E4181" w:rsidRDefault="002E4181">
      <w:pPr>
        <w:spacing w:after="200" w:line="276" w:lineRule="auto"/>
        <w:rPr>
          <w:b/>
          <w:color w:val="003192"/>
          <w:sz w:val="32"/>
        </w:rPr>
      </w:pPr>
      <w:r>
        <w:rPr>
          <w:b/>
          <w:color w:val="003192"/>
          <w:sz w:val="32"/>
        </w:rPr>
        <w:br w:type="page"/>
      </w:r>
    </w:p>
    <w:p w14:paraId="6010F69E" w14:textId="721F9060" w:rsidR="00C36094" w:rsidRPr="002C3C4E" w:rsidRDefault="00C36094" w:rsidP="00C36094">
      <w:pPr>
        <w:rPr>
          <w:b/>
          <w:color w:val="003192"/>
          <w:sz w:val="32"/>
        </w:rPr>
      </w:pPr>
      <w:r w:rsidRPr="002C3C4E">
        <w:rPr>
          <w:b/>
          <w:color w:val="003192"/>
          <w:sz w:val="32"/>
        </w:rPr>
        <w:lastRenderedPageBreak/>
        <w:t xml:space="preserve">2. </w:t>
      </w:r>
      <w:proofErr w:type="spellStart"/>
      <w:r w:rsidR="008078EE" w:rsidRPr="008078EE">
        <w:rPr>
          <w:b/>
          <w:color w:val="003192"/>
          <w:sz w:val="32"/>
        </w:rPr>
        <w:t>Sobre</w:t>
      </w:r>
      <w:proofErr w:type="spellEnd"/>
      <w:r w:rsidR="008078EE" w:rsidRPr="008078EE">
        <w:rPr>
          <w:b/>
          <w:color w:val="003192"/>
          <w:sz w:val="32"/>
        </w:rPr>
        <w:t xml:space="preserve"> o que </w:t>
      </w:r>
      <w:proofErr w:type="spellStart"/>
      <w:r w:rsidR="008078EE" w:rsidRPr="008078EE">
        <w:rPr>
          <w:b/>
          <w:color w:val="003192"/>
          <w:sz w:val="32"/>
        </w:rPr>
        <w:t>você</w:t>
      </w:r>
      <w:proofErr w:type="spellEnd"/>
      <w:r w:rsidR="008078EE" w:rsidRPr="008078EE">
        <w:rPr>
          <w:b/>
          <w:color w:val="003192"/>
          <w:sz w:val="32"/>
        </w:rPr>
        <w:t xml:space="preserve"> </w:t>
      </w:r>
      <w:proofErr w:type="spellStart"/>
      <w:r w:rsidR="008078EE" w:rsidRPr="008078EE">
        <w:rPr>
          <w:b/>
          <w:color w:val="003192"/>
          <w:sz w:val="32"/>
        </w:rPr>
        <w:t>poderia</w:t>
      </w:r>
      <w:proofErr w:type="spellEnd"/>
      <w:r w:rsidR="008078EE" w:rsidRPr="008078EE">
        <w:rPr>
          <w:b/>
          <w:color w:val="003192"/>
          <w:sz w:val="32"/>
        </w:rPr>
        <w:t xml:space="preserve"> </w:t>
      </w:r>
      <w:proofErr w:type="spellStart"/>
      <w:r w:rsidR="008078EE" w:rsidRPr="008078EE">
        <w:rPr>
          <w:b/>
          <w:color w:val="003192"/>
          <w:sz w:val="32"/>
        </w:rPr>
        <w:t>escrever</w:t>
      </w:r>
      <w:proofErr w:type="spellEnd"/>
      <w:r w:rsidR="008078EE" w:rsidRPr="008078EE">
        <w:rPr>
          <w:b/>
          <w:color w:val="003192"/>
          <w:sz w:val="32"/>
        </w:rPr>
        <w:t>?</w:t>
      </w:r>
    </w:p>
    <w:p w14:paraId="05D1F474" w14:textId="7591FA57" w:rsidR="00C36094" w:rsidRDefault="00C36094" w:rsidP="00154602"/>
    <w:p w14:paraId="44DF3F3F" w14:textId="739CA4BA" w:rsidR="003A6317" w:rsidRDefault="008078EE" w:rsidP="00154602">
      <w:r w:rsidRPr="00016526">
        <w:rPr>
          <w:rStyle w:val="tlid-translation"/>
          <w:rFonts w:eastAsia="Times New Roman" w:cs="Arial"/>
          <w:lang w:val="pt-BR"/>
        </w:rPr>
        <w:t>Há muitos aspectos da pa</w:t>
      </w:r>
      <w:r>
        <w:rPr>
          <w:rStyle w:val="tlid-translation"/>
          <w:rFonts w:eastAsia="Times New Roman" w:cs="Arial"/>
          <w:lang w:val="pt-BR"/>
        </w:rPr>
        <w:t>rticipação das mães, dos pais ou das pessoas cuidadora</w:t>
      </w:r>
      <w:r w:rsidRPr="00016526">
        <w:rPr>
          <w:rStyle w:val="tlid-translation"/>
          <w:rFonts w:eastAsia="Times New Roman" w:cs="Arial"/>
          <w:lang w:val="pt-BR"/>
        </w:rPr>
        <w:t xml:space="preserve">s na educação inclusiva e </w:t>
      </w:r>
      <w:r>
        <w:rPr>
          <w:rStyle w:val="tlid-translation"/>
          <w:rFonts w:eastAsia="Times New Roman" w:cs="Arial"/>
          <w:lang w:val="pt-BR"/>
        </w:rPr>
        <w:t xml:space="preserve">na melhora da </w:t>
      </w:r>
      <w:r w:rsidRPr="00016526">
        <w:rPr>
          <w:rStyle w:val="tlid-translation"/>
          <w:rFonts w:eastAsia="Times New Roman" w:cs="Arial"/>
          <w:lang w:val="pt-BR"/>
        </w:rPr>
        <w:t xml:space="preserve">educação </w:t>
      </w:r>
      <w:r>
        <w:rPr>
          <w:rStyle w:val="tlid-translation"/>
          <w:rFonts w:eastAsia="Times New Roman" w:cs="Arial"/>
          <w:lang w:val="pt-BR"/>
        </w:rPr>
        <w:t>sobre os quais</w:t>
      </w:r>
      <w:r w:rsidRPr="00016526">
        <w:rPr>
          <w:rStyle w:val="tlid-translation"/>
          <w:rFonts w:eastAsia="Times New Roman" w:cs="Arial"/>
          <w:lang w:val="pt-BR"/>
        </w:rPr>
        <w:t xml:space="preserve"> você pode escrever, que incluem mas não estão limitados a:</w:t>
      </w:r>
      <w:r w:rsidRPr="00016526">
        <w:rPr>
          <w:rFonts w:eastAsia="Times New Roman" w:cs="Arial"/>
          <w:lang w:val="pt-BR"/>
        </w:rPr>
        <w:br/>
      </w:r>
    </w:p>
    <w:p w14:paraId="78139B1C" w14:textId="77777777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Histórias</w:t>
      </w:r>
      <w:proofErr w:type="spellEnd"/>
      <w:r>
        <w:t xml:space="preserve"> </w:t>
      </w:r>
      <w:proofErr w:type="spellStart"/>
      <w:r>
        <w:t>individuais</w:t>
      </w:r>
      <w:proofErr w:type="spellEnd"/>
      <w:r>
        <w:t xml:space="preserve"> de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e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a </w:t>
      </w:r>
      <w:proofErr w:type="spellStart"/>
      <w:r>
        <w:t>defesa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nível</w:t>
      </w:r>
      <w:proofErr w:type="spellEnd"/>
      <w:r>
        <w:t xml:space="preserve"> local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nacional</w:t>
      </w:r>
      <w:proofErr w:type="spellEnd"/>
      <w:r>
        <w:t xml:space="preserve"> da </w:t>
      </w:r>
      <w:proofErr w:type="spellStart"/>
      <w:r>
        <w:t>inclusão</w:t>
      </w:r>
      <w:proofErr w:type="spellEnd"/>
      <w:r>
        <w:t xml:space="preserve"> </w:t>
      </w:r>
      <w:proofErr w:type="spellStart"/>
      <w:r>
        <w:t>educativa</w:t>
      </w:r>
      <w:proofErr w:type="spellEnd"/>
      <w:r>
        <w:t xml:space="preserve"> de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próprias</w:t>
      </w:r>
      <w:proofErr w:type="spellEnd"/>
      <w:r>
        <w:t xml:space="preserve"> </w:t>
      </w:r>
      <w:proofErr w:type="spellStart"/>
      <w:r>
        <w:t>filhas</w:t>
      </w:r>
      <w:proofErr w:type="spellEnd"/>
      <w:r>
        <w:t xml:space="preserve"> e </w:t>
      </w:r>
      <w:proofErr w:type="spellStart"/>
      <w:r>
        <w:t>filhos</w:t>
      </w:r>
      <w:proofErr w:type="spellEnd"/>
      <w:r>
        <w:t xml:space="preserve">. </w:t>
      </w:r>
      <w:proofErr w:type="spellStart"/>
      <w:r>
        <w:t>Isso</w:t>
      </w:r>
      <w:proofErr w:type="spellEnd"/>
      <w:r>
        <w:t xml:space="preserve"> </w:t>
      </w:r>
      <w:proofErr w:type="spellStart"/>
      <w:r>
        <w:t>pode</w:t>
      </w:r>
      <w:proofErr w:type="spellEnd"/>
      <w:r>
        <w:t xml:space="preserve"> </w:t>
      </w:r>
      <w:proofErr w:type="spellStart"/>
      <w:r>
        <w:t>incluir</w:t>
      </w:r>
      <w:proofErr w:type="spellEnd"/>
      <w:r>
        <w:t xml:space="preserve"> a </w:t>
      </w:r>
      <w:proofErr w:type="spellStart"/>
      <w:r>
        <w:t>defesa</w:t>
      </w:r>
      <w:proofErr w:type="spellEnd"/>
      <w:r>
        <w:t xml:space="preserve"> da </w:t>
      </w:r>
      <w:proofErr w:type="spellStart"/>
      <w:r>
        <w:t>inclusão</w:t>
      </w:r>
      <w:proofErr w:type="spellEnd"/>
      <w:r>
        <w:t xml:space="preserve"> </w:t>
      </w:r>
      <w:proofErr w:type="spellStart"/>
      <w:r>
        <w:t>nos</w:t>
      </w:r>
      <w:proofErr w:type="spellEnd"/>
      <w:r>
        <w:t xml:space="preserve"> </w:t>
      </w:r>
      <w:proofErr w:type="spellStart"/>
      <w:r>
        <w:t>primeiros</w:t>
      </w:r>
      <w:proofErr w:type="spellEnd"/>
      <w:r>
        <w:t xml:space="preserve"> </w:t>
      </w:r>
      <w:proofErr w:type="spellStart"/>
      <w:r>
        <w:t>anos</w:t>
      </w:r>
      <w:proofErr w:type="spellEnd"/>
      <w:r>
        <w:t xml:space="preserve">,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infantil</w:t>
      </w:r>
      <w:proofErr w:type="spellEnd"/>
      <w:r>
        <w:t xml:space="preserve">, </w:t>
      </w:r>
      <w:proofErr w:type="spellStart"/>
      <w:r>
        <w:t>ensino</w:t>
      </w:r>
      <w:proofErr w:type="spellEnd"/>
      <w:r>
        <w:t xml:space="preserve"> fundamental, </w:t>
      </w:r>
      <w:proofErr w:type="spellStart"/>
      <w:r>
        <w:t>ensino</w:t>
      </w:r>
      <w:proofErr w:type="spellEnd"/>
      <w:r>
        <w:t xml:space="preserve"> </w:t>
      </w:r>
      <w:proofErr w:type="spellStart"/>
      <w:r>
        <w:t>médio</w:t>
      </w:r>
      <w:proofErr w:type="spellEnd"/>
      <w:r>
        <w:t xml:space="preserve"> e superior </w:t>
      </w:r>
      <w:proofErr w:type="spellStart"/>
      <w:r>
        <w:t>ou</w:t>
      </w:r>
      <w:proofErr w:type="spellEnd"/>
      <w:r>
        <w:t xml:space="preserve"> </w:t>
      </w:r>
      <w:proofErr w:type="spellStart"/>
      <w:r>
        <w:t>vocacional</w:t>
      </w:r>
      <w:proofErr w:type="spellEnd"/>
      <w:r>
        <w:t xml:space="preserve">,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formal;</w:t>
      </w:r>
    </w:p>
    <w:p w14:paraId="23328918" w14:textId="74A9673E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r>
        <w:t xml:space="preserve">As </w:t>
      </w:r>
      <w:proofErr w:type="spellStart"/>
      <w:r>
        <w:t>experiências</w:t>
      </w:r>
      <w:proofErr w:type="spellEnd"/>
      <w:r>
        <w:t xml:space="preserve"> - de </w:t>
      </w:r>
      <w:proofErr w:type="spellStart"/>
      <w:r>
        <w:t>grupos</w:t>
      </w:r>
      <w:proofErr w:type="spellEnd"/>
      <w:r>
        <w:t xml:space="preserve"> de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>/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- </w:t>
      </w:r>
      <w:proofErr w:type="spellStart"/>
      <w:r>
        <w:t>sobre</w:t>
      </w:r>
      <w:proofErr w:type="spellEnd"/>
      <w:r>
        <w:t xml:space="preserve"> o </w:t>
      </w:r>
      <w:proofErr w:type="spellStart"/>
      <w:r>
        <w:t>seu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para </w:t>
      </w:r>
      <w:proofErr w:type="spellStart"/>
      <w:r>
        <w:t>tornar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educação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suas</w:t>
      </w:r>
      <w:proofErr w:type="spellEnd"/>
      <w:r>
        <w:t xml:space="preserve"> </w:t>
      </w:r>
      <w:proofErr w:type="spellStart"/>
      <w:r>
        <w:t>comunidades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inclusiva</w:t>
      </w:r>
      <w:proofErr w:type="spellEnd"/>
      <w:r>
        <w:t xml:space="preserve"> e de </w:t>
      </w:r>
      <w:proofErr w:type="spellStart"/>
      <w:r>
        <w:t>melhor</w:t>
      </w:r>
      <w:proofErr w:type="spellEnd"/>
      <w:r>
        <w:t xml:space="preserve"> </w:t>
      </w:r>
      <w:proofErr w:type="spellStart"/>
      <w:r>
        <w:t>qualidade</w:t>
      </w:r>
      <w:proofErr w:type="spellEnd"/>
      <w:r>
        <w:t>, e/</w:t>
      </w:r>
      <w:proofErr w:type="spellStart"/>
      <w:r>
        <w:t>ou</w:t>
      </w:r>
      <w:proofErr w:type="spellEnd"/>
      <w:r>
        <w:t xml:space="preserve"> de </w:t>
      </w:r>
      <w:proofErr w:type="spellStart"/>
      <w:r>
        <w:t>trabalho</w:t>
      </w:r>
      <w:proofErr w:type="spellEnd"/>
      <w:r>
        <w:t xml:space="preserve"> para </w:t>
      </w:r>
      <w:proofErr w:type="spellStart"/>
      <w:r>
        <w:t>ajudar</w:t>
      </w:r>
      <w:proofErr w:type="spellEnd"/>
      <w:r>
        <w:t xml:space="preserve"> a </w:t>
      </w:r>
      <w:proofErr w:type="spellStart"/>
      <w:r>
        <w:t>superar</w:t>
      </w:r>
      <w:proofErr w:type="spellEnd"/>
      <w:r>
        <w:t xml:space="preserve"> </w:t>
      </w:r>
      <w:proofErr w:type="spellStart"/>
      <w:r>
        <w:t>barreiras</w:t>
      </w:r>
      <w:proofErr w:type="spellEnd"/>
      <w:r>
        <w:t xml:space="preserve"> à </w:t>
      </w:r>
      <w:proofErr w:type="spellStart"/>
      <w:r>
        <w:t>inclusão</w:t>
      </w:r>
      <w:proofErr w:type="spellEnd"/>
      <w:r>
        <w:t>,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trabalho</w:t>
      </w:r>
      <w:proofErr w:type="spellEnd"/>
      <w:r>
        <w:t xml:space="preserve"> para </w:t>
      </w:r>
      <w:proofErr w:type="spellStart"/>
      <w:r>
        <w:t>apoiar</w:t>
      </w:r>
      <w:proofErr w:type="spellEnd"/>
      <w:r>
        <w:t xml:space="preserve">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>/</w:t>
      </w:r>
      <w:proofErr w:type="spellStart"/>
      <w:r>
        <w:t>famílias</w:t>
      </w:r>
      <w:proofErr w:type="spellEnd"/>
      <w:r>
        <w:t xml:space="preserve"> que </w:t>
      </w:r>
      <w:proofErr w:type="spellStart"/>
      <w:r>
        <w:t>enfrentam</w:t>
      </w:r>
      <w:proofErr w:type="spellEnd"/>
      <w:r>
        <w:t xml:space="preserve"> </w:t>
      </w:r>
      <w:proofErr w:type="spellStart"/>
      <w:r>
        <w:t>problemas</w:t>
      </w:r>
      <w:proofErr w:type="spellEnd"/>
      <w:r>
        <w:t xml:space="preserve"> </w:t>
      </w:r>
      <w:proofErr w:type="spellStart"/>
      <w:r>
        <w:t>relacionados</w:t>
      </w:r>
      <w:proofErr w:type="spellEnd"/>
      <w:r>
        <w:t xml:space="preserve"> à </w:t>
      </w:r>
      <w:proofErr w:type="spellStart"/>
      <w:r>
        <w:t>educação</w:t>
      </w:r>
      <w:proofErr w:type="spellEnd"/>
      <w:r>
        <w:t xml:space="preserve"> de </w:t>
      </w:r>
      <w:proofErr w:type="spellStart"/>
      <w:r>
        <w:t>seus</w:t>
      </w:r>
      <w:proofErr w:type="spellEnd"/>
      <w:r>
        <w:t xml:space="preserve"> </w:t>
      </w:r>
      <w:proofErr w:type="spellStart"/>
      <w:r>
        <w:t>filhos</w:t>
      </w:r>
      <w:proofErr w:type="spellEnd"/>
      <w:r>
        <w:t>;</w:t>
      </w:r>
    </w:p>
    <w:p w14:paraId="64C22460" w14:textId="6101E549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Os</w:t>
      </w:r>
      <w:proofErr w:type="spellEnd"/>
      <w:r>
        <w:t xml:space="preserve"> </w:t>
      </w:r>
      <w:proofErr w:type="spellStart"/>
      <w:r>
        <w:t>esforços</w:t>
      </w:r>
      <w:proofErr w:type="spellEnd"/>
      <w:r>
        <w:t xml:space="preserve"> de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,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para </w:t>
      </w:r>
      <w:proofErr w:type="spellStart"/>
      <w:r>
        <w:t>interceder</w:t>
      </w:r>
      <w:proofErr w:type="spellEnd"/>
      <w:r>
        <w:t xml:space="preserve"> por </w:t>
      </w:r>
      <w:proofErr w:type="spellStart"/>
      <w:r>
        <w:t>melhores</w:t>
      </w:r>
      <w:proofErr w:type="spellEnd"/>
      <w:r>
        <w:t xml:space="preserve"> </w:t>
      </w:r>
      <w:proofErr w:type="spellStart"/>
      <w:r>
        <w:t>políticas</w:t>
      </w:r>
      <w:proofErr w:type="spellEnd"/>
      <w:r>
        <w:t xml:space="preserve"> </w:t>
      </w:r>
      <w:proofErr w:type="spellStart"/>
      <w:r>
        <w:t>educacionais</w:t>
      </w:r>
      <w:proofErr w:type="spellEnd"/>
      <w:r>
        <w:t xml:space="preserve">, </w:t>
      </w:r>
      <w:proofErr w:type="spellStart"/>
      <w:r>
        <w:t>financiamento</w:t>
      </w:r>
      <w:proofErr w:type="spellEnd"/>
      <w:r>
        <w:t xml:space="preserve">, </w:t>
      </w:r>
      <w:proofErr w:type="spellStart"/>
      <w:r>
        <w:t>materiais</w:t>
      </w:r>
      <w:proofErr w:type="spellEnd"/>
      <w:r>
        <w:t xml:space="preserve"> e </w:t>
      </w:r>
      <w:proofErr w:type="spellStart"/>
      <w:r>
        <w:t>recursos</w:t>
      </w:r>
      <w:proofErr w:type="spellEnd"/>
      <w:r>
        <w:t xml:space="preserve"> </w:t>
      </w:r>
      <w:proofErr w:type="spellStart"/>
      <w:r>
        <w:t>humanos</w:t>
      </w:r>
      <w:proofErr w:type="spellEnd"/>
      <w:r>
        <w:t>;</w:t>
      </w:r>
    </w:p>
    <w:p w14:paraId="06FA5BBB" w14:textId="3419E611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Escolas</w:t>
      </w:r>
      <w:proofErr w:type="spellEnd"/>
      <w:r>
        <w:t xml:space="preserve">, </w:t>
      </w:r>
      <w:proofErr w:type="spellStart"/>
      <w:r>
        <w:t>projetos</w:t>
      </w:r>
      <w:proofErr w:type="spellEnd"/>
      <w:r>
        <w:t xml:space="preserve"> </w:t>
      </w:r>
      <w:proofErr w:type="spellStart"/>
      <w:r>
        <w:t>educativos</w:t>
      </w:r>
      <w:proofErr w:type="spellEnd"/>
      <w:r>
        <w:t xml:space="preserve">, </w:t>
      </w:r>
      <w:proofErr w:type="spellStart"/>
      <w:r>
        <w:t>organizações</w:t>
      </w:r>
      <w:proofErr w:type="spellEnd"/>
      <w:r>
        <w:t xml:space="preserve"> </w:t>
      </w:r>
      <w:proofErr w:type="spellStart"/>
      <w:r>
        <w:t>não-governamentais</w:t>
      </w:r>
      <w:proofErr w:type="spellEnd"/>
      <w:r>
        <w:t xml:space="preserve"> e/</w:t>
      </w:r>
      <w:proofErr w:type="spellStart"/>
      <w:r>
        <w:t>ou</w:t>
      </w:r>
      <w:proofErr w:type="spellEnd"/>
      <w:r>
        <w:t xml:space="preserve"> </w:t>
      </w:r>
      <w:proofErr w:type="spellStart"/>
      <w:r>
        <w:t>governos</w:t>
      </w:r>
      <w:proofErr w:type="spellEnd"/>
      <w:r>
        <w:t xml:space="preserve"> a </w:t>
      </w:r>
      <w:proofErr w:type="spellStart"/>
      <w:r>
        <w:t>tomar</w:t>
      </w:r>
      <w:proofErr w:type="spellEnd"/>
      <w:r>
        <w:t xml:space="preserve"> </w:t>
      </w:r>
      <w:proofErr w:type="spellStart"/>
      <w:r>
        <w:t>medidas</w:t>
      </w:r>
      <w:proofErr w:type="spellEnd"/>
      <w:r>
        <w:t xml:space="preserve"> para </w:t>
      </w:r>
      <w:proofErr w:type="spellStart"/>
      <w:r>
        <w:t>consultar</w:t>
      </w:r>
      <w:proofErr w:type="spellEnd"/>
      <w:r>
        <w:t xml:space="preserve"> e </w:t>
      </w:r>
      <w:proofErr w:type="spellStart"/>
      <w:r>
        <w:t>envolver</w:t>
      </w:r>
      <w:proofErr w:type="spellEnd"/>
      <w:r>
        <w:t xml:space="preserve"> </w:t>
      </w:r>
      <w:proofErr w:type="spellStart"/>
      <w:r>
        <w:t>ativamente</w:t>
      </w:r>
      <w:proofErr w:type="spellEnd"/>
      <w:r>
        <w:t xml:space="preserve"> as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e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toma</w:t>
      </w:r>
      <w:proofErr w:type="spellEnd"/>
      <w:r>
        <w:t xml:space="preserve"> de </w:t>
      </w:r>
      <w:proofErr w:type="spellStart"/>
      <w:r>
        <w:t>decisões</w:t>
      </w:r>
      <w:proofErr w:type="spellEnd"/>
      <w:r>
        <w:t xml:space="preserve"> e </w:t>
      </w:r>
      <w:proofErr w:type="spellStart"/>
      <w:r>
        <w:t>gestão</w:t>
      </w:r>
      <w:proofErr w:type="spellEnd"/>
      <w:r>
        <w:t xml:space="preserve"> da </w:t>
      </w:r>
      <w:proofErr w:type="spellStart"/>
      <w:r>
        <w:t>educação</w:t>
      </w:r>
      <w:proofErr w:type="spellEnd"/>
      <w:r>
        <w:t>;</w:t>
      </w:r>
    </w:p>
    <w:p w14:paraId="4D9DDB24" w14:textId="1742ECBD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e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que </w:t>
      </w:r>
      <w:proofErr w:type="spellStart"/>
      <w:r>
        <w:t>instalam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oferta</w:t>
      </w:r>
      <w:proofErr w:type="spellEnd"/>
      <w:r>
        <w:t xml:space="preserve"> </w:t>
      </w:r>
      <w:proofErr w:type="spellStart"/>
      <w:r>
        <w:t>educacional</w:t>
      </w:r>
      <w:proofErr w:type="spellEnd"/>
      <w:r>
        <w:t xml:space="preserve"> </w:t>
      </w:r>
      <w:proofErr w:type="spellStart"/>
      <w:r>
        <w:t>alternativa</w:t>
      </w:r>
      <w:proofErr w:type="spellEnd"/>
      <w:r>
        <w:t xml:space="preserve"> que </w:t>
      </w:r>
      <w:proofErr w:type="spellStart"/>
      <w:r>
        <w:t>promove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inclusão</w:t>
      </w:r>
      <w:proofErr w:type="spellEnd"/>
      <w:r>
        <w:t xml:space="preserve"> e a </w:t>
      </w:r>
      <w:proofErr w:type="spellStart"/>
      <w:r>
        <w:t>diversidade</w:t>
      </w:r>
      <w:proofErr w:type="spellEnd"/>
      <w:r>
        <w:t>;</w:t>
      </w:r>
    </w:p>
    <w:p w14:paraId="3BECD57C" w14:textId="127035A5" w:rsidR="008078EE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Projetos</w:t>
      </w:r>
      <w:proofErr w:type="spellEnd"/>
      <w:r>
        <w:t xml:space="preserve"> que </w:t>
      </w:r>
      <w:proofErr w:type="spellStart"/>
      <w:r>
        <w:t>ajudem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educar</w:t>
      </w:r>
      <w:proofErr w:type="spellEnd"/>
      <w:r>
        <w:t xml:space="preserve">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, </w:t>
      </w:r>
      <w:proofErr w:type="spellStart"/>
      <w:r>
        <w:t>outras</w:t>
      </w:r>
      <w:proofErr w:type="spellEnd"/>
      <w:r>
        <w:t xml:space="preserve">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cuidadoras</w:t>
      </w:r>
      <w:proofErr w:type="spellEnd"/>
      <w:r>
        <w:t xml:space="preserve"> e </w:t>
      </w:r>
      <w:proofErr w:type="spellStart"/>
      <w:r>
        <w:t>membros</w:t>
      </w:r>
      <w:proofErr w:type="spellEnd"/>
      <w:r>
        <w:t xml:space="preserve"> da </w:t>
      </w:r>
      <w:proofErr w:type="spellStart"/>
      <w:r>
        <w:t>comunidade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direitos</w:t>
      </w:r>
      <w:proofErr w:type="spellEnd"/>
      <w:r>
        <w:t xml:space="preserve"> à </w:t>
      </w:r>
      <w:proofErr w:type="spellStart"/>
      <w:r>
        <w:t>educação</w:t>
      </w:r>
      <w:proofErr w:type="spellEnd"/>
      <w:r>
        <w:t xml:space="preserve"> e as </w:t>
      </w:r>
      <w:proofErr w:type="spellStart"/>
      <w:r>
        <w:t>questões</w:t>
      </w:r>
      <w:proofErr w:type="spellEnd"/>
      <w:r>
        <w:t xml:space="preserve"> de </w:t>
      </w:r>
      <w:proofErr w:type="spellStart"/>
      <w:r>
        <w:t>diversidade</w:t>
      </w:r>
      <w:proofErr w:type="spellEnd"/>
      <w:r>
        <w:t xml:space="preserve"> e </w:t>
      </w:r>
      <w:proofErr w:type="spellStart"/>
      <w:r>
        <w:t>inclusão</w:t>
      </w:r>
      <w:proofErr w:type="spellEnd"/>
      <w:r>
        <w:t>;</w:t>
      </w:r>
    </w:p>
    <w:p w14:paraId="35DE0BAB" w14:textId="40389263" w:rsidR="00FB1E75" w:rsidRDefault="008078EE" w:rsidP="008078EE">
      <w:pPr>
        <w:pStyle w:val="ListParagraph"/>
        <w:numPr>
          <w:ilvl w:val="0"/>
          <w:numId w:val="26"/>
        </w:numPr>
        <w:spacing w:after="120"/>
        <w:ind w:left="357" w:hanging="357"/>
        <w:contextualSpacing w:val="0"/>
      </w:pPr>
      <w:proofErr w:type="spellStart"/>
      <w:r>
        <w:t>Reflexões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como</w:t>
      </w:r>
      <w:proofErr w:type="spellEnd"/>
      <w:r>
        <w:t xml:space="preserve"> </w:t>
      </w:r>
      <w:proofErr w:type="spellStart"/>
      <w:r>
        <w:t>planejar</w:t>
      </w:r>
      <w:proofErr w:type="spellEnd"/>
      <w:r>
        <w:t xml:space="preserve"> e </w:t>
      </w:r>
      <w:proofErr w:type="spellStart"/>
      <w:r>
        <w:t>fazer</w:t>
      </w:r>
      <w:proofErr w:type="spellEnd"/>
      <w:r>
        <w:t xml:space="preserve"> </w:t>
      </w:r>
      <w:proofErr w:type="spellStart"/>
      <w:r>
        <w:t>orçamentos</w:t>
      </w:r>
      <w:proofErr w:type="spellEnd"/>
      <w:r>
        <w:t xml:space="preserve"> </w:t>
      </w:r>
      <w:proofErr w:type="spellStart"/>
      <w:r>
        <w:t>efetivamente</w:t>
      </w:r>
      <w:proofErr w:type="spellEnd"/>
      <w:r>
        <w:t xml:space="preserve"> para </w:t>
      </w:r>
      <w:proofErr w:type="spellStart"/>
      <w:r>
        <w:t>incorporar</w:t>
      </w:r>
      <w:proofErr w:type="spellEnd"/>
      <w:r>
        <w:t xml:space="preserve"> a </w:t>
      </w:r>
      <w:proofErr w:type="spellStart"/>
      <w:r>
        <w:t>participação</w:t>
      </w:r>
      <w:proofErr w:type="spellEnd"/>
      <w:r>
        <w:t xml:space="preserve"> de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e </w:t>
      </w:r>
      <w:proofErr w:type="spellStart"/>
      <w:r>
        <w:t>famílias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iniciativas</w:t>
      </w:r>
      <w:proofErr w:type="spellEnd"/>
      <w:r>
        <w:t xml:space="preserve"> </w:t>
      </w:r>
      <w:proofErr w:type="spellStart"/>
      <w:r>
        <w:t>governamentais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governamentais</w:t>
      </w:r>
      <w:proofErr w:type="spellEnd"/>
      <w:r>
        <w:t xml:space="preserve"> para a </w:t>
      </w:r>
      <w:proofErr w:type="spellStart"/>
      <w:r>
        <w:t>melhora</w:t>
      </w:r>
      <w:proofErr w:type="spellEnd"/>
      <w:r>
        <w:t xml:space="preserve"> da </w:t>
      </w:r>
      <w:proofErr w:type="spellStart"/>
      <w:r>
        <w:t>educação</w:t>
      </w:r>
      <w:proofErr w:type="spellEnd"/>
      <w:r>
        <w:t>.</w:t>
      </w:r>
    </w:p>
    <w:p w14:paraId="0C797DAC" w14:textId="77777777" w:rsidR="008078EE" w:rsidRPr="00364D42" w:rsidRDefault="008078EE" w:rsidP="008078EE"/>
    <w:p w14:paraId="1CFB2654" w14:textId="21912B62" w:rsidR="00C36094" w:rsidRDefault="008078EE" w:rsidP="00C36094">
      <w:pPr>
        <w:rPr>
          <w:b/>
        </w:rPr>
      </w:pPr>
      <w:r>
        <w:rPr>
          <w:rStyle w:val="tlid-translation"/>
          <w:rFonts w:eastAsia="Times New Roman" w:cs="Arial"/>
          <w:lang w:val="pt-BR"/>
        </w:rPr>
        <w:t xml:space="preserve">A </w:t>
      </w:r>
      <w:r w:rsidRPr="00663A53">
        <w:rPr>
          <w:rStyle w:val="tlid-translation"/>
          <w:rFonts w:eastAsia="Times New Roman" w:cs="Arial"/>
          <w:lang w:val="pt-BR"/>
        </w:rPr>
        <w:t>EER ajuda as pessoas a compartilhar e apreender com as experiências dos outros. Portanto, benvindos os artigos que oferecem conhecimento prático para ajudar outras pessoas que estão procurando ideias</w:t>
      </w:r>
      <w:r w:rsidRPr="00663A53">
        <w:rPr>
          <w:rStyle w:val="tlid-translation"/>
          <w:rFonts w:eastAsia="Times New Roman" w:cs="Arial"/>
          <w:color w:val="FF0000"/>
          <w:lang w:val="pt-BR"/>
        </w:rPr>
        <w:t xml:space="preserve"> </w:t>
      </w:r>
      <w:r w:rsidRPr="00663A53">
        <w:rPr>
          <w:rStyle w:val="tlid-translation"/>
          <w:rFonts w:eastAsia="Times New Roman" w:cs="Arial"/>
          <w:lang w:val="pt-BR"/>
        </w:rPr>
        <w:t xml:space="preserve">que possam se adaptar e testar. Queremos artigos que </w:t>
      </w:r>
      <w:r>
        <w:rPr>
          <w:rStyle w:val="tlid-translation"/>
          <w:rFonts w:eastAsia="Times New Roman" w:cs="Arial"/>
          <w:lang w:val="pt-BR"/>
        </w:rPr>
        <w:t xml:space="preserve">ofereçam  </w:t>
      </w:r>
      <w:r w:rsidRPr="00663A53">
        <w:rPr>
          <w:rStyle w:val="tlid-translation"/>
          <w:rFonts w:eastAsia="Times New Roman" w:cs="Arial"/>
          <w:lang w:val="pt-BR"/>
        </w:rPr>
        <w:t>alguma informação sobre o contexto, projeto ou programa e logo explique mais detalhadamente as atividades que aconteceram (o que, onde, quando, com quem</w:t>
      </w:r>
      <w:r w:rsidRPr="000945EA">
        <w:rPr>
          <w:rStyle w:val="tlid-translation"/>
          <w:rFonts w:eastAsia="Times New Roman" w:cs="Arial"/>
          <w:lang w:val="pt-BR"/>
        </w:rPr>
        <w:t>,</w:t>
      </w:r>
      <w:r w:rsidRPr="00663A53">
        <w:rPr>
          <w:rStyle w:val="tlid-translation"/>
          <w:rFonts w:eastAsia="Times New Roman" w:cs="Arial"/>
          <w:lang w:val="pt-BR"/>
        </w:rPr>
        <w:t xml:space="preserve"> por quem e porquê). Também queremos ler sobre os resultados, se possível.</w:t>
      </w:r>
    </w:p>
    <w:p w14:paraId="5DB97F26" w14:textId="3831AE2C" w:rsidR="008078EE" w:rsidRDefault="008078EE">
      <w:pPr>
        <w:spacing w:after="200" w:line="276" w:lineRule="auto"/>
        <w:rPr>
          <w:b/>
          <w:color w:val="002060"/>
          <w:sz w:val="32"/>
        </w:rPr>
      </w:pPr>
    </w:p>
    <w:p w14:paraId="3F316680" w14:textId="3E04EB09" w:rsidR="00C36094" w:rsidRPr="00B470A8" w:rsidRDefault="00C36094" w:rsidP="00C36094">
      <w:pPr>
        <w:rPr>
          <w:b/>
          <w:color w:val="002060"/>
          <w:sz w:val="32"/>
        </w:rPr>
      </w:pPr>
      <w:r w:rsidRPr="00B470A8">
        <w:rPr>
          <w:b/>
          <w:color w:val="002060"/>
          <w:sz w:val="32"/>
        </w:rPr>
        <w:t xml:space="preserve">3. </w:t>
      </w:r>
      <w:r w:rsidR="008078EE" w:rsidRPr="008078EE">
        <w:rPr>
          <w:b/>
          <w:color w:val="002060"/>
          <w:sz w:val="32"/>
        </w:rPr>
        <w:t xml:space="preserve">Como </w:t>
      </w:r>
      <w:proofErr w:type="spellStart"/>
      <w:r w:rsidR="008078EE" w:rsidRPr="008078EE">
        <w:rPr>
          <w:b/>
          <w:color w:val="002060"/>
          <w:sz w:val="32"/>
        </w:rPr>
        <w:t>enviar</w:t>
      </w:r>
      <w:proofErr w:type="spellEnd"/>
      <w:r w:rsidR="008078EE" w:rsidRPr="008078EE">
        <w:rPr>
          <w:b/>
          <w:color w:val="002060"/>
          <w:sz w:val="32"/>
        </w:rPr>
        <w:t xml:space="preserve"> um </w:t>
      </w:r>
      <w:proofErr w:type="spellStart"/>
      <w:r w:rsidR="008078EE" w:rsidRPr="008078EE">
        <w:rPr>
          <w:b/>
          <w:color w:val="002060"/>
          <w:sz w:val="32"/>
        </w:rPr>
        <w:t>artigo</w:t>
      </w:r>
      <w:proofErr w:type="spellEnd"/>
      <w:r w:rsidR="008078EE" w:rsidRPr="008078EE">
        <w:rPr>
          <w:b/>
          <w:color w:val="002060"/>
          <w:sz w:val="32"/>
        </w:rPr>
        <w:t>?</w:t>
      </w:r>
    </w:p>
    <w:p w14:paraId="65360D45" w14:textId="77777777" w:rsidR="00C36094" w:rsidRDefault="00C36094" w:rsidP="00C36094"/>
    <w:p w14:paraId="6DCDCAE9" w14:textId="77777777" w:rsidR="008078EE" w:rsidRDefault="008078EE" w:rsidP="008078EE">
      <w:proofErr w:type="spellStart"/>
      <w:r>
        <w:t>Envie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artigo</w:t>
      </w:r>
      <w:proofErr w:type="spellEnd"/>
      <w:r>
        <w:t xml:space="preserve"> por e-mail para info@eenet.org.uk </w:t>
      </w:r>
      <w:proofErr w:type="spellStart"/>
      <w:r>
        <w:t>ou</w:t>
      </w:r>
      <w:proofErr w:type="spellEnd"/>
      <w:r>
        <w:t xml:space="preserve"> </w:t>
      </w:r>
      <w:proofErr w:type="spellStart"/>
      <w:r>
        <w:t>envie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cópia</w:t>
      </w:r>
      <w:proofErr w:type="spellEnd"/>
      <w:r>
        <w:t xml:space="preserve"> </w:t>
      </w:r>
      <w:proofErr w:type="spellStart"/>
      <w:r>
        <w:t>impressa</w:t>
      </w:r>
      <w:proofErr w:type="spellEnd"/>
      <w:r>
        <w:t xml:space="preserve"> para o </w:t>
      </w:r>
      <w:proofErr w:type="spellStart"/>
      <w:r>
        <w:t>endereço</w:t>
      </w:r>
      <w:proofErr w:type="spellEnd"/>
      <w:r>
        <w:t xml:space="preserve"> no final </w:t>
      </w:r>
      <w:proofErr w:type="spellStart"/>
      <w:r>
        <w:t>deste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>.</w:t>
      </w:r>
    </w:p>
    <w:p w14:paraId="0AEE31CD" w14:textId="77777777" w:rsidR="008078EE" w:rsidRDefault="008078EE" w:rsidP="008078EE"/>
    <w:p w14:paraId="6EF94156" w14:textId="77777777" w:rsidR="008078EE" w:rsidRDefault="008078EE" w:rsidP="008078EE">
      <w:proofErr w:type="spellStart"/>
      <w:r w:rsidRPr="00B73225">
        <w:rPr>
          <w:b/>
          <w:color w:val="002060"/>
        </w:rPr>
        <w:t>Comprimento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r>
        <w:t xml:space="preserve">550 </w:t>
      </w:r>
      <w:proofErr w:type="spellStart"/>
      <w:r>
        <w:t>palavras</w:t>
      </w:r>
      <w:proofErr w:type="spellEnd"/>
      <w:r>
        <w:t xml:space="preserve"> (para um </w:t>
      </w:r>
      <w:proofErr w:type="spellStart"/>
      <w:r>
        <w:t>artigo</w:t>
      </w:r>
      <w:proofErr w:type="spellEnd"/>
      <w:r>
        <w:t xml:space="preserve"> de </w:t>
      </w:r>
      <w:proofErr w:type="spellStart"/>
      <w:r>
        <w:t>página</w:t>
      </w:r>
      <w:proofErr w:type="spellEnd"/>
      <w:r>
        <w:t xml:space="preserve"> </w:t>
      </w:r>
      <w:proofErr w:type="spellStart"/>
      <w:r>
        <w:t>única</w:t>
      </w:r>
      <w:proofErr w:type="spellEnd"/>
      <w:r>
        <w:t xml:space="preserve">) </w:t>
      </w:r>
      <w:proofErr w:type="spellStart"/>
      <w:r>
        <w:t>ou</w:t>
      </w:r>
      <w:proofErr w:type="spellEnd"/>
      <w:r>
        <w:t xml:space="preserve"> 1.100 </w:t>
      </w:r>
      <w:proofErr w:type="spellStart"/>
      <w:r>
        <w:t>palavras</w:t>
      </w:r>
      <w:proofErr w:type="spellEnd"/>
      <w:r>
        <w:t xml:space="preserve"> (para um </w:t>
      </w:r>
      <w:proofErr w:type="spellStart"/>
      <w:r>
        <w:t>artigo</w:t>
      </w:r>
      <w:proofErr w:type="spellEnd"/>
      <w:r>
        <w:t xml:space="preserve"> de </w:t>
      </w:r>
      <w:proofErr w:type="spellStart"/>
      <w:r>
        <w:t>página</w:t>
      </w:r>
      <w:proofErr w:type="spellEnd"/>
      <w:r>
        <w:t xml:space="preserve"> </w:t>
      </w:r>
      <w:proofErr w:type="spellStart"/>
      <w:r>
        <w:t>dupla</w:t>
      </w:r>
      <w:proofErr w:type="spellEnd"/>
      <w:r>
        <w:t xml:space="preserve">). Podemos </w:t>
      </w:r>
      <w:proofErr w:type="spellStart"/>
      <w:r>
        <w:t>editar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longos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única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, </w:t>
      </w:r>
      <w:proofErr w:type="spellStart"/>
      <w:r>
        <w:t>dependendo</w:t>
      </w:r>
      <w:proofErr w:type="spellEnd"/>
      <w:r>
        <w:t xml:space="preserve"> da </w:t>
      </w:r>
      <w:proofErr w:type="spellStart"/>
      <w:r>
        <w:t>quantidade</w:t>
      </w:r>
      <w:proofErr w:type="spellEnd"/>
      <w:r>
        <w:t xml:space="preserve"> e da </w:t>
      </w:r>
      <w:proofErr w:type="spellStart"/>
      <w:r>
        <w:t>qualidade</w:t>
      </w:r>
      <w:proofErr w:type="spellEnd"/>
      <w:r>
        <w:t xml:space="preserve"> dos </w:t>
      </w:r>
      <w:proofErr w:type="spellStart"/>
      <w:r>
        <w:t>artigos</w:t>
      </w:r>
      <w:proofErr w:type="spellEnd"/>
      <w:r>
        <w:t xml:space="preserve"> </w:t>
      </w:r>
      <w:proofErr w:type="spellStart"/>
      <w:r>
        <w:t>recebidos</w:t>
      </w:r>
      <w:proofErr w:type="spellEnd"/>
      <w:r>
        <w:t>.</w:t>
      </w:r>
    </w:p>
    <w:p w14:paraId="6B4C8576" w14:textId="77777777" w:rsidR="008078EE" w:rsidRDefault="008078EE" w:rsidP="008078EE"/>
    <w:p w14:paraId="71A8FE91" w14:textId="77777777" w:rsidR="008078EE" w:rsidRDefault="008078EE" w:rsidP="008078EE">
      <w:proofErr w:type="spellStart"/>
      <w:r w:rsidRPr="00B73225">
        <w:rPr>
          <w:b/>
          <w:color w:val="002060"/>
        </w:rPr>
        <w:t>Estilo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proofErr w:type="spellStart"/>
      <w:r>
        <w:t>mantenha</w:t>
      </w:r>
      <w:proofErr w:type="spellEnd"/>
      <w:r>
        <w:t xml:space="preserve"> o </w:t>
      </w:r>
      <w:proofErr w:type="spellStart"/>
      <w:r>
        <w:t>artigo</w:t>
      </w:r>
      <w:proofErr w:type="spellEnd"/>
      <w:r>
        <w:t xml:space="preserve"> </w:t>
      </w:r>
      <w:proofErr w:type="spellStart"/>
      <w:r>
        <w:t>fácil</w:t>
      </w:r>
      <w:proofErr w:type="spellEnd"/>
      <w:r>
        <w:t xml:space="preserve"> de </w:t>
      </w:r>
      <w:proofErr w:type="spellStart"/>
      <w:r>
        <w:t>ler</w:t>
      </w:r>
      <w:proofErr w:type="spellEnd"/>
      <w:r>
        <w:t xml:space="preserve"> 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acadêmico</w:t>
      </w:r>
      <w:proofErr w:type="spellEnd"/>
      <w:r>
        <w:t xml:space="preserve">. </w:t>
      </w:r>
      <w:proofErr w:type="spellStart"/>
      <w:r>
        <w:t>Recomendamos</w:t>
      </w:r>
      <w:proofErr w:type="spellEnd"/>
      <w:r>
        <w:t xml:space="preserve"> o </w:t>
      </w:r>
      <w:proofErr w:type="spellStart"/>
      <w:r>
        <w:t>uso</w:t>
      </w:r>
      <w:proofErr w:type="spellEnd"/>
      <w:r>
        <w:t xml:space="preserve"> de </w:t>
      </w:r>
      <w:proofErr w:type="spellStart"/>
      <w:r>
        <w:t>legendas</w:t>
      </w:r>
      <w:proofErr w:type="spellEnd"/>
      <w:r>
        <w:t xml:space="preserve">, </w:t>
      </w:r>
      <w:proofErr w:type="spellStart"/>
      <w:r>
        <w:t>listas</w:t>
      </w:r>
      <w:proofErr w:type="spellEnd"/>
      <w:r>
        <w:t xml:space="preserve"> de </w:t>
      </w:r>
      <w:proofErr w:type="spellStart"/>
      <w:r>
        <w:t>marcadores</w:t>
      </w:r>
      <w:proofErr w:type="spellEnd"/>
      <w:r>
        <w:t xml:space="preserve">, </w:t>
      </w:r>
      <w:proofErr w:type="spellStart"/>
      <w:r>
        <w:t>diagramas</w:t>
      </w:r>
      <w:proofErr w:type="spellEnd"/>
      <w:r>
        <w:t xml:space="preserve"> simples, etc. Se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tiver</w:t>
      </w:r>
      <w:proofErr w:type="spellEnd"/>
      <w:r>
        <w:t xml:space="preserve"> </w:t>
      </w:r>
      <w:proofErr w:type="spellStart"/>
      <w:r>
        <w:t>certeza</w:t>
      </w:r>
      <w:proofErr w:type="spellEnd"/>
      <w:r>
        <w:t xml:space="preserve"> de qual </w:t>
      </w:r>
      <w:proofErr w:type="spellStart"/>
      <w:r>
        <w:t>estilo</w:t>
      </w:r>
      <w:proofErr w:type="spellEnd"/>
      <w:r>
        <w:t xml:space="preserve"> </w:t>
      </w:r>
      <w:proofErr w:type="spellStart"/>
      <w:r>
        <w:t>usar</w:t>
      </w:r>
      <w:proofErr w:type="spellEnd"/>
      <w:r>
        <w:t xml:space="preserve">, </w:t>
      </w:r>
      <w:proofErr w:type="spellStart"/>
      <w:r>
        <w:t>confira</w:t>
      </w:r>
      <w:proofErr w:type="spellEnd"/>
      <w:r>
        <w:t xml:space="preserve"> as </w:t>
      </w:r>
      <w:proofErr w:type="spellStart"/>
      <w:r>
        <w:t>edições</w:t>
      </w:r>
      <w:proofErr w:type="spellEnd"/>
      <w:r>
        <w:t xml:space="preserve"> </w:t>
      </w:r>
      <w:proofErr w:type="spellStart"/>
      <w:r>
        <w:t>anteriores</w:t>
      </w:r>
      <w:proofErr w:type="spellEnd"/>
      <w:r>
        <w:t xml:space="preserve"> da </w:t>
      </w:r>
      <w:proofErr w:type="spellStart"/>
      <w:r>
        <w:t>publicação</w:t>
      </w:r>
      <w:proofErr w:type="spellEnd"/>
      <w:r>
        <w:t xml:space="preserve"> no site: www.eenet.org.uk/enabling-education-review/</w:t>
      </w:r>
    </w:p>
    <w:p w14:paraId="7B3B06DE" w14:textId="77777777" w:rsidR="008078EE" w:rsidRDefault="008078EE" w:rsidP="008078EE"/>
    <w:p w14:paraId="22837F24" w14:textId="77777777" w:rsidR="008078EE" w:rsidRDefault="008078EE" w:rsidP="008078EE">
      <w:proofErr w:type="spellStart"/>
      <w:r w:rsidRPr="00B73225">
        <w:rPr>
          <w:b/>
          <w:color w:val="002060"/>
        </w:rPr>
        <w:t>Edição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proofErr w:type="spellStart"/>
      <w:r>
        <w:t>estamos</w:t>
      </w:r>
      <w:proofErr w:type="spellEnd"/>
      <w:r>
        <w:t xml:space="preserve"> </w:t>
      </w:r>
      <w:proofErr w:type="spellStart"/>
      <w:r>
        <w:t>felizes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ajudar</w:t>
      </w:r>
      <w:proofErr w:type="spellEnd"/>
      <w:r>
        <w:t xml:space="preserve"> com </w:t>
      </w:r>
      <w:proofErr w:type="gramStart"/>
      <w:r>
        <w:t>a</w:t>
      </w:r>
      <w:proofErr w:type="gramEnd"/>
      <w:r>
        <w:t xml:space="preserve"> </w:t>
      </w:r>
      <w:proofErr w:type="spellStart"/>
      <w:r>
        <w:t>edição</w:t>
      </w:r>
      <w:proofErr w:type="spellEnd"/>
      <w:r>
        <w:t xml:space="preserve"> do </w:t>
      </w:r>
      <w:proofErr w:type="spellStart"/>
      <w:r>
        <w:t>artigo</w:t>
      </w:r>
      <w:proofErr w:type="spellEnd"/>
      <w:r>
        <w:t xml:space="preserve">, </w:t>
      </w:r>
      <w:proofErr w:type="spellStart"/>
      <w:r>
        <w:t>então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se </w:t>
      </w:r>
      <w:proofErr w:type="spellStart"/>
      <w:r>
        <w:t>preocupe</w:t>
      </w:r>
      <w:proofErr w:type="spellEnd"/>
      <w:r>
        <w:t xml:space="preserve"> se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tem</w:t>
      </w:r>
      <w:proofErr w:type="spellEnd"/>
      <w:r>
        <w:t xml:space="preserve"> </w:t>
      </w:r>
      <w:proofErr w:type="spellStart"/>
      <w:r>
        <w:t>experiência</w:t>
      </w:r>
      <w:proofErr w:type="spellEnd"/>
      <w:r>
        <w:t xml:space="preserve"> previa. Podemos </w:t>
      </w:r>
      <w:proofErr w:type="spellStart"/>
      <w:r>
        <w:t>trabalhar</w:t>
      </w:r>
      <w:proofErr w:type="spellEnd"/>
      <w:r>
        <w:t xml:space="preserve"> com </w:t>
      </w:r>
      <w:proofErr w:type="spellStart"/>
      <w:r>
        <w:t>você</w:t>
      </w:r>
      <w:proofErr w:type="spellEnd"/>
      <w:r>
        <w:t xml:space="preserve"> para </w:t>
      </w:r>
      <w:proofErr w:type="spellStart"/>
      <w:r>
        <w:t>melhorar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estrutura</w:t>
      </w:r>
      <w:proofErr w:type="spellEnd"/>
      <w:r>
        <w:t xml:space="preserve"> e o </w:t>
      </w:r>
      <w:proofErr w:type="spellStart"/>
      <w:r>
        <w:t>conteúdo</w:t>
      </w:r>
      <w:proofErr w:type="spellEnd"/>
      <w:r>
        <w:t xml:space="preserve"> do </w:t>
      </w:r>
      <w:proofErr w:type="spellStart"/>
      <w:r>
        <w:t>seu</w:t>
      </w:r>
      <w:proofErr w:type="spellEnd"/>
      <w:r>
        <w:t xml:space="preserve"> </w:t>
      </w:r>
      <w:proofErr w:type="spellStart"/>
      <w:r>
        <w:t>artigo</w:t>
      </w:r>
      <w:proofErr w:type="spellEnd"/>
      <w:r>
        <w:t xml:space="preserve">, </w:t>
      </w:r>
      <w:proofErr w:type="spellStart"/>
      <w:r>
        <w:t>torná</w:t>
      </w:r>
      <w:proofErr w:type="spellEnd"/>
      <w:r>
        <w:t xml:space="preserve">-lo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curto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mais</w:t>
      </w:r>
      <w:proofErr w:type="spellEnd"/>
      <w:r>
        <w:t xml:space="preserve"> </w:t>
      </w:r>
      <w:proofErr w:type="spellStart"/>
      <w:r>
        <w:t>longo</w:t>
      </w:r>
      <w:proofErr w:type="spellEnd"/>
      <w:r>
        <w:t>.</w:t>
      </w:r>
    </w:p>
    <w:p w14:paraId="29B151BC" w14:textId="77777777" w:rsidR="008078EE" w:rsidRDefault="008078EE" w:rsidP="008078EE"/>
    <w:p w14:paraId="129961FB" w14:textId="77777777" w:rsidR="008078EE" w:rsidRDefault="008078EE" w:rsidP="008078EE">
      <w:proofErr w:type="spellStart"/>
      <w:r w:rsidRPr="002E4181">
        <w:rPr>
          <w:b/>
          <w:color w:val="002060"/>
        </w:rPr>
        <w:t>Fotos</w:t>
      </w:r>
      <w:proofErr w:type="spellEnd"/>
      <w:r w:rsidRPr="002E4181">
        <w:rPr>
          <w:b/>
          <w:color w:val="002060"/>
        </w:rPr>
        <w:t>:</w:t>
      </w:r>
      <w:r w:rsidRPr="002E4181">
        <w:rPr>
          <w:color w:val="002060"/>
        </w:rPr>
        <w:t xml:space="preserve"> </w:t>
      </w:r>
      <w:proofErr w:type="spellStart"/>
      <w:r>
        <w:t>Seria</w:t>
      </w:r>
      <w:proofErr w:type="spellEnd"/>
      <w:r>
        <w:t xml:space="preserve"> </w:t>
      </w:r>
      <w:proofErr w:type="spellStart"/>
      <w:r>
        <w:t>ótimo</w:t>
      </w:r>
      <w:proofErr w:type="spellEnd"/>
      <w:r>
        <w:t xml:space="preserve"> se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pudesse</w:t>
      </w:r>
      <w:proofErr w:type="spellEnd"/>
      <w:r>
        <w:t xml:space="preserve"> </w:t>
      </w:r>
      <w:proofErr w:type="spellStart"/>
      <w:r>
        <w:t>adicionar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, </w:t>
      </w:r>
      <w:proofErr w:type="spellStart"/>
      <w:r>
        <w:t>desenhos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diagramas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artigo</w:t>
      </w:r>
      <w:proofErr w:type="spellEnd"/>
      <w:r>
        <w:t xml:space="preserve">.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selecionar</w:t>
      </w:r>
      <w:proofErr w:type="spellEnd"/>
      <w:r>
        <w:t xml:space="preserve"> as </w:t>
      </w:r>
      <w:proofErr w:type="spellStart"/>
      <w:r>
        <w:t>fotos</w:t>
      </w:r>
      <w:proofErr w:type="spellEnd"/>
      <w:r>
        <w:t xml:space="preserve">, procure o </w:t>
      </w:r>
      <w:proofErr w:type="spellStart"/>
      <w:r>
        <w:t>seguinte</w:t>
      </w:r>
      <w:proofErr w:type="spellEnd"/>
      <w:r>
        <w:t>:</w:t>
      </w:r>
    </w:p>
    <w:p w14:paraId="21509501" w14:textId="4F2DA90B" w:rsidR="008078EE" w:rsidRDefault="008078EE" w:rsidP="00B73225">
      <w:pPr>
        <w:pStyle w:val="ListParagraph"/>
        <w:numPr>
          <w:ilvl w:val="0"/>
          <w:numId w:val="29"/>
        </w:numPr>
      </w:pPr>
      <w:r>
        <w:t xml:space="preserve">Imagens </w:t>
      </w:r>
      <w:proofErr w:type="spellStart"/>
      <w:r>
        <w:t>ativas</w:t>
      </w:r>
      <w:proofErr w:type="spellEnd"/>
      <w:r>
        <w:t xml:space="preserve">, por </w:t>
      </w:r>
      <w:proofErr w:type="spellStart"/>
      <w:r>
        <w:t>exemplo</w:t>
      </w:r>
      <w:proofErr w:type="spellEnd"/>
      <w:r>
        <w:t xml:space="preserve"> meninas e </w:t>
      </w:r>
      <w:proofErr w:type="spellStart"/>
      <w:r>
        <w:t>meninos</w:t>
      </w:r>
      <w:proofErr w:type="spellEnd"/>
      <w:r>
        <w:t xml:space="preserve"> que </w:t>
      </w:r>
      <w:proofErr w:type="spellStart"/>
      <w:r>
        <w:t>aprendem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grupos</w:t>
      </w:r>
      <w:proofErr w:type="spellEnd"/>
      <w:r>
        <w:t xml:space="preserve">, que </w:t>
      </w:r>
      <w:proofErr w:type="spellStart"/>
      <w:r>
        <w:t>brinquem</w:t>
      </w:r>
      <w:proofErr w:type="spellEnd"/>
      <w:r>
        <w:t xml:space="preserve">, </w:t>
      </w:r>
      <w:proofErr w:type="spellStart"/>
      <w:r>
        <w:t>professores</w:t>
      </w:r>
      <w:proofErr w:type="spellEnd"/>
      <w:r>
        <w:t xml:space="preserve"> e </w:t>
      </w:r>
      <w:proofErr w:type="spellStart"/>
      <w:r>
        <w:t>professoras</w:t>
      </w:r>
      <w:proofErr w:type="spellEnd"/>
      <w:r>
        <w:t xml:space="preserve"> que </w:t>
      </w:r>
      <w:proofErr w:type="spellStart"/>
      <w:r>
        <w:t>trabalham</w:t>
      </w:r>
      <w:proofErr w:type="spellEnd"/>
      <w:r>
        <w:t xml:space="preserve"> com o </w:t>
      </w:r>
      <w:proofErr w:type="spellStart"/>
      <w:r>
        <w:t>grupo</w:t>
      </w:r>
      <w:proofErr w:type="spellEnd"/>
      <w:r>
        <w:t xml:space="preserve"> de </w:t>
      </w:r>
      <w:proofErr w:type="spellStart"/>
      <w:r>
        <w:t>estudantes</w:t>
      </w:r>
      <w:proofErr w:type="spellEnd"/>
      <w:r>
        <w:t xml:space="preserve">,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que </w:t>
      </w:r>
      <w:proofErr w:type="spellStart"/>
      <w:r>
        <w:t>tomam</w:t>
      </w:r>
      <w:proofErr w:type="spellEnd"/>
      <w:r>
        <w:t xml:space="preserve"> </w:t>
      </w:r>
      <w:proofErr w:type="spellStart"/>
      <w:r>
        <w:t>medidas</w:t>
      </w:r>
      <w:proofErr w:type="spellEnd"/>
      <w:r>
        <w:t xml:space="preserve"> para </w:t>
      </w:r>
      <w:proofErr w:type="spellStart"/>
      <w:r>
        <w:t>apoiar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escola</w:t>
      </w:r>
      <w:proofErr w:type="spellEnd"/>
      <w:r>
        <w:t xml:space="preserve"> etc.</w:t>
      </w:r>
    </w:p>
    <w:p w14:paraId="2B711165" w14:textId="5B4CDE75" w:rsidR="008078EE" w:rsidRDefault="008078EE" w:rsidP="00B73225">
      <w:pPr>
        <w:pStyle w:val="ListParagraph"/>
        <w:numPr>
          <w:ilvl w:val="0"/>
          <w:numId w:val="29"/>
        </w:numPr>
      </w:pPr>
      <w:r>
        <w:t xml:space="preserve">Imagens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muito</w:t>
      </w:r>
      <w:proofErr w:type="spellEnd"/>
      <w:r>
        <w:t xml:space="preserve"> </w:t>
      </w:r>
      <w:proofErr w:type="spellStart"/>
      <w:r>
        <w:t>escuras</w:t>
      </w:r>
      <w:proofErr w:type="spellEnd"/>
      <w:r>
        <w:t xml:space="preserve">, </w:t>
      </w:r>
      <w:proofErr w:type="spellStart"/>
      <w:r>
        <w:t>difusas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pixeladas</w:t>
      </w:r>
      <w:proofErr w:type="spellEnd"/>
      <w:r>
        <w:t>.</w:t>
      </w:r>
    </w:p>
    <w:p w14:paraId="2BB514DA" w14:textId="77777777" w:rsidR="008078EE" w:rsidRDefault="008078EE" w:rsidP="008078EE"/>
    <w:p w14:paraId="5CEDBBC5" w14:textId="77777777" w:rsidR="008078EE" w:rsidRDefault="008078EE" w:rsidP="008078EE">
      <w:proofErr w:type="spellStart"/>
      <w:r>
        <w:t>Envie</w:t>
      </w:r>
      <w:proofErr w:type="spellEnd"/>
      <w:r>
        <w:t xml:space="preserve"> imagens de </w:t>
      </w:r>
      <w:proofErr w:type="spellStart"/>
      <w:r>
        <w:t>alta</w:t>
      </w:r>
      <w:proofErr w:type="spellEnd"/>
      <w:r>
        <w:t xml:space="preserve"> </w:t>
      </w:r>
      <w:proofErr w:type="spellStart"/>
      <w:r>
        <w:t>resolução</w:t>
      </w:r>
      <w:proofErr w:type="spellEnd"/>
      <w:r>
        <w:t xml:space="preserve"> por e-mail (</w:t>
      </w:r>
      <w:proofErr w:type="spellStart"/>
      <w:r>
        <w:t>deve</w:t>
      </w:r>
      <w:proofErr w:type="spellEnd"/>
      <w:r>
        <w:t xml:space="preserve"> </w:t>
      </w:r>
      <w:proofErr w:type="spellStart"/>
      <w:r>
        <w:t>ter</w:t>
      </w:r>
      <w:proofErr w:type="spellEnd"/>
      <w:r>
        <w:t xml:space="preserve"> um </w:t>
      </w:r>
      <w:proofErr w:type="spellStart"/>
      <w:r>
        <w:t>tamanho</w:t>
      </w:r>
      <w:proofErr w:type="spellEnd"/>
      <w:r>
        <w:t xml:space="preserve"> </w:t>
      </w:r>
      <w:proofErr w:type="spellStart"/>
      <w:r>
        <w:t>mínimo</w:t>
      </w:r>
      <w:proofErr w:type="spellEnd"/>
      <w:r>
        <w:t xml:space="preserve"> de 1mb) </w:t>
      </w:r>
      <w:proofErr w:type="spellStart"/>
      <w:r>
        <w:t>ou</w:t>
      </w:r>
      <w:proofErr w:type="spellEnd"/>
      <w:r>
        <w:t xml:space="preserve"> </w:t>
      </w:r>
      <w:proofErr w:type="spellStart"/>
      <w:r>
        <w:t>envie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impressão</w:t>
      </w:r>
      <w:proofErr w:type="spellEnd"/>
      <w:r>
        <w:t>/</w:t>
      </w:r>
      <w:proofErr w:type="spellStart"/>
      <w:r>
        <w:t>desenho</w:t>
      </w:r>
      <w:proofErr w:type="spellEnd"/>
      <w:r>
        <w:t xml:space="preserve"> original. Para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imagem</w:t>
      </w:r>
      <w:proofErr w:type="spellEnd"/>
      <w:r>
        <w:t xml:space="preserve"> que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deseja</w:t>
      </w:r>
      <w:proofErr w:type="spellEnd"/>
      <w:r>
        <w:t xml:space="preserve"> </w:t>
      </w:r>
      <w:proofErr w:type="spellStart"/>
      <w:r>
        <w:t>adicionar</w:t>
      </w:r>
      <w:proofErr w:type="spellEnd"/>
      <w:r>
        <w:t xml:space="preserve"> </w:t>
      </w:r>
      <w:proofErr w:type="spellStart"/>
      <w:r>
        <w:t>ao</w:t>
      </w:r>
      <w:proofErr w:type="spellEnd"/>
      <w:r>
        <w:t xml:space="preserve"> </w:t>
      </w:r>
      <w:proofErr w:type="spellStart"/>
      <w:r>
        <w:t>seu</w:t>
      </w:r>
      <w:proofErr w:type="spellEnd"/>
      <w:r>
        <w:t xml:space="preserve"> </w:t>
      </w:r>
      <w:proofErr w:type="spellStart"/>
      <w:r>
        <w:t>artigo</w:t>
      </w:r>
      <w:proofErr w:type="spellEnd"/>
      <w:r>
        <w:t xml:space="preserve">,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provavelmente</w:t>
      </w:r>
      <w:proofErr w:type="spellEnd"/>
      <w:r>
        <w:t xml:space="preserve">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excluir</w:t>
      </w:r>
      <w:proofErr w:type="spellEnd"/>
      <w:r>
        <w:t xml:space="preserve"> </w:t>
      </w:r>
      <w:proofErr w:type="spellStart"/>
      <w:r>
        <w:t>aproximadamente</w:t>
      </w:r>
      <w:proofErr w:type="spellEnd"/>
      <w:r>
        <w:t xml:space="preserve"> de 75 a 100 </w:t>
      </w:r>
      <w:proofErr w:type="spellStart"/>
      <w:r>
        <w:t>palavras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, mas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ajudá</w:t>
      </w:r>
      <w:proofErr w:type="spellEnd"/>
      <w:r>
        <w:t xml:space="preserve">-lo com </w:t>
      </w:r>
      <w:proofErr w:type="spellStart"/>
      <w:r>
        <w:t>esta</w:t>
      </w:r>
      <w:proofErr w:type="spellEnd"/>
      <w:r>
        <w:t xml:space="preserve"> </w:t>
      </w:r>
      <w:proofErr w:type="spellStart"/>
      <w:r>
        <w:t>edição</w:t>
      </w:r>
      <w:proofErr w:type="spellEnd"/>
      <w:r>
        <w:t>.</w:t>
      </w:r>
    </w:p>
    <w:p w14:paraId="274966D5" w14:textId="77777777" w:rsidR="008078EE" w:rsidRDefault="008078EE" w:rsidP="008078EE"/>
    <w:p w14:paraId="45FAD34B" w14:textId="77777777" w:rsidR="008078EE" w:rsidRDefault="008078EE" w:rsidP="008078EE">
      <w:proofErr w:type="spellStart"/>
      <w:r>
        <w:t>Certifique</w:t>
      </w:r>
      <w:proofErr w:type="spellEnd"/>
      <w:r>
        <w:t xml:space="preserve">-se de que as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nas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</w:t>
      </w:r>
      <w:proofErr w:type="spellStart"/>
      <w:r>
        <w:t>tenham</w:t>
      </w:r>
      <w:proofErr w:type="spellEnd"/>
      <w:r>
        <w:t xml:space="preserve"> dado </w:t>
      </w:r>
      <w:proofErr w:type="spellStart"/>
      <w:r>
        <w:t>permissão</w:t>
      </w:r>
      <w:proofErr w:type="spellEnd"/>
      <w:r>
        <w:t xml:space="preserve"> para </w:t>
      </w:r>
      <w:proofErr w:type="spellStart"/>
      <w:r>
        <w:t>publicá</w:t>
      </w:r>
      <w:proofErr w:type="spellEnd"/>
      <w:r>
        <w:t xml:space="preserve">-las </w:t>
      </w:r>
      <w:proofErr w:type="spellStart"/>
      <w:r>
        <w:t>ou</w:t>
      </w:r>
      <w:proofErr w:type="spellEnd"/>
      <w:r>
        <w:t xml:space="preserve"> que as </w:t>
      </w:r>
      <w:proofErr w:type="spellStart"/>
      <w:r>
        <w:t>mães</w:t>
      </w:r>
      <w:proofErr w:type="spellEnd"/>
      <w:r>
        <w:t xml:space="preserve">, </w:t>
      </w:r>
      <w:proofErr w:type="spellStart"/>
      <w:r>
        <w:t>pais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tutores</w:t>
      </w:r>
      <w:proofErr w:type="spellEnd"/>
      <w:r>
        <w:t xml:space="preserve"> </w:t>
      </w:r>
      <w:proofErr w:type="spellStart"/>
      <w:r>
        <w:t>tenham</w:t>
      </w:r>
      <w:proofErr w:type="spellEnd"/>
      <w:r>
        <w:t xml:space="preserve"> dado </w:t>
      </w:r>
      <w:proofErr w:type="spellStart"/>
      <w:r>
        <w:t>permissão</w:t>
      </w:r>
      <w:proofErr w:type="spellEnd"/>
      <w:r>
        <w:t xml:space="preserve"> para que </w:t>
      </w:r>
      <w:proofErr w:type="spellStart"/>
      <w:r>
        <w:t>fotos</w:t>
      </w:r>
      <w:proofErr w:type="spellEnd"/>
      <w:r>
        <w:t xml:space="preserve"> de </w:t>
      </w:r>
      <w:proofErr w:type="spellStart"/>
      <w:r>
        <w:t>crianças</w:t>
      </w:r>
      <w:proofErr w:type="spellEnd"/>
      <w:r>
        <w:t xml:space="preserve"> e </w:t>
      </w:r>
      <w:proofErr w:type="spellStart"/>
      <w:r>
        <w:t>adultos</w:t>
      </w:r>
      <w:proofErr w:type="spellEnd"/>
      <w:r>
        <w:t xml:space="preserve"> </w:t>
      </w:r>
      <w:proofErr w:type="spellStart"/>
      <w:r>
        <w:t>vulneráveis</w:t>
      </w:r>
      <w:proofErr w:type="spellEnd"/>
      <w:r>
        <w:t xml:space="preserve"> </w:t>
      </w:r>
      <w:proofErr w:type="spellStart"/>
      <w:r>
        <w:t>sejam</w:t>
      </w:r>
      <w:proofErr w:type="spellEnd"/>
      <w:r>
        <w:t xml:space="preserve"> </w:t>
      </w:r>
      <w:proofErr w:type="spellStart"/>
      <w:r>
        <w:t>usadas</w:t>
      </w:r>
      <w:proofErr w:type="spellEnd"/>
      <w:r>
        <w:t xml:space="preserve">. Para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foto</w:t>
      </w:r>
      <w:proofErr w:type="spellEnd"/>
      <w:r>
        <w:t xml:space="preserve">, </w:t>
      </w:r>
      <w:proofErr w:type="spellStart"/>
      <w:r>
        <w:t>inclua</w:t>
      </w:r>
      <w:proofErr w:type="spellEnd"/>
      <w:r>
        <w:t xml:space="preserve"> o </w:t>
      </w:r>
      <w:proofErr w:type="spellStart"/>
      <w:r>
        <w:t>nome</w:t>
      </w:r>
      <w:proofErr w:type="spellEnd"/>
      <w:r>
        <w:t xml:space="preserve"> do </w:t>
      </w:r>
      <w:proofErr w:type="spellStart"/>
      <w:r>
        <w:t>fotógrafo</w:t>
      </w:r>
      <w:proofErr w:type="spellEnd"/>
      <w:r>
        <w:t>/</w:t>
      </w:r>
      <w:proofErr w:type="spellStart"/>
      <w:r>
        <w:t>organização</w:t>
      </w:r>
      <w:proofErr w:type="spellEnd"/>
      <w:r>
        <w:t xml:space="preserve"> e um breve </w:t>
      </w:r>
      <w:proofErr w:type="spellStart"/>
      <w:r>
        <w:t>título</w:t>
      </w:r>
      <w:proofErr w:type="spellEnd"/>
      <w:r>
        <w:t xml:space="preserve"> (</w:t>
      </w:r>
      <w:proofErr w:type="spellStart"/>
      <w:r>
        <w:t>atividade</w:t>
      </w:r>
      <w:proofErr w:type="spellEnd"/>
      <w:r>
        <w:t xml:space="preserve">, </w:t>
      </w:r>
      <w:proofErr w:type="spellStart"/>
      <w:r>
        <w:t>localização</w:t>
      </w:r>
      <w:proofErr w:type="spellEnd"/>
      <w:r>
        <w:t>, data, etc.).</w:t>
      </w:r>
    </w:p>
    <w:p w14:paraId="4288BCE3" w14:textId="77777777" w:rsidR="008078EE" w:rsidRDefault="008078EE" w:rsidP="008078EE"/>
    <w:p w14:paraId="12C325BC" w14:textId="604830CD" w:rsidR="008078EE" w:rsidRDefault="008078EE" w:rsidP="008078EE">
      <w:proofErr w:type="spellStart"/>
      <w:r w:rsidRPr="00B73225">
        <w:rPr>
          <w:b/>
          <w:color w:val="002060"/>
        </w:rPr>
        <w:t>Prazos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r>
        <w:t xml:space="preserve">o </w:t>
      </w:r>
      <w:proofErr w:type="spellStart"/>
      <w:r>
        <w:t>primeiro</w:t>
      </w:r>
      <w:proofErr w:type="spellEnd"/>
      <w:r>
        <w:t xml:space="preserve"> </w:t>
      </w:r>
      <w:proofErr w:type="spellStart"/>
      <w:r>
        <w:t>prazo</w:t>
      </w:r>
      <w:proofErr w:type="spellEnd"/>
      <w:r>
        <w:t xml:space="preserve"> para </w:t>
      </w:r>
      <w:proofErr w:type="spellStart"/>
      <w:r>
        <w:t>enviar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de </w:t>
      </w:r>
      <w:proofErr w:type="spellStart"/>
      <w:r>
        <w:t>rascunho</w:t>
      </w:r>
      <w:proofErr w:type="spellEnd"/>
      <w:r>
        <w:t xml:space="preserve"> é </w:t>
      </w:r>
      <w:r w:rsidR="00C76EAF">
        <w:rPr>
          <w:rStyle w:val="tlid-translation"/>
          <w:rFonts w:eastAsia="Times New Roman" w:cs="Arial"/>
          <w:b/>
          <w:color w:val="FF0000"/>
          <w:lang w:val="pt-BR"/>
        </w:rPr>
        <w:t>5</w:t>
      </w:r>
      <w:bookmarkStart w:id="0" w:name="_GoBack"/>
      <w:bookmarkEnd w:id="0"/>
      <w:r w:rsidR="00C9457B" w:rsidRPr="00C9457B">
        <w:rPr>
          <w:rStyle w:val="tlid-translation"/>
          <w:rFonts w:eastAsia="Times New Roman" w:cs="Arial"/>
          <w:b/>
          <w:color w:val="FF0000"/>
          <w:lang w:val="pt-BR"/>
        </w:rPr>
        <w:t xml:space="preserve"> de abril de 2019</w:t>
      </w:r>
      <w:r>
        <w:t xml:space="preserve">. </w:t>
      </w:r>
      <w:proofErr w:type="spellStart"/>
      <w:r>
        <w:t>Em</w:t>
      </w:r>
      <w:proofErr w:type="spellEnd"/>
      <w:r>
        <w:t xml:space="preserve"> </w:t>
      </w:r>
      <w:proofErr w:type="spellStart"/>
      <w:r>
        <w:t>seguida</w:t>
      </w:r>
      <w:proofErr w:type="spellEnd"/>
      <w:r>
        <w:t xml:space="preserve">, </w:t>
      </w:r>
      <w:proofErr w:type="spellStart"/>
      <w:r>
        <w:t>revisaremos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e </w:t>
      </w:r>
      <w:proofErr w:type="spellStart"/>
      <w:r>
        <w:t>trabalharemos</w:t>
      </w:r>
      <w:proofErr w:type="spellEnd"/>
      <w:r>
        <w:t xml:space="preserve"> com </w:t>
      </w:r>
      <w:proofErr w:type="spellStart"/>
      <w:r>
        <w:t>os</w:t>
      </w:r>
      <w:proofErr w:type="spellEnd"/>
      <w:r>
        <w:t xml:space="preserve"> </w:t>
      </w:r>
      <w:proofErr w:type="spellStart"/>
      <w:r>
        <w:t>autores</w:t>
      </w:r>
      <w:proofErr w:type="spellEnd"/>
      <w:r>
        <w:t xml:space="preserve"> para </w:t>
      </w:r>
      <w:proofErr w:type="spellStart"/>
      <w:r>
        <w:t>editá</w:t>
      </w:r>
      <w:proofErr w:type="spellEnd"/>
      <w:r>
        <w:t>-los.</w:t>
      </w:r>
    </w:p>
    <w:p w14:paraId="638B6BE5" w14:textId="77777777" w:rsidR="008078EE" w:rsidRDefault="008078EE" w:rsidP="008078EE"/>
    <w:p w14:paraId="76B71EC8" w14:textId="77777777" w:rsidR="008078EE" w:rsidRDefault="008078EE" w:rsidP="008078EE">
      <w:proofErr w:type="spellStart"/>
      <w:r w:rsidRPr="00B73225">
        <w:rPr>
          <w:b/>
          <w:color w:val="002060"/>
        </w:rPr>
        <w:t>Seleção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proofErr w:type="spellStart"/>
      <w:r>
        <w:t>tenha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mente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podemos</w:t>
      </w:r>
      <w:proofErr w:type="spellEnd"/>
      <w:r>
        <w:t xml:space="preserve"> </w:t>
      </w:r>
      <w:proofErr w:type="spellStart"/>
      <w:r>
        <w:t>publicar</w:t>
      </w:r>
      <w:proofErr w:type="spellEnd"/>
      <w:r>
        <w:t xml:space="preserve"> </w:t>
      </w:r>
      <w:proofErr w:type="spellStart"/>
      <w:r>
        <w:t>todos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que </w:t>
      </w:r>
      <w:proofErr w:type="spellStart"/>
      <w:r>
        <w:t>recebemos</w:t>
      </w:r>
      <w:proofErr w:type="spellEnd"/>
      <w:r>
        <w:t xml:space="preserve">. </w:t>
      </w:r>
      <w:proofErr w:type="spellStart"/>
      <w:r>
        <w:t>Além</w:t>
      </w:r>
      <w:proofErr w:type="spellEnd"/>
      <w:r>
        <w:t xml:space="preserve"> de </w:t>
      </w:r>
      <w:proofErr w:type="spellStart"/>
      <w:r>
        <w:t>garantir</w:t>
      </w:r>
      <w:proofErr w:type="spellEnd"/>
      <w:r>
        <w:t xml:space="preserve"> que </w:t>
      </w:r>
      <w:proofErr w:type="spellStart"/>
      <w:r>
        <w:t>publicamos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de </w:t>
      </w:r>
      <w:proofErr w:type="spellStart"/>
      <w:r>
        <w:t>fácil</w:t>
      </w:r>
      <w:proofErr w:type="spellEnd"/>
      <w:r>
        <w:t xml:space="preserve"> </w:t>
      </w:r>
      <w:proofErr w:type="spellStart"/>
      <w:r>
        <w:t>leitura</w:t>
      </w:r>
      <w:proofErr w:type="spellEnd"/>
      <w:r>
        <w:t xml:space="preserve"> e </w:t>
      </w:r>
      <w:proofErr w:type="spellStart"/>
      <w:r>
        <w:t>uso</w:t>
      </w:r>
      <w:proofErr w:type="spellEnd"/>
      <w:r>
        <w:t xml:space="preserve"> </w:t>
      </w:r>
      <w:proofErr w:type="spellStart"/>
      <w:r>
        <w:t>prático</w:t>
      </w:r>
      <w:proofErr w:type="spellEnd"/>
      <w:r>
        <w:t xml:space="preserve"> para </w:t>
      </w:r>
      <w:proofErr w:type="spellStart"/>
      <w:r>
        <w:t>uma</w:t>
      </w:r>
      <w:proofErr w:type="spellEnd"/>
      <w:r>
        <w:t xml:space="preserve"> </w:t>
      </w:r>
      <w:proofErr w:type="spellStart"/>
      <w:r>
        <w:t>variedade</w:t>
      </w:r>
      <w:proofErr w:type="spellEnd"/>
      <w:r>
        <w:t xml:space="preserve"> de </w:t>
      </w:r>
      <w:proofErr w:type="spellStart"/>
      <w:r>
        <w:t>pessoas</w:t>
      </w:r>
      <w:proofErr w:type="spellEnd"/>
      <w:r>
        <w:t xml:space="preserve"> </w:t>
      </w:r>
      <w:proofErr w:type="spellStart"/>
      <w:r>
        <w:t>interessadas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educação</w:t>
      </w:r>
      <w:proofErr w:type="spellEnd"/>
      <w:r>
        <w:t xml:space="preserve">, </w:t>
      </w:r>
      <w:proofErr w:type="spellStart"/>
      <w:r>
        <w:t>também</w:t>
      </w:r>
      <w:proofErr w:type="spellEnd"/>
      <w:r>
        <w:t xml:space="preserve"> </w:t>
      </w:r>
      <w:proofErr w:type="spellStart"/>
      <w:r>
        <w:t>garantiremos</w:t>
      </w:r>
      <w:proofErr w:type="spellEnd"/>
      <w:r>
        <w:t xml:space="preserve"> que a </w:t>
      </w:r>
      <w:proofErr w:type="spellStart"/>
      <w:r>
        <w:t>seleção</w:t>
      </w:r>
      <w:proofErr w:type="spellEnd"/>
      <w:r>
        <w:t xml:space="preserve"> final </w:t>
      </w:r>
      <w:proofErr w:type="spellStart"/>
      <w:r>
        <w:t>inclua</w:t>
      </w:r>
      <w:proofErr w:type="spellEnd"/>
      <w:r>
        <w:t>:</w:t>
      </w:r>
    </w:p>
    <w:p w14:paraId="6A24E2C1" w14:textId="77777777" w:rsidR="008078EE" w:rsidRDefault="008078EE" w:rsidP="008078EE">
      <w:r>
        <w:t xml:space="preserve">• </w:t>
      </w:r>
      <w:proofErr w:type="spellStart"/>
      <w:r>
        <w:t>artigos</w:t>
      </w:r>
      <w:proofErr w:type="spellEnd"/>
      <w:r>
        <w:t xml:space="preserve"> de </w:t>
      </w:r>
      <w:proofErr w:type="spellStart"/>
      <w:r>
        <w:t>uma</w:t>
      </w:r>
      <w:proofErr w:type="spellEnd"/>
      <w:r>
        <w:t xml:space="preserve"> </w:t>
      </w:r>
      <w:proofErr w:type="spellStart"/>
      <w:r>
        <w:t>variedade</w:t>
      </w:r>
      <w:proofErr w:type="spellEnd"/>
      <w:r>
        <w:t xml:space="preserve"> de </w:t>
      </w:r>
      <w:proofErr w:type="spellStart"/>
      <w:r>
        <w:t>países</w:t>
      </w:r>
      <w:proofErr w:type="spellEnd"/>
      <w:r>
        <w:t>/</w:t>
      </w:r>
      <w:proofErr w:type="spellStart"/>
      <w:r>
        <w:t>regiões</w:t>
      </w:r>
      <w:proofErr w:type="spellEnd"/>
    </w:p>
    <w:p w14:paraId="241BE8F2" w14:textId="77777777" w:rsidR="008078EE" w:rsidRDefault="008078EE" w:rsidP="008078EE">
      <w:r>
        <w:t xml:space="preserve">• </w:t>
      </w:r>
      <w:proofErr w:type="spellStart"/>
      <w:r>
        <w:t>artigos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variedade</w:t>
      </w:r>
      <w:proofErr w:type="spellEnd"/>
      <w:r>
        <w:t xml:space="preserve"> de </w:t>
      </w:r>
      <w:proofErr w:type="spellStart"/>
      <w:r>
        <w:t>tópicos</w:t>
      </w:r>
      <w:proofErr w:type="spellEnd"/>
      <w:r>
        <w:t xml:space="preserve"> </w:t>
      </w:r>
      <w:proofErr w:type="spellStart"/>
      <w:r>
        <w:t>diferentes</w:t>
      </w:r>
      <w:proofErr w:type="spellEnd"/>
    </w:p>
    <w:p w14:paraId="5DC455CB" w14:textId="77777777" w:rsidR="008078EE" w:rsidRDefault="008078EE" w:rsidP="008078EE">
      <w:r>
        <w:t xml:space="preserve">• </w:t>
      </w:r>
      <w:proofErr w:type="spellStart"/>
      <w:r>
        <w:t>artigos</w:t>
      </w:r>
      <w:proofErr w:type="spellEnd"/>
      <w:r>
        <w:t xml:space="preserve"> de </w:t>
      </w:r>
      <w:proofErr w:type="spellStart"/>
      <w:r>
        <w:t>autores</w:t>
      </w:r>
      <w:proofErr w:type="spellEnd"/>
      <w:r>
        <w:t xml:space="preserve"> de </w:t>
      </w:r>
      <w:proofErr w:type="spellStart"/>
      <w:r>
        <w:t>diferentes</w:t>
      </w:r>
      <w:proofErr w:type="spellEnd"/>
      <w:r>
        <w:t xml:space="preserve"> </w:t>
      </w:r>
      <w:proofErr w:type="spellStart"/>
      <w:r>
        <w:t>origens</w:t>
      </w:r>
      <w:proofErr w:type="spellEnd"/>
      <w:r>
        <w:t>.</w:t>
      </w:r>
    </w:p>
    <w:p w14:paraId="501C2A55" w14:textId="77777777" w:rsidR="008078EE" w:rsidRDefault="008078EE" w:rsidP="008078EE"/>
    <w:p w14:paraId="6390D3B2" w14:textId="77777777" w:rsidR="008078EE" w:rsidRDefault="008078EE" w:rsidP="008078EE">
      <w:proofErr w:type="spellStart"/>
      <w:r>
        <w:t>Os</w:t>
      </w:r>
      <w:proofErr w:type="spellEnd"/>
      <w:r>
        <w:t xml:space="preserve"> </w:t>
      </w:r>
      <w:proofErr w:type="spellStart"/>
      <w:r>
        <w:t>artigos</w:t>
      </w:r>
      <w:proofErr w:type="spellEnd"/>
      <w:r>
        <w:t xml:space="preserve"> que </w:t>
      </w:r>
      <w:proofErr w:type="spellStart"/>
      <w:r>
        <w:t>não</w:t>
      </w:r>
      <w:proofErr w:type="spellEnd"/>
      <w:r>
        <w:t xml:space="preserve"> </w:t>
      </w:r>
      <w:proofErr w:type="spellStart"/>
      <w:r>
        <w:t>foram</w:t>
      </w:r>
      <w:proofErr w:type="spellEnd"/>
      <w:r>
        <w:t xml:space="preserve"> </w:t>
      </w:r>
      <w:proofErr w:type="spellStart"/>
      <w:r>
        <w:t>selecionados</w:t>
      </w:r>
      <w:proofErr w:type="spellEnd"/>
      <w:r>
        <w:t xml:space="preserve"> para </w:t>
      </w:r>
      <w:proofErr w:type="spellStart"/>
      <w:r>
        <w:t>publicação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EER, </w:t>
      </w:r>
      <w:proofErr w:type="spellStart"/>
      <w:r>
        <w:t>poderão</w:t>
      </w:r>
      <w:proofErr w:type="spellEnd"/>
      <w:r>
        <w:t xml:space="preserve"> </w:t>
      </w:r>
      <w:proofErr w:type="spellStart"/>
      <w:r>
        <w:t>podem</w:t>
      </w:r>
      <w:proofErr w:type="spellEnd"/>
      <w:r>
        <w:t xml:space="preserve"> ser </w:t>
      </w:r>
      <w:proofErr w:type="spellStart"/>
      <w:r>
        <w:t>divulgados</w:t>
      </w:r>
      <w:proofErr w:type="spellEnd"/>
      <w:r>
        <w:t xml:space="preserve"> no site </w:t>
      </w:r>
      <w:proofErr w:type="gramStart"/>
      <w:r>
        <w:t>do</w:t>
      </w:r>
      <w:proofErr w:type="gramEnd"/>
      <w:r>
        <w:t xml:space="preserve"> EENET (www.eenet.org.uk).</w:t>
      </w:r>
    </w:p>
    <w:p w14:paraId="4616452E" w14:textId="77777777" w:rsidR="008078EE" w:rsidRDefault="008078EE" w:rsidP="008078EE"/>
    <w:p w14:paraId="5F68D6AB" w14:textId="77777777" w:rsidR="008078EE" w:rsidRDefault="008078EE" w:rsidP="008078EE">
      <w:proofErr w:type="spellStart"/>
      <w:r w:rsidRPr="00B73225">
        <w:rPr>
          <w:b/>
          <w:color w:val="002060"/>
        </w:rPr>
        <w:t>Informações</w:t>
      </w:r>
      <w:proofErr w:type="spellEnd"/>
      <w:r w:rsidRPr="00B73225">
        <w:rPr>
          <w:b/>
          <w:color w:val="002060"/>
        </w:rPr>
        <w:t>:</w:t>
      </w:r>
      <w:r w:rsidRPr="00B73225">
        <w:rPr>
          <w:color w:val="002060"/>
        </w:rPr>
        <w:t xml:space="preserve"> </w:t>
      </w:r>
      <w:r>
        <w:t xml:space="preserve">se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tiver</w:t>
      </w:r>
      <w:proofErr w:type="spellEnd"/>
      <w:r>
        <w:t xml:space="preserve"> </w:t>
      </w:r>
      <w:proofErr w:type="spellStart"/>
      <w:r>
        <w:t>alguma</w:t>
      </w:r>
      <w:proofErr w:type="spellEnd"/>
      <w:r>
        <w:t xml:space="preserve"> </w:t>
      </w:r>
      <w:proofErr w:type="spellStart"/>
      <w:r>
        <w:t>dúvida</w:t>
      </w:r>
      <w:proofErr w:type="spellEnd"/>
      <w:r>
        <w:t xml:space="preserve">, </w:t>
      </w:r>
      <w:proofErr w:type="spellStart"/>
      <w:r>
        <w:t>envie</w:t>
      </w:r>
      <w:proofErr w:type="spellEnd"/>
      <w:r>
        <w:t xml:space="preserve"> um </w:t>
      </w:r>
      <w:proofErr w:type="spellStart"/>
      <w:r>
        <w:t>correio</w:t>
      </w:r>
      <w:proofErr w:type="spellEnd"/>
      <w:r>
        <w:t xml:space="preserve"> </w:t>
      </w:r>
      <w:proofErr w:type="spellStart"/>
      <w:r>
        <w:t>eletrônico</w:t>
      </w:r>
      <w:proofErr w:type="spellEnd"/>
      <w:r>
        <w:t xml:space="preserve"> para info@eenet.org.uk</w:t>
      </w:r>
    </w:p>
    <w:p w14:paraId="5400399C" w14:textId="77777777" w:rsidR="008078EE" w:rsidRDefault="008078EE" w:rsidP="008078EE"/>
    <w:p w14:paraId="76019778" w14:textId="7BE8349D" w:rsidR="00C36094" w:rsidRDefault="008078EE" w:rsidP="008078EE">
      <w:proofErr w:type="spellStart"/>
      <w:r w:rsidRPr="00B73225">
        <w:rPr>
          <w:b/>
          <w:color w:val="002060"/>
        </w:rPr>
        <w:t>Endereço</w:t>
      </w:r>
      <w:proofErr w:type="spellEnd"/>
      <w:r w:rsidRPr="00B73225">
        <w:rPr>
          <w:b/>
          <w:color w:val="002060"/>
        </w:rPr>
        <w:t xml:space="preserve"> postal:</w:t>
      </w:r>
      <w:r w:rsidRPr="00B73225">
        <w:rPr>
          <w:color w:val="002060"/>
        </w:rPr>
        <w:t xml:space="preserve"> </w:t>
      </w:r>
      <w:r>
        <w:t xml:space="preserve">se </w:t>
      </w:r>
      <w:proofErr w:type="spellStart"/>
      <w:r>
        <w:t>você</w:t>
      </w:r>
      <w:proofErr w:type="spellEnd"/>
      <w:r>
        <w:t xml:space="preserve"> </w:t>
      </w:r>
      <w:proofErr w:type="spellStart"/>
      <w:r>
        <w:t>deseja</w:t>
      </w:r>
      <w:proofErr w:type="spellEnd"/>
      <w:r>
        <w:t xml:space="preserve"> </w:t>
      </w:r>
      <w:proofErr w:type="spellStart"/>
      <w:r>
        <w:t>enviar</w:t>
      </w:r>
      <w:proofErr w:type="spellEnd"/>
      <w:r>
        <w:t xml:space="preserve"> um </w:t>
      </w:r>
      <w:proofErr w:type="spellStart"/>
      <w:r>
        <w:t>artigo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cópia</w:t>
      </w:r>
      <w:proofErr w:type="spellEnd"/>
      <w:r>
        <w:t xml:space="preserve"> </w:t>
      </w:r>
      <w:proofErr w:type="spellStart"/>
      <w:r>
        <w:t>impressa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gravação</w:t>
      </w:r>
      <w:proofErr w:type="spellEnd"/>
      <w:r>
        <w:t xml:space="preserve"> de </w:t>
      </w:r>
      <w:proofErr w:type="spellStart"/>
      <w:r>
        <w:t>áudio</w:t>
      </w:r>
      <w:proofErr w:type="spellEnd"/>
      <w:r>
        <w:t xml:space="preserve"> (por </w:t>
      </w:r>
      <w:proofErr w:type="spellStart"/>
      <w:r>
        <w:t>exemplo</w:t>
      </w:r>
      <w:proofErr w:type="spellEnd"/>
      <w:r>
        <w:t xml:space="preserve">, </w:t>
      </w:r>
      <w:proofErr w:type="spellStart"/>
      <w:r>
        <w:t>em</w:t>
      </w:r>
      <w:proofErr w:type="spellEnd"/>
      <w:r>
        <w:t xml:space="preserve"> um CD </w:t>
      </w:r>
      <w:proofErr w:type="spellStart"/>
      <w:r>
        <w:t>ou</w:t>
      </w:r>
      <w:proofErr w:type="spellEnd"/>
      <w:r>
        <w:t xml:space="preserve"> pen drive), </w:t>
      </w:r>
      <w:proofErr w:type="spellStart"/>
      <w:r>
        <w:t>envie</w:t>
      </w:r>
      <w:proofErr w:type="spellEnd"/>
      <w:r>
        <w:t>-o para:</w:t>
      </w:r>
    </w:p>
    <w:p w14:paraId="163767DE" w14:textId="77777777" w:rsidR="008078EE" w:rsidRDefault="008078EE" w:rsidP="008078EE"/>
    <w:p w14:paraId="361CD500" w14:textId="77777777" w:rsidR="00C36094" w:rsidRDefault="00C36094" w:rsidP="00C36094">
      <w:r>
        <w:t>EENET</w:t>
      </w:r>
    </w:p>
    <w:p w14:paraId="04AAC18B" w14:textId="43C91EE2" w:rsidR="00C36094" w:rsidRDefault="00C36094" w:rsidP="00C36094">
      <w:r>
        <w:t>PO Box 422</w:t>
      </w:r>
      <w:r w:rsidR="002E4181">
        <w:t xml:space="preserve">, </w:t>
      </w:r>
      <w:r>
        <w:t>Hyde</w:t>
      </w:r>
    </w:p>
    <w:p w14:paraId="77278A7B" w14:textId="17795616" w:rsidR="00000A89" w:rsidRPr="00C24910" w:rsidRDefault="00C36094" w:rsidP="00C36094">
      <w:pPr>
        <w:rPr>
          <w:rFonts w:cs="Arial"/>
        </w:rPr>
      </w:pPr>
      <w:r>
        <w:t>Cheshire, SK14 6NG</w:t>
      </w:r>
      <w:r w:rsidR="002E4181">
        <w:t xml:space="preserve">, </w:t>
      </w:r>
      <w:r>
        <w:t>UK</w:t>
      </w:r>
    </w:p>
    <w:sectPr w:rsidR="00000A89" w:rsidRPr="00C24910" w:rsidSect="002E4181">
      <w:footerReference w:type="default" r:id="rId9"/>
      <w:pgSz w:w="11906" w:h="16838"/>
      <w:pgMar w:top="1361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5A325" w14:textId="77777777" w:rsidR="00520263" w:rsidRDefault="00520263" w:rsidP="00F56C6C">
      <w:r>
        <w:separator/>
      </w:r>
    </w:p>
  </w:endnote>
  <w:endnote w:type="continuationSeparator" w:id="0">
    <w:p w14:paraId="3E76B37C" w14:textId="77777777" w:rsidR="00520263" w:rsidRDefault="00520263" w:rsidP="00F56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798384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16051" w14:textId="0400E2C5" w:rsidR="00A27DD6" w:rsidRDefault="00A27D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56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9C8B447" w14:textId="77777777" w:rsidR="00A27DD6" w:rsidRDefault="00A27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68B5CD" w14:textId="77777777" w:rsidR="00520263" w:rsidRDefault="00520263" w:rsidP="00F56C6C">
      <w:r>
        <w:separator/>
      </w:r>
    </w:p>
  </w:footnote>
  <w:footnote w:type="continuationSeparator" w:id="0">
    <w:p w14:paraId="27058604" w14:textId="77777777" w:rsidR="00520263" w:rsidRDefault="00520263" w:rsidP="00F56C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84FEA"/>
    <w:multiLevelType w:val="hybridMultilevel"/>
    <w:tmpl w:val="EFCC1E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A1711F"/>
    <w:multiLevelType w:val="hybridMultilevel"/>
    <w:tmpl w:val="154A3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D1F26"/>
    <w:multiLevelType w:val="hybridMultilevel"/>
    <w:tmpl w:val="58D8C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67178"/>
    <w:multiLevelType w:val="hybridMultilevel"/>
    <w:tmpl w:val="D7D24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271ECB"/>
    <w:multiLevelType w:val="hybridMultilevel"/>
    <w:tmpl w:val="025834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005A6"/>
    <w:multiLevelType w:val="hybridMultilevel"/>
    <w:tmpl w:val="A6883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001A7"/>
    <w:multiLevelType w:val="hybridMultilevel"/>
    <w:tmpl w:val="8266F6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A7410F"/>
    <w:multiLevelType w:val="hybridMultilevel"/>
    <w:tmpl w:val="9CF26D4A"/>
    <w:lvl w:ilvl="0" w:tplc="B5FE5F3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0449F1"/>
    <w:multiLevelType w:val="hybridMultilevel"/>
    <w:tmpl w:val="E0B40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0D0425"/>
    <w:multiLevelType w:val="hybridMultilevel"/>
    <w:tmpl w:val="83AE2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FA37B16"/>
    <w:multiLevelType w:val="hybridMultilevel"/>
    <w:tmpl w:val="9B162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AD772E"/>
    <w:multiLevelType w:val="hybridMultilevel"/>
    <w:tmpl w:val="CE2279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BA0D06"/>
    <w:multiLevelType w:val="hybridMultilevel"/>
    <w:tmpl w:val="498E4C18"/>
    <w:lvl w:ilvl="0" w:tplc="543026A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E3B59"/>
    <w:multiLevelType w:val="hybridMultilevel"/>
    <w:tmpl w:val="EC949B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D66FE3"/>
    <w:multiLevelType w:val="hybridMultilevel"/>
    <w:tmpl w:val="43D48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80223A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784C65"/>
    <w:multiLevelType w:val="hybridMultilevel"/>
    <w:tmpl w:val="FACCF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D3B21"/>
    <w:multiLevelType w:val="hybridMultilevel"/>
    <w:tmpl w:val="40C432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1229EC"/>
    <w:multiLevelType w:val="hybridMultilevel"/>
    <w:tmpl w:val="F26E28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9B688D"/>
    <w:multiLevelType w:val="hybridMultilevel"/>
    <w:tmpl w:val="767E45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9745A3"/>
    <w:multiLevelType w:val="hybridMultilevel"/>
    <w:tmpl w:val="5EC4EA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60B334D"/>
    <w:multiLevelType w:val="hybridMultilevel"/>
    <w:tmpl w:val="7DF8E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B905CD3"/>
    <w:multiLevelType w:val="hybridMultilevel"/>
    <w:tmpl w:val="B82E6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4A4D0F"/>
    <w:multiLevelType w:val="hybridMultilevel"/>
    <w:tmpl w:val="BB5687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937FE2"/>
    <w:multiLevelType w:val="hybridMultilevel"/>
    <w:tmpl w:val="AE8CA9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1121BF"/>
    <w:multiLevelType w:val="hybridMultilevel"/>
    <w:tmpl w:val="9E5A8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433D36"/>
    <w:multiLevelType w:val="hybridMultilevel"/>
    <w:tmpl w:val="10029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FB65A3"/>
    <w:multiLevelType w:val="hybridMultilevel"/>
    <w:tmpl w:val="B424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62F1C"/>
    <w:multiLevelType w:val="hybridMultilevel"/>
    <w:tmpl w:val="F42E4C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BC6322"/>
    <w:multiLevelType w:val="hybridMultilevel"/>
    <w:tmpl w:val="9454D3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4"/>
  </w:num>
  <w:num w:numId="4">
    <w:abstractNumId w:val="17"/>
  </w:num>
  <w:num w:numId="5">
    <w:abstractNumId w:val="26"/>
  </w:num>
  <w:num w:numId="6">
    <w:abstractNumId w:val="10"/>
  </w:num>
  <w:num w:numId="7">
    <w:abstractNumId w:val="2"/>
  </w:num>
  <w:num w:numId="8">
    <w:abstractNumId w:val="22"/>
  </w:num>
  <w:num w:numId="9">
    <w:abstractNumId w:val="1"/>
  </w:num>
  <w:num w:numId="10">
    <w:abstractNumId w:val="8"/>
  </w:num>
  <w:num w:numId="11">
    <w:abstractNumId w:val="15"/>
  </w:num>
  <w:num w:numId="12">
    <w:abstractNumId w:val="5"/>
  </w:num>
  <w:num w:numId="13">
    <w:abstractNumId w:val="7"/>
  </w:num>
  <w:num w:numId="14">
    <w:abstractNumId w:val="21"/>
  </w:num>
  <w:num w:numId="15">
    <w:abstractNumId w:val="6"/>
  </w:num>
  <w:num w:numId="16">
    <w:abstractNumId w:val="28"/>
  </w:num>
  <w:num w:numId="17">
    <w:abstractNumId w:val="18"/>
  </w:num>
  <w:num w:numId="18">
    <w:abstractNumId w:val="19"/>
  </w:num>
  <w:num w:numId="19">
    <w:abstractNumId w:val="16"/>
  </w:num>
  <w:num w:numId="20">
    <w:abstractNumId w:val="23"/>
  </w:num>
  <w:num w:numId="21">
    <w:abstractNumId w:val="9"/>
  </w:num>
  <w:num w:numId="22">
    <w:abstractNumId w:val="27"/>
  </w:num>
  <w:num w:numId="23">
    <w:abstractNumId w:val="13"/>
  </w:num>
  <w:num w:numId="24">
    <w:abstractNumId w:val="11"/>
  </w:num>
  <w:num w:numId="25">
    <w:abstractNumId w:val="14"/>
  </w:num>
  <w:num w:numId="26">
    <w:abstractNumId w:val="0"/>
  </w:num>
  <w:num w:numId="27">
    <w:abstractNumId w:val="25"/>
  </w:num>
  <w:num w:numId="28">
    <w:abstractNumId w:val="12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971"/>
    <w:rsid w:val="00000967"/>
    <w:rsid w:val="00000A89"/>
    <w:rsid w:val="00015F71"/>
    <w:rsid w:val="00064431"/>
    <w:rsid w:val="000650C9"/>
    <w:rsid w:val="00082F0E"/>
    <w:rsid w:val="000A4553"/>
    <w:rsid w:val="000A6BAB"/>
    <w:rsid w:val="000F490D"/>
    <w:rsid w:val="001126C6"/>
    <w:rsid w:val="00125362"/>
    <w:rsid w:val="00136036"/>
    <w:rsid w:val="00140DF8"/>
    <w:rsid w:val="00140FFA"/>
    <w:rsid w:val="00142A6B"/>
    <w:rsid w:val="00154602"/>
    <w:rsid w:val="001611D3"/>
    <w:rsid w:val="0017781D"/>
    <w:rsid w:val="00181744"/>
    <w:rsid w:val="001B5661"/>
    <w:rsid w:val="001B627D"/>
    <w:rsid w:val="0020081F"/>
    <w:rsid w:val="0020084C"/>
    <w:rsid w:val="00200E67"/>
    <w:rsid w:val="002075F8"/>
    <w:rsid w:val="002336C7"/>
    <w:rsid w:val="00240A25"/>
    <w:rsid w:val="00244760"/>
    <w:rsid w:val="00256BA0"/>
    <w:rsid w:val="00265CB2"/>
    <w:rsid w:val="00266823"/>
    <w:rsid w:val="00281D34"/>
    <w:rsid w:val="00282429"/>
    <w:rsid w:val="00283311"/>
    <w:rsid w:val="002A1772"/>
    <w:rsid w:val="002A56D6"/>
    <w:rsid w:val="002C3C4E"/>
    <w:rsid w:val="002E218F"/>
    <w:rsid w:val="002E4181"/>
    <w:rsid w:val="002E50E3"/>
    <w:rsid w:val="002F3633"/>
    <w:rsid w:val="003352E8"/>
    <w:rsid w:val="003472BC"/>
    <w:rsid w:val="00364D42"/>
    <w:rsid w:val="00372F76"/>
    <w:rsid w:val="003761E8"/>
    <w:rsid w:val="003761FF"/>
    <w:rsid w:val="003773FF"/>
    <w:rsid w:val="00381E38"/>
    <w:rsid w:val="003834F2"/>
    <w:rsid w:val="003A22CD"/>
    <w:rsid w:val="003A5C75"/>
    <w:rsid w:val="003A6317"/>
    <w:rsid w:val="003D1EBB"/>
    <w:rsid w:val="003D700D"/>
    <w:rsid w:val="003E7CBE"/>
    <w:rsid w:val="0040041C"/>
    <w:rsid w:val="004009E0"/>
    <w:rsid w:val="004029D1"/>
    <w:rsid w:val="00434C9C"/>
    <w:rsid w:val="004457C5"/>
    <w:rsid w:val="00456965"/>
    <w:rsid w:val="004622A5"/>
    <w:rsid w:val="00471419"/>
    <w:rsid w:val="004A3CC4"/>
    <w:rsid w:val="004A4B6F"/>
    <w:rsid w:val="004A6B60"/>
    <w:rsid w:val="004B53E8"/>
    <w:rsid w:val="004C3143"/>
    <w:rsid w:val="004D6F7F"/>
    <w:rsid w:val="004E6749"/>
    <w:rsid w:val="004F59AC"/>
    <w:rsid w:val="00520263"/>
    <w:rsid w:val="0052145D"/>
    <w:rsid w:val="0054480F"/>
    <w:rsid w:val="0054606B"/>
    <w:rsid w:val="00554AA6"/>
    <w:rsid w:val="0055508F"/>
    <w:rsid w:val="00573658"/>
    <w:rsid w:val="00593805"/>
    <w:rsid w:val="005D514A"/>
    <w:rsid w:val="005D794F"/>
    <w:rsid w:val="005F091A"/>
    <w:rsid w:val="005F733C"/>
    <w:rsid w:val="00625C2A"/>
    <w:rsid w:val="00625D9E"/>
    <w:rsid w:val="006428A6"/>
    <w:rsid w:val="0064635D"/>
    <w:rsid w:val="00650DC6"/>
    <w:rsid w:val="00650EA6"/>
    <w:rsid w:val="00662557"/>
    <w:rsid w:val="00664BF9"/>
    <w:rsid w:val="00665530"/>
    <w:rsid w:val="0067030D"/>
    <w:rsid w:val="006B1DA3"/>
    <w:rsid w:val="006C1B13"/>
    <w:rsid w:val="006C3C26"/>
    <w:rsid w:val="006E24AA"/>
    <w:rsid w:val="006F2B61"/>
    <w:rsid w:val="007103F3"/>
    <w:rsid w:val="0072031B"/>
    <w:rsid w:val="00720DCC"/>
    <w:rsid w:val="00724CD7"/>
    <w:rsid w:val="0072600F"/>
    <w:rsid w:val="00727C08"/>
    <w:rsid w:val="007352F1"/>
    <w:rsid w:val="00742541"/>
    <w:rsid w:val="0076522C"/>
    <w:rsid w:val="00781A75"/>
    <w:rsid w:val="007927FE"/>
    <w:rsid w:val="007B516F"/>
    <w:rsid w:val="007C2365"/>
    <w:rsid w:val="007C35A3"/>
    <w:rsid w:val="007C3CF0"/>
    <w:rsid w:val="007D7714"/>
    <w:rsid w:val="007E2DEA"/>
    <w:rsid w:val="00801C06"/>
    <w:rsid w:val="008078EE"/>
    <w:rsid w:val="00817641"/>
    <w:rsid w:val="008315D3"/>
    <w:rsid w:val="0084667B"/>
    <w:rsid w:val="008525B4"/>
    <w:rsid w:val="0085409D"/>
    <w:rsid w:val="0086096D"/>
    <w:rsid w:val="008619A8"/>
    <w:rsid w:val="00872372"/>
    <w:rsid w:val="008761CF"/>
    <w:rsid w:val="008A4479"/>
    <w:rsid w:val="008C1A16"/>
    <w:rsid w:val="008F29E5"/>
    <w:rsid w:val="008F2C12"/>
    <w:rsid w:val="00903B7B"/>
    <w:rsid w:val="0094376A"/>
    <w:rsid w:val="009701FD"/>
    <w:rsid w:val="00992AE4"/>
    <w:rsid w:val="009B332F"/>
    <w:rsid w:val="009B6125"/>
    <w:rsid w:val="009C418B"/>
    <w:rsid w:val="00A10874"/>
    <w:rsid w:val="00A166A4"/>
    <w:rsid w:val="00A22F3D"/>
    <w:rsid w:val="00A2710C"/>
    <w:rsid w:val="00A27DD6"/>
    <w:rsid w:val="00A5174A"/>
    <w:rsid w:val="00A5618B"/>
    <w:rsid w:val="00A645C7"/>
    <w:rsid w:val="00A801F0"/>
    <w:rsid w:val="00AA5167"/>
    <w:rsid w:val="00AB0949"/>
    <w:rsid w:val="00AD1A40"/>
    <w:rsid w:val="00AD45BA"/>
    <w:rsid w:val="00AD527F"/>
    <w:rsid w:val="00B000AE"/>
    <w:rsid w:val="00B02848"/>
    <w:rsid w:val="00B0337D"/>
    <w:rsid w:val="00B246F9"/>
    <w:rsid w:val="00B470A8"/>
    <w:rsid w:val="00B50492"/>
    <w:rsid w:val="00B50B06"/>
    <w:rsid w:val="00B51518"/>
    <w:rsid w:val="00B63567"/>
    <w:rsid w:val="00B71FB7"/>
    <w:rsid w:val="00B73225"/>
    <w:rsid w:val="00B91D24"/>
    <w:rsid w:val="00B93938"/>
    <w:rsid w:val="00BA36E7"/>
    <w:rsid w:val="00BB049D"/>
    <w:rsid w:val="00BC4D30"/>
    <w:rsid w:val="00BF11AB"/>
    <w:rsid w:val="00C06678"/>
    <w:rsid w:val="00C13332"/>
    <w:rsid w:val="00C154E1"/>
    <w:rsid w:val="00C21307"/>
    <w:rsid w:val="00C24910"/>
    <w:rsid w:val="00C36094"/>
    <w:rsid w:val="00C500E8"/>
    <w:rsid w:val="00C52831"/>
    <w:rsid w:val="00C625C0"/>
    <w:rsid w:val="00C62BAC"/>
    <w:rsid w:val="00C7377D"/>
    <w:rsid w:val="00C76EAF"/>
    <w:rsid w:val="00C825FE"/>
    <w:rsid w:val="00C8337D"/>
    <w:rsid w:val="00C87B5D"/>
    <w:rsid w:val="00C9457B"/>
    <w:rsid w:val="00CB2942"/>
    <w:rsid w:val="00CD57B9"/>
    <w:rsid w:val="00CE0A48"/>
    <w:rsid w:val="00CE1D24"/>
    <w:rsid w:val="00CF2392"/>
    <w:rsid w:val="00D506D7"/>
    <w:rsid w:val="00D52416"/>
    <w:rsid w:val="00D56CC2"/>
    <w:rsid w:val="00D92FFF"/>
    <w:rsid w:val="00D9558C"/>
    <w:rsid w:val="00D979B7"/>
    <w:rsid w:val="00DA6A9F"/>
    <w:rsid w:val="00DA771B"/>
    <w:rsid w:val="00DC02B9"/>
    <w:rsid w:val="00DC1E63"/>
    <w:rsid w:val="00DD71D9"/>
    <w:rsid w:val="00DE6971"/>
    <w:rsid w:val="00DE7923"/>
    <w:rsid w:val="00DF51FE"/>
    <w:rsid w:val="00DF5F45"/>
    <w:rsid w:val="00E00419"/>
    <w:rsid w:val="00E011B8"/>
    <w:rsid w:val="00E0618C"/>
    <w:rsid w:val="00E26D25"/>
    <w:rsid w:val="00E3393C"/>
    <w:rsid w:val="00E343C6"/>
    <w:rsid w:val="00E4281F"/>
    <w:rsid w:val="00E646C5"/>
    <w:rsid w:val="00E7455A"/>
    <w:rsid w:val="00E803E6"/>
    <w:rsid w:val="00EB098C"/>
    <w:rsid w:val="00EC19E8"/>
    <w:rsid w:val="00EC38D3"/>
    <w:rsid w:val="00ED1382"/>
    <w:rsid w:val="00EE7C68"/>
    <w:rsid w:val="00EF29A6"/>
    <w:rsid w:val="00F11110"/>
    <w:rsid w:val="00F21132"/>
    <w:rsid w:val="00F22BA8"/>
    <w:rsid w:val="00F24E55"/>
    <w:rsid w:val="00F2607D"/>
    <w:rsid w:val="00F42FC7"/>
    <w:rsid w:val="00F4411A"/>
    <w:rsid w:val="00F5095D"/>
    <w:rsid w:val="00F55BE1"/>
    <w:rsid w:val="00F56A92"/>
    <w:rsid w:val="00F56C6C"/>
    <w:rsid w:val="00F64B6A"/>
    <w:rsid w:val="00F64E77"/>
    <w:rsid w:val="00F77ABC"/>
    <w:rsid w:val="00FA64E6"/>
    <w:rsid w:val="00FA7B71"/>
    <w:rsid w:val="00FB1E75"/>
    <w:rsid w:val="00FB6DE9"/>
    <w:rsid w:val="00FC2514"/>
    <w:rsid w:val="00FC458E"/>
    <w:rsid w:val="00FD22DA"/>
    <w:rsid w:val="00FD6C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9C1CCF"/>
  <w15:docId w15:val="{A2C4DDF0-155D-4D98-88B7-11E726A1B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semiHidden="1" w:unhideWhenUsed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semiHidden="1" w:unhideWhenUsed="1"/>
    <w:lsdException w:name="List Number 3" w:semiHidden="1" w:unhideWhenUsed="1"/>
    <w:lsdException w:name="List Number 4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6971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697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E69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69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6C6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C6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F56C6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6C6C"/>
    <w:rPr>
      <w:rFonts w:ascii="Arial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B51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51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516F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51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516F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rsid w:val="004029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D1EBB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000A89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154E1"/>
    <w:rPr>
      <w:color w:val="605E5C"/>
      <w:shd w:val="clear" w:color="auto" w:fill="E1DFDD"/>
    </w:rPr>
  </w:style>
  <w:style w:type="character" w:customStyle="1" w:styleId="tlid-translation">
    <w:name w:val="tlid-translation"/>
    <w:basedOn w:val="DefaultParagraphFont"/>
    <w:rsid w:val="008078EE"/>
  </w:style>
  <w:style w:type="character" w:styleId="UnresolvedMention">
    <w:name w:val="Unresolved Mention"/>
    <w:basedOn w:val="DefaultParagraphFont"/>
    <w:uiPriority w:val="99"/>
    <w:semiHidden/>
    <w:unhideWhenUsed/>
    <w:rsid w:val="00807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23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1047</Words>
  <Characters>5968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 EENET</dc:creator>
  <cp:lastModifiedBy>Ingrid Lewis</cp:lastModifiedBy>
  <cp:revision>4</cp:revision>
  <dcterms:created xsi:type="dcterms:W3CDTF">2019-03-05T12:25:00Z</dcterms:created>
  <dcterms:modified xsi:type="dcterms:W3CDTF">2019-03-05T13:56:00Z</dcterms:modified>
</cp:coreProperties>
</file>