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F62D9" w14:textId="0CC27F0B" w:rsidR="00A74912" w:rsidRDefault="0076298E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F6C169" wp14:editId="7CB49D67">
                <wp:simplePos x="0" y="0"/>
                <wp:positionH relativeFrom="column">
                  <wp:posOffset>-463756</wp:posOffset>
                </wp:positionH>
                <wp:positionV relativeFrom="paragraph">
                  <wp:posOffset>-467567</wp:posOffset>
                </wp:positionV>
                <wp:extent cx="7595691" cy="2883445"/>
                <wp:effectExtent l="0" t="0" r="571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691" cy="288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8E378" w14:textId="77777777" w:rsidR="00610A64" w:rsidRDefault="00610A64" w:rsidP="00610A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E865A" wp14:editId="15447CE2">
                                  <wp:extent cx="7568047" cy="2271395"/>
                                  <wp:effectExtent l="0" t="0" r="0" b="0"/>
                                  <wp:docPr id="10" name="Picture 10" descr="C:\Users\Ing EENET\AppData\Local\Microsoft\Windows\INetCache\Content.Word\agenda ima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ng EENET\AppData\Local\Microsoft\Windows\INetCache\Content.Word\agenda ima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8276" b="137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2797" cy="227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6C16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6.5pt;margin-top:-36.8pt;width:598.1pt;height:227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" filled="f" stroked="f" strokeweight=".5pt">
                <v:textbox inset="0,0,0,0">
                  <w:txbxContent>
                    <w:p w14:paraId="5828E378" w14:textId="77777777" w:rsidR="00610A64" w:rsidRDefault="00610A64" w:rsidP="00610A64">
                      <w:r>
                        <w:rPr>
                          <w:noProof/>
                        </w:rPr>
                        <w:drawing>
                          <wp:inline distT="0" distB="0" distL="0" distR="0" wp14:anchorId="4DAE865A" wp14:editId="15447CE2">
                            <wp:extent cx="7568047" cy="2271395"/>
                            <wp:effectExtent l="0" t="0" r="0" b="0"/>
                            <wp:docPr id="10" name="Picture 10" descr="C:\Users\Ing EENET\AppData\Local\Microsoft\Windows\INetCache\Content.Word\agenda ima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ng EENET\AppData\Local\Microsoft\Windows\INetCache\Content.Word\agenda imag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8276" b="1370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82797" cy="227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0A64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6B70E" wp14:editId="41327D19">
                <wp:simplePos x="0" y="0"/>
                <wp:positionH relativeFrom="column">
                  <wp:posOffset>-248593</wp:posOffset>
                </wp:positionH>
                <wp:positionV relativeFrom="paragraph">
                  <wp:posOffset>-193675</wp:posOffset>
                </wp:positionV>
                <wp:extent cx="2893060" cy="1868556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18685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10EF3" w14:textId="2BC73820" w:rsidR="006E1F51" w:rsidRDefault="006E1F51" w:rsidP="006E1F51">
                            <w:pPr>
                              <w:pStyle w:val="Heading1"/>
                              <w:jc w:val="right"/>
                              <w:rPr>
                                <w:color w:val="002060"/>
                                <w:sz w:val="44"/>
                              </w:rPr>
                            </w:pPr>
                            <w:r w:rsidRPr="006E1F51">
                              <w:rPr>
                                <w:color w:val="002060"/>
                                <w:sz w:val="44"/>
                              </w:rPr>
                              <w:t>Teacher Education for Inclusion: EENET Seminar and Video Launch</w:t>
                            </w:r>
                          </w:p>
                          <w:p w14:paraId="4667655B" w14:textId="77777777" w:rsidR="00D57E61" w:rsidRDefault="00D57E61" w:rsidP="00D57E61"/>
                          <w:p w14:paraId="07A82F2D" w14:textId="173FD3F7" w:rsidR="00D57E61" w:rsidRPr="00D57E61" w:rsidRDefault="00D57E61" w:rsidP="00D57E61">
                            <w:pPr>
                              <w:jc w:val="right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D57E61">
                              <w:rPr>
                                <w:b/>
                                <w:color w:val="002060"/>
                                <w:sz w:val="32"/>
                              </w:rPr>
                              <w:t>5</w:t>
                            </w:r>
                            <w:r w:rsidRPr="00D57E61">
                              <w:rPr>
                                <w:b/>
                                <w:color w:val="002060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Pr="00D57E61">
                              <w:rPr>
                                <w:b/>
                                <w:color w:val="002060"/>
                                <w:sz w:val="32"/>
                              </w:rPr>
                              <w:t xml:space="preserve"> October 2017</w:t>
                            </w:r>
                          </w:p>
                          <w:p w14:paraId="5A268007" w14:textId="77777777" w:rsidR="00A76A3F" w:rsidRDefault="00A76A3F" w:rsidP="00A76A3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B70E" id="Text Box 4" o:spid="_x0000_s1027" type="#_x0000_t202" style="position:absolute;margin-left:-19.55pt;margin-top:-15.25pt;width:227.8pt;height:1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" fillcolor="white [3212]" stroked="f" strokeweight=".5pt">
                <v:fill opacity="53713f"/>
                <v:textbox>
                  <w:txbxContent>
                    <w:p w14:paraId="61C10EF3" w14:textId="2BC73820" w:rsidR="006E1F51" w:rsidRDefault="006E1F51" w:rsidP="006E1F51">
                      <w:pPr>
                        <w:pStyle w:val="Heading1"/>
                        <w:jc w:val="right"/>
                        <w:rPr>
                          <w:color w:val="002060"/>
                          <w:sz w:val="44"/>
                        </w:rPr>
                      </w:pPr>
                      <w:r w:rsidRPr="006E1F51">
                        <w:rPr>
                          <w:color w:val="002060"/>
                          <w:sz w:val="44"/>
                        </w:rPr>
                        <w:t>Teacher Education for Inclusion: EENET Seminar and Video Launch</w:t>
                      </w:r>
                    </w:p>
                    <w:p w14:paraId="4667655B" w14:textId="77777777" w:rsidR="00D57E61" w:rsidRDefault="00D57E61" w:rsidP="00D57E61"/>
                    <w:p w14:paraId="07A82F2D" w14:textId="173FD3F7" w:rsidR="00D57E61" w:rsidRPr="00D57E61" w:rsidRDefault="00D57E61" w:rsidP="00D57E61">
                      <w:pPr>
                        <w:jc w:val="right"/>
                        <w:rPr>
                          <w:b/>
                          <w:color w:val="002060"/>
                          <w:sz w:val="32"/>
                        </w:rPr>
                      </w:pPr>
                      <w:r w:rsidRPr="00D57E61">
                        <w:rPr>
                          <w:b/>
                          <w:color w:val="002060"/>
                          <w:sz w:val="32"/>
                        </w:rPr>
                        <w:t>5</w:t>
                      </w:r>
                      <w:r w:rsidRPr="00D57E61">
                        <w:rPr>
                          <w:b/>
                          <w:color w:val="002060"/>
                          <w:sz w:val="32"/>
                          <w:vertAlign w:val="superscript"/>
                        </w:rPr>
                        <w:t>th</w:t>
                      </w:r>
                      <w:r w:rsidRPr="00D57E61">
                        <w:rPr>
                          <w:b/>
                          <w:color w:val="002060"/>
                          <w:sz w:val="32"/>
                        </w:rPr>
                        <w:t xml:space="preserve"> October 2017</w:t>
                      </w:r>
                    </w:p>
                    <w:p w14:paraId="5A268007" w14:textId="77777777" w:rsidR="00A76A3F" w:rsidRDefault="00A76A3F" w:rsidP="00A76A3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91BD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3636" wp14:editId="572D0CAC">
                <wp:simplePos x="0" y="0"/>
                <wp:positionH relativeFrom="column">
                  <wp:posOffset>-902473</wp:posOffset>
                </wp:positionH>
                <wp:positionV relativeFrom="paragraph">
                  <wp:posOffset>-1236428</wp:posOffset>
                </wp:positionV>
                <wp:extent cx="8046720" cy="29654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0" cy="296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5248A" w14:textId="5AAE084A" w:rsidR="00A74912" w:rsidRDefault="00A74912"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3636" id="Text Box 1" o:spid="_x0000_s1028" type="#_x0000_t202" style="position:absolute;margin-left:-71.05pt;margin-top:-97.35pt;width:633.6pt;height:23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" fillcolor="white [3201]" stroked="f" strokeweight=".5pt">
                <v:textbox style="mso-fit-shape-to-text:t" inset="0,0,0,0">
                  <w:txbxContent>
                    <w:p w14:paraId="34F5248A" w14:textId="5AAE084A" w:rsidR="00A74912" w:rsidRDefault="00A74912"/>
                  </w:txbxContent>
                </v:textbox>
              </v:shape>
            </w:pict>
          </mc:Fallback>
        </mc:AlternateContent>
      </w:r>
    </w:p>
    <w:p w14:paraId="2DCFC7E5" w14:textId="77777777" w:rsidR="00A74912" w:rsidRDefault="00A74912">
      <w:pPr>
        <w:rPr>
          <w:b/>
          <w:sz w:val="32"/>
        </w:rPr>
      </w:pPr>
    </w:p>
    <w:p w14:paraId="1734645A" w14:textId="77777777" w:rsidR="00A74912" w:rsidRDefault="00A74912">
      <w:pPr>
        <w:rPr>
          <w:b/>
          <w:sz w:val="32"/>
        </w:rPr>
      </w:pPr>
    </w:p>
    <w:p w14:paraId="4FFA8119" w14:textId="1FE5088E" w:rsidR="00A74912" w:rsidRDefault="002066AE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31119" wp14:editId="02FD6A8E">
                <wp:simplePos x="0" y="0"/>
                <wp:positionH relativeFrom="column">
                  <wp:posOffset>-198397</wp:posOffset>
                </wp:positionH>
                <wp:positionV relativeFrom="paragraph">
                  <wp:posOffset>255687</wp:posOffset>
                </wp:positionV>
                <wp:extent cx="702685" cy="591820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85" cy="59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D8A5A" w14:textId="40585754" w:rsidR="0072476D" w:rsidRDefault="0020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5492E3" wp14:editId="00DCF847">
                                  <wp:extent cx="695960" cy="561975"/>
                                  <wp:effectExtent l="0" t="0" r="889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lue2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96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1119" id="Text Box 2" o:spid="_x0000_s1029" type="#_x0000_t202" style="position:absolute;margin-left:-15.6pt;margin-top:20.15pt;width:55.35pt;height:4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" fillcolor="white [3201]" stroked="f" strokeweight=".5pt">
                <v:textbox inset="0,0,0,0">
                  <w:txbxContent>
                    <w:p w14:paraId="53AD8A5A" w14:textId="40585754" w:rsidR="0072476D" w:rsidRDefault="002066AE">
                      <w:r>
                        <w:rPr>
                          <w:noProof/>
                        </w:rPr>
                        <w:drawing>
                          <wp:inline distT="0" distB="0" distL="0" distR="0" wp14:anchorId="295492E3" wp14:editId="00DCF847">
                            <wp:extent cx="695960" cy="561975"/>
                            <wp:effectExtent l="0" t="0" r="889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lue2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960" cy="5619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3782F5" w14:textId="04E428C6" w:rsidR="00A74912" w:rsidRDefault="00A74912">
      <w:pPr>
        <w:rPr>
          <w:b/>
          <w:sz w:val="32"/>
        </w:rPr>
      </w:pPr>
    </w:p>
    <w:p w14:paraId="64A7D9E7" w14:textId="77777777" w:rsidR="00A74912" w:rsidRDefault="00A74912">
      <w:pPr>
        <w:rPr>
          <w:b/>
          <w:sz w:val="32"/>
        </w:rPr>
      </w:pPr>
    </w:p>
    <w:p w14:paraId="165F5826" w14:textId="77777777" w:rsidR="00A76A3F" w:rsidRDefault="00A76A3F">
      <w:pPr>
        <w:rPr>
          <w:b/>
          <w:sz w:val="32"/>
        </w:rPr>
      </w:pPr>
    </w:p>
    <w:p w14:paraId="62C56C7D" w14:textId="77777777" w:rsidR="00A76A3F" w:rsidRDefault="00A76A3F" w:rsidP="00615208"/>
    <w:p w14:paraId="4ADFEA93" w14:textId="77777777" w:rsidR="00E43352" w:rsidRPr="00615208" w:rsidRDefault="00CF3BC4" w:rsidP="00CF3BC4">
      <w:pPr>
        <w:jc w:val="center"/>
        <w:rPr>
          <w:b/>
          <w:color w:val="002060"/>
          <w:sz w:val="40"/>
        </w:rPr>
      </w:pPr>
      <w:r w:rsidRPr="00615208">
        <w:rPr>
          <w:b/>
          <w:color w:val="002060"/>
          <w:sz w:val="40"/>
        </w:rPr>
        <w:t>Agenda</w:t>
      </w:r>
    </w:p>
    <w:p w14:paraId="0B36EA37" w14:textId="77777777" w:rsidR="00CF3BC4" w:rsidRPr="00615208" w:rsidRDefault="00CF3BC4" w:rsidP="00E43352">
      <w:pPr>
        <w:rPr>
          <w:sz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CF3BC4" w14:paraId="569B3EAB" w14:textId="77777777" w:rsidTr="00615208">
        <w:tc>
          <w:tcPr>
            <w:tcW w:w="1838" w:type="dxa"/>
          </w:tcPr>
          <w:p w14:paraId="54C3E72B" w14:textId="77777777" w:rsidR="00CF3BC4" w:rsidRPr="001C7BF1" w:rsidRDefault="00CF3BC4" w:rsidP="005D055D">
            <w:p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>9:30 – 10:00</w:t>
            </w:r>
          </w:p>
        </w:tc>
        <w:tc>
          <w:tcPr>
            <w:tcW w:w="8647" w:type="dxa"/>
          </w:tcPr>
          <w:p w14:paraId="7A883662" w14:textId="26BF2B28" w:rsidR="00CF3BC4" w:rsidRPr="001C7BF1" w:rsidRDefault="00CF3BC4" w:rsidP="005D055D">
            <w:p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>Registration, coffee</w:t>
            </w:r>
            <w:r w:rsidR="001C7BF1">
              <w:rPr>
                <w:szCs w:val="24"/>
              </w:rPr>
              <w:t xml:space="preserve">, </w:t>
            </w:r>
            <w:r w:rsidRPr="001C7BF1">
              <w:rPr>
                <w:szCs w:val="24"/>
              </w:rPr>
              <w:t>networking</w:t>
            </w:r>
            <w:r w:rsidR="001C7BF1">
              <w:rPr>
                <w:szCs w:val="24"/>
              </w:rPr>
              <w:t xml:space="preserve"> and viewing our photo exhibition</w:t>
            </w:r>
          </w:p>
        </w:tc>
      </w:tr>
      <w:tr w:rsidR="00CF3BC4" w14:paraId="78D7D18D" w14:textId="77777777" w:rsidTr="00615208">
        <w:tc>
          <w:tcPr>
            <w:tcW w:w="1838" w:type="dxa"/>
            <w:shd w:val="clear" w:color="auto" w:fill="D9E2F3" w:themeFill="accent1" w:themeFillTint="33"/>
          </w:tcPr>
          <w:p w14:paraId="1CC003B6" w14:textId="77777777" w:rsidR="00CF3BC4" w:rsidRPr="001C7BF1" w:rsidRDefault="00CF3BC4" w:rsidP="00DF6D99">
            <w:pPr>
              <w:spacing w:before="120" w:after="120"/>
              <w:rPr>
                <w:szCs w:val="24"/>
              </w:rPr>
            </w:pPr>
            <w:r w:rsidRPr="001C7BF1">
              <w:rPr>
                <w:szCs w:val="24"/>
              </w:rPr>
              <w:t>10:00 – 10:</w:t>
            </w:r>
            <w:r w:rsidR="00EA1AA6" w:rsidRPr="001C7BF1">
              <w:rPr>
                <w:szCs w:val="24"/>
              </w:rPr>
              <w:t>30</w:t>
            </w:r>
          </w:p>
        </w:tc>
        <w:tc>
          <w:tcPr>
            <w:tcW w:w="8647" w:type="dxa"/>
            <w:shd w:val="clear" w:color="auto" w:fill="D9E2F3" w:themeFill="accent1" w:themeFillTint="33"/>
          </w:tcPr>
          <w:p w14:paraId="0D5B0B93" w14:textId="187D16C1" w:rsidR="00CF3BC4" w:rsidRPr="001C7BF1" w:rsidRDefault="00CF3BC4" w:rsidP="00DF6D99">
            <w:pPr>
              <w:spacing w:before="120" w:after="120"/>
              <w:rPr>
                <w:szCs w:val="24"/>
              </w:rPr>
            </w:pPr>
            <w:r w:rsidRPr="001C7BF1">
              <w:rPr>
                <w:szCs w:val="24"/>
              </w:rPr>
              <w:t>Welcome</w:t>
            </w:r>
            <w:r w:rsidR="00EE7049">
              <w:rPr>
                <w:szCs w:val="24"/>
              </w:rPr>
              <w:t>. I</w:t>
            </w:r>
            <w:r w:rsidR="00EA1AA6" w:rsidRPr="001C7BF1">
              <w:rPr>
                <w:szCs w:val="24"/>
              </w:rPr>
              <w:t>ntroductions</w:t>
            </w:r>
            <w:r w:rsidR="00615208" w:rsidRPr="001C7BF1">
              <w:rPr>
                <w:szCs w:val="24"/>
              </w:rPr>
              <w:t xml:space="preserve"> to each other and to EENET</w:t>
            </w:r>
          </w:p>
        </w:tc>
        <w:bookmarkStart w:id="0" w:name="_GoBack"/>
        <w:bookmarkEnd w:id="0"/>
      </w:tr>
      <w:tr w:rsidR="00CF3BC4" w14:paraId="07A4D561" w14:textId="77777777" w:rsidTr="00615208">
        <w:tc>
          <w:tcPr>
            <w:tcW w:w="1838" w:type="dxa"/>
          </w:tcPr>
          <w:p w14:paraId="0A8F158C" w14:textId="77777777" w:rsidR="00CF3BC4" w:rsidRPr="001C7BF1" w:rsidRDefault="00EA1AA6" w:rsidP="00E43352">
            <w:pPr>
              <w:rPr>
                <w:szCs w:val="24"/>
              </w:rPr>
            </w:pPr>
            <w:r w:rsidRPr="001C7BF1">
              <w:rPr>
                <w:szCs w:val="24"/>
              </w:rPr>
              <w:t>10:30 – 12:30</w:t>
            </w:r>
          </w:p>
        </w:tc>
        <w:tc>
          <w:tcPr>
            <w:tcW w:w="8647" w:type="dxa"/>
          </w:tcPr>
          <w:p w14:paraId="2E3A5123" w14:textId="43E28E2D" w:rsidR="00CF3BC4" w:rsidRPr="001C7BF1" w:rsidRDefault="00EA1AA6" w:rsidP="001C7BF1">
            <w:pPr>
              <w:spacing w:before="120" w:after="120"/>
              <w:rPr>
                <w:b/>
                <w:szCs w:val="24"/>
              </w:rPr>
            </w:pPr>
            <w:r w:rsidRPr="001C7BF1">
              <w:rPr>
                <w:b/>
                <w:szCs w:val="24"/>
              </w:rPr>
              <w:t>Session 1</w:t>
            </w:r>
            <w:r w:rsidR="00615208" w:rsidRPr="001C7BF1">
              <w:rPr>
                <w:b/>
                <w:szCs w:val="24"/>
              </w:rPr>
              <w:t>.</w:t>
            </w:r>
            <w:r w:rsidRPr="001C7BF1">
              <w:rPr>
                <w:b/>
                <w:szCs w:val="24"/>
              </w:rPr>
              <w:t xml:space="preserve"> EENET’s video-based teacher </w:t>
            </w:r>
            <w:r w:rsidR="00615208" w:rsidRPr="001C7BF1">
              <w:rPr>
                <w:b/>
                <w:szCs w:val="24"/>
              </w:rPr>
              <w:t>education</w:t>
            </w:r>
            <w:r w:rsidRPr="001C7BF1">
              <w:rPr>
                <w:b/>
                <w:szCs w:val="24"/>
              </w:rPr>
              <w:t xml:space="preserve"> resource</w:t>
            </w:r>
          </w:p>
          <w:p w14:paraId="0E4764D0" w14:textId="14154671" w:rsidR="00EA1AA6" w:rsidRPr="001C7BF1" w:rsidRDefault="00516544" w:rsidP="00EA1AA6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1C7BF1">
              <w:rPr>
                <w:szCs w:val="24"/>
              </w:rPr>
              <w:t>W</w:t>
            </w:r>
            <w:r w:rsidR="00EA1AA6" w:rsidRPr="001C7BF1">
              <w:rPr>
                <w:szCs w:val="24"/>
              </w:rPr>
              <w:t xml:space="preserve">hat </w:t>
            </w:r>
            <w:r w:rsidR="00D57E61" w:rsidRPr="001C7BF1">
              <w:rPr>
                <w:szCs w:val="24"/>
              </w:rPr>
              <w:t xml:space="preserve">experiences and </w:t>
            </w:r>
            <w:r w:rsidR="00EA1AA6" w:rsidRPr="001C7BF1">
              <w:rPr>
                <w:szCs w:val="24"/>
              </w:rPr>
              <w:t xml:space="preserve">challenges motivated us to </w:t>
            </w:r>
            <w:r w:rsidR="00281ECF" w:rsidRPr="001C7BF1">
              <w:rPr>
                <w:szCs w:val="24"/>
              </w:rPr>
              <w:t>develop this resource?</w:t>
            </w:r>
          </w:p>
          <w:p w14:paraId="63F342C5" w14:textId="2E485E80" w:rsidR="00281ECF" w:rsidRPr="001C7BF1" w:rsidRDefault="00516544" w:rsidP="00EA1AA6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1C7BF1">
              <w:rPr>
                <w:szCs w:val="24"/>
              </w:rPr>
              <w:t>How and where did we film it?</w:t>
            </w:r>
          </w:p>
          <w:p w14:paraId="06557D26" w14:textId="00AEE0CE" w:rsidR="00281ECF" w:rsidRPr="001C7BF1" w:rsidRDefault="00D57E61" w:rsidP="00EA1AA6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1C7BF1">
              <w:rPr>
                <w:szCs w:val="24"/>
              </w:rPr>
              <w:t>H</w:t>
            </w:r>
            <w:r w:rsidR="00281ECF" w:rsidRPr="001C7BF1">
              <w:rPr>
                <w:szCs w:val="24"/>
              </w:rPr>
              <w:t xml:space="preserve">ow </w:t>
            </w:r>
            <w:r w:rsidRPr="001C7BF1">
              <w:rPr>
                <w:szCs w:val="24"/>
              </w:rPr>
              <w:t xml:space="preserve">does </w:t>
            </w:r>
            <w:r w:rsidR="00516544" w:rsidRPr="001C7BF1">
              <w:rPr>
                <w:szCs w:val="24"/>
              </w:rPr>
              <w:t>this</w:t>
            </w:r>
            <w:r w:rsidRPr="001C7BF1">
              <w:rPr>
                <w:szCs w:val="24"/>
              </w:rPr>
              <w:t xml:space="preserve"> resource</w:t>
            </w:r>
            <w:r w:rsidR="00281ECF" w:rsidRPr="001C7BF1">
              <w:rPr>
                <w:szCs w:val="24"/>
              </w:rPr>
              <w:t xml:space="preserve"> differ from other</w:t>
            </w:r>
            <w:r w:rsidR="001C7BF1">
              <w:rPr>
                <w:szCs w:val="24"/>
              </w:rPr>
              <w:t xml:space="preserve"> teacher education resource</w:t>
            </w:r>
            <w:r w:rsidR="00516544" w:rsidRPr="001C7BF1">
              <w:rPr>
                <w:szCs w:val="24"/>
              </w:rPr>
              <w:t>s</w:t>
            </w:r>
            <w:r w:rsidR="00281ECF" w:rsidRPr="001C7BF1">
              <w:rPr>
                <w:szCs w:val="24"/>
              </w:rPr>
              <w:t>?</w:t>
            </w:r>
          </w:p>
          <w:p w14:paraId="12100AA2" w14:textId="38C80D6A" w:rsidR="00516544" w:rsidRPr="001C7BF1" w:rsidRDefault="00516544" w:rsidP="00EA1AA6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1C7BF1">
              <w:rPr>
                <w:szCs w:val="24"/>
              </w:rPr>
              <w:t>How can people access and use this resource?</w:t>
            </w:r>
          </w:p>
          <w:p w14:paraId="18AEDEC4" w14:textId="5975B6FA" w:rsidR="00B61440" w:rsidRPr="001C7BF1" w:rsidRDefault="00615208" w:rsidP="001C7BF1">
            <w:pPr>
              <w:pStyle w:val="ListParagraph"/>
              <w:numPr>
                <w:ilvl w:val="0"/>
                <w:numId w:val="3"/>
              </w:numPr>
              <w:spacing w:after="120"/>
              <w:ind w:left="357" w:hanging="357"/>
              <w:contextualSpacing w:val="0"/>
              <w:rPr>
                <w:szCs w:val="24"/>
              </w:rPr>
            </w:pPr>
            <w:r w:rsidRPr="001C7BF1">
              <w:rPr>
                <w:szCs w:val="24"/>
              </w:rPr>
              <w:t>Group work – s</w:t>
            </w:r>
            <w:r w:rsidR="00281ECF" w:rsidRPr="001C7BF1">
              <w:rPr>
                <w:szCs w:val="24"/>
              </w:rPr>
              <w:t>ample</w:t>
            </w:r>
            <w:r w:rsidRPr="001C7BF1">
              <w:rPr>
                <w:szCs w:val="24"/>
              </w:rPr>
              <w:t xml:space="preserve"> </w:t>
            </w:r>
            <w:r w:rsidR="00281ECF" w:rsidRPr="001C7BF1">
              <w:rPr>
                <w:szCs w:val="24"/>
              </w:rPr>
              <w:t xml:space="preserve">activities from the </w:t>
            </w:r>
            <w:r w:rsidR="000C51A8" w:rsidRPr="001C7BF1">
              <w:rPr>
                <w:szCs w:val="24"/>
              </w:rPr>
              <w:t>training resource.</w:t>
            </w:r>
          </w:p>
        </w:tc>
      </w:tr>
      <w:tr w:rsidR="00CF3BC4" w:rsidRPr="005D055D" w14:paraId="7B42C4A8" w14:textId="77777777" w:rsidTr="00615208">
        <w:tc>
          <w:tcPr>
            <w:tcW w:w="1838" w:type="dxa"/>
            <w:shd w:val="clear" w:color="auto" w:fill="D9E2F3" w:themeFill="accent1" w:themeFillTint="33"/>
          </w:tcPr>
          <w:p w14:paraId="599AAB5A" w14:textId="77777777" w:rsidR="00CF3BC4" w:rsidRPr="001C7BF1" w:rsidRDefault="000C51A8" w:rsidP="001C7BF1">
            <w:pPr>
              <w:spacing w:before="120" w:after="120"/>
              <w:rPr>
                <w:i/>
                <w:szCs w:val="24"/>
              </w:rPr>
            </w:pPr>
            <w:r w:rsidRPr="001C7BF1">
              <w:rPr>
                <w:i/>
                <w:szCs w:val="24"/>
              </w:rPr>
              <w:t>12:30 – 13:30</w:t>
            </w:r>
          </w:p>
        </w:tc>
        <w:tc>
          <w:tcPr>
            <w:tcW w:w="8647" w:type="dxa"/>
            <w:shd w:val="clear" w:color="auto" w:fill="D9E2F3" w:themeFill="accent1" w:themeFillTint="33"/>
          </w:tcPr>
          <w:p w14:paraId="1DAC6F9E" w14:textId="77777777" w:rsidR="00CF3BC4" w:rsidRPr="001C7BF1" w:rsidRDefault="000C51A8" w:rsidP="001C7BF1">
            <w:pPr>
              <w:spacing w:before="120" w:after="120"/>
              <w:rPr>
                <w:i/>
                <w:szCs w:val="24"/>
              </w:rPr>
            </w:pPr>
            <w:r w:rsidRPr="001C7BF1">
              <w:rPr>
                <w:i/>
                <w:szCs w:val="24"/>
              </w:rPr>
              <w:t>Lunch and celebrating EENET’s 20</w:t>
            </w:r>
            <w:r w:rsidRPr="001C7BF1">
              <w:rPr>
                <w:i/>
                <w:szCs w:val="24"/>
                <w:vertAlign w:val="superscript"/>
              </w:rPr>
              <w:t>th</w:t>
            </w:r>
            <w:r w:rsidRPr="001C7BF1">
              <w:rPr>
                <w:i/>
                <w:szCs w:val="24"/>
              </w:rPr>
              <w:t xml:space="preserve"> anniversary</w:t>
            </w:r>
          </w:p>
        </w:tc>
      </w:tr>
      <w:tr w:rsidR="00CF3BC4" w14:paraId="072A0127" w14:textId="77777777" w:rsidTr="00615208">
        <w:tc>
          <w:tcPr>
            <w:tcW w:w="1838" w:type="dxa"/>
          </w:tcPr>
          <w:p w14:paraId="4B7F4D14" w14:textId="77777777" w:rsidR="00CF3BC4" w:rsidRPr="001C7BF1" w:rsidRDefault="000C51A8" w:rsidP="00E43352">
            <w:pPr>
              <w:rPr>
                <w:szCs w:val="24"/>
              </w:rPr>
            </w:pPr>
            <w:r w:rsidRPr="001C7BF1">
              <w:rPr>
                <w:szCs w:val="24"/>
              </w:rPr>
              <w:t>13:30 – 15:</w:t>
            </w:r>
            <w:r w:rsidR="00091BDD" w:rsidRPr="001C7BF1">
              <w:rPr>
                <w:szCs w:val="24"/>
              </w:rPr>
              <w:t>15</w:t>
            </w:r>
          </w:p>
        </w:tc>
        <w:tc>
          <w:tcPr>
            <w:tcW w:w="8647" w:type="dxa"/>
          </w:tcPr>
          <w:p w14:paraId="6DBCCF68" w14:textId="6D73ECC0" w:rsidR="00CF3BC4" w:rsidRPr="001C7BF1" w:rsidRDefault="000C51A8" w:rsidP="001C7BF1">
            <w:pPr>
              <w:spacing w:before="120"/>
              <w:rPr>
                <w:b/>
                <w:szCs w:val="24"/>
              </w:rPr>
            </w:pPr>
            <w:r w:rsidRPr="001C7BF1">
              <w:rPr>
                <w:b/>
                <w:szCs w:val="24"/>
              </w:rPr>
              <w:t>Session 2</w:t>
            </w:r>
            <w:r w:rsidR="00615208" w:rsidRPr="001C7BF1">
              <w:rPr>
                <w:b/>
                <w:szCs w:val="24"/>
              </w:rPr>
              <w:t>.</w:t>
            </w:r>
            <w:r w:rsidRPr="001C7BF1">
              <w:rPr>
                <w:b/>
                <w:szCs w:val="24"/>
              </w:rPr>
              <w:t xml:space="preserve"> How can we improve teacher </w:t>
            </w:r>
            <w:r w:rsidR="00615208" w:rsidRPr="001C7BF1">
              <w:rPr>
                <w:b/>
                <w:szCs w:val="24"/>
              </w:rPr>
              <w:t>education</w:t>
            </w:r>
            <w:r w:rsidRPr="001C7BF1">
              <w:rPr>
                <w:b/>
                <w:szCs w:val="24"/>
              </w:rPr>
              <w:t xml:space="preserve"> on inclusi</w:t>
            </w:r>
            <w:r w:rsidR="00615208" w:rsidRPr="001C7BF1">
              <w:rPr>
                <w:b/>
                <w:szCs w:val="24"/>
              </w:rPr>
              <w:t>on</w:t>
            </w:r>
            <w:r w:rsidRPr="001C7BF1">
              <w:rPr>
                <w:b/>
                <w:szCs w:val="24"/>
              </w:rPr>
              <w:t>?</w:t>
            </w:r>
          </w:p>
          <w:p w14:paraId="3BA93614" w14:textId="2A6A6BEB" w:rsidR="00D57E61" w:rsidRPr="00EE17BE" w:rsidRDefault="00516544" w:rsidP="00EE17BE">
            <w:pPr>
              <w:spacing w:before="120" w:after="120"/>
              <w:rPr>
                <w:szCs w:val="24"/>
              </w:rPr>
            </w:pPr>
            <w:r w:rsidRPr="001C7BF1">
              <w:rPr>
                <w:szCs w:val="24"/>
              </w:rPr>
              <w:t>We will b</w:t>
            </w:r>
            <w:r w:rsidR="000C51A8" w:rsidRPr="001C7BF1">
              <w:rPr>
                <w:szCs w:val="24"/>
              </w:rPr>
              <w:t xml:space="preserve">reak into </w:t>
            </w:r>
            <w:r w:rsidR="00615208" w:rsidRPr="001C7BF1">
              <w:rPr>
                <w:szCs w:val="24"/>
              </w:rPr>
              <w:t xml:space="preserve">4 </w:t>
            </w:r>
            <w:r w:rsidR="000C51A8" w:rsidRPr="001C7BF1">
              <w:rPr>
                <w:szCs w:val="24"/>
              </w:rPr>
              <w:t xml:space="preserve">focus groups to </w:t>
            </w:r>
            <w:r w:rsidR="006E52D4" w:rsidRPr="001C7BF1">
              <w:rPr>
                <w:szCs w:val="24"/>
              </w:rPr>
              <w:t>discuss</w:t>
            </w:r>
            <w:r w:rsidR="000C51A8" w:rsidRPr="001C7BF1">
              <w:rPr>
                <w:szCs w:val="24"/>
              </w:rPr>
              <w:t xml:space="preserve"> </w:t>
            </w:r>
            <w:r w:rsidRPr="001C7BF1">
              <w:rPr>
                <w:szCs w:val="24"/>
              </w:rPr>
              <w:t xml:space="preserve">some </w:t>
            </w:r>
            <w:r w:rsidR="00D57E61" w:rsidRPr="001C7BF1">
              <w:rPr>
                <w:szCs w:val="24"/>
              </w:rPr>
              <w:t>key issues</w:t>
            </w:r>
            <w:r w:rsidR="006E52D4" w:rsidRPr="001C7BF1">
              <w:rPr>
                <w:szCs w:val="24"/>
              </w:rPr>
              <w:t xml:space="preserve"> and share experiences and ideas</w:t>
            </w:r>
            <w:r w:rsidR="000C51A8" w:rsidRPr="001C7BF1">
              <w:rPr>
                <w:szCs w:val="24"/>
              </w:rPr>
              <w:t>:</w:t>
            </w:r>
          </w:p>
          <w:p w14:paraId="2FE88AA5" w14:textId="071BA526" w:rsidR="00771B23" w:rsidRPr="00EE17BE" w:rsidRDefault="00771B23" w:rsidP="00771B23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 w:rsidRPr="00EE17BE">
              <w:rPr>
                <w:b/>
                <w:szCs w:val="24"/>
              </w:rPr>
              <w:t>Funding and timescales for teacher education initiatives</w:t>
            </w:r>
          </w:p>
          <w:p w14:paraId="490AE8A1" w14:textId="70EF7AE5" w:rsidR="00D57E61" w:rsidRPr="001C7BF1" w:rsidRDefault="000C51A8" w:rsidP="000C51A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1C7BF1">
              <w:rPr>
                <w:b/>
                <w:szCs w:val="24"/>
              </w:rPr>
              <w:t xml:space="preserve">Pre-service </w:t>
            </w:r>
            <w:r w:rsidR="00615208" w:rsidRPr="001C7BF1">
              <w:rPr>
                <w:b/>
                <w:szCs w:val="24"/>
              </w:rPr>
              <w:t>teacher education on inclusion</w:t>
            </w:r>
          </w:p>
          <w:p w14:paraId="7005A503" w14:textId="30FA35C7" w:rsidR="00D57E61" w:rsidRPr="001C7BF1" w:rsidRDefault="001C7BF1" w:rsidP="000C51A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b/>
                <w:szCs w:val="24"/>
              </w:rPr>
              <w:t>Continuous</w:t>
            </w:r>
            <w:r w:rsidR="00BB22C0" w:rsidRPr="001C7BF1">
              <w:rPr>
                <w:b/>
                <w:szCs w:val="24"/>
              </w:rPr>
              <w:t xml:space="preserve"> professional development</w:t>
            </w:r>
            <w:r>
              <w:rPr>
                <w:b/>
                <w:szCs w:val="24"/>
              </w:rPr>
              <w:t xml:space="preserve"> and inclusion</w:t>
            </w:r>
          </w:p>
          <w:p w14:paraId="251E2E54" w14:textId="7626865B" w:rsidR="00EE17BE" w:rsidRDefault="00C4720F" w:rsidP="00615208">
            <w:pPr>
              <w:pStyle w:val="ListParagraph"/>
              <w:numPr>
                <w:ilvl w:val="0"/>
                <w:numId w:val="3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C</w:t>
            </w:r>
            <w:r w:rsidRPr="001C7BF1">
              <w:rPr>
                <w:b/>
                <w:szCs w:val="24"/>
              </w:rPr>
              <w:t>ollaboration within teacher education on inclusion</w:t>
            </w:r>
            <w:r w:rsidR="009C58C3">
              <w:rPr>
                <w:b/>
                <w:szCs w:val="24"/>
              </w:rPr>
              <w:t>.</w:t>
            </w:r>
          </w:p>
          <w:p w14:paraId="4F9B9070" w14:textId="77777777" w:rsidR="00EE17BE" w:rsidRDefault="00EE17BE" w:rsidP="00EE17BE">
            <w:pPr>
              <w:rPr>
                <w:szCs w:val="24"/>
              </w:rPr>
            </w:pPr>
          </w:p>
          <w:p w14:paraId="554B71D0" w14:textId="3A5E36AD" w:rsidR="00516544" w:rsidRPr="001C7BF1" w:rsidRDefault="006E52D4" w:rsidP="005D055D">
            <w:p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 xml:space="preserve">Questions </w:t>
            </w:r>
            <w:r w:rsidR="00615208" w:rsidRPr="001C7BF1">
              <w:rPr>
                <w:szCs w:val="24"/>
              </w:rPr>
              <w:t>to kick-</w:t>
            </w:r>
            <w:r w:rsidRPr="001C7BF1">
              <w:rPr>
                <w:szCs w:val="24"/>
              </w:rPr>
              <w:t xml:space="preserve">start </w:t>
            </w:r>
            <w:r w:rsidR="00EE17BE">
              <w:rPr>
                <w:szCs w:val="24"/>
              </w:rPr>
              <w:t>our thinking on these issues include</w:t>
            </w:r>
            <w:r w:rsidRPr="001C7BF1">
              <w:rPr>
                <w:szCs w:val="24"/>
              </w:rPr>
              <w:t>:</w:t>
            </w:r>
          </w:p>
          <w:p w14:paraId="0DD0BBB3" w14:textId="23976DFD" w:rsidR="00516544" w:rsidRPr="001C7BF1" w:rsidRDefault="00516544" w:rsidP="006E52D4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 xml:space="preserve">Why is this an important issue in </w:t>
            </w:r>
            <w:r w:rsidR="00C4720F">
              <w:rPr>
                <w:szCs w:val="24"/>
              </w:rPr>
              <w:t xml:space="preserve">relation to </w:t>
            </w:r>
            <w:r w:rsidRPr="001C7BF1">
              <w:rPr>
                <w:szCs w:val="24"/>
              </w:rPr>
              <w:t xml:space="preserve">teacher </w:t>
            </w:r>
            <w:r w:rsidR="00615208" w:rsidRPr="001C7BF1">
              <w:rPr>
                <w:szCs w:val="24"/>
              </w:rPr>
              <w:t>education</w:t>
            </w:r>
            <w:r w:rsidRPr="001C7BF1">
              <w:rPr>
                <w:szCs w:val="24"/>
              </w:rPr>
              <w:t xml:space="preserve"> on inclusi</w:t>
            </w:r>
            <w:r w:rsidR="00615208" w:rsidRPr="001C7BF1">
              <w:rPr>
                <w:szCs w:val="24"/>
              </w:rPr>
              <w:t>on</w:t>
            </w:r>
            <w:r w:rsidRPr="001C7BF1">
              <w:rPr>
                <w:szCs w:val="24"/>
              </w:rPr>
              <w:t>?</w:t>
            </w:r>
          </w:p>
          <w:p w14:paraId="19182736" w14:textId="51F5D57B" w:rsidR="00516544" w:rsidRPr="001C7BF1" w:rsidRDefault="00516544" w:rsidP="006E52D4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>What is the current situation: what challenges and promising practices do we know about?</w:t>
            </w:r>
          </w:p>
          <w:p w14:paraId="616CDD92" w14:textId="77777777" w:rsidR="00615208" w:rsidRPr="001C7BF1" w:rsidRDefault="00516544" w:rsidP="006E52D4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 xml:space="preserve">What needs to change and why? </w:t>
            </w:r>
          </w:p>
          <w:p w14:paraId="4862575F" w14:textId="5F0BC40C" w:rsidR="00516544" w:rsidRPr="001C7BF1" w:rsidRDefault="00516544" w:rsidP="006E52D4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>What can we do to motivate or support these changes?</w:t>
            </w:r>
          </w:p>
          <w:p w14:paraId="5E6FEED3" w14:textId="46C48350" w:rsidR="00091BDD" w:rsidRPr="001C7BF1" w:rsidRDefault="001C7BF1" w:rsidP="005D055D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Groups will be invited to record their discussions of experiences and ideas in diagram or visual format, and then share these with the other groups.</w:t>
            </w:r>
          </w:p>
        </w:tc>
      </w:tr>
      <w:tr w:rsidR="00CF3BC4" w:rsidRPr="005D055D" w14:paraId="6B6556B3" w14:textId="77777777" w:rsidTr="00615208">
        <w:tc>
          <w:tcPr>
            <w:tcW w:w="1838" w:type="dxa"/>
            <w:shd w:val="clear" w:color="auto" w:fill="D9E2F3" w:themeFill="accent1" w:themeFillTint="33"/>
          </w:tcPr>
          <w:p w14:paraId="717AE93E" w14:textId="77777777" w:rsidR="00CF3BC4" w:rsidRPr="001C7BF1" w:rsidRDefault="00091BDD" w:rsidP="001C7BF1">
            <w:pPr>
              <w:spacing w:before="120" w:after="120"/>
              <w:rPr>
                <w:i/>
                <w:szCs w:val="24"/>
              </w:rPr>
            </w:pPr>
            <w:r w:rsidRPr="001C7BF1">
              <w:rPr>
                <w:i/>
                <w:szCs w:val="24"/>
              </w:rPr>
              <w:t>15:15 – 15:30</w:t>
            </w:r>
          </w:p>
        </w:tc>
        <w:tc>
          <w:tcPr>
            <w:tcW w:w="8647" w:type="dxa"/>
            <w:shd w:val="clear" w:color="auto" w:fill="D9E2F3" w:themeFill="accent1" w:themeFillTint="33"/>
          </w:tcPr>
          <w:p w14:paraId="1352D295" w14:textId="77777777" w:rsidR="00CF3BC4" w:rsidRPr="001C7BF1" w:rsidRDefault="00091BDD" w:rsidP="001C7BF1">
            <w:pPr>
              <w:spacing w:before="120" w:after="120"/>
              <w:rPr>
                <w:i/>
                <w:szCs w:val="24"/>
              </w:rPr>
            </w:pPr>
            <w:r w:rsidRPr="001C7BF1">
              <w:rPr>
                <w:i/>
                <w:szCs w:val="24"/>
              </w:rPr>
              <w:t>Coffee break</w:t>
            </w:r>
          </w:p>
        </w:tc>
      </w:tr>
      <w:tr w:rsidR="00091BDD" w14:paraId="7DF4F927" w14:textId="77777777" w:rsidTr="00615208">
        <w:tc>
          <w:tcPr>
            <w:tcW w:w="1838" w:type="dxa"/>
          </w:tcPr>
          <w:p w14:paraId="29BBF030" w14:textId="77777777" w:rsidR="00091BDD" w:rsidRPr="001C7BF1" w:rsidRDefault="00091BDD" w:rsidP="001C7BF1">
            <w:pPr>
              <w:spacing w:before="120" w:after="120"/>
              <w:rPr>
                <w:szCs w:val="24"/>
              </w:rPr>
            </w:pPr>
            <w:r w:rsidRPr="001C7BF1">
              <w:rPr>
                <w:szCs w:val="24"/>
              </w:rPr>
              <w:t>15:30 – 15:45</w:t>
            </w:r>
          </w:p>
        </w:tc>
        <w:tc>
          <w:tcPr>
            <w:tcW w:w="8647" w:type="dxa"/>
          </w:tcPr>
          <w:p w14:paraId="29FA2F4A" w14:textId="7334383B" w:rsidR="00091BDD" w:rsidRPr="001C7BF1" w:rsidRDefault="00091BDD" w:rsidP="001C7BF1">
            <w:pPr>
              <w:spacing w:before="120" w:after="120"/>
              <w:rPr>
                <w:szCs w:val="24"/>
              </w:rPr>
            </w:pPr>
            <w:r w:rsidRPr="001C7BF1">
              <w:rPr>
                <w:szCs w:val="24"/>
              </w:rPr>
              <w:t xml:space="preserve">Case study </w:t>
            </w:r>
            <w:r w:rsidR="001C7BF1" w:rsidRPr="001C7BF1">
              <w:rPr>
                <w:szCs w:val="24"/>
              </w:rPr>
              <w:t xml:space="preserve">of </w:t>
            </w:r>
            <w:r w:rsidR="0052067C">
              <w:rPr>
                <w:szCs w:val="24"/>
              </w:rPr>
              <w:t xml:space="preserve">the </w:t>
            </w:r>
            <w:r w:rsidR="001C7BF1" w:rsidRPr="001C7BF1">
              <w:rPr>
                <w:szCs w:val="24"/>
              </w:rPr>
              <w:t xml:space="preserve">participatory development of a teacher education </w:t>
            </w:r>
            <w:proofErr w:type="spellStart"/>
            <w:r w:rsidR="001C7BF1" w:rsidRPr="001C7BF1">
              <w:rPr>
                <w:szCs w:val="24"/>
              </w:rPr>
              <w:t>programme</w:t>
            </w:r>
            <w:proofErr w:type="spellEnd"/>
            <w:r w:rsidR="001C7BF1" w:rsidRPr="001C7BF1">
              <w:rPr>
                <w:szCs w:val="24"/>
              </w:rPr>
              <w:t xml:space="preserve"> in</w:t>
            </w:r>
            <w:r w:rsidRPr="001C7BF1">
              <w:rPr>
                <w:szCs w:val="24"/>
              </w:rPr>
              <w:t xml:space="preserve"> Zanzibar and Zambia</w:t>
            </w:r>
            <w:r w:rsidR="00EE7049">
              <w:rPr>
                <w:szCs w:val="24"/>
              </w:rPr>
              <w:t>.</w:t>
            </w:r>
          </w:p>
        </w:tc>
      </w:tr>
      <w:tr w:rsidR="00CF3BC4" w14:paraId="2354897F" w14:textId="77777777" w:rsidTr="00615208">
        <w:tc>
          <w:tcPr>
            <w:tcW w:w="1838" w:type="dxa"/>
            <w:shd w:val="clear" w:color="auto" w:fill="D9E2F3" w:themeFill="accent1" w:themeFillTint="33"/>
          </w:tcPr>
          <w:p w14:paraId="3A07541D" w14:textId="77777777" w:rsidR="00CF3BC4" w:rsidRPr="001C7BF1" w:rsidRDefault="00091BDD" w:rsidP="005D055D">
            <w:p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>15:45 – 16:30</w:t>
            </w:r>
          </w:p>
        </w:tc>
        <w:tc>
          <w:tcPr>
            <w:tcW w:w="8647" w:type="dxa"/>
            <w:shd w:val="clear" w:color="auto" w:fill="D9E2F3" w:themeFill="accent1" w:themeFillTint="33"/>
          </w:tcPr>
          <w:p w14:paraId="4E2D5C7F" w14:textId="38EDDE8E" w:rsidR="00607D1A" w:rsidRDefault="00091BDD" w:rsidP="005D055D">
            <w:pPr>
              <w:spacing w:after="120"/>
              <w:rPr>
                <w:szCs w:val="24"/>
              </w:rPr>
            </w:pPr>
            <w:r w:rsidRPr="001C7BF1">
              <w:rPr>
                <w:szCs w:val="24"/>
              </w:rPr>
              <w:t>Plenary di</w:t>
            </w:r>
            <w:r w:rsidR="005D055D" w:rsidRPr="001C7BF1">
              <w:rPr>
                <w:szCs w:val="24"/>
              </w:rPr>
              <w:t>scussions</w:t>
            </w:r>
            <w:r w:rsidR="00637E76">
              <w:rPr>
                <w:szCs w:val="24"/>
              </w:rPr>
              <w:t xml:space="preserve"> and wrap up</w:t>
            </w:r>
            <w:r w:rsidR="00607D1A">
              <w:rPr>
                <w:szCs w:val="24"/>
              </w:rPr>
              <w:t>:</w:t>
            </w:r>
          </w:p>
          <w:p w14:paraId="18C1AE09" w14:textId="446596C1" w:rsidR="00607D1A" w:rsidRDefault="00607D1A" w:rsidP="00607D1A">
            <w:pPr>
              <w:pStyle w:val="ListParagraph"/>
              <w:numPr>
                <w:ilvl w:val="0"/>
                <w:numId w:val="10"/>
              </w:numPr>
              <w:spacing w:after="120"/>
              <w:rPr>
                <w:szCs w:val="24"/>
              </w:rPr>
            </w:pPr>
            <w:proofErr w:type="spellStart"/>
            <w:r w:rsidRPr="00607D1A">
              <w:rPr>
                <w:szCs w:val="24"/>
              </w:rPr>
              <w:t>Summarising</w:t>
            </w:r>
            <w:proofErr w:type="spellEnd"/>
            <w:r w:rsidRPr="00607D1A">
              <w:rPr>
                <w:szCs w:val="24"/>
              </w:rPr>
              <w:t xml:space="preserve"> key changes</w:t>
            </w:r>
            <w:r w:rsidR="009C58C3">
              <w:rPr>
                <w:szCs w:val="24"/>
              </w:rPr>
              <w:t xml:space="preserve"> and innovations</w:t>
            </w:r>
            <w:r w:rsidRPr="00607D1A">
              <w:rPr>
                <w:szCs w:val="24"/>
              </w:rPr>
              <w:t xml:space="preserve"> that are needed </w:t>
            </w:r>
            <w:r w:rsidR="0052067C">
              <w:rPr>
                <w:szCs w:val="24"/>
              </w:rPr>
              <w:t xml:space="preserve">in teacher education on inclusion, </w:t>
            </w:r>
            <w:r w:rsidRPr="00607D1A">
              <w:rPr>
                <w:szCs w:val="24"/>
              </w:rPr>
              <w:t xml:space="preserve">and the roles we could </w:t>
            </w:r>
            <w:r>
              <w:rPr>
                <w:szCs w:val="24"/>
              </w:rPr>
              <w:t xml:space="preserve">all </w:t>
            </w:r>
            <w:r w:rsidRPr="00607D1A">
              <w:rPr>
                <w:szCs w:val="24"/>
              </w:rPr>
              <w:t>play.</w:t>
            </w:r>
          </w:p>
          <w:p w14:paraId="4632BB9E" w14:textId="603E6568" w:rsidR="00CF3BC4" w:rsidRPr="00607D1A" w:rsidRDefault="00607D1A" w:rsidP="00607D1A">
            <w:pPr>
              <w:pStyle w:val="ListParagraph"/>
              <w:numPr>
                <w:ilvl w:val="0"/>
                <w:numId w:val="10"/>
              </w:numPr>
              <w:spacing w:after="120"/>
              <w:rPr>
                <w:szCs w:val="24"/>
              </w:rPr>
            </w:pPr>
            <w:r w:rsidRPr="00607D1A">
              <w:rPr>
                <w:szCs w:val="24"/>
              </w:rPr>
              <w:t>Reflecting on how</w:t>
            </w:r>
            <w:r w:rsidR="009C58C3">
              <w:rPr>
                <w:szCs w:val="24"/>
              </w:rPr>
              <w:t>/where</w:t>
            </w:r>
            <w:r w:rsidRPr="00607D1A">
              <w:rPr>
                <w:szCs w:val="24"/>
              </w:rPr>
              <w:t xml:space="preserve"> EENET’s resources can be use</w:t>
            </w:r>
            <w:r w:rsidR="009C58C3">
              <w:rPr>
                <w:szCs w:val="24"/>
              </w:rPr>
              <w:t>ful</w:t>
            </w:r>
            <w:r w:rsidRPr="00607D1A">
              <w:rPr>
                <w:szCs w:val="24"/>
              </w:rPr>
              <w:t xml:space="preserve">, and what other </w:t>
            </w:r>
            <w:r w:rsidR="0052067C">
              <w:rPr>
                <w:szCs w:val="24"/>
              </w:rPr>
              <w:t>materials and/or research</w:t>
            </w:r>
            <w:r w:rsidRPr="00607D1A">
              <w:rPr>
                <w:szCs w:val="24"/>
              </w:rPr>
              <w:t xml:space="preserve"> are needed</w:t>
            </w:r>
            <w:r w:rsidR="009C58C3">
              <w:rPr>
                <w:szCs w:val="24"/>
              </w:rPr>
              <w:t xml:space="preserve"> to support these changes</w:t>
            </w:r>
            <w:r w:rsidRPr="00607D1A">
              <w:rPr>
                <w:szCs w:val="24"/>
              </w:rPr>
              <w:t>.</w:t>
            </w:r>
          </w:p>
        </w:tc>
      </w:tr>
    </w:tbl>
    <w:p w14:paraId="0BA3B9AC" w14:textId="26FF4657" w:rsidR="00CF3BC4" w:rsidRPr="007D4AD2" w:rsidRDefault="00CF3BC4" w:rsidP="00E43352">
      <w:pPr>
        <w:rPr>
          <w:sz w:val="2"/>
          <w:szCs w:val="2"/>
        </w:rPr>
      </w:pPr>
    </w:p>
    <w:sectPr w:rsidR="00CF3BC4" w:rsidRPr="007D4AD2" w:rsidSect="007D4AD2">
      <w:type w:val="continuous"/>
      <w:pgSz w:w="11907" w:h="16840" w:code="9"/>
      <w:pgMar w:top="72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45231"/>
    <w:multiLevelType w:val="hybridMultilevel"/>
    <w:tmpl w:val="CD8C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749"/>
    <w:multiLevelType w:val="hybridMultilevel"/>
    <w:tmpl w:val="D598D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D31AA"/>
    <w:multiLevelType w:val="hybridMultilevel"/>
    <w:tmpl w:val="164265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3A2472"/>
    <w:multiLevelType w:val="hybridMultilevel"/>
    <w:tmpl w:val="B0346C3E"/>
    <w:lvl w:ilvl="0" w:tplc="48D6BA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8D6B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5E73F5"/>
    <w:multiLevelType w:val="hybridMultilevel"/>
    <w:tmpl w:val="94D65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6B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82E12"/>
    <w:multiLevelType w:val="hybridMultilevel"/>
    <w:tmpl w:val="58C613DE"/>
    <w:lvl w:ilvl="0" w:tplc="48D6BA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8D6B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333892"/>
    <w:multiLevelType w:val="hybridMultilevel"/>
    <w:tmpl w:val="E32C9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059C4"/>
    <w:multiLevelType w:val="hybridMultilevel"/>
    <w:tmpl w:val="DEAE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A0189"/>
    <w:multiLevelType w:val="hybridMultilevel"/>
    <w:tmpl w:val="2160A4C0"/>
    <w:lvl w:ilvl="0" w:tplc="48D6BA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8D6B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692D58"/>
    <w:multiLevelType w:val="hybridMultilevel"/>
    <w:tmpl w:val="827C64E2"/>
    <w:lvl w:ilvl="0" w:tplc="48D6BA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8D6B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12"/>
    <w:rsid w:val="00091BDD"/>
    <w:rsid w:val="000C51A8"/>
    <w:rsid w:val="00101BEE"/>
    <w:rsid w:val="0011659C"/>
    <w:rsid w:val="001C7BF1"/>
    <w:rsid w:val="002066AE"/>
    <w:rsid w:val="00212111"/>
    <w:rsid w:val="00281ECF"/>
    <w:rsid w:val="002D66FD"/>
    <w:rsid w:val="002E12C9"/>
    <w:rsid w:val="003A53A6"/>
    <w:rsid w:val="00485507"/>
    <w:rsid w:val="004D0805"/>
    <w:rsid w:val="00516544"/>
    <w:rsid w:val="0052067C"/>
    <w:rsid w:val="005D055D"/>
    <w:rsid w:val="00601121"/>
    <w:rsid w:val="00607D1A"/>
    <w:rsid w:val="00610A64"/>
    <w:rsid w:val="00615208"/>
    <w:rsid w:val="00624A33"/>
    <w:rsid w:val="00637E76"/>
    <w:rsid w:val="006E1F51"/>
    <w:rsid w:val="006E52D4"/>
    <w:rsid w:val="0072476D"/>
    <w:rsid w:val="0076298E"/>
    <w:rsid w:val="00771B23"/>
    <w:rsid w:val="007D0C01"/>
    <w:rsid w:val="007D4AD2"/>
    <w:rsid w:val="008177D5"/>
    <w:rsid w:val="008F7E99"/>
    <w:rsid w:val="00991638"/>
    <w:rsid w:val="009C58C3"/>
    <w:rsid w:val="00A74912"/>
    <w:rsid w:val="00A76A3F"/>
    <w:rsid w:val="00AF7A2F"/>
    <w:rsid w:val="00B5541A"/>
    <w:rsid w:val="00B61440"/>
    <w:rsid w:val="00BB22C0"/>
    <w:rsid w:val="00BB5995"/>
    <w:rsid w:val="00C4720F"/>
    <w:rsid w:val="00CA6D38"/>
    <w:rsid w:val="00CD5A29"/>
    <w:rsid w:val="00CD70A3"/>
    <w:rsid w:val="00CF3BC4"/>
    <w:rsid w:val="00D24741"/>
    <w:rsid w:val="00D57E61"/>
    <w:rsid w:val="00DE404B"/>
    <w:rsid w:val="00DF6D99"/>
    <w:rsid w:val="00E03D5A"/>
    <w:rsid w:val="00E43352"/>
    <w:rsid w:val="00E64BCD"/>
    <w:rsid w:val="00EA1AA6"/>
    <w:rsid w:val="00EE17BE"/>
    <w:rsid w:val="00EE7049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7E210"/>
  <w15:docId w15:val="{0AAD9720-686D-4599-A295-D7AAD32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BCD"/>
    <w:pPr>
      <w:spacing w:after="0" w:line="240" w:lineRule="auto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BCD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BCD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BCD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BCD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A74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3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35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01"/>
    <w:rPr>
      <w:rFonts w:ascii="Segoe UI" w:hAnsi="Segoe UI" w:cs="Segoe UI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CF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6D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D3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D38"/>
    <w:rPr>
      <w:rFonts w:ascii="Arial" w:hAnsi="Arial"/>
      <w:color w:val="000000" w:themeColor="text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D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D38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Lewis</dc:creator>
  <cp:keywords/>
  <dc:description/>
  <cp:lastModifiedBy>Ingrid Lewis</cp:lastModifiedBy>
  <cp:revision>13</cp:revision>
  <cp:lastPrinted>2017-09-19T23:07:00Z</cp:lastPrinted>
  <dcterms:created xsi:type="dcterms:W3CDTF">2017-09-14T12:02:00Z</dcterms:created>
  <dcterms:modified xsi:type="dcterms:W3CDTF">2017-09-19T23:09:00Z</dcterms:modified>
</cp:coreProperties>
</file>