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E0C266" w14:textId="77777777" w:rsidR="00E32AF7" w:rsidRPr="00F62AB0" w:rsidRDefault="00E32AF7" w:rsidP="00E32AF7">
      <w:pPr>
        <w:jc w:val="center"/>
        <w:rPr>
          <w:rFonts w:asciiTheme="minorHAnsi" w:hAnsiTheme="minorHAnsi" w:cstheme="minorHAnsi"/>
          <w:b/>
          <w:sz w:val="96"/>
        </w:rPr>
      </w:pPr>
      <w:bookmarkStart w:id="0" w:name="_Hlk494299555"/>
      <w:bookmarkEnd w:id="0"/>
    </w:p>
    <w:p w14:paraId="5EE19D42" w14:textId="4471D40D" w:rsidR="00E32AF7" w:rsidRPr="00F62AB0" w:rsidRDefault="00E32AF7" w:rsidP="00E32AF7">
      <w:pPr>
        <w:jc w:val="center"/>
        <w:rPr>
          <w:rFonts w:asciiTheme="minorHAnsi" w:hAnsiTheme="minorHAnsi" w:cstheme="minorHAnsi"/>
          <w:b/>
          <w:sz w:val="96"/>
        </w:rPr>
      </w:pPr>
      <w:r>
        <w:rPr>
          <w:rFonts w:asciiTheme="minorHAnsi" w:hAnsiTheme="minorHAnsi"/>
          <w:b/>
          <w:sz w:val="96"/>
        </w:rPr>
        <w:t>Programme 2</w:t>
      </w:r>
    </w:p>
    <w:p w14:paraId="0C5AF399" w14:textId="519EF955" w:rsidR="00E32AF7" w:rsidRPr="006E295B" w:rsidRDefault="00E32AF7" w:rsidP="00E32AF7">
      <w:pPr>
        <w:jc w:val="center"/>
        <w:rPr>
          <w:rFonts w:asciiTheme="minorHAnsi" w:hAnsiTheme="minorHAnsi" w:cstheme="minorHAnsi"/>
          <w:b/>
          <w:sz w:val="96"/>
          <w:lang w:val="it-IT"/>
        </w:rPr>
      </w:pPr>
    </w:p>
    <w:p w14:paraId="5AD01515" w14:textId="49F363F9" w:rsidR="00E32AF7" w:rsidRDefault="00E32AF7" w:rsidP="00E32AF7">
      <w:pPr>
        <w:jc w:val="center"/>
        <w:rPr>
          <w:rFonts w:asciiTheme="minorHAnsi" w:hAnsiTheme="minorHAnsi" w:cstheme="minorHAnsi"/>
          <w:b/>
          <w:sz w:val="144"/>
        </w:rPr>
      </w:pPr>
      <w:r>
        <w:rPr>
          <w:rFonts w:asciiTheme="minorHAnsi" w:hAnsiTheme="minorHAnsi"/>
          <w:b/>
          <w:sz w:val="144"/>
        </w:rPr>
        <w:t>Se rendre à l’école</w:t>
      </w:r>
    </w:p>
    <w:p w14:paraId="194F1E4D" w14:textId="77777777" w:rsidR="0088716D" w:rsidRPr="006E295B" w:rsidRDefault="0088716D" w:rsidP="00E32AF7">
      <w:pPr>
        <w:jc w:val="center"/>
        <w:rPr>
          <w:rFonts w:asciiTheme="minorHAnsi" w:hAnsiTheme="minorHAnsi" w:cstheme="minorHAnsi"/>
          <w:b/>
          <w:sz w:val="96"/>
          <w:lang w:val="it-IT"/>
        </w:rPr>
      </w:pPr>
    </w:p>
    <w:p w14:paraId="70AC3ABC" w14:textId="58CD94A9" w:rsidR="00D04501" w:rsidRDefault="005A1AF5" w:rsidP="00E32AF7">
      <w:pPr>
        <w:jc w:val="center"/>
        <w:rPr>
          <w:rFonts w:asciiTheme="minorHAnsi" w:hAnsiTheme="minorHAnsi" w:cstheme="minorHAnsi"/>
          <w:b/>
          <w:sz w:val="144"/>
        </w:rPr>
      </w:pPr>
      <w:r>
        <w:rPr>
          <w:noProof/>
          <w:lang w:val="en-GB" w:eastAsia="en-GB"/>
        </w:rPr>
        <w:drawing>
          <wp:inline distT="0" distB="0" distL="0" distR="0" wp14:anchorId="61CD0F81" wp14:editId="12D8A839">
            <wp:extent cx="5407383" cy="3046021"/>
            <wp:effectExtent l="114300" t="76200" r="60325" b="135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4923" r="7057" b="9216"/>
                    <a:stretch/>
                  </pic:blipFill>
                  <pic:spPr bwMode="auto">
                    <a:xfrm>
                      <a:off x="0" y="0"/>
                      <a:ext cx="5412706" cy="304902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0D6E39E4" w14:textId="6B48D071" w:rsidR="00E32AF7" w:rsidRDefault="00E32AF7" w:rsidP="00E32AF7">
      <w:r>
        <w:br w:type="page"/>
      </w:r>
    </w:p>
    <w:p w14:paraId="0E744727" w14:textId="0E561072" w:rsidR="006D18F6" w:rsidRPr="00F62AB0" w:rsidRDefault="006D18F6" w:rsidP="00AB27CC">
      <w:pPr>
        <w:pStyle w:val="Heading1"/>
      </w:pPr>
      <w:r>
        <w:lastRenderedPageBreak/>
        <w:t>Programme 2</w:t>
      </w:r>
      <w:r w:rsidR="005A1AF5">
        <w:t> :</w:t>
      </w:r>
      <w:r>
        <w:t xml:space="preserve"> Se rendre à l’école</w:t>
      </w:r>
    </w:p>
    <w:p w14:paraId="5ADEF943" w14:textId="77777777" w:rsidR="00626943" w:rsidRPr="006E295B" w:rsidRDefault="00626943">
      <w:pPr>
        <w:rPr>
          <w:lang w:val="it-IT"/>
        </w:rPr>
      </w:pPr>
    </w:p>
    <w:p w14:paraId="370D58A8" w14:textId="5C715E52" w:rsidR="006D18F6" w:rsidRPr="00F62AB0" w:rsidRDefault="006D18F6" w:rsidP="008C529B">
      <w:pPr>
        <w:pStyle w:val="Heading2"/>
      </w:pPr>
      <w:r>
        <w:t>Points clé</w:t>
      </w:r>
      <w:r w:rsidR="000C03C3">
        <w:t>s</w:t>
      </w:r>
      <w:r>
        <w:t xml:space="preserve"> à parcourir pendant cette séance</w:t>
      </w:r>
    </w:p>
    <w:p w14:paraId="160EEC4A" w14:textId="77777777" w:rsidR="00BC0F6D" w:rsidRPr="00F0127D" w:rsidRDefault="00BC0F6D" w:rsidP="00BC0F6D"/>
    <w:p w14:paraId="558BA2C1" w14:textId="043C52D9" w:rsidR="0062499F" w:rsidRPr="00F62AB0" w:rsidRDefault="0062499F" w:rsidP="00BC0F6D">
      <w:r>
        <w:t>Que vous meniez une séance de formation sur une journée complète ou juste une brève discussion, essayez d’inclure ces points clé</w:t>
      </w:r>
      <w:r w:rsidR="000C03C3">
        <w:t>s</w:t>
      </w:r>
      <w:r>
        <w:t xml:space="preserve"> :</w:t>
      </w:r>
    </w:p>
    <w:p w14:paraId="68EFB814" w14:textId="77777777" w:rsidR="0062499F" w:rsidRPr="00F0127D" w:rsidRDefault="0062499F" w:rsidP="00BC0F6D"/>
    <w:p w14:paraId="4F75BBAB" w14:textId="3B7A19D6" w:rsidR="00A868AE" w:rsidRPr="00F62AB0" w:rsidRDefault="006D18F6" w:rsidP="00626849">
      <w:pPr>
        <w:pStyle w:val="ListParagraph"/>
        <w:numPr>
          <w:ilvl w:val="0"/>
          <w:numId w:val="1"/>
        </w:numPr>
        <w:spacing w:after="120"/>
        <w:ind w:left="357" w:hanging="357"/>
        <w:contextualSpacing w:val="0"/>
      </w:pPr>
      <w:r>
        <w:t xml:space="preserve">L’accès à l’éducation ne concerne pas seulement l’école, son confort et son accessibilité. Le trajet pour se rendre à l’école et en revenir peut affecter la capacité de l’enfant à être présent à l’école </w:t>
      </w:r>
      <w:r w:rsidR="000C03C3">
        <w:t>ainsi que</w:t>
      </w:r>
      <w:r>
        <w:t xml:space="preserve"> leur participation et leur réussite lorsqu’ils sont à l’école.</w:t>
      </w:r>
    </w:p>
    <w:p w14:paraId="72AD783E" w14:textId="2313AC87" w:rsidR="00BC0F6D" w:rsidRPr="00F62AB0" w:rsidRDefault="00AB27CC" w:rsidP="00626849">
      <w:pPr>
        <w:pStyle w:val="ListParagraph"/>
        <w:numPr>
          <w:ilvl w:val="0"/>
          <w:numId w:val="1"/>
        </w:numPr>
        <w:spacing w:after="120"/>
        <w:ind w:left="357" w:hanging="357"/>
        <w:contextualSpacing w:val="0"/>
      </w:pPr>
      <w:r>
        <w:t xml:space="preserve">Différents facteurs peuvent entraîner l’exclusion des enfants à cause </w:t>
      </w:r>
      <w:r w:rsidR="000C03C3">
        <w:t>d</w:t>
      </w:r>
      <w:r>
        <w:t>u trajet entre l’école et la maison. Ces facteurs incluent : la distance, les barrières physiques, les barrières d’attitude, et les questions de santé et de sécurité.</w:t>
      </w:r>
    </w:p>
    <w:p w14:paraId="03EADCA9" w14:textId="41265BF7" w:rsidR="00BC0F6D" w:rsidRPr="00F62AB0" w:rsidRDefault="00BC0F6D" w:rsidP="00626849">
      <w:pPr>
        <w:pStyle w:val="ListParagraph"/>
        <w:numPr>
          <w:ilvl w:val="0"/>
          <w:numId w:val="2"/>
        </w:numPr>
        <w:spacing w:after="120"/>
        <w:ind w:left="357" w:hanging="357"/>
        <w:contextualSpacing w:val="0"/>
      </w:pPr>
      <w:r>
        <w:t>Les enseignants ne peuvent pas contrôler l’environnement en dehors de l’école, mais ils peuvent aider à trouver des</w:t>
      </w:r>
      <w:r w:rsidR="000C03C3">
        <w:t xml:space="preserve"> solutions créatives pour réduir</w:t>
      </w:r>
      <w:r>
        <w:t>e les défis auxquels les enfants font face sur le trajet de l’école.</w:t>
      </w:r>
    </w:p>
    <w:p w14:paraId="641FF5DE" w14:textId="77A2FC27" w:rsidR="00BC0F6D" w:rsidRPr="00F62AB0" w:rsidRDefault="00BC0F6D" w:rsidP="00626849">
      <w:pPr>
        <w:pStyle w:val="ListParagraph"/>
        <w:numPr>
          <w:ilvl w:val="0"/>
          <w:numId w:val="2"/>
        </w:numPr>
      </w:pPr>
      <w:r>
        <w:t>Les solutions ont tendance à entrer dans deux catégories principales :</w:t>
      </w:r>
    </w:p>
    <w:p w14:paraId="39282183" w14:textId="77777777" w:rsidR="00BC0F6D" w:rsidRPr="00F62AB0" w:rsidRDefault="00BC0F6D" w:rsidP="00626849">
      <w:pPr>
        <w:pStyle w:val="ListParagraph"/>
        <w:numPr>
          <w:ilvl w:val="0"/>
          <w:numId w:val="3"/>
        </w:numPr>
      </w:pPr>
      <w:r>
        <w:t>Les solutions qui aident à traiter les besoins d’enfants spécifiques</w:t>
      </w:r>
    </w:p>
    <w:p w14:paraId="539A6C97" w14:textId="77777777" w:rsidR="00BC0F6D" w:rsidRPr="00F62AB0" w:rsidRDefault="00BC0F6D" w:rsidP="00626849">
      <w:pPr>
        <w:pStyle w:val="ListParagraph"/>
        <w:numPr>
          <w:ilvl w:val="0"/>
          <w:numId w:val="3"/>
        </w:numPr>
      </w:pPr>
      <w:r>
        <w:t>Les solutions qui cherchent à modifier l’environnement dans son ensemble pour aider tous les enfants.</w:t>
      </w:r>
    </w:p>
    <w:p w14:paraId="6644BA10" w14:textId="0F4EA4F8" w:rsidR="00BC0F6D" w:rsidRDefault="00BC0F6D" w:rsidP="00BC0F6D">
      <w:pPr>
        <w:ind w:left="426"/>
      </w:pPr>
      <w:r>
        <w:t>On appelle cela l’approche duale pour l’éducation inclusive. Nous avons davantage de succès lorsque nous trouvons des solutions pour traiter les deux approches ensemble. Nous pouvons avoir besoin de travailler avec d’autres personnes pour nous aider à effectuer ceci.</w:t>
      </w:r>
    </w:p>
    <w:p w14:paraId="571B8174" w14:textId="77777777" w:rsidR="00F0127D" w:rsidRPr="00F62AB0" w:rsidRDefault="00F0127D" w:rsidP="00BC0F6D">
      <w:pPr>
        <w:ind w:left="426"/>
      </w:pPr>
    </w:p>
    <w:p w14:paraId="75A2F683" w14:textId="5FC3F11A" w:rsidR="00BC0F6D" w:rsidRDefault="00BC0F6D"/>
    <w:p w14:paraId="7B054F34" w14:textId="0CBE19E1" w:rsidR="00F0127D" w:rsidRDefault="00F0127D">
      <w:r>
        <w:rPr>
          <w:noProof/>
          <w:lang w:val="en-GB" w:eastAsia="en-GB"/>
        </w:rPr>
        <mc:AlternateContent>
          <mc:Choice Requires="wps">
            <w:drawing>
              <wp:anchor distT="0" distB="0" distL="114300" distR="114300" simplePos="0" relativeHeight="251671552" behindDoc="0" locked="0" layoutInCell="1" allowOverlap="1" wp14:anchorId="73F3962A" wp14:editId="1895E5CD">
                <wp:simplePos x="0" y="0"/>
                <wp:positionH relativeFrom="column">
                  <wp:posOffset>333375</wp:posOffset>
                </wp:positionH>
                <wp:positionV relativeFrom="paragraph">
                  <wp:posOffset>84455</wp:posOffset>
                </wp:positionV>
                <wp:extent cx="5229225" cy="609600"/>
                <wp:effectExtent l="0" t="0" r="28575" b="19050"/>
                <wp:wrapNone/>
                <wp:docPr id="2" name="Rectangle: Rounded Corners 2"/>
                <wp:cNvGraphicFramePr/>
                <a:graphic xmlns:a="http://schemas.openxmlformats.org/drawingml/2006/main">
                  <a:graphicData uri="http://schemas.microsoft.com/office/word/2010/wordprocessingShape">
                    <wps:wsp>
                      <wps:cNvSpPr/>
                      <wps:spPr>
                        <a:xfrm>
                          <a:off x="0" y="0"/>
                          <a:ext cx="5229225" cy="609600"/>
                        </a:xfrm>
                        <a:prstGeom prst="roundRect">
                          <a:avLst/>
                        </a:prstGeom>
                        <a:solidFill>
                          <a:schemeClr val="bg1">
                            <a:lumMod val="6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A00854" w14:textId="1EB13A8E" w:rsidR="0010758D" w:rsidRPr="00F0127D" w:rsidRDefault="0010758D" w:rsidP="00F0127D">
                            <w:pPr>
                              <w:jc w:val="center"/>
                              <w:rPr>
                                <w:b/>
                                <w:sz w:val="28"/>
                              </w:rPr>
                            </w:pPr>
                            <w:r w:rsidRPr="00F0127D">
                              <w:rPr>
                                <w:b/>
                                <w:sz w:val="28"/>
                              </w:rPr>
                              <w:t>Visionnez la vidéo puis animez votre activité préférée parmi les activités suivantes</w:t>
                            </w:r>
                            <w:r>
                              <w:rPr>
                                <w:b/>
                                <w:sz w:val="28"/>
                              </w:rPr>
                              <w:t>.</w:t>
                            </w:r>
                          </w:p>
                          <w:p w14:paraId="7E081EE3" w14:textId="77777777" w:rsidR="0010758D" w:rsidRDefault="0010758D" w:rsidP="00F0127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3F3962A" id="Rectangle: Rounded Corners 2" o:spid="_x0000_s1026" style="position:absolute;margin-left:26.25pt;margin-top:6.65pt;width:411.75pt;height:48pt;z-index:2516715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" fillcolor="#a5a5a5 [2092]" strokecolor="#bfbfbf [2412]" strokeweight="1pt">
                <v:stroke joinstyle="miter"/>
                <v:textbox>
                  <w:txbxContent>
                    <w:p w14:paraId="1DA00854" w14:textId="1EB13A8E" w:rsidR="0010758D" w:rsidRPr="00F0127D" w:rsidRDefault="0010758D" w:rsidP="00F0127D">
                      <w:pPr>
                        <w:jc w:val="center"/>
                        <w:rPr>
                          <w:b/>
                          <w:sz w:val="28"/>
                        </w:rPr>
                      </w:pPr>
                      <w:r w:rsidRPr="00F0127D">
                        <w:rPr>
                          <w:b/>
                          <w:sz w:val="28"/>
                        </w:rPr>
                        <w:t>Visionnez la vidéo puis animez votre activité préférée parmi les activités suivantes</w:t>
                      </w:r>
                      <w:r>
                        <w:rPr>
                          <w:b/>
                          <w:sz w:val="28"/>
                        </w:rPr>
                        <w:t>.</w:t>
                      </w:r>
                    </w:p>
                    <w:p w14:paraId="7E081EE3" w14:textId="77777777" w:rsidR="0010758D" w:rsidRDefault="0010758D" w:rsidP="00F0127D">
                      <w:pPr>
                        <w:jc w:val="center"/>
                      </w:pPr>
                    </w:p>
                  </w:txbxContent>
                </v:textbox>
              </v:roundrect>
            </w:pict>
          </mc:Fallback>
        </mc:AlternateContent>
      </w:r>
    </w:p>
    <w:p w14:paraId="64C054D0" w14:textId="3F54BA69" w:rsidR="00F0127D" w:rsidRDefault="00F0127D"/>
    <w:p w14:paraId="30801D7F" w14:textId="1756120F" w:rsidR="00F0127D" w:rsidRDefault="00F0127D"/>
    <w:p w14:paraId="5BFF888A" w14:textId="77777777" w:rsidR="00F0127D" w:rsidRPr="00F0127D" w:rsidRDefault="00F0127D"/>
    <w:p w14:paraId="3A9433DE" w14:textId="47935B56" w:rsidR="00AB27CC" w:rsidRPr="00F0127D" w:rsidRDefault="00AB27CC"/>
    <w:p w14:paraId="4D7AAF5D" w14:textId="10429D7E" w:rsidR="00A868AE" w:rsidRPr="00F0127D" w:rsidRDefault="00A868AE"/>
    <w:p w14:paraId="4D854440" w14:textId="77777777" w:rsidR="00AB27CC" w:rsidRPr="00F62AB0" w:rsidRDefault="00AB27CC">
      <w:pPr>
        <w:spacing w:after="160" w:line="259" w:lineRule="auto"/>
        <w:rPr>
          <w:rFonts w:ascii="Calibri" w:eastAsiaTheme="majorEastAsia" w:hAnsi="Calibri" w:cstheme="majorBidi"/>
          <w:b/>
          <w:color w:val="00B050"/>
          <w:sz w:val="44"/>
          <w:szCs w:val="26"/>
        </w:rPr>
      </w:pPr>
      <w:r>
        <w:br w:type="page"/>
      </w:r>
    </w:p>
    <w:p w14:paraId="76A6665D" w14:textId="7990D5DC" w:rsidR="006D18F6" w:rsidRPr="00A5592B" w:rsidRDefault="003F59D8" w:rsidP="0062499F">
      <w:pPr>
        <w:pStyle w:val="Heading2"/>
        <w:rPr>
          <w:color w:val="00B050"/>
        </w:rPr>
      </w:pPr>
      <w:r>
        <w:rPr>
          <w:color w:val="FFFFFF" w:themeColor="background1"/>
          <w:sz w:val="72"/>
          <w:shd w:val="clear" w:color="auto" w:fill="009644"/>
        </w:rPr>
        <w:lastRenderedPageBreak/>
        <w:t xml:space="preserve"> </w:t>
      </w:r>
      <w:proofErr w:type="gramStart"/>
      <w:r>
        <w:rPr>
          <w:color w:val="FFFFFF" w:themeColor="background1"/>
          <w:sz w:val="72"/>
          <w:shd w:val="clear" w:color="auto" w:fill="009644"/>
        </w:rPr>
        <w:t>A</w:t>
      </w:r>
      <w:r>
        <w:rPr>
          <w:color w:val="009644"/>
        </w:rPr>
        <w:t xml:space="preserve"> </w:t>
      </w:r>
      <w:r>
        <w:t xml:space="preserve"> </w:t>
      </w:r>
      <w:r w:rsidRPr="00A5592B">
        <w:rPr>
          <w:color w:val="009644"/>
        </w:rPr>
        <w:t>Activités</w:t>
      </w:r>
      <w:proofErr w:type="gramEnd"/>
      <w:r w:rsidRPr="00A5592B">
        <w:rPr>
          <w:color w:val="009644"/>
        </w:rPr>
        <w:t xml:space="preserve"> de base en ateliers</w:t>
      </w:r>
    </w:p>
    <w:p w14:paraId="68B1E6FB" w14:textId="77777777" w:rsidR="006D18F6" w:rsidRPr="00F0127D" w:rsidRDefault="006D18F6">
      <w:pPr>
        <w:rPr>
          <w:color w:val="00B050"/>
        </w:rPr>
      </w:pPr>
    </w:p>
    <w:p w14:paraId="0BF72C4A" w14:textId="0BBF639C" w:rsidR="0062499F" w:rsidRPr="00F62AB0" w:rsidRDefault="00417007" w:rsidP="00DA31C0">
      <w:pPr>
        <w:pStyle w:val="Heading3"/>
        <w:rPr>
          <w:color w:val="009644"/>
        </w:rPr>
      </w:pPr>
      <w:r>
        <w:rPr>
          <w:color w:val="009644"/>
        </w:rPr>
        <w:t xml:space="preserve">Activité 2.1 – Réfléchir </w:t>
      </w:r>
      <w:r w:rsidRPr="00A5592B">
        <w:rPr>
          <w:color w:val="009644"/>
        </w:rPr>
        <w:t>aux difficultés</w:t>
      </w:r>
      <w:r>
        <w:rPr>
          <w:color w:val="009644"/>
        </w:rPr>
        <w:t xml:space="preserve"> avant l’école</w:t>
      </w:r>
    </w:p>
    <w:p w14:paraId="61E64C26" w14:textId="77777777" w:rsidR="00034F60" w:rsidRPr="00F0127D" w:rsidRDefault="00034F60" w:rsidP="00034F60">
      <w:pPr>
        <w:rPr>
          <w:color w:val="00B050"/>
        </w:rPr>
      </w:pPr>
    </w:p>
    <w:p w14:paraId="3FACB94C" w14:textId="2D6D5204" w:rsidR="00034F60" w:rsidRDefault="00034F60" w:rsidP="00034F60">
      <w:pPr>
        <w:rPr>
          <w:b/>
          <w:color w:val="009644"/>
        </w:rPr>
      </w:pPr>
      <w:r>
        <w:rPr>
          <w:b/>
          <w:color w:val="009644"/>
        </w:rPr>
        <w:sym w:font="Wingdings" w:char="F0B9"/>
      </w:r>
      <w:r>
        <w:rPr>
          <w:b/>
          <w:color w:val="009644"/>
        </w:rPr>
        <w:t xml:space="preserve"> 30 minutes</w:t>
      </w:r>
    </w:p>
    <w:p w14:paraId="55F01E45" w14:textId="3172A994" w:rsidR="00F0127D" w:rsidRDefault="00F0127D" w:rsidP="00034F60">
      <w:pPr>
        <w:rPr>
          <w:b/>
          <w:color w:val="009644"/>
        </w:rPr>
      </w:pPr>
    </w:p>
    <w:p w14:paraId="16E06052" w14:textId="0447DB8A" w:rsidR="00F0127D" w:rsidRDefault="00F0127D" w:rsidP="00034F60">
      <w:pPr>
        <w:rPr>
          <w:b/>
          <w:color w:val="009644"/>
        </w:rPr>
      </w:pPr>
      <w:r>
        <w:rPr>
          <w:b/>
          <w:noProof/>
          <w:color w:val="009644"/>
          <w:lang w:val="en-GB" w:eastAsia="en-GB"/>
        </w:rPr>
        <mc:AlternateContent>
          <mc:Choice Requires="wps">
            <w:drawing>
              <wp:anchor distT="0" distB="0" distL="114300" distR="114300" simplePos="0" relativeHeight="251672576" behindDoc="0" locked="0" layoutInCell="1" allowOverlap="1" wp14:anchorId="53BDE359" wp14:editId="0953DBEB">
                <wp:simplePos x="0" y="0"/>
                <wp:positionH relativeFrom="column">
                  <wp:posOffset>47570</wp:posOffset>
                </wp:positionH>
                <wp:positionV relativeFrom="paragraph">
                  <wp:posOffset>15981</wp:posOffset>
                </wp:positionV>
                <wp:extent cx="5671394" cy="1238250"/>
                <wp:effectExtent l="19050" t="19050" r="24765" b="19050"/>
                <wp:wrapNone/>
                <wp:docPr id="10" name="Rectangle: Rounded Corners 10"/>
                <wp:cNvGraphicFramePr/>
                <a:graphic xmlns:a="http://schemas.openxmlformats.org/drawingml/2006/main">
                  <a:graphicData uri="http://schemas.microsoft.com/office/word/2010/wordprocessingShape">
                    <wps:wsp>
                      <wps:cNvSpPr/>
                      <wps:spPr>
                        <a:xfrm>
                          <a:off x="0" y="0"/>
                          <a:ext cx="5671394" cy="1238250"/>
                        </a:xfrm>
                        <a:prstGeom prst="roundRect">
                          <a:avLst/>
                        </a:prstGeom>
                        <a:no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8B69F30" w14:textId="77777777" w:rsidR="0010758D" w:rsidRPr="00A5592B" w:rsidRDefault="0010758D" w:rsidP="00F0127D">
                            <w:pPr>
                              <w:rPr>
                                <w:b/>
                                <w:color w:val="009644"/>
                                <w:sz w:val="28"/>
                              </w:rPr>
                            </w:pPr>
                            <w:r w:rsidRPr="00A5592B">
                              <w:rPr>
                                <w:b/>
                                <w:color w:val="009644"/>
                                <w:sz w:val="28"/>
                              </w:rPr>
                              <w:t>Objectif principal de cette activité</w:t>
                            </w:r>
                          </w:p>
                          <w:p w14:paraId="1105F2D9" w14:textId="77777777" w:rsidR="0010758D" w:rsidRPr="00A5592B" w:rsidRDefault="0010758D" w:rsidP="00F0127D">
                            <w:pPr>
                              <w:rPr>
                                <w:color w:val="009644"/>
                              </w:rPr>
                            </w:pPr>
                          </w:p>
                          <w:p w14:paraId="2C42235C" w14:textId="77777777" w:rsidR="0010758D" w:rsidRPr="00A5592B" w:rsidRDefault="0010758D" w:rsidP="00F0127D">
                            <w:pPr>
                              <w:ind w:left="426"/>
                            </w:pPr>
                            <w:r w:rsidRPr="00A5592B">
                              <w:t>Encourager les enseignants à avoir une réflexion critique sur les choses simples que nous prenons pour acquises – comme le trajet de l’école – qui peuvent avoir un impact sur l’inclusion et l’apprentissage.</w:t>
                            </w:r>
                          </w:p>
                          <w:p w14:paraId="772C3916" w14:textId="77777777" w:rsidR="0010758D" w:rsidRPr="00A5592B" w:rsidRDefault="0010758D" w:rsidP="00F0127D">
                            <w:pPr>
                              <w:jc w:val="center"/>
                              <w:rPr>
                                <w:color w:val="00964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BDE359" id="Rectangle: Rounded Corners 10" o:spid="_x0000_s1027" style="position:absolute;margin-left:3.75pt;margin-top:1.25pt;width:446.55pt;height: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" filled="f" strokecolor="#009644" strokeweight="2.25pt">
                <v:stroke joinstyle="miter"/>
                <v:textbox>
                  <w:txbxContent>
                    <w:p w14:paraId="78B69F30" w14:textId="77777777" w:rsidR="0010758D" w:rsidRPr="00A5592B" w:rsidRDefault="0010758D" w:rsidP="00F0127D">
                      <w:pPr>
                        <w:rPr>
                          <w:b/>
                          <w:color w:val="009644"/>
                          <w:sz w:val="28"/>
                        </w:rPr>
                      </w:pPr>
                      <w:r w:rsidRPr="00A5592B">
                        <w:rPr>
                          <w:b/>
                          <w:color w:val="009644"/>
                          <w:sz w:val="28"/>
                        </w:rPr>
                        <w:t>Objectif principal de cette activité</w:t>
                      </w:r>
                    </w:p>
                    <w:p w14:paraId="1105F2D9" w14:textId="77777777" w:rsidR="0010758D" w:rsidRPr="00A5592B" w:rsidRDefault="0010758D" w:rsidP="00F0127D">
                      <w:pPr>
                        <w:rPr>
                          <w:color w:val="009644"/>
                        </w:rPr>
                      </w:pPr>
                    </w:p>
                    <w:p w14:paraId="2C42235C" w14:textId="77777777" w:rsidR="0010758D" w:rsidRPr="00A5592B" w:rsidRDefault="0010758D" w:rsidP="00F0127D">
                      <w:pPr>
                        <w:ind w:left="426"/>
                      </w:pPr>
                      <w:r w:rsidRPr="00A5592B">
                        <w:t>Encourager les enseignants à avoir une réflexion critique sur les choses simples que nous prenons pour acquises – comme le trajet de l’école – qui peuvent avoir un impact sur l’inclusion et l’apprentissage.</w:t>
                      </w:r>
                    </w:p>
                    <w:p w14:paraId="772C3916" w14:textId="77777777" w:rsidR="0010758D" w:rsidRPr="00A5592B" w:rsidRDefault="0010758D" w:rsidP="00F0127D">
                      <w:pPr>
                        <w:jc w:val="center"/>
                        <w:rPr>
                          <w:color w:val="009644"/>
                        </w:rPr>
                      </w:pPr>
                    </w:p>
                  </w:txbxContent>
                </v:textbox>
              </v:roundrect>
            </w:pict>
          </mc:Fallback>
        </mc:AlternateContent>
      </w:r>
    </w:p>
    <w:p w14:paraId="4457946C" w14:textId="0590F34C" w:rsidR="00F0127D" w:rsidRDefault="00F0127D" w:rsidP="00034F60">
      <w:pPr>
        <w:rPr>
          <w:b/>
          <w:color w:val="009644"/>
        </w:rPr>
      </w:pPr>
    </w:p>
    <w:p w14:paraId="24D25911" w14:textId="1D6AB32F" w:rsidR="00F0127D" w:rsidRDefault="00F0127D" w:rsidP="00034F60">
      <w:pPr>
        <w:rPr>
          <w:b/>
          <w:color w:val="009644"/>
        </w:rPr>
      </w:pPr>
    </w:p>
    <w:p w14:paraId="2168CD92" w14:textId="6F8E4CDA" w:rsidR="00F0127D" w:rsidRDefault="00F0127D" w:rsidP="00034F60">
      <w:pPr>
        <w:rPr>
          <w:b/>
          <w:color w:val="009644"/>
        </w:rPr>
      </w:pPr>
    </w:p>
    <w:p w14:paraId="41274154" w14:textId="47DFF1C3" w:rsidR="00F0127D" w:rsidRDefault="00F0127D" w:rsidP="00034F60">
      <w:pPr>
        <w:rPr>
          <w:b/>
          <w:color w:val="009644"/>
        </w:rPr>
      </w:pPr>
    </w:p>
    <w:p w14:paraId="754AAA8A" w14:textId="77777777" w:rsidR="00F0127D" w:rsidRDefault="00F0127D" w:rsidP="00034F60">
      <w:pPr>
        <w:rPr>
          <w:b/>
          <w:color w:val="009644"/>
        </w:rPr>
      </w:pPr>
    </w:p>
    <w:p w14:paraId="4058CFE7" w14:textId="5977C0D0" w:rsidR="005A1AF5" w:rsidRDefault="005A1AF5" w:rsidP="00034F60">
      <w:pPr>
        <w:rPr>
          <w:b/>
          <w:color w:val="009644"/>
        </w:rPr>
      </w:pPr>
    </w:p>
    <w:p w14:paraId="622CC0E7" w14:textId="376A6C15" w:rsidR="005A1AF5" w:rsidRDefault="005A1AF5" w:rsidP="00034F60">
      <w:pPr>
        <w:rPr>
          <w:b/>
          <w:color w:val="009644"/>
        </w:rPr>
      </w:pPr>
    </w:p>
    <w:p w14:paraId="47638758" w14:textId="77777777" w:rsidR="00A5592B" w:rsidRDefault="00A5592B" w:rsidP="00BA1CDD"/>
    <w:p w14:paraId="2CD664AE" w14:textId="075E4AAD" w:rsidR="00DA31C0" w:rsidRPr="00F62AB0" w:rsidRDefault="00DA31C0" w:rsidP="00A10543">
      <w:pPr>
        <w:spacing w:after="120"/>
      </w:pPr>
      <w:r>
        <w:t>Donnez les instructions suivantes aux participants :</w:t>
      </w:r>
    </w:p>
    <w:p w14:paraId="37E13B22" w14:textId="77777777" w:rsidR="00DA31C0" w:rsidRPr="00F62AB0" w:rsidRDefault="00DA31C0" w:rsidP="00626849">
      <w:pPr>
        <w:pStyle w:val="ListParagraph"/>
        <w:numPr>
          <w:ilvl w:val="0"/>
          <w:numId w:val="4"/>
        </w:numPr>
        <w:spacing w:after="120"/>
        <w:contextualSpacing w:val="0"/>
      </w:pPr>
      <w:r>
        <w:t>Travaillez par paires.</w:t>
      </w:r>
    </w:p>
    <w:p w14:paraId="56A64B9C" w14:textId="77777777" w:rsidR="00DA31C0" w:rsidRPr="00F62AB0" w:rsidRDefault="00DA31C0" w:rsidP="00626849">
      <w:pPr>
        <w:pStyle w:val="ListParagraph"/>
        <w:numPr>
          <w:ilvl w:val="0"/>
          <w:numId w:val="4"/>
        </w:numPr>
        <w:spacing w:after="120"/>
        <w:contextualSpacing w:val="0"/>
      </w:pPr>
      <w:r>
        <w:t>Parlez à votre partenaire de votre trajet pour aller à l’école lorsque vous étiez enfant. Chaque personne devrait prendre environ 5 minutes. Vous pouvez souhaiter répondre à ces questions :</w:t>
      </w:r>
    </w:p>
    <w:p w14:paraId="44AF8BB8" w14:textId="77777777" w:rsidR="00DA31C0" w:rsidRPr="00F62AB0" w:rsidRDefault="00DA31C0" w:rsidP="00626849">
      <w:pPr>
        <w:pStyle w:val="ListParagraph"/>
        <w:numPr>
          <w:ilvl w:val="0"/>
          <w:numId w:val="5"/>
        </w:numPr>
        <w:spacing w:after="120"/>
        <w:ind w:left="709" w:hanging="283"/>
        <w:contextualSpacing w:val="0"/>
      </w:pPr>
      <w:r>
        <w:t>Quelle distance deviez-vous parcourir chaque jour ?</w:t>
      </w:r>
    </w:p>
    <w:p w14:paraId="1D8FE8D7" w14:textId="658F0EA4" w:rsidR="00DA31C0" w:rsidRPr="00F62AB0" w:rsidRDefault="002B1FBB" w:rsidP="00626849">
      <w:pPr>
        <w:pStyle w:val="ListParagraph"/>
        <w:numPr>
          <w:ilvl w:val="0"/>
          <w:numId w:val="5"/>
        </w:numPr>
        <w:spacing w:after="120"/>
        <w:ind w:left="709" w:hanging="283"/>
        <w:contextualSpacing w:val="0"/>
      </w:pPr>
      <w:r>
        <w:t xml:space="preserve">Comment vous y </w:t>
      </w:r>
      <w:proofErr w:type="spellStart"/>
      <w:r>
        <w:t>rendiez-vous</w:t>
      </w:r>
      <w:proofErr w:type="spellEnd"/>
      <w:r w:rsidR="00DA31C0">
        <w:t xml:space="preserve"> ?</w:t>
      </w:r>
    </w:p>
    <w:p w14:paraId="34E42F29" w14:textId="51419987" w:rsidR="00DA31C0" w:rsidRPr="00F62AB0" w:rsidRDefault="00DA31C0" w:rsidP="00626849">
      <w:pPr>
        <w:pStyle w:val="ListParagraph"/>
        <w:numPr>
          <w:ilvl w:val="0"/>
          <w:numId w:val="5"/>
        </w:numPr>
        <w:spacing w:after="120"/>
        <w:ind w:left="709" w:hanging="283"/>
        <w:contextualSpacing w:val="0"/>
      </w:pPr>
      <w:r>
        <w:t>Combien de temps cela prenait-il ?</w:t>
      </w:r>
    </w:p>
    <w:p w14:paraId="30F2146F" w14:textId="77777777" w:rsidR="00DA31C0" w:rsidRPr="00F62AB0" w:rsidRDefault="00DA31C0" w:rsidP="00626849">
      <w:pPr>
        <w:pStyle w:val="ListParagraph"/>
        <w:numPr>
          <w:ilvl w:val="0"/>
          <w:numId w:val="5"/>
        </w:numPr>
        <w:spacing w:after="120"/>
        <w:ind w:left="709" w:hanging="283"/>
        <w:contextualSpacing w:val="0"/>
      </w:pPr>
      <w:r>
        <w:t>Quels étaient les meilleures et les pires choses concernant ce trajet ?</w:t>
      </w:r>
    </w:p>
    <w:p w14:paraId="5206A650" w14:textId="77777777" w:rsidR="00DA31C0" w:rsidRPr="00F62AB0" w:rsidRDefault="00DA31C0" w:rsidP="00626849">
      <w:pPr>
        <w:pStyle w:val="ListParagraph"/>
        <w:numPr>
          <w:ilvl w:val="0"/>
          <w:numId w:val="5"/>
        </w:numPr>
        <w:spacing w:after="120"/>
        <w:ind w:left="709" w:hanging="283"/>
        <w:contextualSpacing w:val="0"/>
      </w:pPr>
      <w:r>
        <w:t>Réfléchissez à une façon dont le trajet avait un impact négatif sur votre éducation.</w:t>
      </w:r>
    </w:p>
    <w:p w14:paraId="6427298C" w14:textId="77777777" w:rsidR="00DA31C0" w:rsidRPr="00F62AB0" w:rsidRDefault="00DA31C0" w:rsidP="00626849">
      <w:pPr>
        <w:pStyle w:val="ListParagraph"/>
        <w:numPr>
          <w:ilvl w:val="0"/>
          <w:numId w:val="5"/>
        </w:numPr>
        <w:ind w:left="709" w:hanging="283"/>
      </w:pPr>
      <w:r>
        <w:t>Réfléchissez à une façon dont le trajet avait un impact positif sur votre éducation.</w:t>
      </w:r>
    </w:p>
    <w:p w14:paraId="4D71BB92" w14:textId="77777777" w:rsidR="0062499F" w:rsidRPr="00F0127D" w:rsidRDefault="0062499F"/>
    <w:p w14:paraId="1F35B678" w14:textId="5CABA349" w:rsidR="00DA31C0" w:rsidRPr="00F62AB0" w:rsidRDefault="00DA31C0" w:rsidP="00A10543">
      <w:r>
        <w:t xml:space="preserve">Invitez les volontaires à donner des retours à l’ensemble du groupe. Pendant les retours, concentrez-vous </w:t>
      </w:r>
      <w:r w:rsidR="002B1FBB">
        <w:t>sur ce qui faisait que</w:t>
      </w:r>
      <w:r>
        <w:t xml:space="preserve"> les trajets étaient des expériences positives, et comment ils ont affecté négativement l’éducation des participants. Prenez des notes sur un</w:t>
      </w:r>
      <w:r w:rsidR="00335A9C">
        <w:t>e feuille</w:t>
      </w:r>
      <w:r>
        <w:t xml:space="preserve"> et essayez de regrouper les réponses similaires.</w:t>
      </w:r>
    </w:p>
    <w:p w14:paraId="0408219D" w14:textId="77777777" w:rsidR="00A10543" w:rsidRPr="00F0127D" w:rsidRDefault="00A10543" w:rsidP="00A10543"/>
    <w:p w14:paraId="6AA5D8AE" w14:textId="77777777" w:rsidR="00D75E30" w:rsidRPr="00F62AB0" w:rsidRDefault="00D75E30" w:rsidP="00626849">
      <w:pPr>
        <w:pStyle w:val="ListParagraph"/>
        <w:numPr>
          <w:ilvl w:val="0"/>
          <w:numId w:val="6"/>
        </w:numPr>
        <w:spacing w:after="120"/>
        <w:ind w:hanging="357"/>
        <w:contextualSpacing w:val="0"/>
      </w:pPr>
      <w:r>
        <w:t xml:space="preserve">Demandez aux participants de réfléchir à la vidéo. </w:t>
      </w:r>
    </w:p>
    <w:p w14:paraId="7776892A" w14:textId="77777777" w:rsidR="00D75E30" w:rsidRPr="00F62AB0" w:rsidRDefault="00AA0EEF" w:rsidP="00626849">
      <w:pPr>
        <w:pStyle w:val="ListParagraph"/>
        <w:numPr>
          <w:ilvl w:val="0"/>
          <w:numId w:val="7"/>
        </w:numPr>
        <w:spacing w:after="120"/>
        <w:ind w:left="709" w:hanging="357"/>
        <w:contextualSpacing w:val="0"/>
      </w:pPr>
      <w:r>
        <w:t>Quelles expériences positives avez-vous vues dans la vidéo ? Ou bien qu’est ce qui selon vous a pu constituer une expérience positive ?</w:t>
      </w:r>
    </w:p>
    <w:p w14:paraId="1978F710" w14:textId="4B0CF5F2" w:rsidR="00D75E30" w:rsidRPr="00F62AB0" w:rsidRDefault="00D75E30" w:rsidP="00626849">
      <w:pPr>
        <w:pStyle w:val="ListParagraph"/>
        <w:numPr>
          <w:ilvl w:val="0"/>
          <w:numId w:val="7"/>
        </w:numPr>
        <w:spacing w:after="120"/>
        <w:ind w:left="709" w:hanging="357"/>
        <w:contextualSpacing w:val="0"/>
      </w:pPr>
      <w:r>
        <w:t>De quelles façons l’inclusion des enfants dans l’éducation a été négativement affectée par le trajet</w:t>
      </w:r>
      <w:r w:rsidR="006E295B">
        <w:t> </w:t>
      </w:r>
      <w:r>
        <w:t>?</w:t>
      </w:r>
    </w:p>
    <w:p w14:paraId="50AADC61" w14:textId="0BBE9252" w:rsidR="00D75E30" w:rsidRPr="00F62AB0" w:rsidRDefault="00D75E30" w:rsidP="00626849">
      <w:pPr>
        <w:pStyle w:val="ListParagraph"/>
        <w:numPr>
          <w:ilvl w:val="0"/>
          <w:numId w:val="7"/>
        </w:numPr>
        <w:ind w:left="709"/>
      </w:pPr>
      <w:r>
        <w:t>Réfléchissez à votre propre expérience et aux enfants dans la vidéo - quelle est la différence avec les expériences des enfants de l’école dans laquelle vous enseignez</w:t>
      </w:r>
      <w:r w:rsidR="006E295B">
        <w:t> </w:t>
      </w:r>
      <w:r>
        <w:t xml:space="preserve">? </w:t>
      </w: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AC2F7D" w:rsidRPr="00F62AB0" w14:paraId="24D93D8D" w14:textId="77777777" w:rsidTr="00BA1CDD">
        <w:tc>
          <w:tcPr>
            <w:tcW w:w="8981" w:type="dxa"/>
            <w:shd w:val="clear" w:color="auto" w:fill="009644"/>
          </w:tcPr>
          <w:p w14:paraId="35915E3E" w14:textId="1F850CBC" w:rsidR="00AC2F7D" w:rsidRPr="00F62AB0" w:rsidRDefault="00AC2F7D">
            <w:pPr>
              <w:rPr>
                <w:b/>
                <w:color w:val="FFFFFF" w:themeColor="background1"/>
                <w:sz w:val="28"/>
              </w:rPr>
            </w:pPr>
            <w:r>
              <w:rPr>
                <w:b/>
                <w:color w:val="FFFFFF" w:themeColor="background1"/>
                <w:sz w:val="28"/>
              </w:rPr>
              <w:lastRenderedPageBreak/>
              <w:t>Réponses éventuelles à attendre des participants</w:t>
            </w:r>
          </w:p>
        </w:tc>
      </w:tr>
      <w:tr w:rsidR="007F18C8" w:rsidRPr="00F62AB0" w14:paraId="1D2A2314" w14:textId="77777777" w:rsidTr="00BA1CDD">
        <w:tc>
          <w:tcPr>
            <w:tcW w:w="8981" w:type="dxa"/>
          </w:tcPr>
          <w:p w14:paraId="348D06F2" w14:textId="77777777" w:rsidR="00C7371B" w:rsidRPr="006E295B" w:rsidRDefault="00C7371B">
            <w:pPr>
              <w:rPr>
                <w:lang w:val="it-IT"/>
              </w:rPr>
            </w:pPr>
          </w:p>
          <w:p w14:paraId="215040F7" w14:textId="472D604A" w:rsidR="007F18C8" w:rsidRPr="00F62AB0" w:rsidRDefault="007F18C8">
            <w:r>
              <w:t xml:space="preserve">Dans la vidéo, </w:t>
            </w:r>
            <w:r>
              <w:rPr>
                <w:b/>
              </w:rPr>
              <w:t xml:space="preserve">l’inclusion éducative des enfants a été négativement affectée </w:t>
            </w:r>
            <w:r>
              <w:t>par le trajet de l’école des façons suivantes :</w:t>
            </w:r>
          </w:p>
          <w:p w14:paraId="1ED90F69" w14:textId="77777777" w:rsidR="007F18C8" w:rsidRPr="00F62AB0" w:rsidRDefault="007F18C8" w:rsidP="00626849">
            <w:pPr>
              <w:pStyle w:val="ListParagraph"/>
              <w:numPr>
                <w:ilvl w:val="0"/>
                <w:numId w:val="23"/>
              </w:numPr>
            </w:pPr>
            <w:r>
              <w:t>Trop fatigués pour se concentrer, participer et apprendre efficacement après un long trajet.</w:t>
            </w:r>
          </w:p>
          <w:p w14:paraId="0830F428" w14:textId="77777777" w:rsidR="007F18C8" w:rsidRPr="00F62AB0" w:rsidRDefault="007F18C8" w:rsidP="00626849">
            <w:pPr>
              <w:pStyle w:val="ListParagraph"/>
              <w:numPr>
                <w:ilvl w:val="0"/>
                <w:numId w:val="23"/>
              </w:numPr>
            </w:pPr>
            <w:r>
              <w:t>Arrivés en retard ou sales et avoir des ennuis. Les enfants peuvent ne pas aimer l’école et la quitter s’ils ont des ennuis à cause de choses qu’ils ne peuvent pas directement contrôler.</w:t>
            </w:r>
          </w:p>
          <w:p w14:paraId="5913612C" w14:textId="44F09F7D" w:rsidR="007F18C8" w:rsidRPr="00F62AB0" w:rsidRDefault="007F18C8" w:rsidP="00626849">
            <w:pPr>
              <w:pStyle w:val="ListParagraph"/>
              <w:numPr>
                <w:ilvl w:val="0"/>
                <w:numId w:val="23"/>
              </w:numPr>
            </w:pPr>
            <w:r>
              <w:t xml:space="preserve">Les attitudes négatives d’autres enfants, des chauffeurs de bus, </w:t>
            </w:r>
            <w:r w:rsidR="006E295B">
              <w:t>etc.</w:t>
            </w:r>
            <w:r>
              <w:t>, peuvent soit directement empêcher les enfants de se rendre à l’école, soit les rendre trop mal à l’aise ou les ennuyer donc ils préfèrent ne pas effectuer le trajet.</w:t>
            </w:r>
          </w:p>
          <w:p w14:paraId="5783A921" w14:textId="5E23692E" w:rsidR="00C7371B" w:rsidRPr="00F62AB0" w:rsidRDefault="00C7371B" w:rsidP="00626849">
            <w:pPr>
              <w:pStyle w:val="ListParagraph"/>
              <w:numPr>
                <w:ilvl w:val="0"/>
                <w:numId w:val="23"/>
              </w:numPr>
            </w:pPr>
            <w:r>
              <w:t xml:space="preserve">Les enfants en situation de handicap peuvent ne pouvoir effectuer le trajet que si quelqu’un les aide, si bien que si personne n’est disponible ils ne peuvent pas se rendre à l’école ce </w:t>
            </w:r>
            <w:r w:rsidR="006E295B">
              <w:t>jour-là</w:t>
            </w:r>
            <w:r>
              <w:t>.</w:t>
            </w:r>
          </w:p>
          <w:p w14:paraId="70FC3026" w14:textId="0F8703B3" w:rsidR="00267D1C" w:rsidRPr="00F62AB0" w:rsidRDefault="00267D1C" w:rsidP="00626849">
            <w:pPr>
              <w:pStyle w:val="ListParagraph"/>
              <w:numPr>
                <w:ilvl w:val="0"/>
                <w:numId w:val="23"/>
              </w:numPr>
            </w:pPr>
            <w:r>
              <w:t xml:space="preserve">Si le trajet n’est pas sûr, les enfants peuvent avoir trop peur d’aller à l’école ou peuvent arriver à l’école se sentant ennuyé ou </w:t>
            </w:r>
            <w:r w:rsidR="006E295B">
              <w:t>stressé ;</w:t>
            </w:r>
            <w:r>
              <w:t xml:space="preserve"> ou bien leurs parents peuvent les empêcher d’y aller.</w:t>
            </w:r>
          </w:p>
          <w:p w14:paraId="15D027DB" w14:textId="77777777" w:rsidR="00C7371B" w:rsidRPr="006E295B" w:rsidRDefault="00C7371B"/>
          <w:p w14:paraId="6D95AE62" w14:textId="77777777" w:rsidR="00C7371B" w:rsidRPr="00F62AB0" w:rsidRDefault="00C7371B">
            <w:r>
              <w:t>Dans la vidéo, nous avons vu les</w:t>
            </w:r>
            <w:r>
              <w:rPr>
                <w:b/>
              </w:rPr>
              <w:t xml:space="preserve"> expériences positives potentielles</w:t>
            </w:r>
            <w:r>
              <w:t xml:space="preserve"> suivantes :</w:t>
            </w:r>
          </w:p>
          <w:p w14:paraId="224FDDCA" w14:textId="77777777" w:rsidR="008B03AC" w:rsidRPr="00F62AB0" w:rsidRDefault="008B03AC" w:rsidP="00626849">
            <w:pPr>
              <w:pStyle w:val="ListParagraph"/>
              <w:numPr>
                <w:ilvl w:val="0"/>
                <w:numId w:val="24"/>
              </w:numPr>
            </w:pPr>
            <w:r>
              <w:t>Les adultes de confiance et les enfants plus âgés aidant les enfants sur le trajet de l’école.</w:t>
            </w:r>
          </w:p>
          <w:p w14:paraId="6CFC4F58" w14:textId="790AC2C7" w:rsidR="008B03AC" w:rsidRPr="00F62AB0" w:rsidRDefault="008B03AC" w:rsidP="00626849">
            <w:pPr>
              <w:pStyle w:val="ListParagraph"/>
              <w:numPr>
                <w:ilvl w:val="0"/>
                <w:numId w:val="24"/>
              </w:numPr>
            </w:pPr>
            <w:r>
              <w:t>Membres de la communauté et organisations travaillant ensemble ou faisant campagne pour aider à rendre le trajet de l’école sûr et plus accessible.</w:t>
            </w:r>
          </w:p>
          <w:p w14:paraId="267CCF51" w14:textId="77777777" w:rsidR="00C7371B" w:rsidRPr="00F0127D" w:rsidRDefault="00C7371B"/>
        </w:tc>
      </w:tr>
    </w:tbl>
    <w:p w14:paraId="74908922" w14:textId="78CC9858" w:rsidR="007F18C8" w:rsidRPr="00F62AB0" w:rsidRDefault="007F18C8"/>
    <w:p w14:paraId="67E9D981" w14:textId="751617B8" w:rsidR="00417007" w:rsidRPr="00F0127D" w:rsidRDefault="00417007" w:rsidP="00AC2F7D">
      <w:pPr>
        <w:rPr>
          <w:rFonts w:eastAsiaTheme="majorEastAsia" w:cstheme="majorBidi"/>
          <w:b/>
          <w:szCs w:val="24"/>
        </w:rPr>
      </w:pPr>
    </w:p>
    <w:p w14:paraId="114A2952" w14:textId="63CA5B76" w:rsidR="007F18C8" w:rsidRPr="00F62AB0" w:rsidRDefault="00417007" w:rsidP="00417007">
      <w:pPr>
        <w:pStyle w:val="Heading3"/>
        <w:rPr>
          <w:color w:val="009644"/>
        </w:rPr>
      </w:pPr>
      <w:r>
        <w:rPr>
          <w:color w:val="009644"/>
        </w:rPr>
        <w:t>Activité 2.2 – Faire un plan du trajet de l’école</w:t>
      </w:r>
    </w:p>
    <w:p w14:paraId="4C3CA36A" w14:textId="77777777" w:rsidR="00AC2F7D" w:rsidRPr="00F0127D" w:rsidRDefault="00AC2F7D" w:rsidP="00AC2F7D">
      <w:pPr>
        <w:rPr>
          <w:b/>
          <w:color w:val="009644"/>
        </w:rPr>
      </w:pPr>
    </w:p>
    <w:p w14:paraId="208FCC7B" w14:textId="02B6250F" w:rsidR="00AC2F7D" w:rsidRDefault="00AC2F7D" w:rsidP="00AC2F7D">
      <w:pPr>
        <w:rPr>
          <w:b/>
          <w:color w:val="009644"/>
        </w:rPr>
      </w:pPr>
      <w:r>
        <w:rPr>
          <w:b/>
          <w:color w:val="009644"/>
        </w:rPr>
        <w:sym w:font="Wingdings" w:char="F0B9"/>
      </w:r>
      <w:r>
        <w:rPr>
          <w:b/>
          <w:color w:val="009644"/>
        </w:rPr>
        <w:t xml:space="preserve"> 60-90 minutes</w:t>
      </w:r>
    </w:p>
    <w:p w14:paraId="20B86F04" w14:textId="4E17EFD2" w:rsidR="00F0127D" w:rsidRDefault="00F0127D" w:rsidP="00AC2F7D">
      <w:pPr>
        <w:rPr>
          <w:b/>
          <w:color w:val="009644"/>
        </w:rPr>
      </w:pPr>
    </w:p>
    <w:p w14:paraId="07582CD9" w14:textId="60169C53" w:rsidR="00F0127D" w:rsidRDefault="00F0127D" w:rsidP="00AC2F7D">
      <w:pPr>
        <w:rPr>
          <w:b/>
          <w:color w:val="009644"/>
        </w:rPr>
      </w:pPr>
      <w:r>
        <w:rPr>
          <w:b/>
          <w:noProof/>
          <w:color w:val="009644"/>
          <w:lang w:val="en-GB" w:eastAsia="en-GB"/>
        </w:rPr>
        <mc:AlternateContent>
          <mc:Choice Requires="wps">
            <w:drawing>
              <wp:anchor distT="0" distB="0" distL="114300" distR="114300" simplePos="0" relativeHeight="251673600" behindDoc="0" locked="0" layoutInCell="1" allowOverlap="1" wp14:anchorId="5E77FBAF" wp14:editId="2AEAC0C2">
                <wp:simplePos x="0" y="0"/>
                <wp:positionH relativeFrom="column">
                  <wp:posOffset>0</wp:posOffset>
                </wp:positionH>
                <wp:positionV relativeFrom="paragraph">
                  <wp:posOffset>42545</wp:posOffset>
                </wp:positionV>
                <wp:extent cx="5724525" cy="1504950"/>
                <wp:effectExtent l="19050" t="19050" r="28575" b="19050"/>
                <wp:wrapNone/>
                <wp:docPr id="12" name="Rectangle: Rounded Corners 12"/>
                <wp:cNvGraphicFramePr/>
                <a:graphic xmlns:a="http://schemas.openxmlformats.org/drawingml/2006/main">
                  <a:graphicData uri="http://schemas.microsoft.com/office/word/2010/wordprocessingShape">
                    <wps:wsp>
                      <wps:cNvSpPr/>
                      <wps:spPr>
                        <a:xfrm>
                          <a:off x="0" y="0"/>
                          <a:ext cx="5724525" cy="1504950"/>
                        </a:xfrm>
                        <a:prstGeom prst="roundRect">
                          <a:avLst/>
                        </a:prstGeom>
                        <a:noFill/>
                        <a:ln w="28575">
                          <a:solidFill>
                            <a:srgbClr val="00964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601ED8" w14:textId="77777777" w:rsidR="0010758D" w:rsidRPr="00BA1CDD" w:rsidRDefault="0010758D" w:rsidP="00F0127D">
                            <w:pPr>
                              <w:rPr>
                                <w:b/>
                                <w:color w:val="009644"/>
                                <w:sz w:val="28"/>
                              </w:rPr>
                            </w:pPr>
                            <w:r w:rsidRPr="00BA1CDD">
                              <w:rPr>
                                <w:b/>
                                <w:color w:val="009644"/>
                                <w:sz w:val="28"/>
                              </w:rPr>
                              <w:t>Objectif principal de cette activité</w:t>
                            </w:r>
                          </w:p>
                          <w:p w14:paraId="308BF865" w14:textId="77777777" w:rsidR="0010758D" w:rsidRDefault="0010758D" w:rsidP="00F0127D"/>
                          <w:p w14:paraId="04C50FD0" w14:textId="77777777" w:rsidR="0010758D" w:rsidRDefault="0010758D" w:rsidP="00F0127D">
                            <w:pPr>
                              <w:ind w:left="426"/>
                            </w:pPr>
                            <w:r>
                              <w:t>Aider les enseignants à avoir une réflexion critique sur la situation actuelle à laquelle les enfants font face dans leur école et comment les enseignants pourraient contribuer à s’assurer que le trajet de l’école constitue moins un obstacle à l’inclusion.</w:t>
                            </w:r>
                          </w:p>
                          <w:p w14:paraId="1E68AF88" w14:textId="77777777" w:rsidR="0010758D" w:rsidRDefault="0010758D" w:rsidP="00F0127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77FBAF" id="Rectangle: Rounded Corners 12" o:spid="_x0000_s1028" style="position:absolute;margin-left:0;margin-top:3.35pt;width:450.75pt;height:118.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" filled="f" strokecolor="#009644" strokeweight="2.25pt">
                <v:stroke joinstyle="miter"/>
                <v:textbox>
                  <w:txbxContent>
                    <w:p w14:paraId="06601ED8" w14:textId="77777777" w:rsidR="0010758D" w:rsidRPr="00BA1CDD" w:rsidRDefault="0010758D" w:rsidP="00F0127D">
                      <w:pPr>
                        <w:rPr>
                          <w:b/>
                          <w:color w:val="009644"/>
                          <w:sz w:val="28"/>
                        </w:rPr>
                      </w:pPr>
                      <w:r w:rsidRPr="00BA1CDD">
                        <w:rPr>
                          <w:b/>
                          <w:color w:val="009644"/>
                          <w:sz w:val="28"/>
                        </w:rPr>
                        <w:t>Objectif principal de cette activité</w:t>
                      </w:r>
                    </w:p>
                    <w:p w14:paraId="308BF865" w14:textId="77777777" w:rsidR="0010758D" w:rsidRDefault="0010758D" w:rsidP="00F0127D"/>
                    <w:p w14:paraId="04C50FD0" w14:textId="77777777" w:rsidR="0010758D" w:rsidRDefault="0010758D" w:rsidP="00F0127D">
                      <w:pPr>
                        <w:ind w:left="426"/>
                      </w:pPr>
                      <w:r>
                        <w:t>Aider les enseignants à avoir une réflexion critique sur la situation actuelle à laquelle les enfants font face dans leur école et comment les enseignants pourraient contribuer à s’assurer que le trajet de l’école constitue moins un obstacle à l’inclusion.</w:t>
                      </w:r>
                    </w:p>
                    <w:p w14:paraId="1E68AF88" w14:textId="77777777" w:rsidR="0010758D" w:rsidRDefault="0010758D" w:rsidP="00F0127D">
                      <w:pPr>
                        <w:jc w:val="center"/>
                      </w:pPr>
                    </w:p>
                  </w:txbxContent>
                </v:textbox>
              </v:roundrect>
            </w:pict>
          </mc:Fallback>
        </mc:AlternateContent>
      </w:r>
    </w:p>
    <w:p w14:paraId="6EC5581B" w14:textId="04337522" w:rsidR="00F0127D" w:rsidRDefault="00F0127D" w:rsidP="00AC2F7D">
      <w:pPr>
        <w:rPr>
          <w:b/>
          <w:color w:val="009644"/>
        </w:rPr>
      </w:pPr>
    </w:p>
    <w:p w14:paraId="45215C1D" w14:textId="7CCDD447" w:rsidR="00F0127D" w:rsidRDefault="00F0127D" w:rsidP="00AC2F7D">
      <w:pPr>
        <w:rPr>
          <w:b/>
          <w:color w:val="009644"/>
        </w:rPr>
      </w:pPr>
    </w:p>
    <w:p w14:paraId="7F559988" w14:textId="77777777" w:rsidR="00F0127D" w:rsidRPr="00F62AB0" w:rsidRDefault="00F0127D" w:rsidP="00AC2F7D">
      <w:pPr>
        <w:rPr>
          <w:b/>
          <w:color w:val="009644"/>
        </w:rPr>
      </w:pPr>
    </w:p>
    <w:p w14:paraId="3647523C" w14:textId="77777777" w:rsidR="00417007" w:rsidRPr="00F0127D" w:rsidRDefault="00417007"/>
    <w:p w14:paraId="48221879" w14:textId="51FBC8DD" w:rsidR="005A1AF5" w:rsidRDefault="005A1AF5" w:rsidP="00A10543">
      <w:pPr>
        <w:spacing w:after="120"/>
      </w:pPr>
    </w:p>
    <w:p w14:paraId="49A1FE37" w14:textId="77777777" w:rsidR="005A1AF5" w:rsidRDefault="005A1AF5" w:rsidP="00A10543">
      <w:pPr>
        <w:spacing w:after="120"/>
      </w:pPr>
    </w:p>
    <w:p w14:paraId="2ADF8645" w14:textId="77777777" w:rsidR="00B05615" w:rsidRDefault="00B05615" w:rsidP="00A10543">
      <w:pPr>
        <w:spacing w:after="120"/>
      </w:pPr>
    </w:p>
    <w:p w14:paraId="70368198" w14:textId="77777777" w:rsidR="00BA1CDD" w:rsidRDefault="00BA1CDD" w:rsidP="00A10543">
      <w:pPr>
        <w:spacing w:after="120"/>
      </w:pPr>
    </w:p>
    <w:p w14:paraId="692A8875" w14:textId="0AF19039" w:rsidR="00417007" w:rsidRPr="00F62AB0" w:rsidRDefault="00417007" w:rsidP="00A10543">
      <w:pPr>
        <w:spacing w:after="120"/>
      </w:pPr>
      <w:r>
        <w:t>Donnez ces instructions aux participants :</w:t>
      </w:r>
    </w:p>
    <w:p w14:paraId="1FC1E758" w14:textId="26FD7190" w:rsidR="00417007" w:rsidRPr="00F62AB0" w:rsidRDefault="00417007" w:rsidP="00626849">
      <w:pPr>
        <w:pStyle w:val="ListParagraph"/>
        <w:numPr>
          <w:ilvl w:val="0"/>
          <w:numId w:val="8"/>
        </w:numPr>
        <w:spacing w:after="120"/>
        <w:contextualSpacing w:val="0"/>
      </w:pPr>
      <w:r>
        <w:t>Travail en petits groupes (5-6 par groupe).</w:t>
      </w:r>
    </w:p>
    <w:p w14:paraId="42197C58" w14:textId="3FA42028" w:rsidR="001339E3" w:rsidRPr="00F62AB0" w:rsidRDefault="00417007" w:rsidP="00626849">
      <w:pPr>
        <w:pStyle w:val="ListParagraph"/>
        <w:numPr>
          <w:ilvl w:val="0"/>
          <w:numId w:val="8"/>
        </w:numPr>
        <w:spacing w:after="120"/>
        <w:contextualSpacing w:val="0"/>
      </w:pPr>
      <w:r>
        <w:t xml:space="preserve">Sur une feuille, dessinez un plan de votre communauté locale. Ce plan n’a pas besoin d’être géographiquement précis. Incluez votre école sur le plan. </w:t>
      </w:r>
    </w:p>
    <w:p w14:paraId="66C40D44" w14:textId="684A732F" w:rsidR="0054246B" w:rsidRPr="00F62AB0" w:rsidRDefault="0054246B" w:rsidP="00626849">
      <w:pPr>
        <w:pStyle w:val="ListParagraph"/>
        <w:numPr>
          <w:ilvl w:val="0"/>
          <w:numId w:val="9"/>
        </w:numPr>
        <w:spacing w:after="120"/>
        <w:ind w:left="709"/>
        <w:contextualSpacing w:val="0"/>
      </w:pPr>
      <w:r>
        <w:lastRenderedPageBreak/>
        <w:t xml:space="preserve">Montrez des exemples de voies (routes, chemins, rivières, </w:t>
      </w:r>
      <w:r w:rsidR="006E295B">
        <w:t>etc.</w:t>
      </w:r>
      <w:r>
        <w:t>) que les enfants utilisent ou traversent pour se rendre à l’école.</w:t>
      </w:r>
    </w:p>
    <w:p w14:paraId="0A3DC69E" w14:textId="77777777" w:rsidR="0054246B" w:rsidRPr="00F62AB0" w:rsidRDefault="0054246B" w:rsidP="00626849">
      <w:pPr>
        <w:pStyle w:val="ListParagraph"/>
        <w:numPr>
          <w:ilvl w:val="0"/>
          <w:numId w:val="9"/>
        </w:numPr>
        <w:spacing w:after="120"/>
        <w:ind w:left="709"/>
        <w:contextualSpacing w:val="0"/>
      </w:pPr>
      <w:r>
        <w:t>Marquer tout endroit qui selon vous n’est pas sûr ou est inaccessible. Utilisez les dessins et quelques mots pour montrer quel est le problème.</w:t>
      </w:r>
    </w:p>
    <w:p w14:paraId="775CA9A2" w14:textId="2E407AA6" w:rsidR="00FA249B" w:rsidRPr="00F62AB0" w:rsidRDefault="0054246B" w:rsidP="00626849">
      <w:pPr>
        <w:pStyle w:val="ListParagraph"/>
        <w:numPr>
          <w:ilvl w:val="0"/>
          <w:numId w:val="9"/>
        </w:numPr>
        <w:spacing w:after="120"/>
        <w:ind w:left="709"/>
        <w:contextualSpacing w:val="0"/>
      </w:pPr>
      <w:r>
        <w:t>Marquez les endroits qui selon vous sont plus sûrs, plus accessibles ou bien où vous pensez que les enfants peuvent obtenir de l’aide.</w:t>
      </w:r>
    </w:p>
    <w:p w14:paraId="7EF957DD" w14:textId="1A1FDEDA" w:rsidR="0054246B" w:rsidRPr="00F62AB0" w:rsidRDefault="00FA249B" w:rsidP="00626849">
      <w:pPr>
        <w:pStyle w:val="ListParagraph"/>
        <w:numPr>
          <w:ilvl w:val="0"/>
          <w:numId w:val="9"/>
        </w:numPr>
        <w:spacing w:after="120"/>
        <w:ind w:left="709"/>
        <w:contextualSpacing w:val="0"/>
      </w:pPr>
      <w:r>
        <w:t>Vous pourriez utiliser différentes couleurs, telles que le rouge pour les lieux peu sûrs/inaccessibles et le vert pour les lieux sûrs/accessibles.</w:t>
      </w:r>
    </w:p>
    <w:p w14:paraId="3EACA987" w14:textId="30B2E701" w:rsidR="0054246B" w:rsidRPr="00F62AB0" w:rsidRDefault="0054246B" w:rsidP="00626849">
      <w:pPr>
        <w:pStyle w:val="ListParagraph"/>
        <w:numPr>
          <w:ilvl w:val="0"/>
          <w:numId w:val="9"/>
        </w:numPr>
        <w:spacing w:after="120"/>
        <w:ind w:left="709"/>
        <w:contextualSpacing w:val="0"/>
      </w:pPr>
      <w:r>
        <w:t>Réfléchissez à ce que vous faites déjà, en tant qu'enseignants, pour aider à améliorer les trajets des enfants pour l’école. Notez ces choses sur le plan. Vous pouvez inclure une note sur l’impact que votre aide selon vous a sur l’éducation des enfants.</w:t>
      </w:r>
    </w:p>
    <w:p w14:paraId="00F07DC8" w14:textId="05F0F251" w:rsidR="0054246B" w:rsidRPr="00F62AB0" w:rsidRDefault="0054246B" w:rsidP="00626849">
      <w:pPr>
        <w:pStyle w:val="ListParagraph"/>
        <w:numPr>
          <w:ilvl w:val="0"/>
          <w:numId w:val="9"/>
        </w:numPr>
        <w:ind w:left="709"/>
      </w:pPr>
      <w:r>
        <w:t>Réfléchissez à d’autres choses que vous pourriez faire pour aider à traiter certains des problèmes figurant sur votre plan. Utilisez les idées de la vidéo, de votre expérience personnelle et des idées que vous avez vues par ailleurs.</w:t>
      </w:r>
    </w:p>
    <w:p w14:paraId="25161E0D" w14:textId="7189B50C" w:rsidR="00417007" w:rsidRPr="00F0127D" w:rsidRDefault="00417007"/>
    <w:p w14:paraId="29661AA7" w14:textId="2F7F3377" w:rsidR="00FA249B" w:rsidRPr="00F62AB0" w:rsidRDefault="00FA249B" w:rsidP="00FA249B">
      <w:pPr>
        <w:pStyle w:val="ListParagraph"/>
        <w:ind w:left="360"/>
      </w:pPr>
      <w:r>
        <w:t xml:space="preserve">Note pour le </w:t>
      </w:r>
      <w:r w:rsidR="006E295B">
        <w:t>formateur :</w:t>
      </w:r>
      <w:r>
        <w:t xml:space="preserve"> si vous n’avez pas </w:t>
      </w:r>
      <w:r w:rsidR="002B1FBB">
        <w:t xml:space="preserve">de </w:t>
      </w:r>
      <w:proofErr w:type="spellStart"/>
      <w:r w:rsidR="002B1FBB">
        <w:t>paper-board</w:t>
      </w:r>
      <w:proofErr w:type="spellEnd"/>
      <w:r>
        <w:t xml:space="preserve">, les participants peuvent utiliser un tableau noir de classe. Ou ils pourraient travailler dehors et dessiner un simple plan dans la terre, en utilisant des branches, des cailloux, des feuilles, </w:t>
      </w:r>
      <w:r w:rsidR="006E295B">
        <w:t>etc.</w:t>
      </w:r>
      <w:r>
        <w:t>, pour représenter les caractéristiques sur le plan. Si quelqu’un a un appareil photo/téléphone ils pourraient prendre une photo pour s’y référer à l’avenir.</w:t>
      </w:r>
    </w:p>
    <w:p w14:paraId="4D1934E9" w14:textId="77777777" w:rsidR="00FA249B" w:rsidRPr="006E295B" w:rsidRDefault="00FA249B" w:rsidP="00FA249B">
      <w:pPr>
        <w:pStyle w:val="ListParagraph"/>
        <w:ind w:left="360"/>
      </w:pPr>
    </w:p>
    <w:p w14:paraId="5B0FA9FB" w14:textId="3C084DC2" w:rsidR="00FA249B" w:rsidRPr="00F62AB0" w:rsidRDefault="00FA249B" w:rsidP="00FA249B">
      <w:pPr>
        <w:pStyle w:val="ListParagraph"/>
        <w:ind w:left="360"/>
      </w:pPr>
      <w:r>
        <w:t xml:space="preserve">Note pour le formateur : si les participants ne sont pas tous issus de la même école, </w:t>
      </w:r>
      <w:r w:rsidRPr="00BA1CDD">
        <w:t>regroupez</w:t>
      </w:r>
      <w:r w:rsidR="006E4251" w:rsidRPr="00BA1CDD">
        <w:t>-</w:t>
      </w:r>
      <w:r w:rsidRPr="00BA1CDD">
        <w:t>les</w:t>
      </w:r>
      <w:r>
        <w:t xml:space="preserve"> pour qu’ils puissent travailler avec des collègues de la même école ou du même quartier. Si tous les participants viennent d’écoles ou de quartiers différents, ils pourraient individuellement faire un plan puis les comparer en paires ou en groupes.</w:t>
      </w:r>
    </w:p>
    <w:p w14:paraId="0C37A633" w14:textId="77777777" w:rsidR="00FA249B" w:rsidRPr="00F0127D" w:rsidRDefault="00FA249B"/>
    <w:p w14:paraId="5C8B9BA2" w14:textId="77037DBE" w:rsidR="00FD20B5" w:rsidRPr="00F62AB0" w:rsidRDefault="00FD20B5" w:rsidP="00A10543">
      <w:pPr>
        <w:spacing w:after="120"/>
      </w:pPr>
      <w:r>
        <w:t>Au bout de 45 minutes, donnez ces instructions aux participants :</w:t>
      </w:r>
    </w:p>
    <w:p w14:paraId="72DE830F" w14:textId="7E664F44" w:rsidR="00FD20B5" w:rsidRPr="00F62AB0" w:rsidRDefault="00063CB0" w:rsidP="00626849">
      <w:pPr>
        <w:pStyle w:val="ListParagraph"/>
        <w:numPr>
          <w:ilvl w:val="0"/>
          <w:numId w:val="21"/>
        </w:numPr>
        <w:spacing w:after="120"/>
        <w:contextualSpacing w:val="0"/>
      </w:pPr>
      <w:r>
        <w:t>Affichez vos plans tout autour de la salle.</w:t>
      </w:r>
    </w:p>
    <w:p w14:paraId="5D56B981" w14:textId="42C05AD9" w:rsidR="00FD20B5" w:rsidRPr="00F62AB0" w:rsidRDefault="00063CB0" w:rsidP="00626849">
      <w:pPr>
        <w:pStyle w:val="ListParagraph"/>
        <w:numPr>
          <w:ilvl w:val="0"/>
          <w:numId w:val="21"/>
        </w:numPr>
        <w:spacing w:after="120"/>
        <w:contextualSpacing w:val="0"/>
      </w:pPr>
      <w:r>
        <w:t>Allez voir les plans des autres.</w:t>
      </w:r>
    </w:p>
    <w:p w14:paraId="631768CC" w14:textId="77777777" w:rsidR="00FD20B5" w:rsidRPr="00F62AB0" w:rsidRDefault="00FD20B5" w:rsidP="00626849">
      <w:pPr>
        <w:pStyle w:val="ListParagraph"/>
        <w:numPr>
          <w:ilvl w:val="0"/>
          <w:numId w:val="21"/>
        </w:numPr>
        <w:spacing w:after="120"/>
        <w:contextualSpacing w:val="0"/>
      </w:pPr>
      <w:r>
        <w:t>Discutez pour voir si vous avez marqué des choses similaires ou différentes sur les plans.</w:t>
      </w:r>
    </w:p>
    <w:p w14:paraId="141C3945" w14:textId="43142974" w:rsidR="00014480" w:rsidRPr="00F62AB0" w:rsidRDefault="00FD20B5" w:rsidP="00626849">
      <w:pPr>
        <w:pStyle w:val="ListParagraph"/>
        <w:numPr>
          <w:ilvl w:val="0"/>
          <w:numId w:val="21"/>
        </w:numPr>
        <w:spacing w:after="120"/>
        <w:contextualSpacing w:val="0"/>
      </w:pPr>
      <w:r>
        <w:t>Les personnes des autres groupes ont-elles déjà essayé d’améliorer le trajet de l’école pour les enfants</w:t>
      </w:r>
      <w:r w:rsidR="002B1FBB">
        <w:t> ? P</w:t>
      </w:r>
      <w:r>
        <w:t>ourriez</w:t>
      </w:r>
      <w:r w:rsidR="002B1FBB">
        <w:t>-vous en</w:t>
      </w:r>
      <w:r>
        <w:t xml:space="preserve"> tirer des leçons ou bien essayer </w:t>
      </w:r>
      <w:r w:rsidR="005A1AF5">
        <w:t xml:space="preserve">vous-même </w:t>
      </w:r>
      <w:r>
        <w:t xml:space="preserve">? </w:t>
      </w:r>
    </w:p>
    <w:p w14:paraId="296DA1DB" w14:textId="15D3115A" w:rsidR="00A10543" w:rsidRPr="00F62AB0" w:rsidRDefault="00A10543" w:rsidP="00626849">
      <w:pPr>
        <w:pStyle w:val="ListParagraph"/>
        <w:numPr>
          <w:ilvl w:val="0"/>
          <w:numId w:val="21"/>
        </w:numPr>
      </w:pPr>
      <w:r>
        <w:t>Faites une liste d’idées que vous voyez sur les plans d’autres personnes et que vous pourriez essayer dans votre propre communauté.</w:t>
      </w:r>
    </w:p>
    <w:p w14:paraId="19CDD9C5" w14:textId="5BCEEF8E" w:rsidR="00FD20B5" w:rsidRDefault="00FD20B5"/>
    <w:p w14:paraId="2CC8EF2E" w14:textId="0A19CED7" w:rsidR="005A1AF5" w:rsidRPr="006E295B" w:rsidRDefault="005A1AF5" w:rsidP="00F0127D">
      <w:pPr>
        <w:jc w:val="center"/>
      </w:pPr>
      <w:r w:rsidRPr="00F62AB0">
        <w:rPr>
          <w:noProof/>
          <w:lang w:val="en-GB" w:eastAsia="en-GB"/>
        </w:rPr>
        <w:lastRenderedPageBreak/>
        <w:drawing>
          <wp:inline distT="0" distB="0" distL="0" distR="0" wp14:anchorId="1B20D630" wp14:editId="55C5BF3C">
            <wp:extent cx="3087584" cy="2316629"/>
            <wp:effectExtent l="114300" t="76200" r="55880" b="140970"/>
            <wp:docPr id="11" name="Picture 11" descr="C:\Users\Ing EENET\AppData\Local\Microsoft\Windows\INetCache\Content.Word\Mpika ma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Mpika map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96195" cy="23230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09281BE8" w14:textId="694BD0B5" w:rsidR="00E65A70" w:rsidRPr="00F62AB0" w:rsidRDefault="00E65A70" w:rsidP="00AC6810">
      <w:pPr>
        <w:jc w:val="center"/>
      </w:pPr>
    </w:p>
    <w:p w14:paraId="1C929369" w14:textId="0699CA9F" w:rsidR="00AC6810" w:rsidRDefault="00AC6810" w:rsidP="00AC6810">
      <w:pPr>
        <w:jc w:val="center"/>
        <w:rPr>
          <w:i/>
        </w:rPr>
      </w:pPr>
      <w:r>
        <w:rPr>
          <w:i/>
        </w:rPr>
        <w:t>Exemple d’un plan d’école créé par des enfants en Zambie</w:t>
      </w:r>
    </w:p>
    <w:p w14:paraId="54FEE8A3" w14:textId="77777777" w:rsidR="00A5592B" w:rsidRPr="00F62AB0" w:rsidRDefault="00A5592B" w:rsidP="00AC6810">
      <w:pPr>
        <w:jc w:val="center"/>
        <w:rPr>
          <w:i/>
        </w:rPr>
      </w:pPr>
    </w:p>
    <w:tbl>
      <w:tblPr>
        <w:tblStyle w:val="TableGrid"/>
        <w:tblW w:w="0" w:type="auto"/>
        <w:tblBorders>
          <w:top w:val="none" w:sz="0" w:space="0" w:color="auto"/>
          <w:left w:val="dotted" w:sz="24" w:space="0" w:color="00B050"/>
          <w:bottom w:val="dotted" w:sz="24" w:space="0" w:color="00B050"/>
          <w:right w:val="dotted" w:sz="24" w:space="0" w:color="00B050"/>
          <w:insideH w:val="none" w:sz="0" w:space="0" w:color="auto"/>
          <w:insideV w:val="none" w:sz="0" w:space="0" w:color="auto"/>
        </w:tblBorders>
        <w:tblLook w:val="04A0" w:firstRow="1" w:lastRow="0" w:firstColumn="1" w:lastColumn="0" w:noHBand="0" w:noVBand="1"/>
      </w:tblPr>
      <w:tblGrid>
        <w:gridCol w:w="8981"/>
      </w:tblGrid>
      <w:tr w:rsidR="00335459" w:rsidRPr="00F62AB0" w14:paraId="68930AF9" w14:textId="77777777" w:rsidTr="00621E64">
        <w:tc>
          <w:tcPr>
            <w:tcW w:w="8981" w:type="dxa"/>
            <w:tcBorders>
              <w:left w:val="nil"/>
              <w:bottom w:val="nil"/>
              <w:right w:val="nil"/>
            </w:tcBorders>
            <w:shd w:val="clear" w:color="auto" w:fill="009644"/>
          </w:tcPr>
          <w:p w14:paraId="6F88A79C" w14:textId="160ECE9A" w:rsidR="00335459" w:rsidRPr="00F62AB0" w:rsidRDefault="00335459">
            <w:pPr>
              <w:widowControl w:val="0"/>
              <w:rPr>
                <w:b/>
                <w:color w:val="FFFFFF" w:themeColor="background1"/>
                <w:sz w:val="28"/>
              </w:rPr>
            </w:pPr>
            <w:r>
              <w:rPr>
                <w:b/>
                <w:color w:val="FFFFFF" w:themeColor="background1"/>
                <w:sz w:val="28"/>
              </w:rPr>
              <w:t xml:space="preserve">Activité d’approfondissement facultative - </w:t>
            </w:r>
            <w:r w:rsidR="008A09C4">
              <w:rPr>
                <w:b/>
                <w:color w:val="FFFFFF" w:themeColor="background1"/>
                <w:sz w:val="28"/>
              </w:rPr>
              <w:t xml:space="preserve">cartographie </w:t>
            </w:r>
            <w:r>
              <w:rPr>
                <w:b/>
                <w:color w:val="FFFFFF" w:themeColor="background1"/>
                <w:sz w:val="28"/>
              </w:rPr>
              <w:t>participati</w:t>
            </w:r>
            <w:r w:rsidR="008A09C4">
              <w:rPr>
                <w:b/>
                <w:color w:val="FFFFFF" w:themeColor="background1"/>
                <w:sz w:val="28"/>
              </w:rPr>
              <w:t>ve</w:t>
            </w:r>
          </w:p>
        </w:tc>
      </w:tr>
      <w:tr w:rsidR="00B3508A" w:rsidRPr="00F62AB0" w14:paraId="436053A9" w14:textId="77777777" w:rsidTr="00A5592B">
        <w:trPr>
          <w:trHeight w:val="5245"/>
        </w:trPr>
        <w:tc>
          <w:tcPr>
            <w:tcW w:w="8981" w:type="dxa"/>
            <w:tcBorders>
              <w:top w:val="nil"/>
              <w:bottom w:val="dotted" w:sz="24" w:space="0" w:color="00B050"/>
            </w:tcBorders>
          </w:tcPr>
          <w:p w14:paraId="261D9C1B" w14:textId="77777777" w:rsidR="00A868AE" w:rsidRPr="00F0127D" w:rsidRDefault="00A868AE" w:rsidP="00AC6810">
            <w:pPr>
              <w:widowControl w:val="0"/>
            </w:pPr>
          </w:p>
          <w:p w14:paraId="58FA78C5" w14:textId="35602835" w:rsidR="00A868AE" w:rsidRPr="00F62AB0" w:rsidRDefault="00A868AE" w:rsidP="00AC6810">
            <w:pPr>
              <w:widowControl w:val="0"/>
              <w:rPr>
                <w:b/>
                <w:color w:val="009644"/>
              </w:rPr>
            </w:pPr>
            <w:r>
              <w:rPr>
                <w:b/>
                <w:color w:val="009644"/>
              </w:rPr>
              <w:sym w:font="Wingdings" w:char="F0B9"/>
            </w:r>
            <w:r>
              <w:rPr>
                <w:b/>
                <w:color w:val="009644"/>
              </w:rPr>
              <w:t xml:space="preserve"> </w:t>
            </w:r>
            <w:r w:rsidR="006E295B">
              <w:rPr>
                <w:b/>
                <w:color w:val="009644"/>
              </w:rPr>
              <w:t>Demi-journée</w:t>
            </w:r>
            <w:r>
              <w:rPr>
                <w:b/>
                <w:color w:val="009644"/>
              </w:rPr>
              <w:t xml:space="preserve"> au minimum</w:t>
            </w:r>
          </w:p>
          <w:p w14:paraId="1BF809EA" w14:textId="77777777" w:rsidR="00A868AE" w:rsidRPr="00F0127D" w:rsidRDefault="00A868AE" w:rsidP="00AC6810">
            <w:pPr>
              <w:widowControl w:val="0"/>
            </w:pPr>
          </w:p>
          <w:p w14:paraId="15A12283" w14:textId="66DF1775" w:rsidR="00F94AE9" w:rsidRPr="00F62AB0" w:rsidRDefault="00F94AE9" w:rsidP="00AC6810">
            <w:pPr>
              <w:widowControl w:val="0"/>
            </w:pPr>
            <w:r>
              <w:t>Objectif principal de cette activité :</w:t>
            </w:r>
          </w:p>
          <w:p w14:paraId="61B5C086" w14:textId="1924683A" w:rsidR="00F94AE9" w:rsidRPr="00F62AB0" w:rsidRDefault="00AC5985" w:rsidP="00AC5985">
            <w:pPr>
              <w:widowControl w:val="0"/>
              <w:ind w:left="597"/>
            </w:pPr>
            <w:r>
              <w:t xml:space="preserve">Encourager les enseignants à écouter activement les points de vue et expériences des enfants, des parents et des membres de la communauté sur les questions comme le trajet de l’école, entre autres. </w:t>
            </w:r>
          </w:p>
          <w:p w14:paraId="14A7B2B8" w14:textId="77777777" w:rsidR="00F94AE9" w:rsidRPr="00F0127D" w:rsidRDefault="00F94AE9" w:rsidP="00AC6810">
            <w:pPr>
              <w:widowControl w:val="0"/>
            </w:pPr>
          </w:p>
          <w:p w14:paraId="007FEEC0" w14:textId="77777777" w:rsidR="00B3508A" w:rsidRPr="00F62AB0" w:rsidRDefault="00B3508A" w:rsidP="00AC6810">
            <w:pPr>
              <w:widowControl w:val="0"/>
            </w:pPr>
            <w:r>
              <w:t>Vous pourriez commencer cette activité d’approfondissement pendant l’atelier, si vous avez assez de temps. Ou il pourrait être demandé aux participants d’effectuer cette activité après la formation.</w:t>
            </w:r>
          </w:p>
          <w:p w14:paraId="46F6EE2D" w14:textId="77777777" w:rsidR="00B3508A" w:rsidRPr="00F0127D" w:rsidRDefault="00B3508A" w:rsidP="00AC6810">
            <w:pPr>
              <w:widowControl w:val="0"/>
            </w:pPr>
          </w:p>
          <w:p w14:paraId="0A1C178F" w14:textId="77777777" w:rsidR="00984A8C" w:rsidRPr="00F62AB0" w:rsidRDefault="00984A8C" w:rsidP="00AC6810">
            <w:pPr>
              <w:widowControl w:val="0"/>
            </w:pPr>
            <w:r>
              <w:t>Présentez aux participants ce qui suit :</w:t>
            </w:r>
          </w:p>
          <w:p w14:paraId="72C07468" w14:textId="77777777" w:rsidR="00984A8C" w:rsidRPr="006E295B" w:rsidRDefault="00984A8C" w:rsidP="00AC6810">
            <w:pPr>
              <w:widowControl w:val="0"/>
              <w:rPr>
                <w:lang w:val="it-IT"/>
              </w:rPr>
            </w:pPr>
          </w:p>
          <w:p w14:paraId="5C3EA11B" w14:textId="7814572F" w:rsidR="00B3508A" w:rsidRPr="00F62AB0" w:rsidRDefault="00984A8C" w:rsidP="00AC6810">
            <w:pPr>
              <w:widowControl w:val="0"/>
              <w:ind w:left="596"/>
              <w:rPr>
                <w:rFonts w:ascii="Arial Narrow" w:hAnsi="Arial Narrow"/>
                <w:sz w:val="26"/>
                <w:szCs w:val="26"/>
              </w:rPr>
            </w:pPr>
            <w:r>
              <w:rPr>
                <w:rFonts w:ascii="Arial Narrow" w:hAnsi="Arial Narrow"/>
                <w:sz w:val="26"/>
                <w:szCs w:val="26"/>
              </w:rPr>
              <w:t xml:space="preserve">En tant qu’enseignants, vous ne savez pas </w:t>
            </w:r>
            <w:r w:rsidR="008A09C4">
              <w:rPr>
                <w:rFonts w:ascii="Arial Narrow" w:hAnsi="Arial Narrow"/>
                <w:sz w:val="26"/>
                <w:szCs w:val="26"/>
              </w:rPr>
              <w:t>–</w:t>
            </w:r>
            <w:r>
              <w:rPr>
                <w:rFonts w:ascii="Arial Narrow" w:hAnsi="Arial Narrow"/>
                <w:sz w:val="26"/>
                <w:szCs w:val="26"/>
              </w:rPr>
              <w:t xml:space="preserve"> </w:t>
            </w:r>
            <w:r w:rsidR="008A09C4">
              <w:rPr>
                <w:rFonts w:ascii="Arial Narrow" w:hAnsi="Arial Narrow"/>
                <w:sz w:val="26"/>
                <w:szCs w:val="26"/>
              </w:rPr>
              <w:t xml:space="preserve">à vous </w:t>
            </w:r>
            <w:r>
              <w:rPr>
                <w:rFonts w:ascii="Arial Narrow" w:hAnsi="Arial Narrow"/>
                <w:sz w:val="26"/>
                <w:szCs w:val="26"/>
              </w:rPr>
              <w:t>seul</w:t>
            </w:r>
            <w:r w:rsidR="008A09C4">
              <w:rPr>
                <w:rFonts w:ascii="Arial Narrow" w:hAnsi="Arial Narrow"/>
                <w:sz w:val="26"/>
                <w:szCs w:val="26"/>
              </w:rPr>
              <w:t>s</w:t>
            </w:r>
            <w:r>
              <w:rPr>
                <w:rFonts w:ascii="Arial Narrow" w:hAnsi="Arial Narrow"/>
                <w:sz w:val="26"/>
                <w:szCs w:val="26"/>
              </w:rPr>
              <w:t xml:space="preserve"> - toutes les informations relatives au trajet de l’école des enfants. Pour déterminer tous les problèmes d’accessibilité et de sécurité qui excluent les enfants de l’éducation, et pour découvrir des mesures déjà prises pour résoudre ces problèmes, vous devez discuter avec des enfants, des parents et autres membres de la communauté. Une fois que vous aurez davantage d’informations, il sera plus facile de tenter de créer des solutions plus fiables et réalisables.</w:t>
            </w:r>
          </w:p>
          <w:p w14:paraId="69B7753A" w14:textId="77777777" w:rsidR="00984A8C" w:rsidRPr="00F0127D" w:rsidRDefault="00984A8C" w:rsidP="00AC6810">
            <w:pPr>
              <w:widowControl w:val="0"/>
            </w:pPr>
          </w:p>
          <w:p w14:paraId="3E192BE7" w14:textId="77777777" w:rsidR="00984A8C" w:rsidRPr="00F62AB0" w:rsidRDefault="00984A8C" w:rsidP="00AC6810">
            <w:pPr>
              <w:widowControl w:val="0"/>
              <w:spacing w:after="120"/>
            </w:pPr>
            <w:r>
              <w:t>Donnez les instructions suivantes aux participants :</w:t>
            </w:r>
          </w:p>
          <w:p w14:paraId="74938B20" w14:textId="77777777" w:rsidR="00984A8C" w:rsidRPr="00F62AB0" w:rsidRDefault="00984A8C" w:rsidP="00626849">
            <w:pPr>
              <w:pStyle w:val="ListParagraph"/>
              <w:widowControl w:val="0"/>
              <w:numPr>
                <w:ilvl w:val="0"/>
                <w:numId w:val="11"/>
              </w:numPr>
              <w:spacing w:after="120"/>
              <w:contextualSpacing w:val="0"/>
            </w:pPr>
            <w:r>
              <w:t>Rencontrez un petit groupe d’enfants, ou de parents ou autres membres de la communauté.</w:t>
            </w:r>
          </w:p>
          <w:p w14:paraId="5B4D45BB" w14:textId="77777777" w:rsidR="00984A8C" w:rsidRPr="00F62AB0" w:rsidRDefault="00984A8C" w:rsidP="00626849">
            <w:pPr>
              <w:pStyle w:val="ListParagraph"/>
              <w:widowControl w:val="0"/>
              <w:numPr>
                <w:ilvl w:val="0"/>
                <w:numId w:val="11"/>
              </w:numPr>
              <w:spacing w:after="120"/>
              <w:contextualSpacing w:val="0"/>
            </w:pPr>
            <w:r>
              <w:t xml:space="preserve">Essayez de vous assurer que le groupe est mixte et comprend des personnes des deux sexes (ou bien vous pouvez diriger deux groupes séparés si cela est plus approprié). Vous devriez aussi essayer d’inclure des enfants et des </w:t>
            </w:r>
            <w:r>
              <w:lastRenderedPageBreak/>
              <w:t>adultes en situation de handicap.</w:t>
            </w:r>
          </w:p>
          <w:p w14:paraId="3E79018F" w14:textId="44F343E2" w:rsidR="00984A8C" w:rsidRPr="00F62AB0" w:rsidRDefault="00984A8C" w:rsidP="00626849">
            <w:pPr>
              <w:pStyle w:val="ListParagraph"/>
              <w:widowControl w:val="0"/>
              <w:numPr>
                <w:ilvl w:val="0"/>
                <w:numId w:val="11"/>
              </w:numPr>
              <w:spacing w:after="120"/>
              <w:contextualSpacing w:val="0"/>
            </w:pPr>
            <w:r>
              <w:t xml:space="preserve">Invitez-les </w:t>
            </w:r>
            <w:r w:rsidR="006E295B">
              <w:t>à</w:t>
            </w:r>
            <w:r>
              <w:t xml:space="preserve"> dessiner un plan, comme celui que nous avons effectué au cours de cet atelier. </w:t>
            </w:r>
            <w:proofErr w:type="gramStart"/>
            <w:r>
              <w:t>Encouragez les</w:t>
            </w:r>
            <w:proofErr w:type="gramEnd"/>
            <w:r>
              <w:t xml:space="preserve"> enfants/parents/membres de la communauté à poser leurs idées sur le plan - ne leur dites pas ce qu’ils doivent écrire ou dessiner.</w:t>
            </w:r>
          </w:p>
          <w:p w14:paraId="433D90A2" w14:textId="3F61B111" w:rsidR="009C2610" w:rsidRPr="00F62AB0" w:rsidRDefault="00984A8C" w:rsidP="00626849">
            <w:pPr>
              <w:pStyle w:val="ListParagraph"/>
              <w:widowControl w:val="0"/>
              <w:numPr>
                <w:ilvl w:val="0"/>
                <w:numId w:val="11"/>
              </w:numPr>
              <w:spacing w:after="120"/>
              <w:contextualSpacing w:val="0"/>
            </w:pPr>
            <w:r>
              <w:t xml:space="preserve">Lorsqu’ils ont dessiné leur plan, discutez des détails avec </w:t>
            </w:r>
            <w:r w:rsidR="008A09C4">
              <w:t>e</w:t>
            </w:r>
            <w:r>
              <w:t>ux.</w:t>
            </w:r>
          </w:p>
          <w:p w14:paraId="2BE26DD8" w14:textId="77777777" w:rsidR="00984A8C" w:rsidRPr="00F62AB0" w:rsidRDefault="009C2610" w:rsidP="00626849">
            <w:pPr>
              <w:pStyle w:val="ListParagraph"/>
              <w:widowControl w:val="0"/>
              <w:numPr>
                <w:ilvl w:val="0"/>
                <w:numId w:val="11"/>
              </w:numPr>
              <w:spacing w:after="120"/>
              <w:contextualSpacing w:val="0"/>
            </w:pPr>
            <w:r>
              <w:t>Vous pouvez ensuite leur montrer votre plan.</w:t>
            </w:r>
          </w:p>
          <w:p w14:paraId="289CCCE4" w14:textId="77777777" w:rsidR="009C2610" w:rsidRPr="00F62AB0" w:rsidRDefault="009C2610" w:rsidP="00626849">
            <w:pPr>
              <w:pStyle w:val="ListParagraph"/>
              <w:widowControl w:val="0"/>
              <w:numPr>
                <w:ilvl w:val="0"/>
                <w:numId w:val="11"/>
              </w:numPr>
              <w:spacing w:after="120"/>
              <w:contextualSpacing w:val="0"/>
            </w:pPr>
            <w:r>
              <w:t>Discutez de ce qui est similaire ou différent, et pourquoi.</w:t>
            </w:r>
          </w:p>
          <w:p w14:paraId="226CFD01" w14:textId="1DC5AEC5" w:rsidR="00984A8C" w:rsidRPr="00F62AB0" w:rsidRDefault="009C2610" w:rsidP="00626849">
            <w:pPr>
              <w:pStyle w:val="ListParagraph"/>
              <w:widowControl w:val="0"/>
              <w:numPr>
                <w:ilvl w:val="0"/>
                <w:numId w:val="11"/>
              </w:numPr>
              <w:spacing w:after="120"/>
              <w:contextualSpacing w:val="0"/>
            </w:pPr>
            <w:r>
              <w:t>Essayez ensemble d’établir une liste de toutes les mesures pouvant être prises pour traiter les problèmes figurant sur les plans</w:t>
            </w:r>
            <w:r w:rsidR="006E295B">
              <w:t xml:space="preserve"> </w:t>
            </w:r>
            <w:r>
              <w:t>; ou pour approfondir toutes bonnes solutions déjà utilisées.</w:t>
            </w:r>
          </w:p>
          <w:p w14:paraId="4A32CF5A" w14:textId="77777777" w:rsidR="009C2610" w:rsidRPr="00F62AB0" w:rsidRDefault="009C2610" w:rsidP="00626849">
            <w:pPr>
              <w:pStyle w:val="ListParagraph"/>
              <w:widowControl w:val="0"/>
              <w:numPr>
                <w:ilvl w:val="0"/>
                <w:numId w:val="11"/>
              </w:numPr>
              <w:spacing w:after="120"/>
              <w:contextualSpacing w:val="0"/>
            </w:pPr>
            <w:r>
              <w:t>Demandez au groupe d’enfants/parents/membres de la communauté quelles mesures ils considèrent les plus importantes et pourquoi.</w:t>
            </w:r>
          </w:p>
          <w:p w14:paraId="12E0566D" w14:textId="43800BA5" w:rsidR="00B3508A" w:rsidRPr="006E295B" w:rsidRDefault="009C2610" w:rsidP="00F0127D">
            <w:pPr>
              <w:pStyle w:val="ListParagraph"/>
              <w:widowControl w:val="0"/>
              <w:numPr>
                <w:ilvl w:val="0"/>
                <w:numId w:val="11"/>
              </w:numPr>
            </w:pPr>
            <w:r>
              <w:t>Ensemble, voyez si vous pouvez effectuer un simple plan d’action. Il est important que vous-même aussi bien que les enfants/parents/membres de la communauté vous mettiez d’accord sur une mesure.</w:t>
            </w:r>
          </w:p>
        </w:tc>
      </w:tr>
    </w:tbl>
    <w:p w14:paraId="3B7556FB" w14:textId="77777777" w:rsidR="00A5592B" w:rsidRDefault="00A5592B" w:rsidP="0049271A">
      <w:pPr>
        <w:pStyle w:val="Heading2"/>
        <w:rPr>
          <w:color w:val="FFFFFF" w:themeColor="background1"/>
          <w:sz w:val="96"/>
          <w:shd w:val="clear" w:color="auto" w:fill="7030A0"/>
        </w:rPr>
      </w:pPr>
    </w:p>
    <w:p w14:paraId="55A72268" w14:textId="77777777" w:rsidR="00A5592B" w:rsidRDefault="00A5592B" w:rsidP="0049271A">
      <w:pPr>
        <w:pStyle w:val="Heading2"/>
        <w:rPr>
          <w:color w:val="FFFFFF" w:themeColor="background1"/>
          <w:sz w:val="96"/>
          <w:shd w:val="clear" w:color="auto" w:fill="7030A0"/>
        </w:rPr>
      </w:pPr>
    </w:p>
    <w:p w14:paraId="70238948" w14:textId="77777777" w:rsidR="00A5592B" w:rsidRDefault="00A5592B" w:rsidP="0049271A">
      <w:pPr>
        <w:pStyle w:val="Heading2"/>
        <w:rPr>
          <w:color w:val="FFFFFF" w:themeColor="background1"/>
          <w:sz w:val="96"/>
          <w:shd w:val="clear" w:color="auto" w:fill="7030A0"/>
        </w:rPr>
      </w:pPr>
    </w:p>
    <w:p w14:paraId="35B6764C" w14:textId="77777777" w:rsidR="00A5592B" w:rsidRDefault="00A5592B" w:rsidP="0049271A">
      <w:pPr>
        <w:pStyle w:val="Heading2"/>
        <w:rPr>
          <w:color w:val="FFFFFF" w:themeColor="background1"/>
          <w:sz w:val="96"/>
          <w:shd w:val="clear" w:color="auto" w:fill="7030A0"/>
        </w:rPr>
      </w:pPr>
    </w:p>
    <w:p w14:paraId="24BA59C4" w14:textId="3D0B9655" w:rsidR="00A5592B" w:rsidRDefault="00A5592B" w:rsidP="0049271A">
      <w:pPr>
        <w:pStyle w:val="Heading2"/>
        <w:rPr>
          <w:color w:val="FFFFFF" w:themeColor="background1"/>
          <w:sz w:val="96"/>
          <w:shd w:val="clear" w:color="auto" w:fill="7030A0"/>
        </w:rPr>
      </w:pPr>
    </w:p>
    <w:p w14:paraId="00931C4A" w14:textId="14435DA9" w:rsidR="00A5592B" w:rsidRDefault="00A5592B" w:rsidP="00A5592B"/>
    <w:p w14:paraId="776CDAE2" w14:textId="7B919BB5" w:rsidR="00A5592B" w:rsidRDefault="00A5592B" w:rsidP="00A5592B"/>
    <w:p w14:paraId="1C0F6AB0" w14:textId="77777777" w:rsidR="00A5592B" w:rsidRPr="00A5592B" w:rsidRDefault="00A5592B" w:rsidP="00A5592B"/>
    <w:p w14:paraId="16B59DE1" w14:textId="295E60F5" w:rsidR="006D18F6" w:rsidRPr="00F62AB0" w:rsidRDefault="00AC5985" w:rsidP="0049271A">
      <w:pPr>
        <w:pStyle w:val="Heading2"/>
        <w:rPr>
          <w:color w:val="7030A0"/>
        </w:rPr>
      </w:pPr>
      <w:r>
        <w:rPr>
          <w:color w:val="FFFFFF" w:themeColor="background1"/>
          <w:sz w:val="96"/>
          <w:shd w:val="clear" w:color="auto" w:fill="7030A0"/>
        </w:rPr>
        <w:lastRenderedPageBreak/>
        <w:t xml:space="preserve"> </w:t>
      </w:r>
      <w:proofErr w:type="gramStart"/>
      <w:r>
        <w:rPr>
          <w:color w:val="FFFFFF" w:themeColor="background1"/>
          <w:sz w:val="96"/>
          <w:shd w:val="clear" w:color="auto" w:fill="7030A0"/>
        </w:rPr>
        <w:t xml:space="preserve">B </w:t>
      </w:r>
      <w:r>
        <w:t xml:space="preserve"> </w:t>
      </w:r>
      <w:r>
        <w:rPr>
          <w:color w:val="7030A0"/>
        </w:rPr>
        <w:t>Questions</w:t>
      </w:r>
      <w:proofErr w:type="gramEnd"/>
      <w:r>
        <w:rPr>
          <w:color w:val="7030A0"/>
        </w:rPr>
        <w:t xml:space="preserve"> théoriques importantes à discuter</w:t>
      </w:r>
    </w:p>
    <w:p w14:paraId="50768E97" w14:textId="41198753" w:rsidR="0049271A" w:rsidRPr="006E295B" w:rsidRDefault="0049271A" w:rsidP="0049271A"/>
    <w:p w14:paraId="6F490621" w14:textId="06ECD4C3" w:rsidR="0049271A" w:rsidRPr="00F62AB0" w:rsidRDefault="0049271A" w:rsidP="0049271A">
      <w:pPr>
        <w:pStyle w:val="Heading3"/>
        <w:rPr>
          <w:color w:val="7030A0"/>
        </w:rPr>
      </w:pPr>
      <w:r>
        <w:rPr>
          <w:color w:val="7030A0"/>
        </w:rPr>
        <w:t>Activité 2.3 – L’approche duale</w:t>
      </w:r>
    </w:p>
    <w:p w14:paraId="5F7D0092" w14:textId="0BB56C38" w:rsidR="00F94AE9" w:rsidRPr="006E295B" w:rsidRDefault="00F94AE9" w:rsidP="0049271A"/>
    <w:p w14:paraId="0D79F33B" w14:textId="77777777" w:rsidR="00AC5985" w:rsidRPr="00F62AB0" w:rsidRDefault="00AC5985" w:rsidP="00AC5985">
      <w:pPr>
        <w:rPr>
          <w:b/>
          <w:color w:val="7030A0"/>
        </w:rPr>
      </w:pPr>
      <w:r>
        <w:rPr>
          <w:b/>
          <w:color w:val="7030A0"/>
        </w:rPr>
        <w:sym w:font="Wingdings" w:char="F0B9"/>
      </w:r>
      <w:r>
        <w:rPr>
          <w:b/>
          <w:color w:val="7030A0"/>
        </w:rPr>
        <w:t xml:space="preserve"> 90 minutes</w:t>
      </w:r>
    </w:p>
    <w:p w14:paraId="4A054D00" w14:textId="6C6716D8" w:rsidR="00AC5985" w:rsidRDefault="00F0127D" w:rsidP="0049271A">
      <w:r>
        <w:rPr>
          <w:noProof/>
          <w:lang w:val="en-GB" w:eastAsia="en-GB"/>
        </w:rPr>
        <mc:AlternateContent>
          <mc:Choice Requires="wps">
            <w:drawing>
              <wp:anchor distT="0" distB="0" distL="114300" distR="114300" simplePos="0" relativeHeight="251674624" behindDoc="0" locked="0" layoutInCell="1" allowOverlap="1" wp14:anchorId="49E45A0C" wp14:editId="61CBD3C5">
                <wp:simplePos x="0" y="0"/>
                <wp:positionH relativeFrom="column">
                  <wp:posOffset>-47625</wp:posOffset>
                </wp:positionH>
                <wp:positionV relativeFrom="paragraph">
                  <wp:posOffset>157480</wp:posOffset>
                </wp:positionV>
                <wp:extent cx="5781675" cy="1095375"/>
                <wp:effectExtent l="19050" t="19050" r="28575" b="28575"/>
                <wp:wrapNone/>
                <wp:docPr id="13" name="Rectangle: Rounded Corners 13"/>
                <wp:cNvGraphicFramePr/>
                <a:graphic xmlns:a="http://schemas.openxmlformats.org/drawingml/2006/main">
                  <a:graphicData uri="http://schemas.microsoft.com/office/word/2010/wordprocessingShape">
                    <wps:wsp>
                      <wps:cNvSpPr/>
                      <wps:spPr>
                        <a:xfrm>
                          <a:off x="0" y="0"/>
                          <a:ext cx="5781675" cy="1095375"/>
                        </a:xfrm>
                        <a:prstGeom prst="roundRect">
                          <a:avLst/>
                        </a:prstGeom>
                        <a:noFill/>
                        <a:ln w="28575">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176DCE" w14:textId="77777777" w:rsidR="0010758D" w:rsidRPr="00F0127D" w:rsidRDefault="0010758D" w:rsidP="00F0127D">
                            <w:pPr>
                              <w:rPr>
                                <w:b/>
                                <w:color w:val="7030A0"/>
                                <w:sz w:val="28"/>
                              </w:rPr>
                            </w:pPr>
                            <w:r w:rsidRPr="00F0127D">
                              <w:rPr>
                                <w:b/>
                                <w:color w:val="7030A0"/>
                                <w:sz w:val="28"/>
                              </w:rPr>
                              <w:t>Objectif principal de cette activité</w:t>
                            </w:r>
                          </w:p>
                          <w:p w14:paraId="29DC5F77" w14:textId="77777777" w:rsidR="0010758D" w:rsidRDefault="0010758D" w:rsidP="00F0127D"/>
                          <w:p w14:paraId="064713CD" w14:textId="77777777" w:rsidR="0010758D" w:rsidRDefault="0010758D" w:rsidP="00F0127D">
                            <w:pPr>
                              <w:ind w:left="426"/>
                            </w:pPr>
                            <w:r>
                              <w:t>Aider les enseignants à comprendre l’importance d’effectuer des changements sur le système ainsi que d’aider les enfants individuels.</w:t>
                            </w:r>
                          </w:p>
                          <w:p w14:paraId="325E2C07" w14:textId="77777777" w:rsidR="0010758D" w:rsidRDefault="0010758D" w:rsidP="00F0127D">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9E45A0C" id="Rectangle: Rounded Corners 13" o:spid="_x0000_s1029" style="position:absolute;margin-left:-3.75pt;margin-top:12.4pt;width:455.25pt;height:86.25pt;z-index:2516746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" filled="f" strokecolor="#7030a0" strokeweight="2.25pt">
                <v:stroke joinstyle="miter"/>
                <v:textbox>
                  <w:txbxContent>
                    <w:p w14:paraId="7C176DCE" w14:textId="77777777" w:rsidR="0010758D" w:rsidRPr="00F0127D" w:rsidRDefault="0010758D" w:rsidP="00F0127D">
                      <w:pPr>
                        <w:rPr>
                          <w:b/>
                          <w:color w:val="7030A0"/>
                          <w:sz w:val="28"/>
                        </w:rPr>
                      </w:pPr>
                      <w:r w:rsidRPr="00F0127D">
                        <w:rPr>
                          <w:b/>
                          <w:color w:val="7030A0"/>
                          <w:sz w:val="28"/>
                        </w:rPr>
                        <w:t>Objectif principal de cette activité</w:t>
                      </w:r>
                    </w:p>
                    <w:p w14:paraId="29DC5F77" w14:textId="77777777" w:rsidR="0010758D" w:rsidRDefault="0010758D" w:rsidP="00F0127D"/>
                    <w:p w14:paraId="064713CD" w14:textId="77777777" w:rsidR="0010758D" w:rsidRDefault="0010758D" w:rsidP="00F0127D">
                      <w:pPr>
                        <w:ind w:left="426"/>
                      </w:pPr>
                      <w:r>
                        <w:t>Aider les enseignants à comprendre l’importance d’effectuer des changements sur le système ainsi que d’aider les enfants individuels.</w:t>
                      </w:r>
                    </w:p>
                    <w:p w14:paraId="325E2C07" w14:textId="77777777" w:rsidR="0010758D" w:rsidRDefault="0010758D" w:rsidP="00F0127D">
                      <w:pPr>
                        <w:jc w:val="center"/>
                      </w:pPr>
                    </w:p>
                  </w:txbxContent>
                </v:textbox>
              </v:roundrect>
            </w:pict>
          </mc:Fallback>
        </mc:AlternateContent>
      </w:r>
    </w:p>
    <w:p w14:paraId="4C213B32" w14:textId="12E2330F" w:rsidR="00F0127D" w:rsidRDefault="00F0127D" w:rsidP="0049271A"/>
    <w:p w14:paraId="0ACD8ADD" w14:textId="2B463AC7" w:rsidR="00F0127D" w:rsidRDefault="00F0127D" w:rsidP="0049271A"/>
    <w:p w14:paraId="4049ABB3" w14:textId="23422123" w:rsidR="00F0127D" w:rsidRDefault="00F0127D" w:rsidP="0049271A"/>
    <w:p w14:paraId="3AFDF5EF" w14:textId="4291645E" w:rsidR="00F0127D" w:rsidRDefault="00F0127D" w:rsidP="0049271A"/>
    <w:p w14:paraId="5EC44915" w14:textId="31098440" w:rsidR="00F0127D" w:rsidRDefault="00F0127D" w:rsidP="0049271A"/>
    <w:p w14:paraId="552350C8" w14:textId="77777777" w:rsidR="00F0127D" w:rsidRDefault="00F0127D" w:rsidP="0049271A"/>
    <w:p w14:paraId="7718DE28" w14:textId="2845318C" w:rsidR="005A1AF5" w:rsidRDefault="005A1AF5" w:rsidP="0049271A"/>
    <w:p w14:paraId="52D97EC1" w14:textId="21D2B0EB" w:rsidR="0049271A" w:rsidRPr="00F62AB0" w:rsidRDefault="0049271A" w:rsidP="0049271A">
      <w:r>
        <w:t xml:space="preserve">En </w:t>
      </w:r>
      <w:r w:rsidR="00B611ED">
        <w:t xml:space="preserve">grand </w:t>
      </w:r>
      <w:r>
        <w:t xml:space="preserve">groupe, demandez aux participants de réfléchir à tout ce qu’ils ont couvert jusqu’ici. </w:t>
      </w:r>
      <w:r w:rsidR="006E295B">
        <w:t>Demandez-leur</w:t>
      </w:r>
      <w:r>
        <w:t xml:space="preserve"> de réfléchir à une liste de toutes les mesures possibles qu'ils pourraient prendre pour s’assurer que le trajet de l’école n’exclut pas les enfants scolairement. Ecrivez chaque réponse sur une carte ou une étiquette.</w:t>
      </w:r>
    </w:p>
    <w:p w14:paraId="7CE0A307" w14:textId="77777777" w:rsidR="0049271A" w:rsidRPr="00F0127D" w:rsidRDefault="0049271A" w:rsidP="0049271A"/>
    <w:p w14:paraId="50DB397B" w14:textId="77777777" w:rsidR="0049271A" w:rsidRPr="00F62AB0" w:rsidRDefault="00EF4C53" w:rsidP="0049271A">
      <w:r>
        <w:t>Puis présentez les informations suivantes sur l’approche duale dans l’éducation inclusive :</w:t>
      </w:r>
    </w:p>
    <w:p w14:paraId="0538F9EE" w14:textId="77777777" w:rsidR="0049271A" w:rsidRPr="00F0127D" w:rsidRDefault="0049271A" w:rsidP="0049271A"/>
    <w:p w14:paraId="75D8D58E" w14:textId="77777777" w:rsidR="0049271A" w:rsidRPr="00F62AB0" w:rsidRDefault="0049271A" w:rsidP="0049271A">
      <w:pPr>
        <w:ind w:left="567"/>
        <w:rPr>
          <w:rFonts w:ascii="Arial Narrow" w:hAnsi="Arial Narrow"/>
          <w:sz w:val="26"/>
          <w:szCs w:val="26"/>
        </w:rPr>
      </w:pPr>
      <w:r>
        <w:rPr>
          <w:rFonts w:ascii="Arial Narrow" w:hAnsi="Arial Narrow"/>
          <w:sz w:val="26"/>
          <w:szCs w:val="26"/>
        </w:rPr>
        <w:t>Lorsque vous essayez de rendre l’éducation plus inclusive, nous pouvons prendre des mesures qui répondent aux besoins d’enfants spécifiques, et nous pouvons prendre des mesures qui entraînent des changements plus généraux qui aident tous les enfants.</w:t>
      </w:r>
    </w:p>
    <w:p w14:paraId="1A85AE56" w14:textId="77777777" w:rsidR="00EF4C53" w:rsidRPr="00F0127D" w:rsidRDefault="00EF4C53" w:rsidP="0049271A">
      <w:pPr>
        <w:ind w:left="567"/>
        <w:rPr>
          <w:rFonts w:ascii="Arial Narrow" w:hAnsi="Arial Narrow"/>
          <w:sz w:val="26"/>
          <w:szCs w:val="26"/>
        </w:rPr>
      </w:pPr>
    </w:p>
    <w:p w14:paraId="157DD590" w14:textId="77777777" w:rsidR="00EF4C53" w:rsidRPr="00F62AB0" w:rsidRDefault="00EF4C53" w:rsidP="0049271A">
      <w:pPr>
        <w:ind w:left="567"/>
        <w:rPr>
          <w:rFonts w:ascii="Arial Narrow" w:hAnsi="Arial Narrow"/>
          <w:sz w:val="26"/>
          <w:szCs w:val="26"/>
        </w:rPr>
      </w:pPr>
      <w:r>
        <w:rPr>
          <w:rFonts w:ascii="Arial Narrow" w:hAnsi="Arial Narrow"/>
          <w:sz w:val="26"/>
          <w:szCs w:val="26"/>
        </w:rPr>
        <w:t>C’est ce qu’on appelle l’approche duale parce que nous travaillons sur deux aspects en même temps : le soutien individuel et le changement de système.</w:t>
      </w:r>
    </w:p>
    <w:p w14:paraId="1776B142" w14:textId="77777777" w:rsidR="001B5713" w:rsidRPr="00F0127D" w:rsidRDefault="001B5713" w:rsidP="00F94AE9"/>
    <w:p w14:paraId="0A89BE76" w14:textId="771AB2CC" w:rsidR="00EF4C53" w:rsidRPr="00F62AB0" w:rsidRDefault="001B5713" w:rsidP="00EF4C53">
      <w:r>
        <w:t>Vous pourriez présenter une diapositive PowerPoint montrant le diagramme suivant :</w:t>
      </w:r>
    </w:p>
    <w:p w14:paraId="7EE5968F" w14:textId="77777777" w:rsidR="00A5592B" w:rsidRPr="006E4251" w:rsidRDefault="00A5592B" w:rsidP="00A5592B"/>
    <w:p w14:paraId="48CDF6F1" w14:textId="77777777" w:rsidR="00A5592B" w:rsidRPr="006E4251" w:rsidRDefault="00A5592B" w:rsidP="00A5592B">
      <w:r w:rsidRPr="00F62AB0">
        <w:rPr>
          <w:noProof/>
          <w:lang w:val="en-GB" w:eastAsia="en-GB"/>
        </w:rPr>
        <mc:AlternateContent>
          <mc:Choice Requires="wps">
            <w:drawing>
              <wp:anchor distT="0" distB="0" distL="114300" distR="114300" simplePos="0" relativeHeight="251679744" behindDoc="0" locked="0" layoutInCell="1" allowOverlap="1" wp14:anchorId="6BBA9EEB" wp14:editId="716F84B2">
                <wp:simplePos x="0" y="0"/>
                <wp:positionH relativeFrom="column">
                  <wp:posOffset>1760537</wp:posOffset>
                </wp:positionH>
                <wp:positionV relativeFrom="paragraph">
                  <wp:posOffset>34925</wp:posOffset>
                </wp:positionV>
                <wp:extent cx="2165350" cy="342900"/>
                <wp:effectExtent l="0" t="0" r="6350" b="0"/>
                <wp:wrapNone/>
                <wp:docPr id="1" name="Text Box 1"/>
                <wp:cNvGraphicFramePr/>
                <a:graphic xmlns:a="http://schemas.openxmlformats.org/drawingml/2006/main">
                  <a:graphicData uri="http://schemas.microsoft.com/office/word/2010/wordprocessingShape">
                    <wps:wsp>
                      <wps:cNvSpPr txBox="1"/>
                      <wps:spPr>
                        <a:xfrm>
                          <a:off x="0" y="0"/>
                          <a:ext cx="2165350" cy="342900"/>
                        </a:xfrm>
                        <a:prstGeom prst="rect">
                          <a:avLst/>
                        </a:prstGeom>
                        <a:solidFill>
                          <a:srgbClr val="7030A0"/>
                        </a:solidFill>
                        <a:ln w="6350">
                          <a:noFill/>
                        </a:ln>
                      </wps:spPr>
                      <wps:txbx>
                        <w:txbxContent>
                          <w:p w14:paraId="071A2115" w14:textId="4DA20B0E" w:rsidR="0010758D" w:rsidRPr="00A5592B" w:rsidRDefault="0010758D" w:rsidP="00A5592B">
                            <w:pPr>
                              <w:jc w:val="center"/>
                              <w:rPr>
                                <w:b/>
                                <w:color w:val="FFFFFF" w:themeColor="background1"/>
                                <w:sz w:val="28"/>
                              </w:rPr>
                            </w:pPr>
                            <w:r w:rsidRPr="00A5592B">
                              <w:rPr>
                                <w:b/>
                                <w:color w:val="FFFFFF" w:themeColor="background1"/>
                              </w:rPr>
                              <w:t>Approche duale</w:t>
                            </w:r>
                          </w:p>
                          <w:p w14:paraId="1073E060" w14:textId="77777777" w:rsidR="0010758D" w:rsidRPr="00EB19EC" w:rsidRDefault="0010758D" w:rsidP="00A5592B">
                            <w:pPr>
                              <w:jc w:val="cente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BBA9EEB" id="_x0000_t202" coordsize="21600,21600" o:spt="202" path="m,l,21600r21600,l21600,xe">
                <v:stroke joinstyle="miter"/>
                <v:path gradientshapeok="t" o:connecttype="rect"/>
              </v:shapetype>
              <v:shape id="Text Box 1" o:spid="_x0000_s1030" type="#_x0000_t202" style="position:absolute;margin-left:138.6pt;margin-top:2.75pt;width:170.5pt;height:27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" fillcolor="#7030a0" stroked="f" strokeweight=".5pt">
                <v:textbox>
                  <w:txbxContent>
                    <w:p w14:paraId="071A2115" w14:textId="4DA20B0E" w:rsidR="0010758D" w:rsidRPr="00A5592B" w:rsidRDefault="0010758D" w:rsidP="00A5592B">
                      <w:pPr>
                        <w:jc w:val="center"/>
                        <w:rPr>
                          <w:b/>
                          <w:color w:val="FFFFFF" w:themeColor="background1"/>
                          <w:sz w:val="28"/>
                        </w:rPr>
                      </w:pPr>
                      <w:r w:rsidRPr="00A5592B">
                        <w:rPr>
                          <w:b/>
                          <w:color w:val="FFFFFF" w:themeColor="background1"/>
                        </w:rPr>
                        <w:t>Approche duale</w:t>
                      </w:r>
                    </w:p>
                    <w:p w14:paraId="1073E060" w14:textId="77777777" w:rsidR="0010758D" w:rsidRPr="00EB19EC" w:rsidRDefault="0010758D" w:rsidP="00A5592B">
                      <w:pPr>
                        <w:jc w:val="center"/>
                        <w:rPr>
                          <w:color w:val="FFFFFF" w:themeColor="background1"/>
                        </w:rPr>
                      </w:pPr>
                    </w:p>
                  </w:txbxContent>
                </v:textbox>
              </v:shape>
            </w:pict>
          </mc:Fallback>
        </mc:AlternateContent>
      </w:r>
    </w:p>
    <w:p w14:paraId="2087534B" w14:textId="77777777" w:rsidR="00A5592B" w:rsidRPr="006E4251" w:rsidRDefault="00A5592B" w:rsidP="00A5592B"/>
    <w:p w14:paraId="029332A0" w14:textId="77777777" w:rsidR="00A5592B" w:rsidRPr="006E4251" w:rsidRDefault="00A5592B" w:rsidP="00A5592B">
      <w:r w:rsidRPr="00F62AB0">
        <w:rPr>
          <w:noProof/>
          <w:lang w:val="en-GB" w:eastAsia="en-GB"/>
        </w:rPr>
        <mc:AlternateContent>
          <mc:Choice Requires="wps">
            <w:drawing>
              <wp:anchor distT="0" distB="0" distL="114300" distR="114300" simplePos="0" relativeHeight="251680768" behindDoc="0" locked="0" layoutInCell="1" allowOverlap="1" wp14:anchorId="5E428D15" wp14:editId="3A2B588A">
                <wp:simplePos x="0" y="0"/>
                <wp:positionH relativeFrom="column">
                  <wp:posOffset>2190115</wp:posOffset>
                </wp:positionH>
                <wp:positionV relativeFrom="paragraph">
                  <wp:posOffset>90145</wp:posOffset>
                </wp:positionV>
                <wp:extent cx="358404" cy="860961"/>
                <wp:effectExtent l="38100" t="38100" r="41910" b="53975"/>
                <wp:wrapNone/>
                <wp:docPr id="3" name="Straight Connector 3"/>
                <wp:cNvGraphicFramePr/>
                <a:graphic xmlns:a="http://schemas.openxmlformats.org/drawingml/2006/main">
                  <a:graphicData uri="http://schemas.microsoft.com/office/word/2010/wordprocessingShape">
                    <wps:wsp>
                      <wps:cNvCnPr/>
                      <wps:spPr>
                        <a:xfrm flipH="1">
                          <a:off x="0" y="0"/>
                          <a:ext cx="358404" cy="860961"/>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BE29FC5" id="Straight Connector 3" o:spid="_x0000_s1026" style="position:absolute;flip:x;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45pt,7.1pt" to="200.65pt,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" strokecolor="#7030a0" strokeweight="6pt">
                <v:stroke joinstyle="miter" endcap="round"/>
              </v:line>
            </w:pict>
          </mc:Fallback>
        </mc:AlternateContent>
      </w:r>
      <w:r w:rsidRPr="00F62AB0">
        <w:rPr>
          <w:noProof/>
          <w:lang w:val="en-GB" w:eastAsia="en-GB"/>
        </w:rPr>
        <mc:AlternateContent>
          <mc:Choice Requires="wps">
            <w:drawing>
              <wp:anchor distT="0" distB="0" distL="114300" distR="114300" simplePos="0" relativeHeight="251681792" behindDoc="0" locked="0" layoutInCell="1" allowOverlap="1" wp14:anchorId="2BF06DEA" wp14:editId="41B5844C">
                <wp:simplePos x="0" y="0"/>
                <wp:positionH relativeFrom="column">
                  <wp:posOffset>3158745</wp:posOffset>
                </wp:positionH>
                <wp:positionV relativeFrom="paragraph">
                  <wp:posOffset>90146</wp:posOffset>
                </wp:positionV>
                <wp:extent cx="415290" cy="819150"/>
                <wp:effectExtent l="38100" t="38100" r="41910" b="38100"/>
                <wp:wrapNone/>
                <wp:docPr id="4" name="Straight Connector 4"/>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AE8E01" id="Straight Connector 4"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7pt,7.1pt" to="281.4pt,7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" strokecolor="#7030a0" strokeweight="6pt">
                <v:stroke joinstyle="miter" endcap="round"/>
              </v:line>
            </w:pict>
          </mc:Fallback>
        </mc:AlternateContent>
      </w:r>
    </w:p>
    <w:p w14:paraId="6409D773" w14:textId="77777777" w:rsidR="00A5592B" w:rsidRPr="006E4251" w:rsidRDefault="00A5592B" w:rsidP="00A5592B"/>
    <w:p w14:paraId="689B40E0" w14:textId="77777777" w:rsidR="00A5592B" w:rsidRPr="006E4251" w:rsidRDefault="00A5592B" w:rsidP="00A5592B"/>
    <w:p w14:paraId="2714CA03" w14:textId="77777777" w:rsidR="00A5592B" w:rsidRPr="006E4251" w:rsidRDefault="00A5592B" w:rsidP="00A5592B">
      <w:r w:rsidRPr="00F62AB0">
        <w:rPr>
          <w:noProof/>
          <w:lang w:val="en-GB" w:eastAsia="en-GB"/>
        </w:rPr>
        <mc:AlternateContent>
          <mc:Choice Requires="wps">
            <w:drawing>
              <wp:anchor distT="0" distB="0" distL="114300" distR="114300" simplePos="0" relativeHeight="251678720" behindDoc="0" locked="0" layoutInCell="1" allowOverlap="1" wp14:anchorId="6BA12CBA" wp14:editId="66B801C1">
                <wp:simplePos x="0" y="0"/>
                <wp:positionH relativeFrom="column">
                  <wp:posOffset>361950</wp:posOffset>
                </wp:positionH>
                <wp:positionV relativeFrom="paragraph">
                  <wp:posOffset>15875</wp:posOffset>
                </wp:positionV>
                <wp:extent cx="1882775" cy="1047750"/>
                <wp:effectExtent l="0" t="0" r="3175" b="0"/>
                <wp:wrapNone/>
                <wp:docPr id="5" name="Text Box 5"/>
                <wp:cNvGraphicFramePr/>
                <a:graphic xmlns:a="http://schemas.openxmlformats.org/drawingml/2006/main">
                  <a:graphicData uri="http://schemas.microsoft.com/office/word/2010/wordprocessingShape">
                    <wps:wsp>
                      <wps:cNvSpPr txBox="1"/>
                      <wps:spPr>
                        <a:xfrm>
                          <a:off x="0" y="0"/>
                          <a:ext cx="1882775" cy="1047750"/>
                        </a:xfrm>
                        <a:prstGeom prst="rect">
                          <a:avLst/>
                        </a:prstGeom>
                        <a:solidFill>
                          <a:schemeClr val="lt1"/>
                        </a:solidFill>
                        <a:ln w="6350">
                          <a:noFill/>
                        </a:ln>
                      </wps:spPr>
                      <wps:txbx>
                        <w:txbxContent>
                          <w:p w14:paraId="6010941C" w14:textId="4213C2AB" w:rsidR="0010758D" w:rsidRDefault="0010758D" w:rsidP="00A5592B">
                            <w:pPr>
                              <w:jc w:val="center"/>
                              <w:rPr>
                                <w:b/>
                              </w:rPr>
                            </w:pPr>
                            <w:r>
                              <w:rPr>
                                <w:b/>
                              </w:rPr>
                              <w:t>Adresse les besoins de soutien individuels</w:t>
                            </w:r>
                          </w:p>
                          <w:p w14:paraId="27CD6DE9" w14:textId="0D59AF96" w:rsidR="0010758D" w:rsidRPr="00A5592B" w:rsidRDefault="0010758D" w:rsidP="00A5592B">
                            <w:pPr>
                              <w:rPr>
                                <w:b/>
                              </w:rPr>
                            </w:pPr>
                          </w:p>
                          <w:p w14:paraId="0EFE394C" w14:textId="3257C41E" w:rsidR="0010758D" w:rsidRPr="00A5592B" w:rsidRDefault="0010758D" w:rsidP="00A5592B">
                            <w:pPr>
                              <w:jc w:val="center"/>
                              <w:rPr>
                                <w:lang w:val="en-GB"/>
                              </w:rPr>
                            </w:pPr>
                            <w:r>
                              <w:t>Renforce les personnes</w:t>
                            </w:r>
                          </w:p>
                          <w:p w14:paraId="49E8CE2F" w14:textId="77777777" w:rsidR="0010758D" w:rsidRPr="00A5592B" w:rsidRDefault="0010758D" w:rsidP="00A5592B">
                            <w:pPr>
                              <w:jc w:val="center"/>
                              <w:rPr>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12CBA" id="Text Box 5" o:spid="_x0000_s1031" type="#_x0000_t202" style="position:absolute;margin-left:28.5pt;margin-top:1.25pt;width:148.25pt;height:8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" fillcolor="white [3201]" stroked="f" strokeweight=".5pt">
                <v:textbox>
                  <w:txbxContent>
                    <w:p w14:paraId="6010941C" w14:textId="4213C2AB" w:rsidR="0010758D" w:rsidRDefault="0010758D" w:rsidP="00A5592B">
                      <w:pPr>
                        <w:jc w:val="center"/>
                        <w:rPr>
                          <w:b/>
                        </w:rPr>
                      </w:pPr>
                      <w:r>
                        <w:rPr>
                          <w:b/>
                        </w:rPr>
                        <w:t>Adresse les besoins de soutien individuels</w:t>
                      </w:r>
                    </w:p>
                    <w:p w14:paraId="27CD6DE9" w14:textId="0D59AF96" w:rsidR="0010758D" w:rsidRPr="00A5592B" w:rsidRDefault="0010758D" w:rsidP="00A5592B">
                      <w:pPr>
                        <w:rPr>
                          <w:b/>
                        </w:rPr>
                      </w:pPr>
                    </w:p>
                    <w:p w14:paraId="0EFE394C" w14:textId="3257C41E" w:rsidR="0010758D" w:rsidRPr="00A5592B" w:rsidRDefault="0010758D" w:rsidP="00A5592B">
                      <w:pPr>
                        <w:jc w:val="center"/>
                        <w:rPr>
                          <w:lang w:val="en-GB"/>
                        </w:rPr>
                      </w:pPr>
                      <w:r>
                        <w:t>Renforce les personnes</w:t>
                      </w:r>
                    </w:p>
                    <w:p w14:paraId="49E8CE2F" w14:textId="77777777" w:rsidR="0010758D" w:rsidRPr="00A5592B" w:rsidRDefault="0010758D" w:rsidP="00A5592B">
                      <w:pPr>
                        <w:jc w:val="center"/>
                        <w:rPr>
                          <w:lang w:val="en-GB"/>
                        </w:rPr>
                      </w:pPr>
                    </w:p>
                  </w:txbxContent>
                </v:textbox>
              </v:shape>
            </w:pict>
          </mc:Fallback>
        </mc:AlternateContent>
      </w:r>
      <w:r w:rsidRPr="00F62AB0">
        <w:rPr>
          <w:noProof/>
          <w:lang w:val="en-GB" w:eastAsia="en-GB"/>
        </w:rPr>
        <mc:AlternateContent>
          <mc:Choice Requires="wps">
            <w:drawing>
              <wp:anchor distT="0" distB="0" distL="114300" distR="114300" simplePos="0" relativeHeight="251677696" behindDoc="0" locked="0" layoutInCell="1" allowOverlap="1" wp14:anchorId="595F3821" wp14:editId="34F92DF2">
                <wp:simplePos x="0" y="0"/>
                <wp:positionH relativeFrom="column">
                  <wp:posOffset>3503221</wp:posOffset>
                </wp:positionH>
                <wp:positionV relativeFrom="paragraph">
                  <wp:posOffset>16370</wp:posOffset>
                </wp:positionV>
                <wp:extent cx="1644650" cy="1193470"/>
                <wp:effectExtent l="0" t="0" r="0" b="6985"/>
                <wp:wrapNone/>
                <wp:docPr id="14" name="Text Box 14"/>
                <wp:cNvGraphicFramePr/>
                <a:graphic xmlns:a="http://schemas.openxmlformats.org/drawingml/2006/main">
                  <a:graphicData uri="http://schemas.microsoft.com/office/word/2010/wordprocessingShape">
                    <wps:wsp>
                      <wps:cNvSpPr txBox="1"/>
                      <wps:spPr>
                        <a:xfrm>
                          <a:off x="0" y="0"/>
                          <a:ext cx="1644650" cy="1193470"/>
                        </a:xfrm>
                        <a:prstGeom prst="rect">
                          <a:avLst/>
                        </a:prstGeom>
                        <a:solidFill>
                          <a:schemeClr val="lt1"/>
                        </a:solidFill>
                        <a:ln w="6350">
                          <a:noFill/>
                        </a:ln>
                      </wps:spPr>
                      <wps:txbx>
                        <w:txbxContent>
                          <w:p w14:paraId="7E669D15" w14:textId="4C8C644B" w:rsidR="0010758D" w:rsidRPr="00A5592B" w:rsidRDefault="0010758D" w:rsidP="00A5592B">
                            <w:pPr>
                              <w:jc w:val="center"/>
                              <w:rPr>
                                <w:b/>
                              </w:rPr>
                            </w:pPr>
                            <w:r>
                              <w:rPr>
                                <w:b/>
                              </w:rPr>
                              <w:t>Change le système</w:t>
                            </w:r>
                          </w:p>
                          <w:p w14:paraId="41A52DB6" w14:textId="77777777" w:rsidR="0010758D" w:rsidRPr="00A5592B" w:rsidRDefault="0010758D" w:rsidP="00A5592B">
                            <w:pPr>
                              <w:jc w:val="center"/>
                            </w:pPr>
                          </w:p>
                          <w:p w14:paraId="2CF3AEBB" w14:textId="7AA986F5" w:rsidR="0010758D" w:rsidRDefault="0010758D" w:rsidP="00A5592B">
                            <w:pPr>
                              <w:jc w:val="center"/>
                            </w:pPr>
                            <w:r>
                              <w:t>Change les politiques, la pratique et les attitudes</w:t>
                            </w:r>
                          </w:p>
                          <w:p w14:paraId="3BCB4132" w14:textId="1B82F901" w:rsidR="0010758D" w:rsidRDefault="0010758D" w:rsidP="00A5592B">
                            <w:pPr>
                              <w:jc w:val="center"/>
                            </w:pPr>
                            <w:r>
                              <w:t>Enlève les obstacles.</w:t>
                            </w:r>
                          </w:p>
                          <w:p w14:paraId="7F90DD52" w14:textId="77777777" w:rsidR="0010758D" w:rsidRDefault="0010758D" w:rsidP="00A5592B">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5F3821" id="Text Box 14" o:spid="_x0000_s1032" type="#_x0000_t202" style="position:absolute;margin-left:275.85pt;margin-top:1.3pt;width:129.5pt;height:93.9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" fillcolor="white [3201]" stroked="f" strokeweight=".5pt">
                <v:textbox>
                  <w:txbxContent>
                    <w:p w14:paraId="7E669D15" w14:textId="4C8C644B" w:rsidR="0010758D" w:rsidRPr="00A5592B" w:rsidRDefault="0010758D" w:rsidP="00A5592B">
                      <w:pPr>
                        <w:jc w:val="center"/>
                        <w:rPr>
                          <w:b/>
                        </w:rPr>
                      </w:pPr>
                      <w:r>
                        <w:rPr>
                          <w:b/>
                        </w:rPr>
                        <w:t>Change le système</w:t>
                      </w:r>
                    </w:p>
                    <w:p w14:paraId="41A52DB6" w14:textId="77777777" w:rsidR="0010758D" w:rsidRPr="00A5592B" w:rsidRDefault="0010758D" w:rsidP="00A5592B">
                      <w:pPr>
                        <w:jc w:val="center"/>
                      </w:pPr>
                    </w:p>
                    <w:p w14:paraId="2CF3AEBB" w14:textId="7AA986F5" w:rsidR="0010758D" w:rsidRDefault="0010758D" w:rsidP="00A5592B">
                      <w:pPr>
                        <w:jc w:val="center"/>
                      </w:pPr>
                      <w:r>
                        <w:t>Change les politiques, la pratique et les attitudes</w:t>
                      </w:r>
                    </w:p>
                    <w:p w14:paraId="3BCB4132" w14:textId="1B82F901" w:rsidR="0010758D" w:rsidRDefault="0010758D" w:rsidP="00A5592B">
                      <w:pPr>
                        <w:jc w:val="center"/>
                      </w:pPr>
                      <w:r>
                        <w:t>Enlève les obstacles.</w:t>
                      </w:r>
                    </w:p>
                    <w:p w14:paraId="7F90DD52" w14:textId="77777777" w:rsidR="0010758D" w:rsidRDefault="0010758D" w:rsidP="00A5592B">
                      <w:pPr>
                        <w:jc w:val="right"/>
                      </w:pPr>
                    </w:p>
                  </w:txbxContent>
                </v:textbox>
              </v:shape>
            </w:pict>
          </mc:Fallback>
        </mc:AlternateContent>
      </w:r>
    </w:p>
    <w:p w14:paraId="6396997F" w14:textId="77777777" w:rsidR="00A5592B" w:rsidRPr="006E4251" w:rsidRDefault="00A5592B" w:rsidP="00A5592B">
      <w:pPr>
        <w:ind w:left="567"/>
      </w:pPr>
    </w:p>
    <w:p w14:paraId="238B971F" w14:textId="77777777" w:rsidR="00A5592B" w:rsidRPr="006E4251" w:rsidRDefault="00A5592B" w:rsidP="00A5592B">
      <w:pPr>
        <w:ind w:left="567"/>
      </w:pPr>
    </w:p>
    <w:p w14:paraId="3D314F03" w14:textId="77777777" w:rsidR="00A5592B" w:rsidRPr="006E4251" w:rsidRDefault="00A5592B" w:rsidP="00A5592B">
      <w:pPr>
        <w:ind w:left="567"/>
      </w:pPr>
      <w:r w:rsidRPr="00F62AB0">
        <w:rPr>
          <w:noProof/>
          <w:lang w:val="en-GB" w:eastAsia="en-GB"/>
        </w:rPr>
        <mc:AlternateContent>
          <mc:Choice Requires="wps">
            <w:drawing>
              <wp:anchor distT="0" distB="0" distL="114300" distR="114300" simplePos="0" relativeHeight="251682816" behindDoc="0" locked="0" layoutInCell="1" allowOverlap="1" wp14:anchorId="56645C3A" wp14:editId="63330991">
                <wp:simplePos x="0" y="0"/>
                <wp:positionH relativeFrom="column">
                  <wp:posOffset>3218213</wp:posOffset>
                </wp:positionH>
                <wp:positionV relativeFrom="paragraph">
                  <wp:posOffset>30918</wp:posOffset>
                </wp:positionV>
                <wp:extent cx="358140" cy="819150"/>
                <wp:effectExtent l="38100" t="38100" r="41910" b="38100"/>
                <wp:wrapNone/>
                <wp:docPr id="15" name="Straight Connector 15"/>
                <wp:cNvGraphicFramePr/>
                <a:graphic xmlns:a="http://schemas.openxmlformats.org/drawingml/2006/main">
                  <a:graphicData uri="http://schemas.microsoft.com/office/word/2010/wordprocessingShape">
                    <wps:wsp>
                      <wps:cNvCnPr/>
                      <wps:spPr>
                        <a:xfrm flipH="1">
                          <a:off x="0" y="0"/>
                          <a:ext cx="35814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45BC27" id="Straight Connector 15"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4pt,2.45pt" to="281.6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" strokecolor="#7030a0" strokeweight="6pt">
                <v:stroke joinstyle="miter" endcap="round"/>
              </v:line>
            </w:pict>
          </mc:Fallback>
        </mc:AlternateContent>
      </w:r>
      <w:r w:rsidRPr="00F62AB0">
        <w:rPr>
          <w:noProof/>
          <w:lang w:val="en-GB" w:eastAsia="en-GB"/>
        </w:rPr>
        <mc:AlternateContent>
          <mc:Choice Requires="wps">
            <w:drawing>
              <wp:anchor distT="0" distB="0" distL="114300" distR="114300" simplePos="0" relativeHeight="251683840" behindDoc="0" locked="0" layoutInCell="1" allowOverlap="1" wp14:anchorId="3802DA1D" wp14:editId="60766D97">
                <wp:simplePos x="0" y="0"/>
                <wp:positionH relativeFrom="column">
                  <wp:posOffset>2190750</wp:posOffset>
                </wp:positionH>
                <wp:positionV relativeFrom="paragraph">
                  <wp:posOffset>34414</wp:posOffset>
                </wp:positionV>
                <wp:extent cx="415290" cy="819150"/>
                <wp:effectExtent l="38100" t="38100" r="41910" b="38100"/>
                <wp:wrapNone/>
                <wp:docPr id="16" name="Straight Connector 16"/>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64D508" id="Straight Connector 16"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pt,2.7pt" to="205.2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" strokecolor="#7030a0" strokeweight="6pt">
                <v:stroke joinstyle="miter" endcap="round"/>
              </v:line>
            </w:pict>
          </mc:Fallback>
        </mc:AlternateContent>
      </w:r>
    </w:p>
    <w:p w14:paraId="27B0FC42" w14:textId="77777777" w:rsidR="00A5592B" w:rsidRPr="006E4251" w:rsidRDefault="00A5592B" w:rsidP="00A5592B">
      <w:pPr>
        <w:ind w:left="567"/>
      </w:pPr>
    </w:p>
    <w:p w14:paraId="4BCA4578" w14:textId="77777777" w:rsidR="00A5592B" w:rsidRPr="006E4251" w:rsidRDefault="00A5592B" w:rsidP="00A5592B">
      <w:pPr>
        <w:ind w:left="567"/>
      </w:pPr>
    </w:p>
    <w:p w14:paraId="29D7F01A" w14:textId="77777777" w:rsidR="00A5592B" w:rsidRPr="006E4251" w:rsidRDefault="00A5592B" w:rsidP="00A5592B">
      <w:pPr>
        <w:ind w:left="567"/>
      </w:pPr>
    </w:p>
    <w:p w14:paraId="5C22D150" w14:textId="0208C605" w:rsidR="00A5592B" w:rsidRPr="006E4251" w:rsidRDefault="00A5592B" w:rsidP="00A5592B">
      <w:pPr>
        <w:ind w:left="567"/>
      </w:pPr>
    </w:p>
    <w:p w14:paraId="3EC4C8EC" w14:textId="25A16CC2" w:rsidR="00A5592B" w:rsidRPr="006E4251" w:rsidRDefault="00B611ED" w:rsidP="00A5592B">
      <w:pPr>
        <w:ind w:left="567"/>
      </w:pPr>
      <w:r w:rsidRPr="00F62AB0">
        <w:rPr>
          <w:noProof/>
          <w:lang w:val="en-GB" w:eastAsia="en-GB"/>
        </w:rPr>
        <mc:AlternateContent>
          <mc:Choice Requires="wps">
            <w:drawing>
              <wp:anchor distT="0" distB="0" distL="114300" distR="114300" simplePos="0" relativeHeight="251676672" behindDoc="0" locked="0" layoutInCell="1" allowOverlap="1" wp14:anchorId="3A5718A4" wp14:editId="73B18749">
                <wp:simplePos x="0" y="0"/>
                <wp:positionH relativeFrom="column">
                  <wp:posOffset>1944370</wp:posOffset>
                </wp:positionH>
                <wp:positionV relativeFrom="paragraph">
                  <wp:posOffset>39370</wp:posOffset>
                </wp:positionV>
                <wp:extent cx="1764558" cy="289049"/>
                <wp:effectExtent l="0" t="0" r="7620" b="0"/>
                <wp:wrapNone/>
                <wp:docPr id="17" name="Text Box 17"/>
                <wp:cNvGraphicFramePr/>
                <a:graphic xmlns:a="http://schemas.openxmlformats.org/drawingml/2006/main">
                  <a:graphicData uri="http://schemas.microsoft.com/office/word/2010/wordprocessingShape">
                    <wps:wsp>
                      <wps:cNvSpPr txBox="1"/>
                      <wps:spPr>
                        <a:xfrm>
                          <a:off x="0" y="0"/>
                          <a:ext cx="1764558" cy="289049"/>
                        </a:xfrm>
                        <a:prstGeom prst="rect">
                          <a:avLst/>
                        </a:prstGeom>
                        <a:solidFill>
                          <a:srgbClr val="7030A0"/>
                        </a:solidFill>
                        <a:ln w="6350">
                          <a:noFill/>
                        </a:ln>
                      </wps:spPr>
                      <wps:txbx>
                        <w:txbxContent>
                          <w:p w14:paraId="355AF25C" w14:textId="191B1195" w:rsidR="0010758D" w:rsidRPr="00A5592B" w:rsidRDefault="0010758D" w:rsidP="00A5592B">
                            <w:pPr>
                              <w:jc w:val="center"/>
                              <w:rPr>
                                <w:b/>
                                <w:color w:val="FFFFFF" w:themeColor="background1"/>
                              </w:rPr>
                            </w:pPr>
                            <w:r w:rsidRPr="00A5592B">
                              <w:rPr>
                                <w:b/>
                                <w:color w:val="FFFFFF" w:themeColor="background1"/>
                              </w:rPr>
                              <w:t>Education inclusive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718A4" id="Text Box 17" o:spid="_x0000_s1033" type="#_x0000_t202" style="position:absolute;left:0;text-align:left;margin-left:153.1pt;margin-top:3.1pt;width:138.95pt;height:2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" fillcolor="#7030a0" stroked="f" strokeweight=".5pt">
                <v:textbox>
                  <w:txbxContent>
                    <w:p w14:paraId="355AF25C" w14:textId="191B1195" w:rsidR="0010758D" w:rsidRPr="00A5592B" w:rsidRDefault="0010758D" w:rsidP="00A5592B">
                      <w:pPr>
                        <w:jc w:val="center"/>
                        <w:rPr>
                          <w:b/>
                          <w:color w:val="FFFFFF" w:themeColor="background1"/>
                        </w:rPr>
                      </w:pPr>
                      <w:r w:rsidRPr="00A5592B">
                        <w:rPr>
                          <w:b/>
                          <w:color w:val="FFFFFF" w:themeColor="background1"/>
                        </w:rPr>
                        <w:t>Education inclusive</w:t>
                      </w:r>
                    </w:p>
                  </w:txbxContent>
                </v:textbox>
              </v:shape>
            </w:pict>
          </mc:Fallback>
        </mc:AlternateContent>
      </w:r>
    </w:p>
    <w:p w14:paraId="65452F14" w14:textId="50C42927" w:rsidR="00426030" w:rsidRPr="00F62AB0" w:rsidRDefault="0049271A" w:rsidP="0049271A">
      <w:r>
        <w:lastRenderedPageBreak/>
        <w:t>Demandez aux participants d’identifier des exemples de ‘soutien individuel’ et de ‘changement de système’ dans la liste de mesures auxquelles ils ont réfléchi. Vous pouvez lire chacune des cartes/étiquettes autocollantes et demander aux participants dans quelle catégorie chacune devrait aller. Ou vous pourriez inviter des volontaire</w:t>
      </w:r>
      <w:r w:rsidR="006E295B">
        <w:t>s</w:t>
      </w:r>
      <w:r>
        <w:t xml:space="preserve"> à choisir une carte au hasard et décider si la mesure écrite sur la carte est un exemple de soutien individuel ou de changement de système. Ils peuvent ensuite coller la carte sur le mur sous le titre adéquat et leurs collègues peuvent commenter s’ils sont d’accord et pourquoi/pourquoi pas.</w:t>
      </w:r>
    </w:p>
    <w:p w14:paraId="09E9F972" w14:textId="77777777" w:rsidR="00EF4C53" w:rsidRPr="006E295B" w:rsidRDefault="00EF4C53" w:rsidP="0049271A"/>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8981"/>
      </w:tblGrid>
      <w:tr w:rsidR="00ED381F" w:rsidRPr="00F62AB0" w14:paraId="79820760" w14:textId="77777777" w:rsidTr="00ED381F">
        <w:tc>
          <w:tcPr>
            <w:tcW w:w="9017" w:type="dxa"/>
            <w:shd w:val="clear" w:color="auto" w:fill="7030A0"/>
          </w:tcPr>
          <w:p w14:paraId="30D86AB2" w14:textId="6EE7B442" w:rsidR="00ED381F" w:rsidRPr="00F62AB0" w:rsidRDefault="00ED381F" w:rsidP="0049271A">
            <w:pPr>
              <w:rPr>
                <w:b/>
                <w:color w:val="FFFFFF" w:themeColor="background1"/>
                <w:sz w:val="28"/>
              </w:rPr>
            </w:pPr>
            <w:r>
              <w:rPr>
                <w:b/>
                <w:color w:val="FFFFFF" w:themeColor="background1"/>
                <w:sz w:val="28"/>
              </w:rPr>
              <w:t xml:space="preserve">Réponses éventuelles à attendre des participants </w:t>
            </w:r>
          </w:p>
        </w:tc>
      </w:tr>
      <w:tr w:rsidR="00EF4C53" w:rsidRPr="00F62AB0" w14:paraId="286B188F" w14:textId="77777777" w:rsidTr="00A868AE">
        <w:tc>
          <w:tcPr>
            <w:tcW w:w="9017" w:type="dxa"/>
          </w:tcPr>
          <w:p w14:paraId="2EC6D3A8" w14:textId="54A10706" w:rsidR="00EF4C53" w:rsidRPr="006E295B" w:rsidRDefault="00EF4C53" w:rsidP="0049271A">
            <w:pPr>
              <w:rPr>
                <w:lang w:val="it-IT"/>
              </w:rPr>
            </w:pPr>
          </w:p>
          <w:p w14:paraId="409762B2" w14:textId="4B419BE8" w:rsidR="00426030" w:rsidRPr="00F62AB0" w:rsidRDefault="00426030" w:rsidP="0049271A">
            <w:r>
              <w:t>Voici le genre de réponses auxquelles vous pouvez vous attendre. Vous pouvez aussi les utiliser comme exemples si les participants ont besoin d’aide pour démarrer.</w:t>
            </w:r>
          </w:p>
          <w:p w14:paraId="2F06E99A" w14:textId="77777777" w:rsidR="00426030" w:rsidRPr="006E295B" w:rsidRDefault="00426030" w:rsidP="0049271A">
            <w:pPr>
              <w:rPr>
                <w:lang w:val="it-IT"/>
              </w:rPr>
            </w:pPr>
          </w:p>
          <w:tbl>
            <w:tblPr>
              <w:tblStyle w:val="TableGrid"/>
              <w:tblW w:w="0" w:type="auto"/>
              <w:tblLook w:val="04A0" w:firstRow="1" w:lastRow="0" w:firstColumn="1" w:lastColumn="0" w:noHBand="0" w:noVBand="1"/>
            </w:tblPr>
            <w:tblGrid>
              <w:gridCol w:w="4376"/>
              <w:gridCol w:w="4379"/>
            </w:tblGrid>
            <w:tr w:rsidR="00EF4C53" w:rsidRPr="00F62AB0" w14:paraId="7F24AAC2" w14:textId="77777777" w:rsidTr="00EF4C53">
              <w:tc>
                <w:tcPr>
                  <w:tcW w:w="4395" w:type="dxa"/>
                </w:tcPr>
                <w:p w14:paraId="1CB28DCE" w14:textId="77777777" w:rsidR="00EF4C53" w:rsidRPr="00F62AB0" w:rsidRDefault="00EF4C53" w:rsidP="0049271A">
                  <w:pPr>
                    <w:rPr>
                      <w:b/>
                    </w:rPr>
                  </w:pPr>
                  <w:r>
                    <w:rPr>
                      <w:b/>
                    </w:rPr>
                    <w:t>Soutien individuel</w:t>
                  </w:r>
                </w:p>
              </w:tc>
              <w:tc>
                <w:tcPr>
                  <w:tcW w:w="4396" w:type="dxa"/>
                </w:tcPr>
                <w:p w14:paraId="08F6CD0A" w14:textId="77777777" w:rsidR="00EF4C53" w:rsidRPr="00F62AB0" w:rsidRDefault="00EF4C53" w:rsidP="0049271A">
                  <w:pPr>
                    <w:rPr>
                      <w:b/>
                    </w:rPr>
                  </w:pPr>
                  <w:r>
                    <w:rPr>
                      <w:b/>
                    </w:rPr>
                    <w:t>Changement de système</w:t>
                  </w:r>
                </w:p>
              </w:tc>
            </w:tr>
            <w:tr w:rsidR="00EF4C53" w:rsidRPr="00F62AB0" w14:paraId="6810D47F" w14:textId="77777777" w:rsidTr="00EF4C53">
              <w:tc>
                <w:tcPr>
                  <w:tcW w:w="4395" w:type="dxa"/>
                </w:tcPr>
                <w:p w14:paraId="3CB7C22C" w14:textId="77777777" w:rsidR="00EF4C53" w:rsidRPr="00F62AB0" w:rsidRDefault="004A0DF4" w:rsidP="0049271A">
                  <w:r>
                    <w:t>Aider un enfant à accéder à des services qui peuvent fournir ou entretenir leur fauteuil roulant pour qu’ils puissent aller à l’école</w:t>
                  </w:r>
                </w:p>
              </w:tc>
              <w:tc>
                <w:tcPr>
                  <w:tcW w:w="4396" w:type="dxa"/>
                </w:tcPr>
                <w:p w14:paraId="70A0E8D3" w14:textId="77777777" w:rsidR="00EF4C53" w:rsidRPr="00F62AB0" w:rsidRDefault="004A0DF4" w:rsidP="0049271A">
                  <w:r>
                    <w:t xml:space="preserve">Une campagne pour que les routes soient améliorées et rendues plus sûres, pour que les bus soient rendus accessibles, etc. </w:t>
                  </w:r>
                </w:p>
              </w:tc>
            </w:tr>
            <w:tr w:rsidR="004A0DF4" w:rsidRPr="00F62AB0" w14:paraId="51E1E7FB" w14:textId="77777777" w:rsidTr="00EF4C53">
              <w:tc>
                <w:tcPr>
                  <w:tcW w:w="4395" w:type="dxa"/>
                </w:tcPr>
                <w:p w14:paraId="68B4F110" w14:textId="77777777" w:rsidR="004A0DF4" w:rsidRPr="00F62AB0" w:rsidRDefault="004A0DF4" w:rsidP="0049271A">
                  <w:r>
                    <w:t>Aider les enfants à se regrouper par paires, en trouvant par exemple un camarade qui peut guider un enfant qui ne peut pas voir ou qui a du mal à se souvenir du trajet pour aller à l’école.</w:t>
                  </w:r>
                </w:p>
              </w:tc>
              <w:tc>
                <w:tcPr>
                  <w:tcW w:w="4396" w:type="dxa"/>
                </w:tcPr>
                <w:p w14:paraId="0090E65B" w14:textId="1DA01BC0" w:rsidR="004A0DF4" w:rsidRPr="00F62AB0" w:rsidRDefault="004A0DF4" w:rsidP="0049271A">
                  <w:r>
                    <w:t>Prendre des mesures pour traiter des attitudes négatives dans la communauté, ou les transports publics, etc</w:t>
                  </w:r>
                  <w:r w:rsidR="006E295B">
                    <w:t>.</w:t>
                  </w:r>
                </w:p>
              </w:tc>
            </w:tr>
            <w:tr w:rsidR="004A0DF4" w:rsidRPr="00F62AB0" w14:paraId="4C7AEFD1" w14:textId="77777777" w:rsidTr="00EF4C53">
              <w:tc>
                <w:tcPr>
                  <w:tcW w:w="4395" w:type="dxa"/>
                </w:tcPr>
                <w:p w14:paraId="628D677E" w14:textId="77777777" w:rsidR="004A0DF4" w:rsidRPr="00F62AB0" w:rsidRDefault="004A0DF4" w:rsidP="0049271A">
                  <w:r>
                    <w:t>Fournir l’escorte d’un adulte de confiance pour des filles ou autres enfants vulnérables qui traversent une zone dangereuse</w:t>
                  </w:r>
                </w:p>
              </w:tc>
              <w:tc>
                <w:tcPr>
                  <w:tcW w:w="4396" w:type="dxa"/>
                </w:tcPr>
                <w:p w14:paraId="65C833DF" w14:textId="77777777" w:rsidR="004A0DF4" w:rsidRPr="00F62AB0" w:rsidRDefault="004A0DF4" w:rsidP="0049271A">
                  <w:r>
                    <w:t>Travailler avec d’autres membres de la communauté pour sensibiliser sur les droits des enfants/des filles et faire campagne pour mettre fin à la violence contre les filles et les femmes</w:t>
                  </w:r>
                </w:p>
              </w:tc>
            </w:tr>
          </w:tbl>
          <w:p w14:paraId="234EFDCB" w14:textId="77777777" w:rsidR="00EF4C53" w:rsidRPr="00F0127D" w:rsidRDefault="00EF4C53" w:rsidP="004A0DF4"/>
        </w:tc>
      </w:tr>
    </w:tbl>
    <w:p w14:paraId="2F99E830" w14:textId="77777777" w:rsidR="00EF4C53" w:rsidRPr="00F0127D" w:rsidRDefault="00EF4C53" w:rsidP="0049271A"/>
    <w:p w14:paraId="3E6D42CB" w14:textId="77777777" w:rsidR="004A0DF4" w:rsidRPr="00F62AB0" w:rsidRDefault="004A0DF4">
      <w:r>
        <w:t>Présentez les informations suivantes :</w:t>
      </w:r>
    </w:p>
    <w:p w14:paraId="00A838EC" w14:textId="77777777" w:rsidR="004A0DF4" w:rsidRPr="00F0127D" w:rsidRDefault="004A0DF4"/>
    <w:p w14:paraId="509C5AAC" w14:textId="0E818137" w:rsidR="004E3DE3" w:rsidRPr="00F62AB0" w:rsidRDefault="004A0DF4" w:rsidP="004E3DE3">
      <w:pPr>
        <w:ind w:left="567"/>
        <w:rPr>
          <w:rFonts w:ascii="Arial Narrow" w:hAnsi="Arial Narrow"/>
          <w:sz w:val="26"/>
          <w:szCs w:val="26"/>
        </w:rPr>
      </w:pPr>
      <w:r>
        <w:rPr>
          <w:rFonts w:ascii="Arial Narrow" w:hAnsi="Arial Narrow"/>
          <w:sz w:val="26"/>
          <w:szCs w:val="26"/>
        </w:rPr>
        <w:t>Travailler sur une approche duale requiert de la collaboration - nous ne pouvons pas tout faire pour les deux approches nous-même, mais nous pouvons effectuer des contributions importantes. Parfois nous pouvons aider à répondre aux besoins de soutien pour une personne particulière, mais nous avons besoin de davantage de soutien de la part d’autres personnes pour effectuer un changement de système y afférant. Dans d’autres cas nous pouvons contribuer à un changement au niveau du système, mais nous avons besoin de l’aide technique ou financière d’autres personnes pour apporter un soutien individuel adéquat à un enfant.</w:t>
      </w:r>
    </w:p>
    <w:p w14:paraId="163DD2F3" w14:textId="77777777" w:rsidR="006B31ED" w:rsidRPr="006E295B" w:rsidRDefault="006B31ED" w:rsidP="006B31ED">
      <w:pPr>
        <w:rPr>
          <w:sz w:val="26"/>
          <w:szCs w:val="26"/>
        </w:rPr>
      </w:pPr>
    </w:p>
    <w:p w14:paraId="5CD27E88" w14:textId="77777777" w:rsidR="006B31ED" w:rsidRPr="00F62AB0" w:rsidRDefault="006B31ED" w:rsidP="00426030">
      <w:pPr>
        <w:spacing w:after="120"/>
      </w:pPr>
      <w:r>
        <w:t>Donnez les instructions suivantes aux participants :</w:t>
      </w:r>
    </w:p>
    <w:p w14:paraId="2F3E3F2C" w14:textId="414F61A9" w:rsidR="006B31ED" w:rsidRPr="00F62AB0" w:rsidRDefault="006B31ED" w:rsidP="00626849">
      <w:pPr>
        <w:pStyle w:val="ListParagraph"/>
        <w:numPr>
          <w:ilvl w:val="0"/>
          <w:numId w:val="10"/>
        </w:numPr>
        <w:spacing w:after="120"/>
        <w:contextualSpacing w:val="0"/>
      </w:pPr>
      <w:r>
        <w:t>Travail</w:t>
      </w:r>
      <w:r w:rsidR="004E10DA">
        <w:t>lez</w:t>
      </w:r>
      <w:r>
        <w:t xml:space="preserve"> en petits groupes. </w:t>
      </w:r>
    </w:p>
    <w:p w14:paraId="020A4804" w14:textId="77777777" w:rsidR="00732452" w:rsidRPr="00F62AB0" w:rsidRDefault="0032260F" w:rsidP="00626849">
      <w:pPr>
        <w:pStyle w:val="ListParagraph"/>
        <w:numPr>
          <w:ilvl w:val="0"/>
          <w:numId w:val="10"/>
        </w:numPr>
        <w:spacing w:after="120"/>
        <w:contextualSpacing w:val="0"/>
      </w:pPr>
      <w:r>
        <w:t xml:space="preserve">Regardez toutes les mesures listées sous ‘soutien individuel’ et ‘changement de système’. </w:t>
      </w:r>
    </w:p>
    <w:p w14:paraId="5F796A70" w14:textId="77777777" w:rsidR="00214B38" w:rsidRPr="00F62AB0" w:rsidRDefault="00732452" w:rsidP="00626849">
      <w:pPr>
        <w:pStyle w:val="ListParagraph"/>
        <w:numPr>
          <w:ilvl w:val="0"/>
          <w:numId w:val="10"/>
        </w:numPr>
        <w:spacing w:after="120"/>
        <w:contextualSpacing w:val="0"/>
      </w:pPr>
      <w:r>
        <w:lastRenderedPageBreak/>
        <w:t xml:space="preserve">Choisissez une mesure de ‘soutien individuel’ de la liste sur laquelle vous pensez que vous et vos collègues pouvez travailler. </w:t>
      </w:r>
    </w:p>
    <w:p w14:paraId="4FF5323D" w14:textId="77777777" w:rsidR="00214B38" w:rsidRPr="00F62AB0" w:rsidRDefault="00732452" w:rsidP="00626849">
      <w:pPr>
        <w:pStyle w:val="ListParagraph"/>
        <w:numPr>
          <w:ilvl w:val="0"/>
          <w:numId w:val="15"/>
        </w:numPr>
        <w:spacing w:after="120"/>
        <w:contextualSpacing w:val="0"/>
      </w:pPr>
      <w:r>
        <w:t xml:space="preserve">Qu’allez-vous faire ? </w:t>
      </w:r>
    </w:p>
    <w:p w14:paraId="0C95400E" w14:textId="27833C84" w:rsidR="00214B38" w:rsidRPr="00F62AB0" w:rsidRDefault="00732452" w:rsidP="00626849">
      <w:pPr>
        <w:pStyle w:val="ListParagraph"/>
        <w:numPr>
          <w:ilvl w:val="0"/>
          <w:numId w:val="15"/>
        </w:numPr>
        <w:spacing w:after="120"/>
        <w:contextualSpacing w:val="0"/>
      </w:pPr>
      <w:r>
        <w:t xml:space="preserve">Pouvez-vous y travailler directement, ou devrez-vous collaborer avec d’autres personnes et/ou organisations ? </w:t>
      </w:r>
    </w:p>
    <w:p w14:paraId="54C71028" w14:textId="77777777" w:rsidR="00732452" w:rsidRPr="00F62AB0" w:rsidRDefault="006B31ED" w:rsidP="00626849">
      <w:pPr>
        <w:pStyle w:val="ListParagraph"/>
        <w:numPr>
          <w:ilvl w:val="0"/>
          <w:numId w:val="15"/>
        </w:numPr>
        <w:spacing w:after="120"/>
        <w:contextualSpacing w:val="0"/>
      </w:pPr>
      <w:r>
        <w:t>Avec qui allez-vous collaborer ?</w:t>
      </w:r>
    </w:p>
    <w:p w14:paraId="73C3BBC6" w14:textId="77777777" w:rsidR="00214B38" w:rsidRPr="00F62AB0" w:rsidRDefault="00732452" w:rsidP="00626849">
      <w:pPr>
        <w:pStyle w:val="ListParagraph"/>
        <w:numPr>
          <w:ilvl w:val="0"/>
          <w:numId w:val="10"/>
        </w:numPr>
        <w:spacing w:after="120"/>
        <w:contextualSpacing w:val="0"/>
      </w:pPr>
      <w:r>
        <w:t xml:space="preserve">Choisissez une mesure de ‘changement de système’ de la liste sur laquelle vous pensez que vous et vos collègues pouvez travailler. </w:t>
      </w:r>
    </w:p>
    <w:p w14:paraId="370794B0" w14:textId="77777777" w:rsidR="00214B38" w:rsidRPr="00F62AB0" w:rsidRDefault="00732452" w:rsidP="00626849">
      <w:pPr>
        <w:pStyle w:val="ListParagraph"/>
        <w:numPr>
          <w:ilvl w:val="0"/>
          <w:numId w:val="16"/>
        </w:numPr>
        <w:spacing w:after="120"/>
        <w:contextualSpacing w:val="0"/>
      </w:pPr>
      <w:r>
        <w:t xml:space="preserve">Qu’allez-vous faire ? </w:t>
      </w:r>
    </w:p>
    <w:p w14:paraId="38E00439" w14:textId="0BF940E1" w:rsidR="00214B38" w:rsidRPr="00F62AB0" w:rsidRDefault="00732452" w:rsidP="00626849">
      <w:pPr>
        <w:pStyle w:val="ListParagraph"/>
        <w:numPr>
          <w:ilvl w:val="0"/>
          <w:numId w:val="16"/>
        </w:numPr>
        <w:spacing w:after="120"/>
        <w:contextualSpacing w:val="0"/>
      </w:pPr>
      <w:r>
        <w:t xml:space="preserve">Pouvez-vous y travailler directement ou devrez-vous collaborer avec d’autres personnes et/ou organisations ? </w:t>
      </w:r>
    </w:p>
    <w:p w14:paraId="050EC1D9" w14:textId="77777777" w:rsidR="00732452" w:rsidRPr="00F62AB0" w:rsidRDefault="006B31ED" w:rsidP="00626849">
      <w:pPr>
        <w:pStyle w:val="ListParagraph"/>
        <w:numPr>
          <w:ilvl w:val="0"/>
          <w:numId w:val="16"/>
        </w:numPr>
      </w:pPr>
      <w:r>
        <w:t>Avec qui allez-vous collaborer ?</w:t>
      </w:r>
    </w:p>
    <w:p w14:paraId="222F4BB8" w14:textId="77777777" w:rsidR="004E3DE3" w:rsidRPr="006E295B" w:rsidRDefault="004E3DE3" w:rsidP="006B31ED">
      <w:pPr>
        <w:rPr>
          <w:lang w:val="it-IT"/>
        </w:rPr>
      </w:pPr>
    </w:p>
    <w:p w14:paraId="0B7899EE" w14:textId="77777777" w:rsidR="004A0DF4" w:rsidRPr="006E295B" w:rsidRDefault="004A0DF4" w:rsidP="006B31ED">
      <w:pPr>
        <w:rPr>
          <w:lang w:val="it-IT"/>
        </w:rPr>
      </w:pPr>
    </w:p>
    <w:p w14:paraId="2CB5E8E6" w14:textId="77777777" w:rsidR="006D18F6" w:rsidRPr="006E295B" w:rsidRDefault="006D18F6">
      <w:pPr>
        <w:rPr>
          <w:lang w:val="it-IT"/>
        </w:rPr>
      </w:pPr>
    </w:p>
    <w:p w14:paraId="59B48430" w14:textId="77777777" w:rsidR="006D18F6" w:rsidRPr="006E295B" w:rsidRDefault="006D18F6">
      <w:pPr>
        <w:rPr>
          <w:lang w:val="it-IT"/>
        </w:rPr>
      </w:pPr>
    </w:p>
    <w:p w14:paraId="7D400DF6" w14:textId="77777777" w:rsidR="00E65A70" w:rsidRPr="00F62AB0" w:rsidRDefault="00E65A70">
      <w:pPr>
        <w:spacing w:after="160" w:line="259" w:lineRule="auto"/>
        <w:rPr>
          <w:rFonts w:eastAsiaTheme="majorEastAsia" w:cstheme="majorBidi"/>
          <w:b/>
          <w:color w:val="C00000"/>
          <w:sz w:val="32"/>
          <w:szCs w:val="26"/>
        </w:rPr>
      </w:pPr>
      <w:r>
        <w:br w:type="page"/>
      </w:r>
    </w:p>
    <w:p w14:paraId="1D647F1F" w14:textId="0B3A6D33" w:rsidR="006D18F6" w:rsidRPr="00F62AB0" w:rsidRDefault="005A6A60" w:rsidP="00B3508A">
      <w:pPr>
        <w:pStyle w:val="Heading2"/>
        <w:rPr>
          <w:color w:val="C00000"/>
        </w:rPr>
      </w:pPr>
      <w:r>
        <w:rPr>
          <w:color w:val="FFFFFF" w:themeColor="background1"/>
          <w:sz w:val="72"/>
          <w:shd w:val="clear" w:color="auto" w:fill="C00000"/>
        </w:rPr>
        <w:lastRenderedPageBreak/>
        <w:t xml:space="preserve"> </w:t>
      </w:r>
      <w:proofErr w:type="gramStart"/>
      <w:r>
        <w:rPr>
          <w:color w:val="FFFFFF" w:themeColor="background1"/>
          <w:sz w:val="72"/>
          <w:shd w:val="clear" w:color="auto" w:fill="C00000"/>
        </w:rPr>
        <w:t xml:space="preserve">C </w:t>
      </w:r>
      <w:r>
        <w:rPr>
          <w:color w:val="C00000"/>
        </w:rPr>
        <w:t xml:space="preserve"> Approfondir</w:t>
      </w:r>
      <w:proofErr w:type="gramEnd"/>
      <w:r>
        <w:rPr>
          <w:color w:val="C00000"/>
        </w:rPr>
        <w:t xml:space="preserve"> certaines questions</w:t>
      </w:r>
    </w:p>
    <w:p w14:paraId="336D7957" w14:textId="6180D291" w:rsidR="006D18F6" w:rsidRPr="00F0127D" w:rsidRDefault="006D18F6"/>
    <w:p w14:paraId="09D4D779" w14:textId="44649C8F" w:rsidR="006D18F6" w:rsidRPr="00F62AB0" w:rsidRDefault="005A6A60">
      <w:r>
        <w:t>Vous pouvez souhaiter approfondir certaines questions spécifiques abordées dans le Programme 2. Les Questions clé</w:t>
      </w:r>
      <w:r w:rsidR="00A73D74">
        <w:t>s</w:t>
      </w:r>
      <w:r>
        <w:t xml:space="preserve"> incluent :</w:t>
      </w:r>
    </w:p>
    <w:p w14:paraId="455B00C4" w14:textId="2AD9F5BF" w:rsidR="00A868AE" w:rsidRPr="00F62AB0" w:rsidRDefault="00A868AE" w:rsidP="00626849">
      <w:pPr>
        <w:pStyle w:val="ListParagraph"/>
        <w:numPr>
          <w:ilvl w:val="0"/>
          <w:numId w:val="12"/>
        </w:numPr>
      </w:pPr>
      <w:proofErr w:type="gramStart"/>
      <w:r>
        <w:t>accessibilité</w:t>
      </w:r>
      <w:proofErr w:type="gramEnd"/>
      <w:r>
        <w:t xml:space="preserve"> </w:t>
      </w:r>
      <w:r w:rsidR="004E10DA">
        <w:t>handicap</w:t>
      </w:r>
    </w:p>
    <w:p w14:paraId="4F3947CD" w14:textId="77777777" w:rsidR="00A868AE" w:rsidRPr="00F62AB0" w:rsidRDefault="00A868AE" w:rsidP="00626849">
      <w:pPr>
        <w:pStyle w:val="ListParagraph"/>
        <w:numPr>
          <w:ilvl w:val="0"/>
          <w:numId w:val="12"/>
        </w:numPr>
      </w:pPr>
      <w:proofErr w:type="gramStart"/>
      <w:r>
        <w:t>violence</w:t>
      </w:r>
      <w:proofErr w:type="gramEnd"/>
      <w:r>
        <w:t xml:space="preserve"> sexiste</w:t>
      </w:r>
    </w:p>
    <w:p w14:paraId="63847330" w14:textId="140C6930" w:rsidR="00A868AE" w:rsidRPr="00F62AB0" w:rsidRDefault="00A868AE" w:rsidP="00626849">
      <w:pPr>
        <w:pStyle w:val="ListParagraph"/>
        <w:numPr>
          <w:ilvl w:val="0"/>
          <w:numId w:val="12"/>
        </w:numPr>
      </w:pPr>
      <w:proofErr w:type="gramStart"/>
      <w:r>
        <w:t>sécurité</w:t>
      </w:r>
      <w:proofErr w:type="gramEnd"/>
      <w:r>
        <w:t xml:space="preserve"> routière.</w:t>
      </w:r>
    </w:p>
    <w:p w14:paraId="6B8BA5F7" w14:textId="07E625B8" w:rsidR="00426030" w:rsidRDefault="00426030">
      <w:pPr>
        <w:rPr>
          <w:lang w:val="en-GB"/>
        </w:rPr>
      </w:pPr>
    </w:p>
    <w:p w14:paraId="2341B9DE" w14:textId="77777777" w:rsidR="005A6A60" w:rsidRPr="00F62AB0" w:rsidRDefault="005A6A60">
      <w:pPr>
        <w:rPr>
          <w:lang w:val="en-GB"/>
        </w:rPr>
      </w:pPr>
    </w:p>
    <w:p w14:paraId="28A6A8C3" w14:textId="06B57A14" w:rsidR="00A868AE" w:rsidRPr="00F62AB0" w:rsidRDefault="00A868AE" w:rsidP="005F2A45">
      <w:pPr>
        <w:pStyle w:val="Heading3"/>
        <w:rPr>
          <w:color w:val="C00000"/>
        </w:rPr>
      </w:pPr>
      <w:r>
        <w:rPr>
          <w:color w:val="C00000"/>
        </w:rPr>
        <w:t>Activité 2.4 – Accessibilité handicap</w:t>
      </w:r>
    </w:p>
    <w:p w14:paraId="38EBB399" w14:textId="77777777" w:rsidR="00ED381F" w:rsidRPr="00F62AB0" w:rsidRDefault="00ED381F" w:rsidP="00ED381F">
      <w:pPr>
        <w:rPr>
          <w:color w:val="C00000"/>
          <w:lang w:val="en-GB"/>
        </w:rPr>
      </w:pPr>
    </w:p>
    <w:p w14:paraId="14F462A1" w14:textId="700483A7" w:rsidR="00ED381F" w:rsidRDefault="00ED381F" w:rsidP="00ED381F">
      <w:pPr>
        <w:rPr>
          <w:b/>
          <w:color w:val="C00000"/>
        </w:rPr>
      </w:pPr>
      <w:r>
        <w:rPr>
          <w:b/>
          <w:color w:val="C00000"/>
        </w:rPr>
        <w:sym w:font="Wingdings" w:char="F0B9"/>
      </w:r>
      <w:r>
        <w:rPr>
          <w:b/>
          <w:color w:val="C00000"/>
        </w:rPr>
        <w:t xml:space="preserve"> 60-90 minutes</w:t>
      </w:r>
    </w:p>
    <w:p w14:paraId="783B8870" w14:textId="76CA548A" w:rsidR="002572A8" w:rsidRDefault="002572A8" w:rsidP="00ED381F">
      <w:pPr>
        <w:rPr>
          <w:b/>
          <w:color w:val="C00000"/>
        </w:rPr>
      </w:pPr>
      <w:r>
        <w:rPr>
          <w:b/>
          <w:noProof/>
          <w:color w:val="C00000"/>
          <w:lang w:val="en-GB" w:eastAsia="en-GB"/>
        </w:rPr>
        <mc:AlternateContent>
          <mc:Choice Requires="wps">
            <w:drawing>
              <wp:anchor distT="0" distB="0" distL="114300" distR="114300" simplePos="0" relativeHeight="251684864" behindDoc="0" locked="0" layoutInCell="1" allowOverlap="1" wp14:anchorId="4B1A37CE" wp14:editId="386E1EE7">
                <wp:simplePos x="0" y="0"/>
                <wp:positionH relativeFrom="column">
                  <wp:posOffset>9525</wp:posOffset>
                </wp:positionH>
                <wp:positionV relativeFrom="paragraph">
                  <wp:posOffset>160655</wp:posOffset>
                </wp:positionV>
                <wp:extent cx="5772150" cy="1552575"/>
                <wp:effectExtent l="19050" t="19050" r="19050" b="28575"/>
                <wp:wrapNone/>
                <wp:docPr id="18" name="Rectangle: Rounded Corners 18"/>
                <wp:cNvGraphicFramePr/>
                <a:graphic xmlns:a="http://schemas.openxmlformats.org/drawingml/2006/main">
                  <a:graphicData uri="http://schemas.microsoft.com/office/word/2010/wordprocessingShape">
                    <wps:wsp>
                      <wps:cNvSpPr/>
                      <wps:spPr>
                        <a:xfrm>
                          <a:off x="0" y="0"/>
                          <a:ext cx="5772150" cy="1552575"/>
                        </a:xfrm>
                        <a:prstGeom prst="round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5F78E" w14:textId="77777777" w:rsidR="0010758D" w:rsidRPr="002572A8" w:rsidRDefault="0010758D" w:rsidP="002572A8">
                            <w:pPr>
                              <w:rPr>
                                <w:b/>
                                <w:color w:val="C00000"/>
                              </w:rPr>
                            </w:pPr>
                            <w:r w:rsidRPr="002572A8">
                              <w:rPr>
                                <w:b/>
                                <w:color w:val="C00000"/>
                              </w:rPr>
                              <w:t>Objectif principal de cette activité</w:t>
                            </w:r>
                          </w:p>
                          <w:p w14:paraId="6D16C27F" w14:textId="77777777" w:rsidR="0010758D" w:rsidRDefault="0010758D" w:rsidP="002572A8"/>
                          <w:p w14:paraId="1D308005" w14:textId="4AA665BA" w:rsidR="0010758D" w:rsidRDefault="0010758D" w:rsidP="002572A8">
                            <w:pPr>
                              <w:ind w:left="567"/>
                            </w:pPr>
                            <w:r>
                              <w:t xml:space="preserve">Montrer aux enseignants l’importance de parler à et travailler avec d’autres personnes pour identifier et traiter les besoins de élèves </w:t>
                            </w:r>
                            <w:r>
                              <w:t>en situation de</w:t>
                            </w:r>
                            <w:r>
                              <w:t xml:space="preserve"> handicap. Rappeler aux enseignants qu’il y a beaucoup de choses qu’ils peuvent faire pour soutenir l’inclusion des élèves </w:t>
                            </w:r>
                            <w:r>
                              <w:t>en situation de</w:t>
                            </w:r>
                            <w:r>
                              <w:t xml:space="preserve"> handicap, sans avoir d’expertise médicale.</w:t>
                            </w:r>
                          </w:p>
                          <w:p w14:paraId="64A61ABF" w14:textId="77777777" w:rsidR="0010758D" w:rsidRDefault="0010758D" w:rsidP="002572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B1A37CE" id="Rectangle: Rounded Corners 18" o:spid="_x0000_s1034" style="position:absolute;margin-left:.75pt;margin-top:12.65pt;width:454.5pt;height:122.25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" filled="f" strokecolor="#c00000" strokeweight="2.25pt">
                <v:stroke joinstyle="miter"/>
                <v:textbox>
                  <w:txbxContent>
                    <w:p w14:paraId="0FA5F78E" w14:textId="77777777" w:rsidR="0010758D" w:rsidRPr="002572A8" w:rsidRDefault="0010758D" w:rsidP="002572A8">
                      <w:pPr>
                        <w:rPr>
                          <w:b/>
                          <w:color w:val="C00000"/>
                        </w:rPr>
                      </w:pPr>
                      <w:r w:rsidRPr="002572A8">
                        <w:rPr>
                          <w:b/>
                          <w:color w:val="C00000"/>
                        </w:rPr>
                        <w:t>Objectif principal de cette activité</w:t>
                      </w:r>
                    </w:p>
                    <w:p w14:paraId="6D16C27F" w14:textId="77777777" w:rsidR="0010758D" w:rsidRDefault="0010758D" w:rsidP="002572A8"/>
                    <w:p w14:paraId="1D308005" w14:textId="4AA665BA" w:rsidR="0010758D" w:rsidRDefault="0010758D" w:rsidP="002572A8">
                      <w:pPr>
                        <w:ind w:left="567"/>
                      </w:pPr>
                      <w:r>
                        <w:t xml:space="preserve">Montrer aux enseignants l’importance de parler à et travailler avec d’autres personnes pour identifier et traiter les besoins de élèves </w:t>
                      </w:r>
                      <w:r>
                        <w:t>en situation de</w:t>
                      </w:r>
                      <w:r>
                        <w:t xml:space="preserve"> handicap. Rappeler aux enseignants qu’il y a beaucoup de choses qu’ils peuvent faire pour soutenir l’inclusion des élèves </w:t>
                      </w:r>
                      <w:r>
                        <w:t>en situation de</w:t>
                      </w:r>
                      <w:r>
                        <w:t xml:space="preserve"> handicap, sans avoir d’expertise médicale.</w:t>
                      </w:r>
                    </w:p>
                    <w:p w14:paraId="64A61ABF" w14:textId="77777777" w:rsidR="0010758D" w:rsidRDefault="0010758D" w:rsidP="002572A8">
                      <w:pPr>
                        <w:jc w:val="center"/>
                      </w:pPr>
                    </w:p>
                  </w:txbxContent>
                </v:textbox>
              </v:roundrect>
            </w:pict>
          </mc:Fallback>
        </mc:AlternateContent>
      </w:r>
    </w:p>
    <w:p w14:paraId="7E66E4F4" w14:textId="16B99E50" w:rsidR="002572A8" w:rsidRDefault="002572A8" w:rsidP="00ED381F">
      <w:pPr>
        <w:rPr>
          <w:b/>
          <w:color w:val="C00000"/>
        </w:rPr>
      </w:pPr>
    </w:p>
    <w:p w14:paraId="69FB17A9" w14:textId="77777777" w:rsidR="002572A8" w:rsidRPr="00F62AB0" w:rsidRDefault="002572A8" w:rsidP="00ED381F">
      <w:pPr>
        <w:rPr>
          <w:b/>
          <w:color w:val="C00000"/>
        </w:rPr>
      </w:pPr>
    </w:p>
    <w:p w14:paraId="3A18C60A" w14:textId="50DDE126" w:rsidR="00DB2435" w:rsidRPr="00BA1CDD" w:rsidRDefault="00DB2435"/>
    <w:p w14:paraId="66314527" w14:textId="71039A95" w:rsidR="005A1AF5" w:rsidRPr="00BA1CDD" w:rsidRDefault="005A1AF5"/>
    <w:p w14:paraId="1F799136" w14:textId="77777777" w:rsidR="003C6DA0" w:rsidRPr="00BA1CDD" w:rsidRDefault="003C6DA0"/>
    <w:p w14:paraId="15DAD693" w14:textId="77777777" w:rsidR="003C6DA0" w:rsidRPr="00BA1CDD" w:rsidRDefault="003C6DA0"/>
    <w:p w14:paraId="446AC234" w14:textId="77777777" w:rsidR="003C6DA0" w:rsidRPr="00BA1CDD" w:rsidRDefault="003C6DA0"/>
    <w:p w14:paraId="743CA903" w14:textId="77777777" w:rsidR="005A1AF5" w:rsidRPr="00BA1CDD" w:rsidRDefault="005A1AF5"/>
    <w:p w14:paraId="38C84B61" w14:textId="77777777" w:rsidR="003C6DA0" w:rsidRDefault="003C6DA0"/>
    <w:p w14:paraId="1A759F8E" w14:textId="0BEBF55B" w:rsidR="003C6DA0" w:rsidRDefault="003C6DA0"/>
    <w:p w14:paraId="637231D1" w14:textId="77777777" w:rsidR="00A868AE" w:rsidRPr="00F62AB0" w:rsidRDefault="004C43C5">
      <w:r>
        <w:t>Présentez ce qui suit :</w:t>
      </w:r>
    </w:p>
    <w:p w14:paraId="2EEE0401" w14:textId="77777777" w:rsidR="004C43C5" w:rsidRPr="00BA1CDD" w:rsidRDefault="004C43C5"/>
    <w:p w14:paraId="7C1C7579" w14:textId="7B1914FF" w:rsidR="004C43C5" w:rsidRPr="00F62AB0" w:rsidRDefault="004C43C5" w:rsidP="00426030">
      <w:pPr>
        <w:spacing w:after="120"/>
        <w:ind w:left="567"/>
        <w:rPr>
          <w:rFonts w:ascii="Arial Narrow" w:hAnsi="Arial Narrow"/>
          <w:sz w:val="26"/>
          <w:szCs w:val="26"/>
        </w:rPr>
      </w:pPr>
      <w:r>
        <w:rPr>
          <w:rFonts w:ascii="Arial Narrow" w:hAnsi="Arial Narrow"/>
          <w:sz w:val="26"/>
          <w:szCs w:val="26"/>
        </w:rPr>
        <w:t xml:space="preserve">En tant qu’enseignant, on n’attend pas de vous que vous soyez un </w:t>
      </w:r>
      <w:r w:rsidR="00841B3F">
        <w:rPr>
          <w:rFonts w:ascii="Arial Narrow" w:hAnsi="Arial Narrow"/>
          <w:sz w:val="26"/>
          <w:szCs w:val="26"/>
        </w:rPr>
        <w:t>médecin</w:t>
      </w:r>
      <w:r>
        <w:rPr>
          <w:rFonts w:ascii="Arial Narrow" w:hAnsi="Arial Narrow"/>
          <w:sz w:val="26"/>
          <w:szCs w:val="26"/>
        </w:rPr>
        <w:t xml:space="preserve"> ou un expert en réhabilitation. En revanche, votre rôle est de remarquer lorsque les enfants peuvent vivre un problème lié au handicap ou à une condition médicale. Vous pouvez faire cela en observant les enfants en classe et dans la communauté. Lorsque vous voyez quelque chose qui vous alerte, les étapes suivantes pour vous peuvent inclure :</w:t>
      </w:r>
    </w:p>
    <w:p w14:paraId="6AD39E5D" w14:textId="09E3AE04" w:rsidR="004C43C5" w:rsidRPr="00F62AB0" w:rsidRDefault="004C43C5" w:rsidP="00626849">
      <w:pPr>
        <w:pStyle w:val="ListParagraph"/>
        <w:numPr>
          <w:ilvl w:val="0"/>
          <w:numId w:val="13"/>
        </w:numPr>
        <w:spacing w:after="120"/>
        <w:contextualSpacing w:val="0"/>
        <w:rPr>
          <w:rFonts w:ascii="Arial Narrow" w:hAnsi="Arial Narrow"/>
          <w:sz w:val="26"/>
          <w:szCs w:val="26"/>
        </w:rPr>
      </w:pPr>
      <w:r>
        <w:rPr>
          <w:rFonts w:ascii="Arial Narrow" w:hAnsi="Arial Narrow"/>
          <w:sz w:val="26"/>
          <w:szCs w:val="26"/>
        </w:rPr>
        <w:t>Parler aux parents et à l’enfant au sujet des problèmes que vous avez observés. Trouver davantage d’informations. Voir comment l’enfant est à la maison et comment les parents l’aident.</w:t>
      </w:r>
    </w:p>
    <w:p w14:paraId="536F35EB" w14:textId="4B933D7E" w:rsidR="004C43C5" w:rsidRPr="00F62AB0" w:rsidRDefault="004C43C5" w:rsidP="00626849">
      <w:pPr>
        <w:pStyle w:val="ListParagraph"/>
        <w:numPr>
          <w:ilvl w:val="0"/>
          <w:numId w:val="13"/>
        </w:numPr>
        <w:spacing w:after="120"/>
        <w:contextualSpacing w:val="0"/>
        <w:rPr>
          <w:rFonts w:ascii="Arial Narrow" w:hAnsi="Arial Narrow"/>
          <w:sz w:val="26"/>
          <w:szCs w:val="26"/>
        </w:rPr>
      </w:pPr>
      <w:r>
        <w:rPr>
          <w:rFonts w:ascii="Arial Narrow" w:hAnsi="Arial Narrow"/>
          <w:sz w:val="26"/>
          <w:szCs w:val="26"/>
        </w:rPr>
        <w:t>Parler à d’autres enseignants de votre école ou écoles voisines, qui peuvent avoir davantage d’expérience avec des enfants en situation de handicap.</w:t>
      </w:r>
    </w:p>
    <w:p w14:paraId="6C745402" w14:textId="2C98C2AB" w:rsidR="004C43C5" w:rsidRPr="00F62AB0" w:rsidRDefault="004C43C5" w:rsidP="00626849">
      <w:pPr>
        <w:pStyle w:val="ListParagraph"/>
        <w:numPr>
          <w:ilvl w:val="0"/>
          <w:numId w:val="13"/>
        </w:numPr>
        <w:rPr>
          <w:rFonts w:ascii="Arial Narrow" w:hAnsi="Arial Narrow"/>
          <w:sz w:val="26"/>
          <w:szCs w:val="26"/>
        </w:rPr>
      </w:pPr>
      <w:r>
        <w:rPr>
          <w:rFonts w:ascii="Arial Narrow" w:hAnsi="Arial Narrow"/>
          <w:sz w:val="26"/>
          <w:szCs w:val="26"/>
        </w:rPr>
        <w:t>Parler à des personnes en situation de handicap dans la communauté ou dans des organisations locales qui peuvent être spécialisées sur les questions de handicap (telles que les organisations de personnes en situation de handicap).</w:t>
      </w:r>
    </w:p>
    <w:p w14:paraId="45C7B02F" w14:textId="77777777" w:rsidR="00A868AE" w:rsidRPr="006E295B" w:rsidRDefault="00A868AE"/>
    <w:p w14:paraId="18BEE4CD" w14:textId="77777777" w:rsidR="002748B1" w:rsidRPr="00F62AB0" w:rsidRDefault="002748B1" w:rsidP="00186AFD">
      <w:pPr>
        <w:spacing w:after="120"/>
      </w:pPr>
      <w:r>
        <w:t>Donnez ces instructions aux participants :</w:t>
      </w:r>
    </w:p>
    <w:p w14:paraId="6E5C4B43" w14:textId="32AE07BA" w:rsidR="00A70BF9" w:rsidRPr="00F62AB0" w:rsidRDefault="00426030" w:rsidP="00626849">
      <w:pPr>
        <w:pStyle w:val="ListParagraph"/>
        <w:numPr>
          <w:ilvl w:val="0"/>
          <w:numId w:val="14"/>
        </w:numPr>
      </w:pPr>
      <w:r>
        <w:t>Par vous-même, lisez les exemples courts dans le Feuillet 2a et répondez aux questions.</w:t>
      </w:r>
    </w:p>
    <w:p w14:paraId="65C02B6B" w14:textId="77777777" w:rsidR="00C31F60" w:rsidRPr="00F0127D" w:rsidRDefault="00C31F60"/>
    <w:p w14:paraId="184E9F3C" w14:textId="5813910E" w:rsidR="00A868AE" w:rsidRDefault="002748B1">
      <w:r>
        <w:lastRenderedPageBreak/>
        <w:t xml:space="preserve">Au bout de 15 minutes, demandez aux participants d’échanger leurs réponses. Invitez un volontaire à présenter leurs réponses aux questions sur Joseph. Laissez d’autres personnes ajouter leurs idées. Puis invitez un autre volontaire à répondre aux questions sur Nafisa. Ici encore, laissez d’autres personnes ajouter à ces réponses. </w:t>
      </w:r>
    </w:p>
    <w:p w14:paraId="01B0A5C6" w14:textId="77777777" w:rsidR="005A1AF5" w:rsidRPr="00F62AB0" w:rsidRDefault="005A1AF5"/>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16476A74" w14:textId="77777777" w:rsidTr="00ED381F">
        <w:tc>
          <w:tcPr>
            <w:tcW w:w="8981" w:type="dxa"/>
            <w:shd w:val="clear" w:color="auto" w:fill="C00000"/>
          </w:tcPr>
          <w:p w14:paraId="03ACC67D" w14:textId="6793334D" w:rsidR="00ED381F" w:rsidRPr="00F62AB0" w:rsidRDefault="00ED381F">
            <w:pPr>
              <w:rPr>
                <w:b/>
                <w:color w:val="FFFFFF" w:themeColor="background1"/>
                <w:sz w:val="28"/>
              </w:rPr>
            </w:pPr>
            <w:r>
              <w:rPr>
                <w:b/>
                <w:color w:val="FFFFFF" w:themeColor="background1"/>
                <w:sz w:val="28"/>
              </w:rPr>
              <w:t>Réponses éventuelles à attendre des participants</w:t>
            </w:r>
          </w:p>
        </w:tc>
      </w:tr>
      <w:tr w:rsidR="002748B1" w:rsidRPr="00F62AB0" w14:paraId="2A9DD103" w14:textId="77777777" w:rsidTr="00DB2435">
        <w:tc>
          <w:tcPr>
            <w:tcW w:w="8981" w:type="dxa"/>
          </w:tcPr>
          <w:p w14:paraId="2981640C" w14:textId="77777777" w:rsidR="000B628C" w:rsidRPr="006E295B" w:rsidRDefault="000B628C">
            <w:pPr>
              <w:rPr>
                <w:lang w:val="it-IT"/>
              </w:rPr>
            </w:pPr>
          </w:p>
          <w:p w14:paraId="63E7E5D1" w14:textId="377E4165" w:rsidR="000B628C" w:rsidRPr="00F62AB0" w:rsidRDefault="000B628C">
            <w:pPr>
              <w:rPr>
                <w:b/>
              </w:rPr>
            </w:pPr>
            <w:r>
              <w:rPr>
                <w:b/>
              </w:rPr>
              <w:t>Histoire de Joseph</w:t>
            </w:r>
          </w:p>
          <w:p w14:paraId="019F8634" w14:textId="77777777" w:rsidR="00ED381F" w:rsidRPr="00F0127D" w:rsidRDefault="00ED381F">
            <w:pPr>
              <w:rPr>
                <w:b/>
              </w:rPr>
            </w:pPr>
          </w:p>
          <w:p w14:paraId="52686B60" w14:textId="77777777" w:rsidR="002748B1" w:rsidRPr="00F62AB0" w:rsidRDefault="000B628C">
            <w:r>
              <w:t>Problème possible :</w:t>
            </w:r>
          </w:p>
          <w:p w14:paraId="0AEC23A9" w14:textId="77777777" w:rsidR="000B628C" w:rsidRPr="00F62AB0" w:rsidRDefault="000B628C" w:rsidP="00626849">
            <w:pPr>
              <w:pStyle w:val="ListParagraph"/>
              <w:numPr>
                <w:ilvl w:val="0"/>
                <w:numId w:val="27"/>
              </w:numPr>
            </w:pPr>
            <w:r>
              <w:t xml:space="preserve">Il se peut que Joseph ait une déficience visuelle, ce qui signifie qu’il ne voit pas bien où il va, et il se perd. </w:t>
            </w:r>
          </w:p>
          <w:p w14:paraId="2020BF72" w14:textId="0C4782A3" w:rsidR="000B628C" w:rsidRPr="00F62AB0" w:rsidRDefault="000B628C" w:rsidP="00626849">
            <w:pPr>
              <w:pStyle w:val="ListParagraph"/>
              <w:numPr>
                <w:ilvl w:val="0"/>
                <w:numId w:val="27"/>
              </w:numPr>
            </w:pPr>
            <w:r>
              <w:t>Ou il se peut qu’il ait une déficience intellectuelle. Peut-être a-t-il du mal à se rappeler le trajet de l’école et il se perd. Ou peut-être est-il facilement distrait sur le trajet de l’école et ne voit pas le temps passer.</w:t>
            </w:r>
          </w:p>
          <w:p w14:paraId="235D42F8" w14:textId="77777777" w:rsidR="000B628C" w:rsidRPr="006E295B" w:rsidRDefault="000B628C">
            <w:pPr>
              <w:rPr>
                <w:lang w:val="it-IT"/>
              </w:rPr>
            </w:pPr>
          </w:p>
          <w:p w14:paraId="4BDEF3AB" w14:textId="77777777" w:rsidR="000B628C" w:rsidRPr="00F62AB0" w:rsidRDefault="000B628C">
            <w:r>
              <w:t>A qui vous pouvez parler :</w:t>
            </w:r>
          </w:p>
          <w:p w14:paraId="4336BD37" w14:textId="77777777" w:rsidR="000B628C" w:rsidRPr="00F62AB0" w:rsidRDefault="000B628C" w:rsidP="00626849">
            <w:pPr>
              <w:pStyle w:val="ListParagraph"/>
              <w:numPr>
                <w:ilvl w:val="0"/>
                <w:numId w:val="28"/>
              </w:numPr>
            </w:pPr>
            <w:r>
              <w:t xml:space="preserve">Vous pouvez parler à Joseph, pour en savoir plus sur son trajet de l’école (sans le gronder pour son retard). </w:t>
            </w:r>
          </w:p>
          <w:p w14:paraId="2605B582" w14:textId="77777777" w:rsidR="008C1135" w:rsidRPr="00F62AB0" w:rsidRDefault="008C1135" w:rsidP="00626849">
            <w:pPr>
              <w:pStyle w:val="ListParagraph"/>
              <w:numPr>
                <w:ilvl w:val="0"/>
                <w:numId w:val="28"/>
              </w:numPr>
            </w:pPr>
            <w:r>
              <w:t>Vous pouvez parler à d’autres enfants pour voir s’ils marchent avec Joseph ou s’ils voient ce qui se passe quand il vient à l’école.</w:t>
            </w:r>
          </w:p>
          <w:p w14:paraId="4410FD7D" w14:textId="77777777" w:rsidR="000B628C" w:rsidRPr="00F62AB0" w:rsidRDefault="000B628C" w:rsidP="00626849">
            <w:pPr>
              <w:pStyle w:val="ListParagraph"/>
              <w:numPr>
                <w:ilvl w:val="0"/>
                <w:numId w:val="28"/>
              </w:numPr>
            </w:pPr>
            <w:r>
              <w:t xml:space="preserve">Vous pouvez parler à ses parents pour voir à quelle heure il quitte la maison et pourquoi il arrive en retard à l’école. Vous pouvez aussi leur demander s’il se perd à proximité de la maison, et s’ils ont remarqué s’il avait des problèmes de vue ou de mémoire. Vous pouvez les encourager à se rendre à une clinique locale où ils pourront tester les yeux de Joseph et aussi à effectuer des activités pour vérifier sa mémoire et ses compétences en matière de compréhension. </w:t>
            </w:r>
          </w:p>
          <w:p w14:paraId="5AD98644" w14:textId="77777777" w:rsidR="000B628C" w:rsidRPr="00F62AB0" w:rsidRDefault="000B628C" w:rsidP="00626849">
            <w:pPr>
              <w:pStyle w:val="ListParagraph"/>
              <w:numPr>
                <w:ilvl w:val="0"/>
                <w:numId w:val="28"/>
              </w:numPr>
            </w:pPr>
            <w:r>
              <w:t>Vous pouvez aussi parler à d’autres enseignants qui enseignent actuellement Joseph, ou qui l’ont enseigné les années précédentes, pour voir s’ils ont remarqué des problèmes similaires, et si c’est le cas, comment ils les ont traités.</w:t>
            </w:r>
          </w:p>
          <w:p w14:paraId="6600C115" w14:textId="77777777" w:rsidR="000B628C" w:rsidRPr="00F62AB0" w:rsidRDefault="000B628C" w:rsidP="00626849">
            <w:pPr>
              <w:pStyle w:val="ListParagraph"/>
              <w:numPr>
                <w:ilvl w:val="0"/>
                <w:numId w:val="28"/>
              </w:numPr>
            </w:pPr>
            <w:r>
              <w:t>Vous pouvez parler à des personnes qui travaillent dans une clinique locale ou pour une organisation relative au handicap. Ils peuvent peut-être vous donner des conseils ou autres choses à rechercher lorsque vous observez Joseph, ou bien ils seront peut-être à même de l’observer.</w:t>
            </w:r>
          </w:p>
          <w:p w14:paraId="45FC2F6D" w14:textId="77777777" w:rsidR="002748B1" w:rsidRPr="006E295B" w:rsidRDefault="002748B1"/>
          <w:p w14:paraId="76B4388B" w14:textId="078DB1F7" w:rsidR="008C1135" w:rsidRPr="00F62AB0" w:rsidRDefault="008C1135">
            <w:pPr>
              <w:rPr>
                <w:b/>
              </w:rPr>
            </w:pPr>
            <w:r>
              <w:rPr>
                <w:b/>
              </w:rPr>
              <w:t>Histoire de Nafisa</w:t>
            </w:r>
          </w:p>
          <w:p w14:paraId="61F10A80" w14:textId="77777777" w:rsidR="00ED381F" w:rsidRPr="006E295B" w:rsidRDefault="00ED381F">
            <w:pPr>
              <w:rPr>
                <w:b/>
                <w:lang w:val="it-IT"/>
              </w:rPr>
            </w:pPr>
          </w:p>
          <w:p w14:paraId="7AEA256D" w14:textId="77777777" w:rsidR="008C1135" w:rsidRPr="00F62AB0" w:rsidRDefault="008C1135">
            <w:r>
              <w:t>Problème possible :</w:t>
            </w:r>
          </w:p>
          <w:p w14:paraId="03AACD66" w14:textId="77777777" w:rsidR="008C1135" w:rsidRPr="00F62AB0" w:rsidRDefault="008C1135" w:rsidP="00626849">
            <w:pPr>
              <w:pStyle w:val="ListParagraph"/>
              <w:numPr>
                <w:ilvl w:val="0"/>
                <w:numId w:val="29"/>
              </w:numPr>
            </w:pPr>
            <w:r>
              <w:t>Nafisa avait besoin de beaucoup de temps pour aller à l’école (une heure de plus que les autres enfants). Elle trouvait sans doute le trajet de l’école très difficile et épuisant (ce qui affectait sa concentration en classe).</w:t>
            </w:r>
          </w:p>
          <w:p w14:paraId="4A966CD7" w14:textId="77777777" w:rsidR="00626943" w:rsidRPr="00F62AB0" w:rsidRDefault="00626943" w:rsidP="00626849">
            <w:pPr>
              <w:pStyle w:val="ListParagraph"/>
              <w:numPr>
                <w:ilvl w:val="0"/>
                <w:numId w:val="29"/>
              </w:numPr>
            </w:pPr>
            <w:r>
              <w:t>Elle peut avoir cesser de venir à l’école parce qu’elle ne trouvait pas que l’école valait un tel effort physique.</w:t>
            </w:r>
          </w:p>
          <w:p w14:paraId="07DA4315" w14:textId="5AC74072" w:rsidR="00626943" w:rsidRPr="00F62AB0" w:rsidRDefault="00626943" w:rsidP="00626849">
            <w:pPr>
              <w:pStyle w:val="ListParagraph"/>
              <w:numPr>
                <w:ilvl w:val="0"/>
                <w:numId w:val="29"/>
              </w:numPr>
            </w:pPr>
            <w:r>
              <w:t xml:space="preserve">Ou peut-être qu’elle avait </w:t>
            </w:r>
            <w:r w:rsidR="006E295B">
              <w:t>grandi</w:t>
            </w:r>
            <w:r>
              <w:t xml:space="preserve"> et que ses béquilles n’étaient plus à sa taille, alors elle n’avait plus d’appareil d’aide pour l’aider à aller à l’école. Peut-être que son père ne pouvait pas lui faire de nouvelles béquilles, ou peut-être </w:t>
            </w:r>
            <w:r>
              <w:lastRenderedPageBreak/>
              <w:t>qu’elle ne pouvait plus marcher avec des béquilles et avait besoin d’un fauteuil, que son père ne pouvait pas lui fabriquer.</w:t>
            </w:r>
          </w:p>
          <w:p w14:paraId="5B4C4156" w14:textId="0946A996" w:rsidR="00626943" w:rsidRPr="00F62AB0" w:rsidRDefault="00626943" w:rsidP="00626849">
            <w:pPr>
              <w:pStyle w:val="ListParagraph"/>
              <w:numPr>
                <w:ilvl w:val="0"/>
                <w:numId w:val="29"/>
              </w:numPr>
            </w:pPr>
            <w:r>
              <w:t xml:space="preserve">Peut-être que son père a refusé de l’aider à avoir </w:t>
            </w:r>
            <w:r w:rsidR="006E295B">
              <w:t>un nouvel appareil</w:t>
            </w:r>
            <w:r>
              <w:t xml:space="preserve"> d’aide parce</w:t>
            </w:r>
            <w:r w:rsidR="006E295B">
              <w:t xml:space="preserve"> </w:t>
            </w:r>
            <w:r>
              <w:t>qu’il ne pensait pas que cela valait la peine de l’envoyer à l’école.</w:t>
            </w:r>
          </w:p>
          <w:p w14:paraId="17736FBD" w14:textId="77777777" w:rsidR="008C1135" w:rsidRPr="006E295B" w:rsidRDefault="008C1135">
            <w:pPr>
              <w:rPr>
                <w:lang w:val="it-IT"/>
              </w:rPr>
            </w:pPr>
          </w:p>
          <w:p w14:paraId="429263ED" w14:textId="77777777" w:rsidR="008C1135" w:rsidRPr="00F62AB0" w:rsidRDefault="008C1135">
            <w:r>
              <w:t>A qui vous pouvez parler :</w:t>
            </w:r>
          </w:p>
          <w:p w14:paraId="051052C5" w14:textId="77777777" w:rsidR="008C1135" w:rsidRPr="00F62AB0" w:rsidRDefault="00626943" w:rsidP="00626849">
            <w:pPr>
              <w:pStyle w:val="ListParagraph"/>
              <w:numPr>
                <w:ilvl w:val="0"/>
                <w:numId w:val="30"/>
              </w:numPr>
            </w:pPr>
            <w:r>
              <w:t>Vous pouvez parler à d’autres enfants de votre classe pour voir s’ils savent pourquoi Nafisa a arrêté de venir. Il peut s’agir de quelque chose de simple, si sa famille a déménagé dans une autre ville sans le dire à l’école par exemple.</w:t>
            </w:r>
          </w:p>
          <w:p w14:paraId="5E43F09C" w14:textId="21E229B3" w:rsidR="00626943" w:rsidRPr="00F62AB0" w:rsidRDefault="00626943" w:rsidP="00626849">
            <w:pPr>
              <w:pStyle w:val="ListParagraph"/>
              <w:numPr>
                <w:ilvl w:val="0"/>
                <w:numId w:val="30"/>
              </w:numPr>
            </w:pPr>
            <w:r>
              <w:t>Vous pouvez rendre visite à Nafisa chez elle pour lui parler et parler à ses parents pour déterminer pourquoi elle a arrêté de venir - est-ce à cause du trajet de l’école, du manque d’un appareil d’aide, ou à cause d’un problème à l’école (harcèlement, mécontente de l’enseignement,</w:t>
            </w:r>
            <w:r w:rsidR="006E295B">
              <w:t xml:space="preserve"> </w:t>
            </w:r>
            <w:r>
              <w:t>etc</w:t>
            </w:r>
            <w:r w:rsidR="006E295B">
              <w:t>.</w:t>
            </w:r>
            <w:r>
              <w:t>).</w:t>
            </w:r>
          </w:p>
          <w:p w14:paraId="6F726E7B" w14:textId="77777777" w:rsidR="00BB794E" w:rsidRPr="00F62AB0" w:rsidRDefault="00BB794E" w:rsidP="00626849">
            <w:pPr>
              <w:pStyle w:val="ListParagraph"/>
              <w:numPr>
                <w:ilvl w:val="0"/>
                <w:numId w:val="30"/>
              </w:numPr>
            </w:pPr>
            <w:r>
              <w:t xml:space="preserve">Si le problème est lié au manque d’un appareil d’aide vous pourriez essayer de trouver une clinique de réhabilitation locale ou une organisation spécialisée dans le handicap qui peut aider Nafisa à accéder à un appareil d’aide et/ ou de soutien de réhabilitation pour l’aider à redevenir mobile. </w:t>
            </w:r>
          </w:p>
          <w:p w14:paraId="14054E69" w14:textId="77777777" w:rsidR="008C1135" w:rsidRPr="006E295B" w:rsidRDefault="008C1135"/>
        </w:tc>
      </w:tr>
    </w:tbl>
    <w:p w14:paraId="036822C8" w14:textId="77777777" w:rsidR="002748B1" w:rsidRPr="006E295B" w:rsidRDefault="002748B1"/>
    <w:p w14:paraId="4D0AF918" w14:textId="39FD512F" w:rsidR="002748B1" w:rsidRPr="00F62AB0" w:rsidRDefault="00DB2435" w:rsidP="00186AFD">
      <w:pPr>
        <w:spacing w:after="120"/>
      </w:pPr>
      <w:r>
        <w:t>Donnez les instructions suivantes aux participants :</w:t>
      </w:r>
    </w:p>
    <w:p w14:paraId="3902EE87" w14:textId="77777777" w:rsidR="00DB2435" w:rsidRPr="00F62AB0" w:rsidRDefault="00DB2435" w:rsidP="00626849">
      <w:pPr>
        <w:pStyle w:val="ListParagraph"/>
        <w:numPr>
          <w:ilvl w:val="0"/>
          <w:numId w:val="17"/>
        </w:numPr>
        <w:spacing w:after="120"/>
        <w:contextualSpacing w:val="0"/>
      </w:pPr>
      <w:r>
        <w:t>Travail en petits groupes.</w:t>
      </w:r>
    </w:p>
    <w:p w14:paraId="40857E98" w14:textId="314C9A83" w:rsidR="00DB2435" w:rsidRPr="00F62AB0" w:rsidRDefault="00DB2435" w:rsidP="00626849">
      <w:pPr>
        <w:pStyle w:val="ListParagraph"/>
        <w:numPr>
          <w:ilvl w:val="0"/>
          <w:numId w:val="17"/>
        </w:numPr>
        <w:spacing w:after="120"/>
        <w:contextualSpacing w:val="0"/>
      </w:pPr>
      <w:r>
        <w:t>Pensez à votre propre école et communauté. Réfléchissez à qui vous parlez déjà - ou pourriez parler - si vous remarquez qu’un enfant de votre école a du mal à se déplacer, y compris s’il éprouve des problèmes pour se rendre à l’école.</w:t>
      </w:r>
    </w:p>
    <w:p w14:paraId="5C5666FB" w14:textId="77777777" w:rsidR="00DB2435" w:rsidRPr="00F62AB0" w:rsidRDefault="00DB2435" w:rsidP="00626849">
      <w:pPr>
        <w:pStyle w:val="ListParagraph"/>
        <w:numPr>
          <w:ilvl w:val="0"/>
          <w:numId w:val="17"/>
        </w:numPr>
        <w:spacing w:after="120"/>
        <w:contextualSpacing w:val="0"/>
      </w:pPr>
      <w:r>
        <w:t>Discutez de qui sont ces personnes et comment elles peuvent aider ou aident déjà.</w:t>
      </w:r>
    </w:p>
    <w:p w14:paraId="79B99C3F" w14:textId="77777777" w:rsidR="00DB2435" w:rsidRPr="00F62AB0" w:rsidRDefault="00DB2435" w:rsidP="00626849">
      <w:pPr>
        <w:pStyle w:val="ListParagraph"/>
        <w:numPr>
          <w:ilvl w:val="0"/>
          <w:numId w:val="17"/>
        </w:numPr>
        <w:spacing w:after="120"/>
        <w:contextualSpacing w:val="0"/>
      </w:pPr>
      <w:r>
        <w:t>Au sein de votre petit groupe, essayez de trouver au moins un exemple de mesure qui a été prise pour aider un enfant qui avait des difficultés pour se déplacer ou se rendre à l’école. Qu’est ce qui a été fait et qui était impliqué ?</w:t>
      </w:r>
    </w:p>
    <w:p w14:paraId="60AC20C2" w14:textId="2E6B4E67" w:rsidR="00106660" w:rsidRPr="00F62AB0" w:rsidRDefault="00106660" w:rsidP="00626849">
      <w:pPr>
        <w:pStyle w:val="ListParagraph"/>
        <w:numPr>
          <w:ilvl w:val="0"/>
          <w:numId w:val="17"/>
        </w:numPr>
      </w:pPr>
      <w:r>
        <w:t xml:space="preserve">[Si vous avez utilisé </w:t>
      </w:r>
      <w:r w:rsidR="00841B3F">
        <w:t xml:space="preserve">la </w:t>
      </w:r>
      <w:r>
        <w:t xml:space="preserve">session ‘approche duale’] </w:t>
      </w:r>
      <w:r w:rsidR="006E295B">
        <w:t>Rappelez-vous</w:t>
      </w:r>
      <w:r>
        <w:t xml:space="preserve"> notre discussion sur l’approche duale. Les mesures dont vous avez discuté ici des exemples du ‘soutien individuel’ ou du ‘changement de système’ ? Souvenez-vous qu’il est important d’avoir un mélange des deux.</w:t>
      </w:r>
    </w:p>
    <w:p w14:paraId="4671A6B1" w14:textId="3F3496EA" w:rsidR="00DB2435" w:rsidRPr="00F62AB0" w:rsidRDefault="00DB2435" w:rsidP="00DB2435"/>
    <w:p w14:paraId="1114A394" w14:textId="07E6E039" w:rsidR="00DB2435" w:rsidRPr="00F62AB0" w:rsidRDefault="00DB2435" w:rsidP="00DB2435">
      <w:r>
        <w:t>Au bout de 20-30 minutes, encouragez les volontaires des petits groupes à partager avec tout le groupe des histoires dont ils se souviennent.</w:t>
      </w:r>
    </w:p>
    <w:p w14:paraId="670F4F8E" w14:textId="41E58AF7" w:rsidR="00186AFD" w:rsidRPr="006E295B" w:rsidRDefault="00186AFD" w:rsidP="00DB2435"/>
    <w:p w14:paraId="1E10EB0B" w14:textId="4398CBC6" w:rsidR="00186AFD" w:rsidRPr="00F62AB0" w:rsidRDefault="00186AFD" w:rsidP="00DB2435">
      <w:r>
        <w:t>Vous pouvez aussi encourager les participants à écrire et emporter chez eux une liste de personnes qu’ils pourraient contacter s’ils ont besoin de conseil ou d’aide. Ils peuvent se référer à cette liste ultérieurement, après avoir demandé des idées à des collègues et des membres de la communauté.</w:t>
      </w:r>
    </w:p>
    <w:p w14:paraId="67B5888E" w14:textId="01E9F58E" w:rsidR="002748B1" w:rsidRPr="006E295B" w:rsidRDefault="002748B1"/>
    <w:p w14:paraId="4CB91387" w14:textId="77777777" w:rsidR="00ED381F" w:rsidRPr="006E295B" w:rsidRDefault="00ED381F"/>
    <w:p w14:paraId="597E654B" w14:textId="77777777" w:rsidR="00BA1CDD" w:rsidRDefault="00BA1CDD">
      <w:pPr>
        <w:spacing w:after="160" w:line="259" w:lineRule="auto"/>
        <w:rPr>
          <w:rFonts w:ascii="Calibri" w:eastAsiaTheme="majorEastAsia" w:hAnsi="Calibri" w:cstheme="majorBidi"/>
          <w:b/>
          <w:color w:val="C00000"/>
          <w:sz w:val="36"/>
          <w:szCs w:val="24"/>
        </w:rPr>
      </w:pPr>
      <w:r>
        <w:rPr>
          <w:color w:val="C00000"/>
        </w:rPr>
        <w:br w:type="page"/>
      </w:r>
    </w:p>
    <w:p w14:paraId="3A4495B7" w14:textId="76168878" w:rsidR="00DB2435" w:rsidRPr="00F62AB0" w:rsidRDefault="00DB2435" w:rsidP="0011668D">
      <w:pPr>
        <w:pStyle w:val="Heading3"/>
        <w:rPr>
          <w:color w:val="C00000"/>
        </w:rPr>
      </w:pPr>
      <w:r>
        <w:rPr>
          <w:color w:val="C00000"/>
        </w:rPr>
        <w:lastRenderedPageBreak/>
        <w:t>Activité 2.5 - Violence sexiste</w:t>
      </w:r>
    </w:p>
    <w:p w14:paraId="7430570F" w14:textId="4C27FFD9" w:rsidR="00DB2435" w:rsidRPr="006E295B" w:rsidRDefault="00DB2435"/>
    <w:p w14:paraId="77F62763" w14:textId="3098E657" w:rsidR="00ED381F" w:rsidRDefault="00ED381F" w:rsidP="00ED381F">
      <w:pPr>
        <w:rPr>
          <w:b/>
          <w:color w:val="C00000"/>
        </w:rPr>
      </w:pPr>
      <w:r>
        <w:rPr>
          <w:b/>
          <w:color w:val="C00000"/>
        </w:rPr>
        <w:sym w:font="Wingdings" w:char="F0B9"/>
      </w:r>
      <w:r>
        <w:rPr>
          <w:b/>
          <w:color w:val="C00000"/>
        </w:rPr>
        <w:t xml:space="preserve"> 60-90 minutes</w:t>
      </w:r>
    </w:p>
    <w:p w14:paraId="7D2846D0" w14:textId="3C46B797" w:rsidR="002572A8" w:rsidRDefault="00BA1CDD" w:rsidP="00ED381F">
      <w:pPr>
        <w:rPr>
          <w:b/>
          <w:color w:val="C00000"/>
        </w:rPr>
      </w:pPr>
      <w:r>
        <w:rPr>
          <w:b/>
          <w:noProof/>
          <w:color w:val="C00000"/>
          <w:lang w:val="en-GB" w:eastAsia="en-GB"/>
        </w:rPr>
        <mc:AlternateContent>
          <mc:Choice Requires="wps">
            <w:drawing>
              <wp:anchor distT="0" distB="0" distL="114300" distR="114300" simplePos="0" relativeHeight="251685888" behindDoc="0" locked="0" layoutInCell="1" allowOverlap="1" wp14:anchorId="4180FB3C" wp14:editId="0C9E7E45">
                <wp:simplePos x="0" y="0"/>
                <wp:positionH relativeFrom="column">
                  <wp:posOffset>-1</wp:posOffset>
                </wp:positionH>
                <wp:positionV relativeFrom="paragraph">
                  <wp:posOffset>142405</wp:posOffset>
                </wp:positionV>
                <wp:extent cx="5708393" cy="1362075"/>
                <wp:effectExtent l="19050" t="19050" r="26035" b="28575"/>
                <wp:wrapNone/>
                <wp:docPr id="19" name="Rectangle: Rounded Corners 19"/>
                <wp:cNvGraphicFramePr/>
                <a:graphic xmlns:a="http://schemas.openxmlformats.org/drawingml/2006/main">
                  <a:graphicData uri="http://schemas.microsoft.com/office/word/2010/wordprocessingShape">
                    <wps:wsp>
                      <wps:cNvSpPr/>
                      <wps:spPr>
                        <a:xfrm>
                          <a:off x="0" y="0"/>
                          <a:ext cx="5708393" cy="1362075"/>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66E5C" w14:textId="77777777" w:rsidR="0010758D" w:rsidRPr="00F0127D" w:rsidRDefault="0010758D" w:rsidP="002572A8">
                            <w:pPr>
                              <w:rPr>
                                <w:b/>
                                <w:color w:val="C00000"/>
                              </w:rPr>
                            </w:pPr>
                            <w:r w:rsidRPr="00F0127D">
                              <w:rPr>
                                <w:b/>
                                <w:color w:val="C00000"/>
                              </w:rPr>
                              <w:t>Objectif principal de cette activité</w:t>
                            </w:r>
                          </w:p>
                          <w:p w14:paraId="0324ADA5" w14:textId="77777777" w:rsidR="0010758D" w:rsidRDefault="0010758D" w:rsidP="002572A8"/>
                          <w:p w14:paraId="31264DD6" w14:textId="19A0F201" w:rsidR="0010758D" w:rsidRDefault="0010758D" w:rsidP="002572A8">
                            <w:pPr>
                              <w:ind w:left="709"/>
                            </w:pPr>
                            <w:r>
                              <w:t>Encourager les enseignants à avoir une réflexion critique sur la violence sexiste dans la communauté, telle qu’elle est représentée par les risques auxquels les filles sont confrontées sur le chemin de l’école, et comment ceci influence l’éducation</w:t>
                            </w:r>
                            <w:r>
                              <w:t>.</w:t>
                            </w:r>
                          </w:p>
                          <w:p w14:paraId="6B65CFDE" w14:textId="77777777" w:rsidR="0010758D" w:rsidRDefault="0010758D" w:rsidP="002572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4180FB3C" id="Rectangle: Rounded Corners 19" o:spid="_x0000_s1035" style="position:absolute;margin-left:0;margin-top:11.2pt;width:449.5pt;height:107.2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" fillcolor="white [3212]" strokecolor="#c00000" strokeweight="2.25pt">
                <v:stroke joinstyle="miter"/>
                <v:textbox>
                  <w:txbxContent>
                    <w:p w14:paraId="60E66E5C" w14:textId="77777777" w:rsidR="0010758D" w:rsidRPr="00F0127D" w:rsidRDefault="0010758D" w:rsidP="002572A8">
                      <w:pPr>
                        <w:rPr>
                          <w:b/>
                          <w:color w:val="C00000"/>
                        </w:rPr>
                      </w:pPr>
                      <w:r w:rsidRPr="00F0127D">
                        <w:rPr>
                          <w:b/>
                          <w:color w:val="C00000"/>
                        </w:rPr>
                        <w:t>Objectif principal de cette activité</w:t>
                      </w:r>
                    </w:p>
                    <w:p w14:paraId="0324ADA5" w14:textId="77777777" w:rsidR="0010758D" w:rsidRDefault="0010758D" w:rsidP="002572A8"/>
                    <w:p w14:paraId="31264DD6" w14:textId="19A0F201" w:rsidR="0010758D" w:rsidRDefault="0010758D" w:rsidP="002572A8">
                      <w:pPr>
                        <w:ind w:left="709"/>
                      </w:pPr>
                      <w:r>
                        <w:t>Encourager les enseignants à avoir une réflexion critique sur la violence sexiste dans la communauté, telle qu’elle est représentée par les risques auxquels les filles sont confrontées sur le chemin de l’école, et comment ceci influence l’éducation</w:t>
                      </w:r>
                      <w:r>
                        <w:t>.</w:t>
                      </w:r>
                    </w:p>
                    <w:p w14:paraId="6B65CFDE" w14:textId="77777777" w:rsidR="0010758D" w:rsidRDefault="0010758D" w:rsidP="002572A8">
                      <w:pPr>
                        <w:jc w:val="center"/>
                      </w:pPr>
                    </w:p>
                  </w:txbxContent>
                </v:textbox>
              </v:roundrect>
            </w:pict>
          </mc:Fallback>
        </mc:AlternateContent>
      </w:r>
    </w:p>
    <w:p w14:paraId="0D617504" w14:textId="33F0E9D1" w:rsidR="002572A8" w:rsidRDefault="002572A8" w:rsidP="00ED381F">
      <w:pPr>
        <w:rPr>
          <w:b/>
          <w:color w:val="C00000"/>
        </w:rPr>
      </w:pPr>
    </w:p>
    <w:p w14:paraId="19F897E1" w14:textId="1A500246" w:rsidR="002572A8" w:rsidRDefault="002572A8" w:rsidP="00ED381F">
      <w:pPr>
        <w:rPr>
          <w:b/>
          <w:color w:val="C00000"/>
        </w:rPr>
      </w:pPr>
    </w:p>
    <w:p w14:paraId="0A73FEC4" w14:textId="77777777" w:rsidR="002572A8" w:rsidRPr="00F62AB0" w:rsidRDefault="002572A8" w:rsidP="00ED381F">
      <w:pPr>
        <w:rPr>
          <w:b/>
          <w:color w:val="C00000"/>
        </w:rPr>
      </w:pPr>
    </w:p>
    <w:p w14:paraId="3BDC389A" w14:textId="3D057C0C" w:rsidR="00ED381F" w:rsidRDefault="00ED381F"/>
    <w:p w14:paraId="3BFB6F5B" w14:textId="01CC6610" w:rsidR="005A1AF5" w:rsidRDefault="005A1AF5"/>
    <w:p w14:paraId="3524D614" w14:textId="77777777" w:rsidR="005A1AF5" w:rsidRPr="006E295B" w:rsidRDefault="005A1AF5"/>
    <w:p w14:paraId="128C8055" w14:textId="77777777" w:rsidR="00BA1CDD" w:rsidRDefault="00BA1CDD"/>
    <w:p w14:paraId="08943906" w14:textId="77777777" w:rsidR="00BA1CDD" w:rsidRDefault="00BA1CDD"/>
    <w:p w14:paraId="236AE9EA" w14:textId="77777777" w:rsidR="00BA1CDD" w:rsidRDefault="00BA1CDD"/>
    <w:p w14:paraId="16E27D9C" w14:textId="4CFA2494" w:rsidR="00DB2435" w:rsidRDefault="00DB2435">
      <w:r>
        <w:t>Présentez ce qui suit</w:t>
      </w:r>
      <w:r w:rsidR="006E295B">
        <w:t>.</w:t>
      </w:r>
      <w:r>
        <w:t xml:space="preserve"> Vous pouvez souhaiter effectuer des ajustements pour répondre à votre contexte particulier. Par exemple, vous pouvez souhaiter inclure des statistiques ou des informations relatives aux lois de votre pays :</w:t>
      </w:r>
    </w:p>
    <w:p w14:paraId="335A2A24" w14:textId="77777777" w:rsidR="00BA1CDD" w:rsidRPr="00F62AB0" w:rsidRDefault="00BA1CDD"/>
    <w:p w14:paraId="426B562D" w14:textId="77777777" w:rsidR="00DB2435" w:rsidRPr="00F62AB0" w:rsidRDefault="00DB2435" w:rsidP="0011668D">
      <w:pPr>
        <w:ind w:left="567"/>
        <w:rPr>
          <w:rFonts w:ascii="Arial Narrow" w:hAnsi="Arial Narrow"/>
          <w:sz w:val="26"/>
          <w:szCs w:val="26"/>
        </w:rPr>
      </w:pPr>
      <w:r>
        <w:rPr>
          <w:rFonts w:ascii="Arial Narrow" w:hAnsi="Arial Narrow"/>
          <w:sz w:val="26"/>
          <w:szCs w:val="26"/>
        </w:rPr>
        <w:t>Les filles et les femmes sont souvent confrontées à des risques élevés de violence physique, psychologique et sexuelle, à la maison, dans la communauté, et même à l’école. L'Organisation mondiale de la santé a estimé en 2013 qu’une femme sur trois dans le monde avait vécu une forme de violence sexiste.</w:t>
      </w:r>
      <w:r w:rsidR="0011668D" w:rsidRPr="00F62AB0">
        <w:rPr>
          <w:rStyle w:val="FootnoteReference"/>
          <w:rFonts w:ascii="Arial Narrow" w:hAnsi="Arial Narrow"/>
          <w:sz w:val="26"/>
          <w:szCs w:val="26"/>
          <w:lang w:val="en-GB"/>
        </w:rPr>
        <w:footnoteReference w:id="1"/>
      </w:r>
      <w:r>
        <w:rPr>
          <w:rFonts w:ascii="Arial Narrow" w:hAnsi="Arial Narrow"/>
          <w:sz w:val="26"/>
          <w:szCs w:val="26"/>
        </w:rPr>
        <w:t xml:space="preserve"> Une violence de ce type peut avoir des effets négatifs sur le développement physique et intellectuel, la santé et l’éducation des filles.</w:t>
      </w:r>
    </w:p>
    <w:p w14:paraId="2AD5D7E9" w14:textId="77777777" w:rsidR="00280D22" w:rsidRPr="00F0127D" w:rsidRDefault="00280D22" w:rsidP="0011668D">
      <w:pPr>
        <w:ind w:left="567"/>
        <w:rPr>
          <w:rFonts w:ascii="Arial Narrow" w:hAnsi="Arial Narrow"/>
          <w:sz w:val="26"/>
          <w:szCs w:val="26"/>
        </w:rPr>
      </w:pPr>
    </w:p>
    <w:p w14:paraId="68C8DE22" w14:textId="4E70C556" w:rsidR="00280D22" w:rsidRPr="00F62AB0" w:rsidRDefault="00280D22" w:rsidP="0011668D">
      <w:pPr>
        <w:ind w:left="567"/>
        <w:rPr>
          <w:rFonts w:ascii="Arial Narrow" w:hAnsi="Arial Narrow"/>
          <w:sz w:val="26"/>
          <w:szCs w:val="26"/>
        </w:rPr>
      </w:pPr>
      <w:r>
        <w:rPr>
          <w:rFonts w:ascii="Arial Narrow" w:hAnsi="Arial Narrow"/>
          <w:sz w:val="26"/>
          <w:szCs w:val="26"/>
        </w:rPr>
        <w:t>Dans de nombreux endroits, les filles sont confrontées à des risques de violence ou d’abus physique ou verbal lorsqu’elle</w:t>
      </w:r>
      <w:r w:rsidR="005B756D">
        <w:rPr>
          <w:rFonts w:ascii="Arial Narrow" w:hAnsi="Arial Narrow"/>
          <w:sz w:val="26"/>
          <w:szCs w:val="26"/>
        </w:rPr>
        <w:t>s</w:t>
      </w:r>
      <w:r>
        <w:rPr>
          <w:rFonts w:ascii="Arial Narrow" w:hAnsi="Arial Narrow"/>
          <w:sz w:val="26"/>
          <w:szCs w:val="26"/>
        </w:rPr>
        <w:t xml:space="preserve"> marchent ou se rendent à et rentrent de l’école. Les coupables peuvent être des élèves masculins, des membres de la communauté ou même parfois des enseignants ou autres adultes supposés responsables comme des policiers et des chauffeurs de bus. Les garçons peuvent aussi être confrontés à de la violence et des abus sur le chemin de l’école, mais ce problème affecte davantage les filles. La protection légale ou les mesures de redressement sont souvent limitées pour les filles et les femmes qui subissent de la violence. Même lorsque des lois existent, elles ne sont pas forcément appliquées.</w:t>
      </w:r>
    </w:p>
    <w:p w14:paraId="7CFEAC0B" w14:textId="77777777" w:rsidR="0011668D" w:rsidRPr="00F0127D" w:rsidRDefault="0011668D"/>
    <w:p w14:paraId="511B1F33" w14:textId="5D5BD549" w:rsidR="0011668D" w:rsidRPr="00F62AB0" w:rsidRDefault="00280D22" w:rsidP="00195C36">
      <w:pPr>
        <w:spacing w:after="120"/>
      </w:pPr>
      <w:r>
        <w:t>Donnez les instructions suivantes aux participants :</w:t>
      </w:r>
    </w:p>
    <w:p w14:paraId="54716229" w14:textId="74F70840" w:rsidR="00280D22" w:rsidRPr="00F62AB0" w:rsidRDefault="00195C36" w:rsidP="00626849">
      <w:pPr>
        <w:pStyle w:val="ListParagraph"/>
        <w:numPr>
          <w:ilvl w:val="0"/>
          <w:numId w:val="18"/>
        </w:numPr>
        <w:spacing w:after="120"/>
        <w:contextualSpacing w:val="0"/>
      </w:pPr>
      <w:r>
        <w:t xml:space="preserve">Avec tout le groupe, réfléchissez à </w:t>
      </w:r>
      <w:r w:rsidR="006E295B">
        <w:t>des façons</w:t>
      </w:r>
      <w:r>
        <w:t xml:space="preserve"> dont la violence sexiste, sur le chemin de l’école ou bien à l’école, peut affecter l’inclusion scolaire des filles.</w:t>
      </w:r>
    </w:p>
    <w:p w14:paraId="1CCFA061" w14:textId="77777777" w:rsidR="00280D22" w:rsidRPr="006E295B" w:rsidRDefault="00280D22" w:rsidP="00280D22"/>
    <w:p w14:paraId="644868C7" w14:textId="115A4D92" w:rsidR="00280D22" w:rsidRPr="00F62AB0" w:rsidRDefault="00195C36" w:rsidP="00280D22">
      <w:r>
        <w:t>Ecrivez leurs réponses sur un</w:t>
      </w:r>
      <w:r w:rsidR="00335A9C">
        <w:t>e feuille / au</w:t>
      </w:r>
      <w:r>
        <w:t xml:space="preserve"> tableau.</w:t>
      </w:r>
    </w:p>
    <w:p w14:paraId="48E87555" w14:textId="250F81E5" w:rsidR="00280D22" w:rsidRDefault="00280D22" w:rsidP="00280D22"/>
    <w:p w14:paraId="5EF6E75C" w14:textId="4116A4F7" w:rsidR="00BA1CDD" w:rsidRDefault="00BA1CDD" w:rsidP="00280D22"/>
    <w:p w14:paraId="1CC36AD4" w14:textId="0FE60B5A" w:rsidR="00BA1CDD" w:rsidRDefault="00BA1CDD" w:rsidP="00280D22"/>
    <w:p w14:paraId="074E485A" w14:textId="613A5133" w:rsidR="00BA1CDD" w:rsidRDefault="00BA1CDD" w:rsidP="00280D22"/>
    <w:p w14:paraId="154A0DB0" w14:textId="54FBCB97" w:rsidR="00BA1CDD" w:rsidRDefault="00BA1CDD" w:rsidP="00280D22"/>
    <w:p w14:paraId="5ABE319A" w14:textId="77777777" w:rsidR="00BA1CDD" w:rsidRPr="00F0127D" w:rsidRDefault="00BA1CDD" w:rsidP="00280D22"/>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5777450D" w14:textId="77777777" w:rsidTr="00ED381F">
        <w:tc>
          <w:tcPr>
            <w:tcW w:w="9017" w:type="dxa"/>
            <w:shd w:val="clear" w:color="auto" w:fill="C00000"/>
          </w:tcPr>
          <w:p w14:paraId="4132DDE4" w14:textId="247A2169" w:rsidR="00ED381F" w:rsidRPr="00F62AB0" w:rsidRDefault="00ED381F" w:rsidP="00280D22">
            <w:pPr>
              <w:rPr>
                <w:b/>
                <w:color w:val="FFFFFF" w:themeColor="background1"/>
                <w:sz w:val="28"/>
              </w:rPr>
            </w:pPr>
            <w:r>
              <w:rPr>
                <w:b/>
                <w:color w:val="FFFFFF" w:themeColor="background1"/>
                <w:sz w:val="28"/>
              </w:rPr>
              <w:lastRenderedPageBreak/>
              <w:t>Réponses éventuelles à attendre des participants</w:t>
            </w:r>
          </w:p>
        </w:tc>
      </w:tr>
      <w:tr w:rsidR="00280D22" w:rsidRPr="00F62AB0" w14:paraId="5BF2D715" w14:textId="77777777" w:rsidTr="00AA1708">
        <w:tc>
          <w:tcPr>
            <w:tcW w:w="9017" w:type="dxa"/>
          </w:tcPr>
          <w:p w14:paraId="65D973D1" w14:textId="77777777" w:rsidR="00280D22" w:rsidRPr="006E295B" w:rsidRDefault="00280D22" w:rsidP="00280D22">
            <w:pPr>
              <w:rPr>
                <w:lang w:val="it-IT"/>
              </w:rPr>
            </w:pPr>
          </w:p>
          <w:p w14:paraId="623D1382" w14:textId="2C1BFF44" w:rsidR="00280D22" w:rsidRPr="00F62AB0" w:rsidRDefault="00280D22" w:rsidP="00280D22">
            <w:r>
              <w:t>La violence et les abus sur le chemin de l’école ou à l’école peuvent affecter l’inclusion scolaire des filles des façons suivantes :</w:t>
            </w:r>
          </w:p>
          <w:p w14:paraId="5C22425C" w14:textId="77777777" w:rsidR="00280D22" w:rsidRPr="00F62AB0" w:rsidRDefault="008F3B78" w:rsidP="00626849">
            <w:pPr>
              <w:pStyle w:val="ListParagraph"/>
              <w:numPr>
                <w:ilvl w:val="0"/>
                <w:numId w:val="25"/>
              </w:numPr>
            </w:pPr>
            <w:r>
              <w:t>Elles peuvent avoir peur de se rendre à l’école, si bien que les niveaux d'absentéisme peuvent augmenter.</w:t>
            </w:r>
          </w:p>
          <w:p w14:paraId="29589EFC" w14:textId="77777777" w:rsidR="008F3B78" w:rsidRPr="00F62AB0" w:rsidRDefault="008F3B78" w:rsidP="00626849">
            <w:pPr>
              <w:pStyle w:val="ListParagraph"/>
              <w:numPr>
                <w:ilvl w:val="0"/>
                <w:numId w:val="25"/>
              </w:numPr>
            </w:pPr>
            <w:r>
              <w:t>Les parents peuvent refuser de leur permettre d’aller à l’école.</w:t>
            </w:r>
          </w:p>
          <w:p w14:paraId="47D80209" w14:textId="77777777" w:rsidR="00280D22" w:rsidRPr="00F62AB0" w:rsidRDefault="008F3B78" w:rsidP="00626849">
            <w:pPr>
              <w:pStyle w:val="ListParagraph"/>
              <w:numPr>
                <w:ilvl w:val="0"/>
                <w:numId w:val="25"/>
              </w:numPr>
            </w:pPr>
            <w:r>
              <w:t>La concentration et la réussite en classe peut être affectée par le traumatisme dû à la violence.</w:t>
            </w:r>
          </w:p>
          <w:p w14:paraId="44D300F7" w14:textId="77777777" w:rsidR="008F3B78" w:rsidRPr="00F62AB0" w:rsidRDefault="008F3B78" w:rsidP="00626849">
            <w:pPr>
              <w:pStyle w:val="ListParagraph"/>
              <w:numPr>
                <w:ilvl w:val="0"/>
                <w:numId w:val="25"/>
              </w:numPr>
            </w:pPr>
            <w:r>
              <w:t>Les filles peuvent se retrouver isolées, et perdre en confiance et en estime d’elles-mêmes. Elles peuvent avoir des problèmes de santé mentale.</w:t>
            </w:r>
          </w:p>
          <w:p w14:paraId="6DD8DA92" w14:textId="77777777" w:rsidR="008F3B78" w:rsidRPr="00F62AB0" w:rsidRDefault="008F3B78" w:rsidP="00626849">
            <w:pPr>
              <w:pStyle w:val="ListParagraph"/>
              <w:numPr>
                <w:ilvl w:val="0"/>
                <w:numId w:val="25"/>
              </w:numPr>
            </w:pPr>
            <w:r>
              <w:t>Les blessures physiques ou les infections transmises sexuellement peuvent affecter leur présence à l’école et leur apprentissage.</w:t>
            </w:r>
          </w:p>
          <w:p w14:paraId="334600E3" w14:textId="77777777" w:rsidR="008F3B78" w:rsidRPr="00F62AB0" w:rsidRDefault="008F3B78" w:rsidP="00626849">
            <w:pPr>
              <w:pStyle w:val="ListParagraph"/>
              <w:numPr>
                <w:ilvl w:val="0"/>
                <w:numId w:val="25"/>
              </w:numPr>
            </w:pPr>
            <w:r>
              <w:t>Une grossesse précoce peut entraîner pour les filles un départ de l’école. Dans certains pays la loi les oblige à quitter l’école.</w:t>
            </w:r>
          </w:p>
          <w:p w14:paraId="1F9CC308" w14:textId="77777777" w:rsidR="008F3B78" w:rsidRPr="00F62AB0" w:rsidRDefault="008F3B78" w:rsidP="00626849">
            <w:pPr>
              <w:pStyle w:val="ListParagraph"/>
              <w:numPr>
                <w:ilvl w:val="0"/>
                <w:numId w:val="25"/>
              </w:numPr>
            </w:pPr>
            <w:r>
              <w:t>Le harcèlement sexuel sur le chemin de l’école ou à l’école peut encourager d’autres enfants à taquiner ou intimider la fille parce qu’ils pensent qu’elle y participait volontairement.</w:t>
            </w:r>
          </w:p>
        </w:tc>
      </w:tr>
    </w:tbl>
    <w:p w14:paraId="0E321DEB" w14:textId="77777777" w:rsidR="00280D22" w:rsidRPr="006E295B" w:rsidRDefault="00280D22" w:rsidP="00280D22"/>
    <w:p w14:paraId="33B27951" w14:textId="12367D6F" w:rsidR="00280D22" w:rsidRPr="00F62AB0" w:rsidRDefault="00992C5C" w:rsidP="00ED381F">
      <w:pPr>
        <w:spacing w:after="120"/>
      </w:pPr>
      <w:r>
        <w:t>Donnez ces instructions aux participants :</w:t>
      </w:r>
    </w:p>
    <w:p w14:paraId="60E4F410" w14:textId="63D36F5A" w:rsidR="00992C5C" w:rsidRPr="00F62AB0" w:rsidRDefault="00992C5C" w:rsidP="00626849">
      <w:pPr>
        <w:pStyle w:val="ListParagraph"/>
        <w:numPr>
          <w:ilvl w:val="0"/>
          <w:numId w:val="19"/>
        </w:numPr>
        <w:spacing w:after="120"/>
        <w:contextualSpacing w:val="0"/>
      </w:pPr>
      <w:r>
        <w:t>En petits groupes, faites une carte mentale [il se peut que vous deviez expliquer ou montrer de quoi il s’agit].</w:t>
      </w:r>
    </w:p>
    <w:p w14:paraId="4A73E945" w14:textId="3D985C41" w:rsidR="001210B5" w:rsidRPr="00F62AB0" w:rsidRDefault="001210B5" w:rsidP="00626849">
      <w:pPr>
        <w:pStyle w:val="ListParagraph"/>
        <w:numPr>
          <w:ilvl w:val="0"/>
          <w:numId w:val="19"/>
        </w:numPr>
        <w:spacing w:after="120"/>
        <w:contextualSpacing w:val="0"/>
      </w:pPr>
      <w:r>
        <w:t>Au centre de la carte mentale, écrivez ‘violence sexiste’. Autour de ceci, écrivez toutes les idées relatives à la façon dont la violence de ce type affecte l’inclusion scolaire des filles.</w:t>
      </w:r>
    </w:p>
    <w:p w14:paraId="5BC8E5A4" w14:textId="440479D5" w:rsidR="001210B5" w:rsidRPr="00F62AB0" w:rsidRDefault="001210B5" w:rsidP="00626849">
      <w:pPr>
        <w:pStyle w:val="ListParagraph"/>
        <w:numPr>
          <w:ilvl w:val="0"/>
          <w:numId w:val="19"/>
        </w:numPr>
        <w:spacing w:after="120"/>
        <w:contextualSpacing w:val="0"/>
      </w:pPr>
      <w:r>
        <w:t xml:space="preserve">Puis écrivez sur la carte mentale, toutes les choses qui pourraient être effectuées - dans les écoles, dans la communauté, par le gouvernement, </w:t>
      </w:r>
      <w:r w:rsidR="006E295B">
        <w:t>etc.</w:t>
      </w:r>
      <w:r>
        <w:t xml:space="preserve"> - pour prévenir la violence sexiste et pour soutenir les filles qui la subissent.</w:t>
      </w:r>
    </w:p>
    <w:p w14:paraId="451E9BCB" w14:textId="3A98427B" w:rsidR="001210B5" w:rsidRPr="00F62AB0" w:rsidRDefault="00282DD0" w:rsidP="00626849">
      <w:pPr>
        <w:pStyle w:val="ListParagraph"/>
        <w:numPr>
          <w:ilvl w:val="0"/>
          <w:numId w:val="19"/>
        </w:numPr>
        <w:spacing w:after="120"/>
        <w:contextualSpacing w:val="0"/>
      </w:pPr>
      <w:r>
        <w:t>Regardez à nouveau toutes les solutions possibles qui s’offrent à vous et marquez sur lesquelles, en tant qu’enseignants dans votre école, vous pourriez travailler et comment. N’oubliez pas de réfléchir à des solutions auxquelles vous pourriez contribuer, même si vous ne pouvez pas les réaliser entièrement par vous-même.</w:t>
      </w:r>
    </w:p>
    <w:p w14:paraId="424BA512" w14:textId="7AC2C082" w:rsidR="00282DD0" w:rsidRPr="00F62AB0" w:rsidRDefault="00195C36" w:rsidP="00626849">
      <w:pPr>
        <w:pStyle w:val="ListParagraph"/>
        <w:numPr>
          <w:ilvl w:val="0"/>
          <w:numId w:val="19"/>
        </w:numPr>
      </w:pPr>
      <w:r>
        <w:t xml:space="preserve">Soulignez au moins une solution à laquelle vous aimeriez travailler au cours de l’année qui vient dans votre école. Créez des idées de moyens pour effectuer ceci. N’oubliez pas, vous devez travailler avec les autres (enfants, parents, collègues, </w:t>
      </w:r>
      <w:r w:rsidR="006E295B">
        <w:t>etc.</w:t>
      </w:r>
      <w:r>
        <w:t>) pour finaliser et mettre en œuvre ce programme.</w:t>
      </w:r>
    </w:p>
    <w:p w14:paraId="6B0873B6" w14:textId="77777777" w:rsidR="0011668D" w:rsidRPr="00F0127D" w:rsidRDefault="0011668D"/>
    <w:p w14:paraId="3E4BF498" w14:textId="65AB9F2E" w:rsidR="00782F60" w:rsidRPr="00F62AB0" w:rsidRDefault="00782F60">
      <w:r>
        <w:t xml:space="preserve">Demandez aux participants d’afficher leurs </w:t>
      </w:r>
      <w:r w:rsidR="005B756D">
        <w:t xml:space="preserve">cartes mentales </w:t>
      </w:r>
      <w:r>
        <w:t xml:space="preserve">au mur. </w:t>
      </w:r>
    </w:p>
    <w:p w14:paraId="02F33F38" w14:textId="77777777" w:rsidR="00782F60" w:rsidRPr="00F0127D" w:rsidRDefault="00782F60"/>
    <w:p w14:paraId="48CCEC35" w14:textId="40C383F0" w:rsidR="00782F60" w:rsidRPr="00F62AB0" w:rsidRDefault="00782F60" w:rsidP="00ED381F">
      <w:pPr>
        <w:spacing w:after="120"/>
      </w:pPr>
      <w:r>
        <w:t>Donnez ces instructions aux participants :</w:t>
      </w:r>
    </w:p>
    <w:p w14:paraId="788E952E" w14:textId="040698C8" w:rsidR="00782F60" w:rsidRPr="00F62AB0" w:rsidRDefault="00782F60" w:rsidP="00626849">
      <w:pPr>
        <w:pStyle w:val="ListParagraph"/>
        <w:numPr>
          <w:ilvl w:val="0"/>
          <w:numId w:val="22"/>
        </w:numPr>
        <w:spacing w:after="120"/>
        <w:contextualSpacing w:val="0"/>
      </w:pPr>
      <w:r>
        <w:t xml:space="preserve">Faites le tour de la pièce et regardez les </w:t>
      </w:r>
      <w:r w:rsidR="005B756D">
        <w:t xml:space="preserve">cartes </w:t>
      </w:r>
      <w:r>
        <w:t xml:space="preserve">des autres. </w:t>
      </w:r>
    </w:p>
    <w:p w14:paraId="10FDF415" w14:textId="77777777" w:rsidR="00782F60" w:rsidRPr="00F62AB0" w:rsidRDefault="00782F60" w:rsidP="00626849">
      <w:pPr>
        <w:pStyle w:val="ListParagraph"/>
        <w:numPr>
          <w:ilvl w:val="0"/>
          <w:numId w:val="22"/>
        </w:numPr>
        <w:spacing w:after="120"/>
        <w:contextualSpacing w:val="0"/>
      </w:pPr>
      <w:r>
        <w:t>Regardez en particulier les solutions sur lesquelles les groupes ont dit qu’ils allaient travailler.</w:t>
      </w:r>
    </w:p>
    <w:p w14:paraId="79899288" w14:textId="0C1FE7CF" w:rsidR="00782F60" w:rsidRPr="00F62AB0" w:rsidRDefault="00782F60" w:rsidP="00626849">
      <w:pPr>
        <w:pStyle w:val="ListParagraph"/>
        <w:numPr>
          <w:ilvl w:val="0"/>
          <w:numId w:val="22"/>
        </w:numPr>
      </w:pPr>
      <w:r>
        <w:lastRenderedPageBreak/>
        <w:t xml:space="preserve">Pensez-vous que vous pourriez aider pour certaines de ces </w:t>
      </w:r>
      <w:r w:rsidR="006E295B">
        <w:t>solutions ?</w:t>
      </w:r>
      <w:r>
        <w:t xml:space="preserve"> Si c’est le cas, écrivez votre nom sur l</w:t>
      </w:r>
      <w:r w:rsidR="00864429">
        <w:t xml:space="preserve">a carte </w:t>
      </w:r>
      <w:r>
        <w:t>à côté de la ou des solution(s) pour lesquelles vous pouvez apporter de l’aide, pour montrer que vous êtes prêt à recevoir une demande d’aide. Si vous n’êtes pas dans la même école, écrivez aussi votre numéro de téléphone ou votre adresse email.</w:t>
      </w:r>
    </w:p>
    <w:p w14:paraId="2DC7617F" w14:textId="77777777" w:rsidR="00782F60" w:rsidRPr="006E295B" w:rsidRDefault="00782F60"/>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F62AB0" w14:paraId="0DF2950A" w14:textId="77777777" w:rsidTr="00ED381F">
        <w:tc>
          <w:tcPr>
            <w:tcW w:w="9017" w:type="dxa"/>
            <w:shd w:val="clear" w:color="auto" w:fill="C00000"/>
          </w:tcPr>
          <w:p w14:paraId="620FA9D1" w14:textId="444A524D" w:rsidR="00ED381F" w:rsidRPr="00F62AB0" w:rsidRDefault="00ED381F">
            <w:pPr>
              <w:rPr>
                <w:b/>
                <w:color w:val="FFFFFF" w:themeColor="background1"/>
                <w:sz w:val="28"/>
              </w:rPr>
            </w:pPr>
            <w:r>
              <w:rPr>
                <w:b/>
                <w:color w:val="FFFFFF" w:themeColor="background1"/>
                <w:sz w:val="28"/>
              </w:rPr>
              <w:t>Réponses éventuelles à attendre des participants</w:t>
            </w:r>
          </w:p>
        </w:tc>
      </w:tr>
      <w:tr w:rsidR="001210B5" w:rsidRPr="00F62AB0" w14:paraId="62E47F64" w14:textId="77777777" w:rsidTr="001210B5">
        <w:tc>
          <w:tcPr>
            <w:tcW w:w="9017" w:type="dxa"/>
          </w:tcPr>
          <w:p w14:paraId="301C5F1F" w14:textId="77777777" w:rsidR="001210B5" w:rsidRPr="006E295B" w:rsidRDefault="001210B5">
            <w:pPr>
              <w:rPr>
                <w:lang w:val="it-IT"/>
              </w:rPr>
            </w:pPr>
          </w:p>
          <w:tbl>
            <w:tblPr>
              <w:tblStyle w:val="TableGrid"/>
              <w:tblW w:w="0" w:type="auto"/>
              <w:tblLook w:val="04A0" w:firstRow="1" w:lastRow="0" w:firstColumn="1" w:lastColumn="0" w:noHBand="0" w:noVBand="1"/>
            </w:tblPr>
            <w:tblGrid>
              <w:gridCol w:w="3411"/>
              <w:gridCol w:w="5344"/>
            </w:tblGrid>
            <w:tr w:rsidR="001210B5" w:rsidRPr="00F62AB0" w14:paraId="441BDC0F" w14:textId="77777777" w:rsidTr="00035589">
              <w:tc>
                <w:tcPr>
                  <w:tcW w:w="3411" w:type="dxa"/>
                  <w:vAlign w:val="center"/>
                </w:tcPr>
                <w:p w14:paraId="4B79EA46" w14:textId="77777777" w:rsidR="001210B5" w:rsidRPr="00F62AB0" w:rsidRDefault="001210B5">
                  <w:pPr>
                    <w:rPr>
                      <w:b/>
                    </w:rPr>
                  </w:pPr>
                  <w:r>
                    <w:rPr>
                      <w:b/>
                    </w:rPr>
                    <w:t>Moyens d’empêcher et de traiter la violence sexiste</w:t>
                  </w:r>
                </w:p>
              </w:tc>
              <w:tc>
                <w:tcPr>
                  <w:tcW w:w="5344" w:type="dxa"/>
                  <w:vAlign w:val="center"/>
                </w:tcPr>
                <w:p w14:paraId="1F1D5A3F" w14:textId="3316D9CF" w:rsidR="001210B5" w:rsidRPr="00F62AB0" w:rsidRDefault="001210B5">
                  <w:pPr>
                    <w:rPr>
                      <w:b/>
                    </w:rPr>
                  </w:pPr>
                  <w:r>
                    <w:rPr>
                      <w:b/>
                    </w:rPr>
                    <w:t xml:space="preserve">Comment nous/notre école pouvons contribuer à ces </w:t>
                  </w:r>
                  <w:r w:rsidR="006E295B">
                    <w:rPr>
                      <w:b/>
                    </w:rPr>
                    <w:t>solutions ?</w:t>
                  </w:r>
                </w:p>
              </w:tc>
            </w:tr>
            <w:tr w:rsidR="001210B5" w:rsidRPr="00F62AB0" w14:paraId="6F7FE2E6" w14:textId="77777777" w:rsidTr="00035589">
              <w:tc>
                <w:tcPr>
                  <w:tcW w:w="3411" w:type="dxa"/>
                  <w:vAlign w:val="center"/>
                </w:tcPr>
                <w:p w14:paraId="7BD5F5A0" w14:textId="77777777" w:rsidR="001210B5" w:rsidRPr="00F62AB0" w:rsidRDefault="001210B5">
                  <w:r>
                    <w:t>Discussions intégrées sur les droits des enfants/filles et sur la fin de la violence dans le programme.</w:t>
                  </w:r>
                </w:p>
              </w:tc>
              <w:tc>
                <w:tcPr>
                  <w:tcW w:w="5344" w:type="dxa"/>
                  <w:vAlign w:val="center"/>
                </w:tcPr>
                <w:p w14:paraId="5A3CF495" w14:textId="3F0C97B0" w:rsidR="001210B5" w:rsidRPr="00F62AB0" w:rsidRDefault="001210B5">
                  <w:pPr>
                    <w:pStyle w:val="ListParagraph"/>
                    <w:numPr>
                      <w:ilvl w:val="0"/>
                      <w:numId w:val="26"/>
                    </w:numPr>
                    <w:ind w:left="314" w:hanging="314"/>
                  </w:pPr>
                  <w:r>
                    <w:t>Nous pouvons trouver des moyens de discuter des droits des enfants/filles et sur la fin de la violence dans nos leçons (</w:t>
                  </w:r>
                  <w:r w:rsidR="0010758D">
                    <w:t>ex</w:t>
                  </w:r>
                  <w:r>
                    <w:t>. En utilisant des récits qui parlent de la fin de la violence dans nos cours de langue ou de lecture).</w:t>
                  </w:r>
                </w:p>
              </w:tc>
            </w:tr>
            <w:tr w:rsidR="001210B5" w:rsidRPr="00F62AB0" w14:paraId="6A27A38F" w14:textId="77777777" w:rsidTr="00035589">
              <w:tc>
                <w:tcPr>
                  <w:tcW w:w="3411" w:type="dxa"/>
                  <w:vAlign w:val="center"/>
                </w:tcPr>
                <w:p w14:paraId="18308B8A" w14:textId="77777777" w:rsidR="001210B5" w:rsidRPr="00F62AB0" w:rsidRDefault="001210B5">
                  <w:r>
                    <w:t>Inclure des informations sur la lutte contre la violence sexiste dans la formation des enseignants.</w:t>
                  </w:r>
                </w:p>
              </w:tc>
              <w:tc>
                <w:tcPr>
                  <w:tcW w:w="5344" w:type="dxa"/>
                  <w:vAlign w:val="center"/>
                </w:tcPr>
                <w:p w14:paraId="1965FBE3" w14:textId="77777777" w:rsidR="00E431EF" w:rsidRPr="00F62AB0" w:rsidRDefault="001210B5" w:rsidP="00626849">
                  <w:pPr>
                    <w:pStyle w:val="ListParagraph"/>
                    <w:numPr>
                      <w:ilvl w:val="0"/>
                      <w:numId w:val="26"/>
                    </w:numPr>
                    <w:ind w:left="314" w:hanging="314"/>
                  </w:pPr>
                  <w:r>
                    <w:t xml:space="preserve">Nous pouvons demander des formations. </w:t>
                  </w:r>
                </w:p>
                <w:p w14:paraId="787CE344" w14:textId="77777777" w:rsidR="001210B5" w:rsidRPr="00F62AB0" w:rsidRDefault="001210B5" w:rsidP="00626849">
                  <w:pPr>
                    <w:pStyle w:val="ListParagraph"/>
                    <w:numPr>
                      <w:ilvl w:val="0"/>
                      <w:numId w:val="26"/>
                    </w:numPr>
                    <w:ind w:left="314" w:hanging="314"/>
                  </w:pPr>
                  <w:r>
                    <w:t>Nous pouvons nous assurer que nous informons les nouveaux enseignants sur l’importance de lutter contre les violences de ce type et de partager notre expérience sur comment effectuer ceci.</w:t>
                  </w:r>
                </w:p>
              </w:tc>
            </w:tr>
            <w:tr w:rsidR="001210B5" w:rsidRPr="00F62AB0" w14:paraId="57550143" w14:textId="77777777" w:rsidTr="00035589">
              <w:tc>
                <w:tcPr>
                  <w:tcW w:w="3411" w:type="dxa"/>
                  <w:vAlign w:val="center"/>
                </w:tcPr>
                <w:p w14:paraId="0DBA8888" w14:textId="77777777" w:rsidR="001210B5" w:rsidRPr="00F62AB0" w:rsidRDefault="00E431EF">
                  <w:r>
                    <w:t>Changer les attitudes dans la société sur le sexe et la violence sexiste. Aborder la discrimination sexiste.</w:t>
                  </w:r>
                </w:p>
              </w:tc>
              <w:tc>
                <w:tcPr>
                  <w:tcW w:w="5344" w:type="dxa"/>
                  <w:vAlign w:val="center"/>
                </w:tcPr>
                <w:p w14:paraId="48148C3E" w14:textId="3C53507D" w:rsidR="001210B5" w:rsidRPr="00F62AB0" w:rsidRDefault="00E431EF" w:rsidP="00626849">
                  <w:pPr>
                    <w:pStyle w:val="ListParagraph"/>
                    <w:numPr>
                      <w:ilvl w:val="0"/>
                      <w:numId w:val="26"/>
                    </w:numPr>
                    <w:ind w:left="314" w:hanging="314"/>
                  </w:pPr>
                  <w:r>
                    <w:t>Nous pourrions mener une campagne dans toute l’école pour aider à sensibiliser au sein de l’école et de la communauté dans son ensemble sur les droits des filles et des femmes, la fin de la violence sexiste, etc. Nous pourrions utiliser des approches d’apprentissage fondé sur un projet pour sensibiliser sur cette question sur l’ensemble des sujets scolaires.</w:t>
                  </w:r>
                </w:p>
              </w:tc>
            </w:tr>
            <w:tr w:rsidR="00E431EF" w:rsidRPr="00F62AB0" w14:paraId="5801F362" w14:textId="77777777" w:rsidTr="00035589">
              <w:tc>
                <w:tcPr>
                  <w:tcW w:w="3411" w:type="dxa"/>
                  <w:vAlign w:val="center"/>
                </w:tcPr>
                <w:p w14:paraId="731E3FE7" w14:textId="43EDB2C7" w:rsidR="00E431EF" w:rsidRPr="00F62AB0" w:rsidRDefault="00E431EF">
                  <w:r>
                    <w:t>Soutenir les filles qui sont affectées par la violence sexiste pour s’assurer qu’elle</w:t>
                  </w:r>
                  <w:r w:rsidR="006E295B">
                    <w:t>s</w:t>
                  </w:r>
                  <w:r>
                    <w:t xml:space="preserve"> peuvent poursuivre leur éducation.</w:t>
                  </w:r>
                </w:p>
              </w:tc>
              <w:tc>
                <w:tcPr>
                  <w:tcW w:w="5344" w:type="dxa"/>
                  <w:vAlign w:val="center"/>
                </w:tcPr>
                <w:p w14:paraId="6A867594" w14:textId="77777777" w:rsidR="00E431EF" w:rsidRPr="00F62AB0" w:rsidRDefault="00E431EF" w:rsidP="00626849">
                  <w:pPr>
                    <w:pStyle w:val="ListParagraph"/>
                    <w:numPr>
                      <w:ilvl w:val="0"/>
                      <w:numId w:val="26"/>
                    </w:numPr>
                    <w:ind w:left="314" w:hanging="314"/>
                  </w:pPr>
                  <w:r>
                    <w:t xml:space="preserve">Nous pourrions avoir une enseignante femme ou une autre femme responsable de la communauté à laquelle les filles peuvent parler en privé si elles ont un problème ou font l’objet d’abus. </w:t>
                  </w:r>
                </w:p>
                <w:p w14:paraId="4359A7ED" w14:textId="29DF8052" w:rsidR="00E431EF" w:rsidRPr="00F62AB0" w:rsidRDefault="00E431EF" w:rsidP="00626849">
                  <w:pPr>
                    <w:pStyle w:val="ListParagraph"/>
                    <w:numPr>
                      <w:ilvl w:val="0"/>
                      <w:numId w:val="26"/>
                    </w:numPr>
                    <w:ind w:left="314" w:hanging="314"/>
                  </w:pPr>
                  <w:r>
                    <w:t xml:space="preserve">Nous pourrions créer une politique scolaire qui dit que nous soutiendrons les filles pour dépasser les problèmes qui ont été provoqués par l’abus. </w:t>
                  </w:r>
                </w:p>
                <w:p w14:paraId="618BFDEC" w14:textId="77777777" w:rsidR="00E431EF" w:rsidRPr="00F62AB0" w:rsidRDefault="00E431EF" w:rsidP="00626849">
                  <w:pPr>
                    <w:pStyle w:val="ListParagraph"/>
                    <w:numPr>
                      <w:ilvl w:val="0"/>
                      <w:numId w:val="26"/>
                    </w:numPr>
                    <w:ind w:left="314" w:hanging="314"/>
                  </w:pPr>
                  <w:r>
                    <w:t>Nous pourrions créer une politique scolaire contre la violence et l’intimidation - une politique zéro tolérance contre tout enfant ou membre du personnel qui est violent contre l’un de nos enfants.</w:t>
                  </w:r>
                </w:p>
                <w:p w14:paraId="529923DF" w14:textId="77777777" w:rsidR="00E431EF" w:rsidRPr="00F62AB0" w:rsidRDefault="00E431EF" w:rsidP="00626849">
                  <w:pPr>
                    <w:pStyle w:val="ListParagraph"/>
                    <w:numPr>
                      <w:ilvl w:val="0"/>
                      <w:numId w:val="26"/>
                    </w:numPr>
                    <w:ind w:left="314" w:hanging="314"/>
                  </w:pPr>
                  <w:r>
                    <w:t xml:space="preserve">Nous pourrions créer un club de filles, pour aider les filles à se soutenir les unes les autres et avoir une voix. Elles pourraient </w:t>
                  </w:r>
                  <w:r>
                    <w:lastRenderedPageBreak/>
                    <w:t>même développer des campagnes dans l’école ou la communauté.</w:t>
                  </w:r>
                </w:p>
              </w:tc>
            </w:tr>
          </w:tbl>
          <w:p w14:paraId="5DE2DA7B" w14:textId="77777777" w:rsidR="001210B5" w:rsidRPr="00F0127D" w:rsidRDefault="001210B5"/>
        </w:tc>
      </w:tr>
    </w:tbl>
    <w:p w14:paraId="72F80FF1" w14:textId="151A712B" w:rsidR="001210B5" w:rsidRPr="00F62AB0" w:rsidRDefault="001210B5"/>
    <w:p w14:paraId="318890FB" w14:textId="77777777" w:rsidR="009F0FDA" w:rsidRPr="00F0127D" w:rsidRDefault="009F0FDA"/>
    <w:p w14:paraId="5F2EAD8C" w14:textId="77777777" w:rsidR="0011668D" w:rsidRPr="00F62AB0" w:rsidRDefault="0011668D" w:rsidP="009F0FDA">
      <w:pPr>
        <w:pStyle w:val="Heading3"/>
        <w:rPr>
          <w:color w:val="C00000"/>
        </w:rPr>
      </w:pPr>
      <w:r>
        <w:rPr>
          <w:color w:val="C00000"/>
        </w:rPr>
        <w:t>Activité 2.6 – Sécurité routière</w:t>
      </w:r>
      <w:bookmarkStart w:id="1" w:name="_GoBack"/>
      <w:bookmarkEnd w:id="1"/>
    </w:p>
    <w:p w14:paraId="1CC4AED3" w14:textId="3D4E45F6" w:rsidR="0011668D" w:rsidRPr="00F0127D" w:rsidRDefault="0011668D"/>
    <w:p w14:paraId="5D93AFB9" w14:textId="1347659B" w:rsidR="00ED381F" w:rsidRDefault="00ED381F" w:rsidP="00ED381F">
      <w:pPr>
        <w:rPr>
          <w:b/>
          <w:color w:val="C00000"/>
        </w:rPr>
      </w:pPr>
      <w:r>
        <w:rPr>
          <w:b/>
          <w:color w:val="C00000"/>
        </w:rPr>
        <w:sym w:font="Wingdings" w:char="F0B9"/>
      </w:r>
      <w:r>
        <w:rPr>
          <w:b/>
          <w:color w:val="C00000"/>
        </w:rPr>
        <w:t xml:space="preserve"> 60-90 minutes</w:t>
      </w:r>
    </w:p>
    <w:p w14:paraId="3511A258" w14:textId="211EB1BD" w:rsidR="002572A8" w:rsidRDefault="002572A8" w:rsidP="00ED381F">
      <w:pPr>
        <w:rPr>
          <w:b/>
          <w:color w:val="C00000"/>
        </w:rPr>
      </w:pPr>
    </w:p>
    <w:p w14:paraId="1ED6C047" w14:textId="4FD76B78" w:rsidR="002572A8" w:rsidRDefault="002572A8" w:rsidP="00ED381F">
      <w:pPr>
        <w:rPr>
          <w:b/>
          <w:color w:val="C00000"/>
        </w:rPr>
      </w:pPr>
      <w:r>
        <w:rPr>
          <w:b/>
          <w:noProof/>
          <w:color w:val="C00000"/>
          <w:lang w:val="en-GB" w:eastAsia="en-GB"/>
        </w:rPr>
        <mc:AlternateContent>
          <mc:Choice Requires="wps">
            <w:drawing>
              <wp:anchor distT="0" distB="0" distL="114300" distR="114300" simplePos="0" relativeHeight="251687936" behindDoc="0" locked="0" layoutInCell="1" allowOverlap="1" wp14:anchorId="1728BD51" wp14:editId="679B9582">
                <wp:simplePos x="0" y="0"/>
                <wp:positionH relativeFrom="column">
                  <wp:posOffset>10571</wp:posOffset>
                </wp:positionH>
                <wp:positionV relativeFrom="paragraph">
                  <wp:posOffset>26086</wp:posOffset>
                </wp:positionV>
                <wp:extent cx="5703108" cy="1362075"/>
                <wp:effectExtent l="19050" t="19050" r="12065" b="28575"/>
                <wp:wrapNone/>
                <wp:docPr id="20" name="Rectangle: Rounded Corners 20"/>
                <wp:cNvGraphicFramePr/>
                <a:graphic xmlns:a="http://schemas.openxmlformats.org/drawingml/2006/main">
                  <a:graphicData uri="http://schemas.microsoft.com/office/word/2010/wordprocessingShape">
                    <wps:wsp>
                      <wps:cNvSpPr/>
                      <wps:spPr>
                        <a:xfrm>
                          <a:off x="0" y="0"/>
                          <a:ext cx="5703108" cy="1362075"/>
                        </a:xfrm>
                        <a:prstGeom prst="roundRect">
                          <a:avLst/>
                        </a:prstGeom>
                        <a:solidFill>
                          <a:schemeClr val="bg1"/>
                        </a:solid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918E93F" w14:textId="77777777" w:rsidR="0010758D" w:rsidRPr="00F0127D" w:rsidRDefault="0010758D" w:rsidP="002572A8">
                            <w:pPr>
                              <w:rPr>
                                <w:b/>
                                <w:color w:val="C00000"/>
                              </w:rPr>
                            </w:pPr>
                            <w:r w:rsidRPr="00F0127D">
                              <w:rPr>
                                <w:b/>
                                <w:color w:val="C00000"/>
                              </w:rPr>
                              <w:t>Objectif principal de cette activité</w:t>
                            </w:r>
                          </w:p>
                          <w:p w14:paraId="6BB8C444" w14:textId="77777777" w:rsidR="0010758D" w:rsidRDefault="0010758D" w:rsidP="002572A8"/>
                          <w:p w14:paraId="7FB18DAF" w14:textId="432AB479" w:rsidR="0010758D" w:rsidRDefault="0010758D" w:rsidP="002572A8">
                            <w:r>
                              <w:t xml:space="preserve">Encourager les enseignants à avoir une réflexion critique </w:t>
                            </w:r>
                            <w:r>
                              <w:t xml:space="preserve">sur les façons de </w:t>
                            </w:r>
                            <w:r>
                              <w:t xml:space="preserve">contribuer aux changements dans la communauté généralement qui </w:t>
                            </w:r>
                            <w:r>
                              <w:t>o</w:t>
                            </w:r>
                            <w:r>
                              <w:t>nt un impact sur l’inclusion des enfants dans l’éducation. La sécurité routière est utilisée comme un exemple.</w:t>
                            </w:r>
                          </w:p>
                          <w:p w14:paraId="19432F7B" w14:textId="77777777" w:rsidR="0010758D" w:rsidRDefault="0010758D" w:rsidP="002572A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728BD51" id="Rectangle: Rounded Corners 20" o:spid="_x0000_s1036" style="position:absolute;margin-left:.85pt;margin-top:2.05pt;width:449.05pt;height:107.2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" fillcolor="white [3212]" strokecolor="#c00000" strokeweight="2.25pt">
                <v:stroke joinstyle="miter"/>
                <v:textbox>
                  <w:txbxContent>
                    <w:p w14:paraId="1918E93F" w14:textId="77777777" w:rsidR="0010758D" w:rsidRPr="00F0127D" w:rsidRDefault="0010758D" w:rsidP="002572A8">
                      <w:pPr>
                        <w:rPr>
                          <w:b/>
                          <w:color w:val="C00000"/>
                        </w:rPr>
                      </w:pPr>
                      <w:r w:rsidRPr="00F0127D">
                        <w:rPr>
                          <w:b/>
                          <w:color w:val="C00000"/>
                        </w:rPr>
                        <w:t>Objectif principal de cette activité</w:t>
                      </w:r>
                    </w:p>
                    <w:p w14:paraId="6BB8C444" w14:textId="77777777" w:rsidR="0010758D" w:rsidRDefault="0010758D" w:rsidP="002572A8"/>
                    <w:p w14:paraId="7FB18DAF" w14:textId="432AB479" w:rsidR="0010758D" w:rsidRDefault="0010758D" w:rsidP="002572A8">
                      <w:r>
                        <w:t xml:space="preserve">Encourager les enseignants à avoir une réflexion critique </w:t>
                      </w:r>
                      <w:r>
                        <w:t xml:space="preserve">sur les façons de </w:t>
                      </w:r>
                      <w:r>
                        <w:t xml:space="preserve">contribuer aux changements dans la communauté généralement qui </w:t>
                      </w:r>
                      <w:r>
                        <w:t>o</w:t>
                      </w:r>
                      <w:r>
                        <w:t>nt un impact sur l’inclusion des enfants dans l’éducation. La sécurité routière est utilisée comme un exemple.</w:t>
                      </w:r>
                    </w:p>
                    <w:p w14:paraId="19432F7B" w14:textId="77777777" w:rsidR="0010758D" w:rsidRDefault="0010758D" w:rsidP="002572A8">
                      <w:pPr>
                        <w:jc w:val="center"/>
                      </w:pPr>
                    </w:p>
                  </w:txbxContent>
                </v:textbox>
              </v:roundrect>
            </w:pict>
          </mc:Fallback>
        </mc:AlternateContent>
      </w:r>
    </w:p>
    <w:p w14:paraId="50F7E1FB" w14:textId="3CC79622" w:rsidR="002572A8" w:rsidRDefault="002572A8" w:rsidP="00ED381F">
      <w:pPr>
        <w:rPr>
          <w:b/>
          <w:color w:val="C00000"/>
        </w:rPr>
      </w:pPr>
    </w:p>
    <w:p w14:paraId="45A3CC37" w14:textId="24F86AC2" w:rsidR="002572A8" w:rsidRDefault="002572A8" w:rsidP="00ED381F">
      <w:pPr>
        <w:rPr>
          <w:b/>
          <w:color w:val="C00000"/>
        </w:rPr>
      </w:pPr>
    </w:p>
    <w:p w14:paraId="692449E6" w14:textId="01E102C7" w:rsidR="002572A8" w:rsidRDefault="002572A8" w:rsidP="00ED381F">
      <w:pPr>
        <w:rPr>
          <w:b/>
          <w:color w:val="C00000"/>
        </w:rPr>
      </w:pPr>
    </w:p>
    <w:p w14:paraId="30344AC9" w14:textId="61C6B9BE" w:rsidR="002572A8" w:rsidRDefault="002572A8" w:rsidP="00ED381F">
      <w:pPr>
        <w:rPr>
          <w:b/>
          <w:color w:val="C00000"/>
        </w:rPr>
      </w:pPr>
    </w:p>
    <w:p w14:paraId="1FD08B03" w14:textId="4C8E755D" w:rsidR="002572A8" w:rsidRDefault="002572A8" w:rsidP="00ED381F">
      <w:pPr>
        <w:rPr>
          <w:b/>
          <w:color w:val="C00000"/>
        </w:rPr>
      </w:pPr>
    </w:p>
    <w:p w14:paraId="1039508C" w14:textId="77777777" w:rsidR="002572A8" w:rsidRDefault="002572A8" w:rsidP="00ED381F">
      <w:pPr>
        <w:rPr>
          <w:b/>
          <w:color w:val="C00000"/>
        </w:rPr>
      </w:pPr>
    </w:p>
    <w:p w14:paraId="19EBCB0A" w14:textId="0575586D" w:rsidR="000F191D" w:rsidRDefault="000F191D" w:rsidP="00ED381F">
      <w:pPr>
        <w:rPr>
          <w:b/>
          <w:color w:val="C00000"/>
        </w:rPr>
      </w:pPr>
    </w:p>
    <w:p w14:paraId="226FCFB1" w14:textId="05A9D8C8" w:rsidR="000F191D" w:rsidRDefault="000F191D" w:rsidP="00ED381F">
      <w:pPr>
        <w:rPr>
          <w:b/>
          <w:color w:val="C00000"/>
        </w:rPr>
      </w:pPr>
    </w:p>
    <w:p w14:paraId="0A6133CD" w14:textId="38CC69D2" w:rsidR="005A1AF5" w:rsidRDefault="009F0FDA">
      <w:r>
        <w:t>Cette activité sera appropriée si vous formez les enseignants qui travaillent dans un endroit où des problèmes de sécurité routière est une inquiétude importante.</w:t>
      </w:r>
    </w:p>
    <w:p w14:paraId="0A7E463B" w14:textId="77777777" w:rsidR="005A1AF5" w:rsidRDefault="005A1AF5"/>
    <w:p w14:paraId="643DEADB" w14:textId="452DD62D" w:rsidR="0011668D" w:rsidRPr="00F62AB0" w:rsidRDefault="0011668D">
      <w:r>
        <w:t>Présentez ce qui suit :</w:t>
      </w:r>
    </w:p>
    <w:p w14:paraId="3667B86A" w14:textId="77777777" w:rsidR="0011668D" w:rsidRPr="00F0127D" w:rsidRDefault="0011668D"/>
    <w:p w14:paraId="441A80B7" w14:textId="7AC3E375" w:rsidR="0011668D" w:rsidRPr="00F62AB0" w:rsidRDefault="0011668D" w:rsidP="009F0FDA">
      <w:pPr>
        <w:ind w:left="567"/>
        <w:rPr>
          <w:rFonts w:ascii="Arial Narrow" w:hAnsi="Arial Narrow"/>
          <w:sz w:val="26"/>
          <w:szCs w:val="26"/>
        </w:rPr>
      </w:pPr>
      <w:r>
        <w:rPr>
          <w:rFonts w:ascii="Arial Narrow" w:hAnsi="Arial Narrow"/>
          <w:sz w:val="26"/>
          <w:szCs w:val="26"/>
        </w:rPr>
        <w:t xml:space="preserve">La sécurité routière peut sembler être un problème que le gouvernement local devrait traiter, et non les enseignants. Mais les écoles peuvent jouer un rôle important. Un trajet dangereux peut empêcher les enfants de se rendre à l’école, parce qu’ils ou leurs parents ne souhaitent pas prendre de risques. Il peut aussi affecter l’apprentissage des enfants si le trajet les fait arriver à l’école fatigués, effrayés ou perturbés. Les enseignants peuvent contribuer à différents changements pour que les problèmes </w:t>
      </w:r>
      <w:r w:rsidR="002572A8">
        <w:rPr>
          <w:rFonts w:ascii="Arial Narrow" w:hAnsi="Arial Narrow"/>
          <w:sz w:val="26"/>
          <w:szCs w:val="26"/>
        </w:rPr>
        <w:t xml:space="preserve">de sécurité routière </w:t>
      </w:r>
      <w:r>
        <w:rPr>
          <w:rFonts w:ascii="Arial Narrow" w:hAnsi="Arial Narrow"/>
          <w:sz w:val="26"/>
          <w:szCs w:val="26"/>
        </w:rPr>
        <w:t>n’empêchent pas l’inclusion des enfants dans l’éducation.</w:t>
      </w:r>
    </w:p>
    <w:p w14:paraId="47C8CDE3" w14:textId="77777777" w:rsidR="0011668D" w:rsidRPr="00F0127D" w:rsidRDefault="0011668D"/>
    <w:p w14:paraId="7D8F5C65" w14:textId="2F52D874" w:rsidR="004C1723" w:rsidRPr="00F62AB0" w:rsidRDefault="004C1723" w:rsidP="00035589">
      <w:pPr>
        <w:spacing w:after="120"/>
      </w:pPr>
      <w:r>
        <w:t>Donnez ces instructions aux participants :</w:t>
      </w:r>
    </w:p>
    <w:p w14:paraId="7FD89436" w14:textId="3DD2B4ED" w:rsidR="004C1723" w:rsidRPr="00F62AB0" w:rsidRDefault="0010758D" w:rsidP="00626849">
      <w:pPr>
        <w:pStyle w:val="ListParagraph"/>
        <w:numPr>
          <w:ilvl w:val="0"/>
          <w:numId w:val="20"/>
        </w:numPr>
        <w:spacing w:after="120"/>
        <w:contextualSpacing w:val="0"/>
      </w:pPr>
      <w:r>
        <w:t xml:space="preserve">Formez </w:t>
      </w:r>
      <w:r w:rsidR="004C1723">
        <w:t>3 groupes de travail.</w:t>
      </w:r>
    </w:p>
    <w:p w14:paraId="32BACFD5" w14:textId="0F56E0B1" w:rsidR="004C1723" w:rsidRPr="00F62AB0" w:rsidRDefault="004C1723" w:rsidP="00626849">
      <w:pPr>
        <w:pStyle w:val="ListParagraph"/>
        <w:numPr>
          <w:ilvl w:val="0"/>
          <w:numId w:val="20"/>
        </w:numPr>
        <w:spacing w:after="120"/>
        <w:contextualSpacing w:val="0"/>
      </w:pPr>
      <w:r>
        <w:t>Vous allez concevoir un</w:t>
      </w:r>
      <w:r w:rsidR="002572A8">
        <w:t xml:space="preserve">e campagne de sécurité routière </w:t>
      </w:r>
      <w:r>
        <w:t xml:space="preserve">qui aidera </w:t>
      </w:r>
      <w:r w:rsidR="006E295B">
        <w:t xml:space="preserve">vos </w:t>
      </w:r>
      <w:r>
        <w:t xml:space="preserve">écoliers à être plus en sécurité, ce qui à son tour les aidera à être présents à l’école et </w:t>
      </w:r>
      <w:r w:rsidR="0010758D">
        <w:t xml:space="preserve">à </w:t>
      </w:r>
      <w:r>
        <w:t>mieux apprendre. Vous pouvez souhaiter créer un pos</w:t>
      </w:r>
      <w:r w:rsidR="0010758D">
        <w:t>t</w:t>
      </w:r>
      <w:r>
        <w:t>er, ou le script pour une diffusion radio, ou une pièce de théâtre, ou vous pouvez avoir d’autres idées.</w:t>
      </w:r>
    </w:p>
    <w:p w14:paraId="43C3EDBA" w14:textId="443D7D9B" w:rsidR="00963AC4" w:rsidRPr="00F62AB0" w:rsidRDefault="00963AC4" w:rsidP="00626849">
      <w:pPr>
        <w:pStyle w:val="ListParagraph"/>
        <w:numPr>
          <w:ilvl w:val="0"/>
          <w:numId w:val="20"/>
        </w:numPr>
        <w:spacing w:after="120"/>
        <w:contextualSpacing w:val="0"/>
      </w:pPr>
      <w:r>
        <w:rPr>
          <w:b/>
        </w:rPr>
        <w:t>Groupe 1, vous allez créer une campagne s’adressant à des enfants</w:t>
      </w:r>
      <w:r>
        <w:t>. Celle-ci leur donnera des information</w:t>
      </w:r>
      <w:r w:rsidR="006E295B">
        <w:t>s</w:t>
      </w:r>
      <w:r>
        <w:t xml:space="preserve"> sur la façon dont ils peuvent effectuer le trajet de l’école de manière plus sûre. Assurez-vous que les messages sont liés à la réalité de votre zone locale.</w:t>
      </w:r>
    </w:p>
    <w:p w14:paraId="4E83E01F" w14:textId="0A55BA20" w:rsidR="00963AC4" w:rsidRPr="00F62AB0" w:rsidRDefault="00963AC4" w:rsidP="00626849">
      <w:pPr>
        <w:pStyle w:val="ListParagraph"/>
        <w:numPr>
          <w:ilvl w:val="0"/>
          <w:numId w:val="20"/>
        </w:numPr>
        <w:spacing w:after="120"/>
        <w:contextualSpacing w:val="0"/>
      </w:pPr>
      <w:r>
        <w:rPr>
          <w:b/>
        </w:rPr>
        <w:t>Groupe 2, vous allez créer une campagne s’adressant à la communauté</w:t>
      </w:r>
      <w:r>
        <w:t>, aux conducteurs sur les routes, et ainsi de suite. Vous utiliserez la campagne pour expliquer les changements que vous souhaitez effectuer, pour vous assurer que les enfants sont davantage en sécurité sur le trajet de l’école. Vous devez aussi expliquer pourquoi cela est important pour l’inclusion des enfants dans l’éducation.</w:t>
      </w:r>
    </w:p>
    <w:p w14:paraId="3439E027" w14:textId="64869F40" w:rsidR="00963AC4" w:rsidRPr="00F62AB0" w:rsidRDefault="00963AC4" w:rsidP="00626849">
      <w:pPr>
        <w:pStyle w:val="ListParagraph"/>
        <w:numPr>
          <w:ilvl w:val="0"/>
          <w:numId w:val="20"/>
        </w:numPr>
      </w:pPr>
      <w:r>
        <w:rPr>
          <w:b/>
        </w:rPr>
        <w:lastRenderedPageBreak/>
        <w:t>Groupe 3, vous allez créer une campagne s’adressant aux décisionnaires</w:t>
      </w:r>
      <w:r>
        <w:t xml:space="preserve">. Il peut s’agir du gouvernement local ou national. Vous expliquerez les changements que vous considérez nécessaires - aux lois, financements, </w:t>
      </w:r>
      <w:r w:rsidR="006E295B">
        <w:t>etc.</w:t>
      </w:r>
      <w:r>
        <w:t xml:space="preserve"> - pour vous assurer que les enfants sont plus en sécurité sur le chemin de l’école. Assurez-vous que ceci est réaliste (par exemple, n’allez pas exiger des financements pour que chaque enfant vienne à l’école en taxi</w:t>
      </w:r>
      <w:r w:rsidR="006E295B">
        <w:t> </w:t>
      </w:r>
      <w:r>
        <w:t>!)</w:t>
      </w:r>
    </w:p>
    <w:p w14:paraId="2B58F84F" w14:textId="77777777" w:rsidR="00963AC4" w:rsidRPr="006E295B" w:rsidRDefault="00963AC4" w:rsidP="00963AC4"/>
    <w:p w14:paraId="0F3AB4C3" w14:textId="39696426" w:rsidR="00963AC4" w:rsidRPr="00F62AB0" w:rsidRDefault="00963AC4" w:rsidP="00963AC4">
      <w:r>
        <w:t xml:space="preserve">Donnez aux groupes une heure (ou plus) pour préparer leurs messages de campagne et </w:t>
      </w:r>
      <w:r w:rsidR="006E295B">
        <w:t>leurs matériaux</w:t>
      </w:r>
      <w:r>
        <w:t xml:space="preserve">. </w:t>
      </w:r>
      <w:r w:rsidR="006E295B">
        <w:t>Invitez-les</w:t>
      </w:r>
      <w:r>
        <w:t xml:space="preserve"> ensuite à les présenter ou les représenter.</w:t>
      </w:r>
    </w:p>
    <w:p w14:paraId="5A3549F2" w14:textId="77777777" w:rsidR="00963AC4" w:rsidRPr="006E295B" w:rsidRDefault="00963AC4" w:rsidP="00963AC4"/>
    <w:p w14:paraId="4962B017" w14:textId="77777777" w:rsidR="00963AC4" w:rsidRPr="00F62AB0" w:rsidRDefault="00963AC4" w:rsidP="00963AC4">
      <w:r>
        <w:t>Les groupes peuvent se donner mutuellement des retours constructifs et utiles à la fin, y compris suggérer des messages importants qu’ils auraient oubliés.</w:t>
      </w:r>
    </w:p>
    <w:p w14:paraId="6A0A40C3" w14:textId="77777777" w:rsidR="00963AC4" w:rsidRPr="00F0127D" w:rsidRDefault="00963AC4" w:rsidP="00963AC4"/>
    <w:p w14:paraId="266373F3" w14:textId="10F47B6E" w:rsidR="00963AC4" w:rsidRPr="00F62AB0" w:rsidRDefault="00963AC4">
      <w:r>
        <w:t xml:space="preserve">Vous pouvez aussi les encourager à discuter </w:t>
      </w:r>
      <w:r w:rsidR="0010758D">
        <w:t>sur la façon de</w:t>
      </w:r>
      <w:r>
        <w:t xml:space="preserve"> travailler avec des enfants, parents et collègues pour prendre des mesures sur cette question pour de vrai dans leur communauté scolaire. Chaque participant devrait écrire une mesure qu</w:t>
      </w:r>
      <w:r w:rsidR="000718D6">
        <w:t>i</w:t>
      </w:r>
      <w:r>
        <w:t xml:space="preserve"> </w:t>
      </w:r>
      <w:r w:rsidR="000718D6">
        <w:t>ser</w:t>
      </w:r>
      <w:r w:rsidR="0010758D">
        <w:t xml:space="preserve">a effectivement </w:t>
      </w:r>
      <w:r w:rsidR="000718D6">
        <w:t xml:space="preserve">prise </w:t>
      </w:r>
      <w:r w:rsidR="005E74BC">
        <w:t>–</w:t>
      </w:r>
      <w:r>
        <w:t xml:space="preserve"> soit individuellement soit collectivement </w:t>
      </w:r>
      <w:r w:rsidR="005E74BC">
        <w:t>–</w:t>
      </w:r>
      <w:r>
        <w:t xml:space="preserve"> lorsqu’ils retourne</w:t>
      </w:r>
      <w:r w:rsidR="000718D6">
        <w:t>ro</w:t>
      </w:r>
      <w:r>
        <w:t>nt au travail après la formation.</w:t>
      </w:r>
    </w:p>
    <w:p w14:paraId="5063F576" w14:textId="77777777" w:rsidR="00A868AE" w:rsidRPr="00F62AB0" w:rsidRDefault="00A868AE">
      <w:pPr>
        <w:spacing w:after="160" w:line="259" w:lineRule="auto"/>
        <w:rPr>
          <w:b/>
        </w:rPr>
      </w:pPr>
      <w:r>
        <w:br w:type="page"/>
      </w:r>
    </w:p>
    <w:p w14:paraId="25CC94F3" w14:textId="4DA4918C" w:rsidR="00CC46D6" w:rsidRPr="00F62AB0" w:rsidRDefault="00035589" w:rsidP="005B6B73">
      <w:pPr>
        <w:pStyle w:val="Heading2"/>
      </w:pPr>
      <w:r>
        <w:lastRenderedPageBreak/>
        <w:t>Transcription du Programme 2</w:t>
      </w:r>
    </w:p>
    <w:p w14:paraId="347AE307" w14:textId="77777777" w:rsidR="00CC46D6" w:rsidRPr="00F0127D" w:rsidRDefault="00CC46D6" w:rsidP="00CC46D6"/>
    <w:p w14:paraId="26597474" w14:textId="77777777" w:rsidR="00035589" w:rsidRPr="00F62AB0" w:rsidRDefault="00035589" w:rsidP="00035589">
      <w:pPr>
        <w:rPr>
          <w:b/>
        </w:rPr>
      </w:pPr>
      <w:r>
        <w:rPr>
          <w:b/>
        </w:rPr>
        <w:t>Se rendre à l’école</w:t>
      </w:r>
    </w:p>
    <w:p w14:paraId="50D5423B" w14:textId="77777777" w:rsidR="00035589" w:rsidRPr="00F0127D" w:rsidRDefault="00035589" w:rsidP="00035589"/>
    <w:p w14:paraId="262F4D76" w14:textId="77777777" w:rsidR="002572A8" w:rsidRPr="00DD52E2" w:rsidRDefault="002572A8" w:rsidP="002572A8">
      <w:r w:rsidRPr="00DD52E2">
        <w:t>L’éducation inclusive aide tous les enfants à accéder à l’éducation dans leur école locale.</w:t>
      </w:r>
    </w:p>
    <w:p w14:paraId="7FBB6EBF" w14:textId="77777777" w:rsidR="002572A8" w:rsidRPr="00DD52E2" w:rsidRDefault="002572A8" w:rsidP="002572A8"/>
    <w:p w14:paraId="54948F25" w14:textId="77777777" w:rsidR="002572A8" w:rsidRPr="00DD52E2" w:rsidRDefault="002572A8" w:rsidP="002572A8">
      <w:r>
        <w:t>Nous savons que l’accès ne commence pas seulement à la grille de l’école.</w:t>
      </w:r>
    </w:p>
    <w:p w14:paraId="62445EB9" w14:textId="77777777" w:rsidR="002572A8" w:rsidRPr="00DD52E2" w:rsidRDefault="002572A8" w:rsidP="002572A8"/>
    <w:p w14:paraId="16666286" w14:textId="4FFDC8DA" w:rsidR="00035589" w:rsidRPr="00F62AB0" w:rsidRDefault="002572A8" w:rsidP="00035589">
      <w:r w:rsidRPr="00DD52E2">
        <w:t>Le chemin de l’école peut influencer la capacité des enfants à se rendre à l’école</w:t>
      </w:r>
      <w:r>
        <w:t xml:space="preserve">, à participer et </w:t>
      </w:r>
      <w:r w:rsidRPr="00DD52E2">
        <w:t>apprendre en classe.</w:t>
      </w:r>
    </w:p>
    <w:p w14:paraId="70DE5A6F" w14:textId="1FA5314B" w:rsidR="00035589" w:rsidRPr="00F0127D" w:rsidRDefault="00035589" w:rsidP="00035589">
      <w:pPr>
        <w:rPr>
          <w:lang w:val="it-IT"/>
        </w:rPr>
      </w:pPr>
    </w:p>
    <w:p w14:paraId="1F60C97D" w14:textId="03EC7797" w:rsidR="003F3143" w:rsidRPr="003F3143" w:rsidRDefault="003F3143" w:rsidP="00035589">
      <w:pPr>
        <w:rPr>
          <w:b/>
        </w:rPr>
      </w:pPr>
      <w:r>
        <w:rPr>
          <w:b/>
        </w:rPr>
        <w:t>Défis relatifs à l’accessibilité</w:t>
      </w:r>
    </w:p>
    <w:p w14:paraId="21B47C14" w14:textId="77777777" w:rsidR="003F3143" w:rsidRPr="00F0127D" w:rsidRDefault="003F3143" w:rsidP="00035589">
      <w:pPr>
        <w:rPr>
          <w:lang w:val="it-IT"/>
        </w:rPr>
      </w:pPr>
    </w:p>
    <w:p w14:paraId="72E935AE" w14:textId="0E2FE9FB" w:rsidR="002572A8" w:rsidRPr="00DD52E2" w:rsidRDefault="002572A8" w:rsidP="002572A8">
      <w:r w:rsidRPr="00DD52E2">
        <w:t xml:space="preserve">Les enfants </w:t>
      </w:r>
      <w:r w:rsidR="0034438D">
        <w:t>en situation de handicap</w:t>
      </w:r>
      <w:r w:rsidR="0034438D" w:rsidRPr="00DD52E2">
        <w:t xml:space="preserve"> </w:t>
      </w:r>
      <w:r w:rsidRPr="00DD52E2">
        <w:t>peuvent faire face à de nombreux obstacles les empêchant d’aller à leur école locale et d’en rentrer, tels que ….</w:t>
      </w:r>
    </w:p>
    <w:p w14:paraId="77BD3624" w14:textId="77777777" w:rsidR="002572A8" w:rsidRPr="00DD52E2" w:rsidRDefault="002572A8" w:rsidP="002572A8"/>
    <w:p w14:paraId="30D2EC81" w14:textId="77777777" w:rsidR="002572A8" w:rsidRPr="00DD52E2" w:rsidRDefault="002572A8" w:rsidP="002572A8">
      <w:proofErr w:type="gramStart"/>
      <w:r>
        <w:t>des</w:t>
      </w:r>
      <w:proofErr w:type="gramEnd"/>
      <w:r>
        <w:t xml:space="preserve"> routes et chemins irréguliers</w:t>
      </w:r>
      <w:r w:rsidRPr="00DD52E2">
        <w:t xml:space="preserve"> ….</w:t>
      </w:r>
    </w:p>
    <w:p w14:paraId="26C7DA38" w14:textId="77777777" w:rsidR="002572A8" w:rsidRPr="00DD52E2" w:rsidRDefault="002572A8" w:rsidP="002572A8"/>
    <w:p w14:paraId="5C0B6983" w14:textId="77777777" w:rsidR="002572A8" w:rsidRPr="00DD52E2" w:rsidRDefault="002572A8" w:rsidP="002572A8">
      <w:r w:rsidRPr="00DD52E2">
        <w:t>…ou des grands fossés ou des marches.</w:t>
      </w:r>
    </w:p>
    <w:p w14:paraId="3CDBB842" w14:textId="77777777" w:rsidR="002572A8" w:rsidRPr="00DD52E2" w:rsidRDefault="002572A8" w:rsidP="002572A8"/>
    <w:p w14:paraId="54388482" w14:textId="77777777" w:rsidR="002572A8" w:rsidRPr="00DD52E2" w:rsidRDefault="002572A8" w:rsidP="002572A8">
      <w:r w:rsidRPr="00DD52E2">
        <w:t xml:space="preserve">Tous les enfants </w:t>
      </w:r>
      <w:r>
        <w:t>en situation de handicap</w:t>
      </w:r>
      <w:r w:rsidRPr="00DD52E2">
        <w:t xml:space="preserve"> n’ont pas d</w:t>
      </w:r>
      <w:r>
        <w:t>’</w:t>
      </w:r>
      <w:r w:rsidRPr="00DD52E2">
        <w:t xml:space="preserve">aides à la mobilité comme des fauteuils roulants, des </w:t>
      </w:r>
      <w:r>
        <w:t>scooters, ou des béquilles</w:t>
      </w:r>
      <w:r w:rsidRPr="00DD52E2">
        <w:t>.</w:t>
      </w:r>
    </w:p>
    <w:p w14:paraId="1740427A" w14:textId="77777777" w:rsidR="002572A8" w:rsidRPr="00DD52E2" w:rsidRDefault="002572A8" w:rsidP="002572A8"/>
    <w:p w14:paraId="1742EE3B" w14:textId="77777777" w:rsidR="002572A8" w:rsidRPr="003C3D8C" w:rsidRDefault="002572A8" w:rsidP="002572A8">
      <w:r w:rsidRPr="003C3D8C">
        <w:t xml:space="preserve">Mais même quand ils en ont, des </w:t>
      </w:r>
      <w:r>
        <w:t>c</w:t>
      </w:r>
      <w:r w:rsidRPr="003C3D8C">
        <w:t xml:space="preserve">hemins inaccessibles rendent difficile l’utilisation de </w:t>
      </w:r>
      <w:r>
        <w:t>ces</w:t>
      </w:r>
      <w:r w:rsidRPr="003C3D8C">
        <w:t xml:space="preserve"> aides à la mobilité.</w:t>
      </w:r>
    </w:p>
    <w:p w14:paraId="7DBA11D7" w14:textId="77777777" w:rsidR="002572A8" w:rsidRPr="003C3D8C" w:rsidRDefault="002572A8" w:rsidP="002572A8"/>
    <w:p w14:paraId="664B5F16" w14:textId="77777777" w:rsidR="002572A8" w:rsidRPr="003C3D8C" w:rsidRDefault="002572A8" w:rsidP="002572A8">
      <w:r w:rsidRPr="003C3D8C">
        <w:t xml:space="preserve">Les bus ou les trains peuvent ne pas être </w:t>
      </w:r>
      <w:r>
        <w:t xml:space="preserve">accessibles </w:t>
      </w:r>
      <w:r w:rsidRPr="003C3D8C">
        <w:t>pour les enfants qui ne peuvent pas se déplacer facilement ou ont des problèmes de vue.</w:t>
      </w:r>
    </w:p>
    <w:p w14:paraId="748BC41A" w14:textId="77777777" w:rsidR="002572A8" w:rsidRPr="003C3D8C" w:rsidRDefault="002572A8" w:rsidP="002572A8"/>
    <w:p w14:paraId="764AC77B" w14:textId="21992FA6" w:rsidR="00035589" w:rsidRPr="00F62AB0" w:rsidRDefault="002572A8" w:rsidP="00035589">
      <w:r>
        <w:t>Dans certains endroits, les chauffeurs de bus ne laissent même pas les enfants en situation de handicap monter dans leurs bus</w:t>
      </w:r>
      <w:r w:rsidRPr="003C3D8C">
        <w:t>.</w:t>
      </w:r>
    </w:p>
    <w:p w14:paraId="2DD3A282" w14:textId="30E4B35E" w:rsidR="00035589" w:rsidRPr="00F0127D" w:rsidRDefault="00035589" w:rsidP="00035589"/>
    <w:p w14:paraId="50C1DA70" w14:textId="4C01D754" w:rsidR="003F3143" w:rsidRPr="003F3143" w:rsidRDefault="003F3143" w:rsidP="00035589">
      <w:pPr>
        <w:rPr>
          <w:b/>
        </w:rPr>
      </w:pPr>
      <w:r>
        <w:rPr>
          <w:b/>
        </w:rPr>
        <w:t>Défis en matière de santé et de sécurité</w:t>
      </w:r>
    </w:p>
    <w:p w14:paraId="18DE380A" w14:textId="77777777" w:rsidR="003F3143" w:rsidRPr="00F0127D" w:rsidRDefault="003F3143" w:rsidP="00035589">
      <w:pPr>
        <w:rPr>
          <w:lang w:val="de-DE"/>
        </w:rPr>
      </w:pPr>
    </w:p>
    <w:p w14:paraId="173989E1" w14:textId="77777777" w:rsidR="002572A8" w:rsidRPr="003C3D8C" w:rsidRDefault="002572A8" w:rsidP="002572A8">
      <w:r>
        <w:t>Les difficultés physiques pour se rendre à l’école peuvent beaucoup fatiguer les enfants, les salir ou les mettre en retard pour l’école</w:t>
      </w:r>
      <w:r w:rsidRPr="003C3D8C">
        <w:t>.</w:t>
      </w:r>
    </w:p>
    <w:p w14:paraId="156B3C5B" w14:textId="77777777" w:rsidR="002572A8" w:rsidRPr="003C3D8C" w:rsidRDefault="002572A8" w:rsidP="002572A8"/>
    <w:p w14:paraId="4DF72AB3" w14:textId="77777777" w:rsidR="002572A8" w:rsidRPr="003C3D8C" w:rsidRDefault="002572A8" w:rsidP="002572A8">
      <w:r>
        <w:t>Pour certains, le voyage est trop difficile à entreprendre, si bien qu’ils restent à la maison</w:t>
      </w:r>
      <w:r w:rsidRPr="003C3D8C">
        <w:t xml:space="preserve">. </w:t>
      </w:r>
    </w:p>
    <w:p w14:paraId="1E2E0559" w14:textId="77777777" w:rsidR="002572A8" w:rsidRPr="003C3D8C" w:rsidRDefault="002572A8" w:rsidP="002572A8"/>
    <w:p w14:paraId="668FE585" w14:textId="77777777" w:rsidR="002572A8" w:rsidRPr="003C3D8C" w:rsidRDefault="002572A8" w:rsidP="002572A8">
      <w:r>
        <w:t>Il n’y a pas que les enfants en situation de handicap qui ont des trajets difficiles ou dangereux pour se rendre à l’école</w:t>
      </w:r>
      <w:r w:rsidRPr="003C3D8C">
        <w:t>.</w:t>
      </w:r>
    </w:p>
    <w:p w14:paraId="39651661" w14:textId="77777777" w:rsidR="002572A8" w:rsidRPr="003C3D8C" w:rsidRDefault="002572A8" w:rsidP="002572A8"/>
    <w:p w14:paraId="761852C3" w14:textId="77777777" w:rsidR="002572A8" w:rsidRDefault="002572A8" w:rsidP="002572A8">
      <w:r>
        <w:t>Les enfants doivent parfois marcher le long de routes très passantes, les traverser, ou utiliser des ponts dangereux</w:t>
      </w:r>
      <w:r w:rsidRPr="003C3D8C">
        <w:t>.</w:t>
      </w:r>
    </w:p>
    <w:p w14:paraId="1E2C06A4" w14:textId="77777777" w:rsidR="002572A8" w:rsidRDefault="002572A8" w:rsidP="002572A8"/>
    <w:p w14:paraId="1A07888A" w14:textId="548B1E04" w:rsidR="002572A8" w:rsidRPr="003C3D8C" w:rsidRDefault="002572A8" w:rsidP="002572A8">
      <w:pPr>
        <w:ind w:left="720"/>
      </w:pPr>
      <w:r>
        <w:t xml:space="preserve">« Il y a des difficultés sur le chemin de l’école. Par exemple, traverser la route. Le trafic est dense, il y a beaucoup de voitures et de motos, et je suis parfois </w:t>
      </w:r>
      <w:r>
        <w:lastRenderedPageBreak/>
        <w:t xml:space="preserve">en retard </w:t>
      </w:r>
      <w:r w:rsidRPr="00E57A25">
        <w:t xml:space="preserve">à l’école à cause de cela. Cela a un impact sur mes résultats </w:t>
      </w:r>
      <w:r w:rsidRPr="006F31A9">
        <w:t>scolaires</w:t>
      </w:r>
      <w:r w:rsidRPr="00E57A25">
        <w:t xml:space="preserve"> et mes études parce que si vous êtes très en retard vous </w:t>
      </w:r>
      <w:r w:rsidRPr="006E4AA5">
        <w:t>perdez des points.</w:t>
      </w:r>
      <w:r w:rsidRPr="00E57A25">
        <w:t xml:space="preserve"> »</w:t>
      </w:r>
    </w:p>
    <w:p w14:paraId="2E0DCA22" w14:textId="77777777" w:rsidR="002572A8" w:rsidRPr="003C3D8C" w:rsidRDefault="002572A8" w:rsidP="002572A8"/>
    <w:p w14:paraId="62105670" w14:textId="77777777" w:rsidR="002572A8" w:rsidRPr="003C3D8C" w:rsidRDefault="002572A8" w:rsidP="002572A8">
      <w:r w:rsidRPr="003C3D8C">
        <w:t xml:space="preserve">Les enfants peuvent être victimes de violences sur le chemin de l’école. </w:t>
      </w:r>
    </w:p>
    <w:p w14:paraId="27D0E998" w14:textId="77777777" w:rsidR="002572A8" w:rsidRPr="003C3D8C" w:rsidRDefault="002572A8" w:rsidP="002572A8"/>
    <w:p w14:paraId="149E3D12" w14:textId="77777777" w:rsidR="002572A8" w:rsidRPr="003C3D8C" w:rsidRDefault="002572A8" w:rsidP="002572A8">
      <w:r w:rsidRPr="003C3D8C">
        <w:t xml:space="preserve">Les filles, en particulier, peuvent être confrontées à des abus sexuels ou </w:t>
      </w:r>
      <w:r>
        <w:t>au</w:t>
      </w:r>
      <w:r w:rsidRPr="003C3D8C">
        <w:t xml:space="preserve"> </w:t>
      </w:r>
      <w:r>
        <w:t>harcèlement</w:t>
      </w:r>
      <w:r w:rsidRPr="003C3D8C">
        <w:t xml:space="preserve">, </w:t>
      </w:r>
      <w:r>
        <w:t>mais les garçons peuvent aussi être intimidés ou faire face à d’autres types de violences</w:t>
      </w:r>
      <w:r w:rsidRPr="003C3D8C">
        <w:t xml:space="preserve">. </w:t>
      </w:r>
    </w:p>
    <w:p w14:paraId="15998EA5" w14:textId="77777777" w:rsidR="002572A8" w:rsidRPr="003C3D8C" w:rsidRDefault="002572A8" w:rsidP="002572A8"/>
    <w:p w14:paraId="3F01FEC6" w14:textId="77777777" w:rsidR="002572A8" w:rsidRDefault="002572A8" w:rsidP="002572A8">
      <w:r w:rsidRPr="00285540">
        <w:t xml:space="preserve">Les parents ont parfois trop peur de laisser leurs enfants aller à l’école – en particulier les filles et les enfants </w:t>
      </w:r>
      <w:r>
        <w:t>en situation de handicap</w:t>
      </w:r>
      <w:r w:rsidRPr="00285540">
        <w:t>.</w:t>
      </w:r>
    </w:p>
    <w:p w14:paraId="4A97B990" w14:textId="77777777" w:rsidR="002572A8" w:rsidRDefault="002572A8" w:rsidP="002572A8"/>
    <w:p w14:paraId="39B695AA" w14:textId="77777777" w:rsidR="002572A8" w:rsidRPr="00285540" w:rsidRDefault="002572A8" w:rsidP="002572A8">
      <w:pPr>
        <w:ind w:left="720"/>
      </w:pPr>
      <w:r>
        <w:t>« Un autre facteur, c’est la distance pour venir à l’école. C’est difficile de demander aux enfants de venir à l’école de loin car les parents s’inquiètent de la sécurité et de la condition physique de leur enfant. »</w:t>
      </w:r>
    </w:p>
    <w:p w14:paraId="2C98781F" w14:textId="77777777" w:rsidR="002572A8" w:rsidRPr="00285540" w:rsidRDefault="002572A8" w:rsidP="002572A8"/>
    <w:p w14:paraId="7044FD2C" w14:textId="77777777" w:rsidR="002572A8" w:rsidRDefault="002572A8" w:rsidP="002572A8">
      <w:r w:rsidRPr="00285540">
        <w:t>Mais ces types d’obstacles ne doivent pas empêcher les enfants d’aller à l’école.</w:t>
      </w:r>
    </w:p>
    <w:p w14:paraId="53368DCA" w14:textId="77777777" w:rsidR="00035589" w:rsidRPr="00F0127D" w:rsidRDefault="00035589" w:rsidP="00035589"/>
    <w:p w14:paraId="6EEA6123" w14:textId="58645320" w:rsidR="00035589" w:rsidRPr="00F62AB0" w:rsidRDefault="00035589" w:rsidP="00035589">
      <w:pPr>
        <w:rPr>
          <w:b/>
        </w:rPr>
      </w:pPr>
      <w:r>
        <w:rPr>
          <w:b/>
        </w:rPr>
        <w:t xml:space="preserve">Que pouvez-vous </w:t>
      </w:r>
      <w:r w:rsidR="006E295B">
        <w:rPr>
          <w:b/>
        </w:rPr>
        <w:t>faire ?</w:t>
      </w:r>
    </w:p>
    <w:p w14:paraId="309D7BFE" w14:textId="77777777" w:rsidR="00035589" w:rsidRPr="00F0127D" w:rsidRDefault="00035589" w:rsidP="00035589"/>
    <w:p w14:paraId="08745BAB" w14:textId="77777777" w:rsidR="002572A8" w:rsidRPr="00285540" w:rsidRDefault="002572A8" w:rsidP="002572A8">
      <w:r w:rsidRPr="00285540">
        <w:t xml:space="preserve">Vous pouvez parler aux enfants et aux parents pour vous faire une meilleure idée des défis auxquels les enfants sont confrontés sur le chemin de l’école, puis chercher des solutions ensemble. </w:t>
      </w:r>
    </w:p>
    <w:p w14:paraId="72ED5B07" w14:textId="77777777" w:rsidR="002572A8" w:rsidRPr="00285540" w:rsidRDefault="002572A8" w:rsidP="002572A8"/>
    <w:p w14:paraId="16CA0652" w14:textId="77777777" w:rsidR="002572A8" w:rsidRPr="00285540" w:rsidRDefault="002572A8" w:rsidP="002572A8">
      <w:r w:rsidRPr="00285540">
        <w:t xml:space="preserve">Vous pouvez collaborer avec les enseignants et les parents pour établir une rotation </w:t>
      </w:r>
      <w:r>
        <w:t>afin</w:t>
      </w:r>
      <w:r w:rsidRPr="00285540">
        <w:t xml:space="preserve"> que des adultes et des enfants plus </w:t>
      </w:r>
      <w:r>
        <w:t>âgés de confiance prennent leur tour pour aider les enfants plus jeunes et les enfants en situation de handicap à se rendre à l’école</w:t>
      </w:r>
      <w:r w:rsidRPr="00285540">
        <w:t xml:space="preserve">. </w:t>
      </w:r>
    </w:p>
    <w:p w14:paraId="5F61251E" w14:textId="77777777" w:rsidR="002572A8" w:rsidRPr="00285540" w:rsidRDefault="002572A8" w:rsidP="002572A8"/>
    <w:p w14:paraId="2CD9EBFB" w14:textId="77777777" w:rsidR="002572A8" w:rsidRPr="00285540" w:rsidRDefault="002572A8" w:rsidP="002572A8">
      <w:r w:rsidRPr="00285540">
        <w:t xml:space="preserve">Vous pouvez encourager un système de </w:t>
      </w:r>
      <w:r>
        <w:t>binôme</w:t>
      </w:r>
      <w:r w:rsidRPr="00285540">
        <w:t xml:space="preserve"> pour que les enfants aident leurs amis</w:t>
      </w:r>
      <w:r>
        <w:t xml:space="preserve"> lors des trajets</w:t>
      </w:r>
      <w:r w:rsidRPr="00285540">
        <w:t xml:space="preserve">. </w:t>
      </w:r>
    </w:p>
    <w:p w14:paraId="3F3ECE3B" w14:textId="77777777" w:rsidR="002572A8" w:rsidRPr="00285540" w:rsidRDefault="002572A8" w:rsidP="002572A8"/>
    <w:p w14:paraId="677A834D" w14:textId="77777777" w:rsidR="002572A8" w:rsidRPr="00285540" w:rsidRDefault="002572A8" w:rsidP="002572A8">
      <w:r>
        <w:t>Vous pouvez travailler avec des enseignants, des parents, et des organisations de soutien aux personnes en situation de handicap pour sensibiliser la communauté à la sécurité des enfants et prévenir la violence contre les enfants, en particulier les filles et les enfants en situation de handicap</w:t>
      </w:r>
      <w:r w:rsidRPr="00285540">
        <w:t>.</w:t>
      </w:r>
    </w:p>
    <w:p w14:paraId="620C00F4" w14:textId="77777777" w:rsidR="002572A8" w:rsidRPr="00285540" w:rsidRDefault="002572A8" w:rsidP="002572A8"/>
    <w:p w14:paraId="018D84A2" w14:textId="77777777" w:rsidR="002572A8" w:rsidRPr="0044447C" w:rsidRDefault="002572A8" w:rsidP="002572A8"/>
    <w:p w14:paraId="2D25F539" w14:textId="77777777" w:rsidR="002572A8" w:rsidRPr="0044447C" w:rsidRDefault="002572A8" w:rsidP="002572A8">
      <w:pPr>
        <w:ind w:left="720"/>
      </w:pPr>
      <w:r>
        <w:t xml:space="preserve">« Les enfants en situation de handicap ont le droit d’aller à l’école, tout comme les autres enfants. Je pense qu’il est possible que le gouvernement investisse de l’argent afin que les enfants puissent aller à l’école. Nous parlons d’éducation pour tous, mais nous ne pouvons pas atteindre cet objectif si les enfants en situation de handicap ne vont pas l’école. Si nous les excluons, nous n’atteindrons jamais cet objectif. C’est au gouvernement de mettre tout en place pour que les enfants puissent aller à l’école dans leur communauté, leur région et dans leur village. » </w:t>
      </w:r>
    </w:p>
    <w:p w14:paraId="68CE6BA6" w14:textId="77777777" w:rsidR="00CC46D6" w:rsidRPr="00F0127D" w:rsidRDefault="00CC46D6" w:rsidP="00CC46D6"/>
    <w:p w14:paraId="5204B82A" w14:textId="231E9CE0" w:rsidR="005B6B73" w:rsidRPr="00F62AB0" w:rsidRDefault="005B6B73">
      <w:pPr>
        <w:spacing w:after="160" w:line="259" w:lineRule="auto"/>
      </w:pPr>
      <w:r>
        <w:br w:type="page"/>
      </w:r>
    </w:p>
    <w:p w14:paraId="4F3B64BC" w14:textId="77777777" w:rsidR="005B6B73" w:rsidRPr="00F62AB0" w:rsidRDefault="005B6B73" w:rsidP="005B6B73">
      <w:pPr>
        <w:pStyle w:val="Heading1"/>
      </w:pPr>
      <w:r>
        <w:lastRenderedPageBreak/>
        <w:t>Feuillet 2a</w:t>
      </w:r>
    </w:p>
    <w:p w14:paraId="349463A7" w14:textId="1D59D2D1" w:rsidR="005B6B73" w:rsidRPr="00F0127D" w:rsidRDefault="005B6B73" w:rsidP="005B6B73"/>
    <w:p w14:paraId="19F96715" w14:textId="464C9206" w:rsidR="00DE4CEA" w:rsidRPr="00F62AB0" w:rsidRDefault="00DE4CEA" w:rsidP="00DE4CEA">
      <w:pPr>
        <w:pStyle w:val="Heading3"/>
      </w:pPr>
      <w:r>
        <w:t>Joseph</w:t>
      </w:r>
    </w:p>
    <w:p w14:paraId="603F6B00" w14:textId="77777777" w:rsidR="00DE4CEA" w:rsidRPr="00F0127D" w:rsidRDefault="00DE4CEA" w:rsidP="005B6B73"/>
    <w:p w14:paraId="3BBFD1F6" w14:textId="7B96B8E0" w:rsidR="005B6B73" w:rsidRPr="00F62AB0" w:rsidRDefault="005B6B73" w:rsidP="005B6B73">
      <w:r>
        <w:t>Joseph arrive en retard à l’école tous les jours. Il a souvent l’air dérouté lorsqu’il arrive, et parfois il a pleuré. Vous avez aussi remarqué que quand vous l’envoyez au bureau de l’école chercher de nouveaux crayons pour la classe, cela lui prend souvent beaucoup de temps. Vous demandez à vos collègues dans d’autres classes s’ils ont vu ce qu’il se passe. Ils vous disent que Joseph semble se perdre entre votre classe et le bureau.</w:t>
      </w:r>
    </w:p>
    <w:p w14:paraId="48E6B178" w14:textId="77777777" w:rsidR="005B6B73" w:rsidRPr="00F0127D" w:rsidRDefault="005B6B73" w:rsidP="005B6B73">
      <w:pPr>
        <w:rPr>
          <w:lang w:val="it-IT"/>
        </w:rPr>
      </w:pPr>
    </w:p>
    <w:p w14:paraId="55332009" w14:textId="77777777" w:rsidR="005B6B73" w:rsidRPr="00F62AB0" w:rsidRDefault="005B6B73" w:rsidP="00626849">
      <w:pPr>
        <w:pStyle w:val="ListParagraph"/>
        <w:numPr>
          <w:ilvl w:val="0"/>
          <w:numId w:val="31"/>
        </w:numPr>
        <w:spacing w:after="120"/>
        <w:ind w:left="714" w:hanging="357"/>
        <w:contextualSpacing w:val="0"/>
      </w:pPr>
      <w:r>
        <w:t xml:space="preserve">Quel est selon vous le problème ? </w:t>
      </w:r>
    </w:p>
    <w:p w14:paraId="2560D223" w14:textId="77777777" w:rsidR="005B6B73" w:rsidRPr="00F62AB0" w:rsidRDefault="005B6B73" w:rsidP="00626849">
      <w:pPr>
        <w:pStyle w:val="ListParagraph"/>
        <w:numPr>
          <w:ilvl w:val="0"/>
          <w:numId w:val="31"/>
        </w:numPr>
        <w:spacing w:after="120"/>
        <w:ind w:left="714" w:hanging="357"/>
        <w:contextualSpacing w:val="0"/>
      </w:pPr>
      <w:r>
        <w:t>Pourquoi Joseph arrive-t-il en retard tous les matins ?</w:t>
      </w:r>
    </w:p>
    <w:p w14:paraId="0E6A4C87" w14:textId="77777777" w:rsidR="005B6B73" w:rsidRPr="00F62AB0" w:rsidRDefault="005B6B73" w:rsidP="00626849">
      <w:pPr>
        <w:pStyle w:val="ListParagraph"/>
        <w:numPr>
          <w:ilvl w:val="0"/>
          <w:numId w:val="31"/>
        </w:numPr>
      </w:pPr>
      <w:r>
        <w:t>A qui allez-vous parler, pour en savoir plus ?</w:t>
      </w:r>
    </w:p>
    <w:p w14:paraId="1F069948" w14:textId="77777777" w:rsidR="005B6B73" w:rsidRPr="00F0127D" w:rsidRDefault="005B6B73" w:rsidP="005B6B73"/>
    <w:p w14:paraId="5B332882" w14:textId="2FCD4C60" w:rsidR="005B6B73" w:rsidRPr="00F0127D" w:rsidRDefault="005B6B73" w:rsidP="005B6B73"/>
    <w:p w14:paraId="71F7CF7F" w14:textId="0A9BE5FF" w:rsidR="00DE4CEA" w:rsidRPr="00F62AB0" w:rsidRDefault="00DE4CEA" w:rsidP="00DE4CEA">
      <w:pPr>
        <w:pStyle w:val="Heading3"/>
      </w:pPr>
      <w:r>
        <w:t>Nafisa</w:t>
      </w:r>
    </w:p>
    <w:p w14:paraId="19D31951" w14:textId="77777777" w:rsidR="00DE4CEA" w:rsidRPr="00F0127D" w:rsidRDefault="00DE4CEA" w:rsidP="005B6B73"/>
    <w:p w14:paraId="54A5FCC2" w14:textId="4C8E95F9" w:rsidR="005B6B73" w:rsidRPr="00F62AB0" w:rsidRDefault="005B6B73" w:rsidP="005B6B73">
      <w:r>
        <w:t>Nafisa s’est inscrite dans votre classe au début de l’année. Elle ne pouvait pas bien marcher et vous avez remarqué que parfois elle marchait avec des béquilles que so</w:t>
      </w:r>
      <w:r w:rsidR="006E295B">
        <w:t>n</w:t>
      </w:r>
      <w:r>
        <w:t xml:space="preserve"> père lui avait fabriquées. Elle arrivait toujours à l’école à l’heure, et </w:t>
      </w:r>
      <w:r w:rsidR="00761E94">
        <w:t xml:space="preserve">c’est </w:t>
      </w:r>
      <w:r>
        <w:t xml:space="preserve">une fille très intelligente, mais souvent elle </w:t>
      </w:r>
      <w:r w:rsidR="00761E94">
        <w:t xml:space="preserve">n’est </w:t>
      </w:r>
      <w:r>
        <w:t>pas très concentrée l’après-midi. Un matin vous avez remarqué que Nafisa quittait son domicile une heure avant les enfants de son quartier. Vous avez demandé à un voisin et il vous a dit que cela avait lieu tous les jours. Il y a environ 3 semaines, Nafisa a arrêté de venir en classe.</w:t>
      </w:r>
    </w:p>
    <w:p w14:paraId="7EDE9024" w14:textId="77777777" w:rsidR="005B6B73" w:rsidRPr="00F0127D" w:rsidRDefault="005B6B73" w:rsidP="005B6B73">
      <w:pPr>
        <w:rPr>
          <w:lang w:val="it-IT"/>
        </w:rPr>
      </w:pPr>
    </w:p>
    <w:p w14:paraId="3B4CA3F9" w14:textId="77777777" w:rsidR="005B6B73" w:rsidRPr="00F62AB0" w:rsidRDefault="005B6B73" w:rsidP="00626849">
      <w:pPr>
        <w:pStyle w:val="ListParagraph"/>
        <w:numPr>
          <w:ilvl w:val="0"/>
          <w:numId w:val="32"/>
        </w:numPr>
        <w:spacing w:after="120"/>
        <w:ind w:left="714" w:hanging="357"/>
        <w:contextualSpacing w:val="0"/>
      </w:pPr>
      <w:r>
        <w:t>Quel est selon vous le problème ?</w:t>
      </w:r>
    </w:p>
    <w:p w14:paraId="063B5AB5" w14:textId="77777777" w:rsidR="005B6B73" w:rsidRPr="00F62AB0" w:rsidRDefault="005B6B73" w:rsidP="00626849">
      <w:pPr>
        <w:pStyle w:val="ListParagraph"/>
        <w:numPr>
          <w:ilvl w:val="0"/>
          <w:numId w:val="32"/>
        </w:numPr>
        <w:spacing w:after="120"/>
        <w:ind w:left="714" w:hanging="357"/>
        <w:contextualSpacing w:val="0"/>
      </w:pPr>
      <w:r>
        <w:t xml:space="preserve">Pourquoi pensez-vous que Nafisa quittait son domicile si tôt ? </w:t>
      </w:r>
    </w:p>
    <w:p w14:paraId="2E137DAA" w14:textId="151C5304" w:rsidR="005B6B73" w:rsidRPr="00F62AB0" w:rsidRDefault="005B6B73" w:rsidP="00626849">
      <w:pPr>
        <w:pStyle w:val="ListParagraph"/>
        <w:numPr>
          <w:ilvl w:val="0"/>
          <w:numId w:val="32"/>
        </w:numPr>
        <w:spacing w:after="120"/>
        <w:ind w:left="714" w:hanging="357"/>
        <w:contextualSpacing w:val="0"/>
      </w:pPr>
      <w:r>
        <w:t>Pourquoi n’était-elle pas concentrée l’après-midi ?</w:t>
      </w:r>
    </w:p>
    <w:p w14:paraId="3CC8A72B" w14:textId="77777777" w:rsidR="005B6B73" w:rsidRPr="00F62AB0" w:rsidRDefault="005B6B73" w:rsidP="00626849">
      <w:pPr>
        <w:pStyle w:val="ListParagraph"/>
        <w:numPr>
          <w:ilvl w:val="0"/>
          <w:numId w:val="32"/>
        </w:numPr>
        <w:spacing w:after="120"/>
        <w:ind w:left="714" w:hanging="357"/>
        <w:contextualSpacing w:val="0"/>
      </w:pPr>
      <w:r>
        <w:t>Pourquoi pensez-vous qu’elle a arrêté de venir l’après-midi ?</w:t>
      </w:r>
    </w:p>
    <w:p w14:paraId="78C1F03D" w14:textId="77777777" w:rsidR="005B6B73" w:rsidRPr="00F62AB0" w:rsidRDefault="005B6B73" w:rsidP="00626849">
      <w:pPr>
        <w:pStyle w:val="ListParagraph"/>
        <w:numPr>
          <w:ilvl w:val="0"/>
          <w:numId w:val="32"/>
        </w:numPr>
      </w:pPr>
      <w:r>
        <w:t>A qui allez-vous parler, pour en savoir plus ?</w:t>
      </w:r>
    </w:p>
    <w:p w14:paraId="68750155" w14:textId="77777777" w:rsidR="00CC46D6" w:rsidRPr="00F0127D" w:rsidRDefault="00CC46D6"/>
    <w:sectPr w:rsidR="00CC46D6" w:rsidRPr="00F0127D"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0BD4ABA" w14:textId="77777777" w:rsidR="00A91844" w:rsidRDefault="00A91844" w:rsidP="0011668D">
      <w:r>
        <w:separator/>
      </w:r>
    </w:p>
  </w:endnote>
  <w:endnote w:type="continuationSeparator" w:id="0">
    <w:p w14:paraId="3E59DFEC" w14:textId="77777777" w:rsidR="00A91844" w:rsidRDefault="00A91844"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A09C4" w14:textId="77777777" w:rsidR="0010758D" w:rsidRDefault="0010758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8D023CD" w14:textId="67CE32D9" w:rsidR="0010758D" w:rsidRDefault="0010758D">
        <w:pPr>
          <w:pStyle w:val="Footer"/>
          <w:jc w:val="center"/>
        </w:pPr>
        <w:r>
          <w:fldChar w:fldCharType="begin"/>
        </w:r>
        <w:r>
          <w:instrText xml:space="preserve"> PAGE   \* MERGEFORMAT </w:instrText>
        </w:r>
        <w:r>
          <w:fldChar w:fldCharType="separate"/>
        </w:r>
        <w:r w:rsidR="0034438D">
          <w:rPr>
            <w:noProof/>
          </w:rPr>
          <w:t>19</w:t>
        </w:r>
        <w:r>
          <w:fldChar w:fldCharType="end"/>
        </w:r>
      </w:p>
    </w:sdtContent>
  </w:sdt>
  <w:p w14:paraId="63FA5CCB" w14:textId="77777777" w:rsidR="0010758D" w:rsidRDefault="0010758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6528" w14:textId="77777777" w:rsidR="0010758D" w:rsidRDefault="0010758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3C7DB7" w14:textId="77777777" w:rsidR="00A91844" w:rsidRDefault="00A91844" w:rsidP="0011668D">
      <w:r>
        <w:separator/>
      </w:r>
    </w:p>
  </w:footnote>
  <w:footnote w:type="continuationSeparator" w:id="0">
    <w:p w14:paraId="27B88A15" w14:textId="77777777" w:rsidR="00A91844" w:rsidRDefault="00A91844" w:rsidP="0011668D">
      <w:r>
        <w:continuationSeparator/>
      </w:r>
    </w:p>
  </w:footnote>
  <w:footnote w:id="1">
    <w:p w14:paraId="79184147" w14:textId="77777777" w:rsidR="0010758D" w:rsidRPr="0011668D" w:rsidRDefault="0010758D">
      <w:pPr>
        <w:pStyle w:val="FootnoteText"/>
      </w:pPr>
      <w:r>
        <w:rPr>
          <w:rStyle w:val="FootnoteReference"/>
        </w:rPr>
        <w:footnoteRef/>
      </w:r>
      <w:r>
        <w:t xml:space="preserve"> www.unfpa.org/gender-based-violence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8DBE4D" w14:textId="77777777" w:rsidR="0010758D" w:rsidRDefault="0010758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837423" w14:textId="77777777" w:rsidR="0010758D" w:rsidRDefault="0010758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E9821" w14:textId="77777777" w:rsidR="0010758D" w:rsidRDefault="0010758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79219A5"/>
    <w:multiLevelType w:val="hybridMultilevel"/>
    <w:tmpl w:val="E53E2B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AC601B2"/>
    <w:multiLevelType w:val="hybridMultilevel"/>
    <w:tmpl w:val="8D6E219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AD709C7"/>
    <w:multiLevelType w:val="hybridMultilevel"/>
    <w:tmpl w:val="7D36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D385C54"/>
    <w:multiLevelType w:val="hybridMultilevel"/>
    <w:tmpl w:val="AB648D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E6C3D25"/>
    <w:multiLevelType w:val="hybridMultilevel"/>
    <w:tmpl w:val="0576C5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1271037"/>
    <w:multiLevelType w:val="hybridMultilevel"/>
    <w:tmpl w:val="6A84C7C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472570"/>
    <w:multiLevelType w:val="hybridMultilevel"/>
    <w:tmpl w:val="DBF87B32"/>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3A755D"/>
    <w:multiLevelType w:val="hybridMultilevel"/>
    <w:tmpl w:val="88BC15B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4B94907"/>
    <w:multiLevelType w:val="hybridMultilevel"/>
    <w:tmpl w:val="9126F72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B987F71"/>
    <w:multiLevelType w:val="hybridMultilevel"/>
    <w:tmpl w:val="B36E03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DC32135"/>
    <w:multiLevelType w:val="hybridMultilevel"/>
    <w:tmpl w:val="5BF410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21C5E3B"/>
    <w:multiLevelType w:val="hybridMultilevel"/>
    <w:tmpl w:val="9950FA44"/>
    <w:lvl w:ilvl="0" w:tplc="48D6BAE6">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50D3DD9"/>
    <w:multiLevelType w:val="hybridMultilevel"/>
    <w:tmpl w:val="EF10CC9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5DC3EC0"/>
    <w:multiLevelType w:val="hybridMultilevel"/>
    <w:tmpl w:val="150A818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B0C4354"/>
    <w:multiLevelType w:val="hybridMultilevel"/>
    <w:tmpl w:val="7A80FF6A"/>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73417A"/>
    <w:multiLevelType w:val="hybridMultilevel"/>
    <w:tmpl w:val="10388B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2D21B2D"/>
    <w:multiLevelType w:val="hybridMultilevel"/>
    <w:tmpl w:val="98B87A1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A874610"/>
    <w:multiLevelType w:val="hybridMultilevel"/>
    <w:tmpl w:val="2AF8CD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DD0CED"/>
    <w:multiLevelType w:val="hybridMultilevel"/>
    <w:tmpl w:val="2BE2CC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DC93E2A"/>
    <w:multiLevelType w:val="hybridMultilevel"/>
    <w:tmpl w:val="2410BDF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61D042F1"/>
    <w:multiLevelType w:val="hybridMultilevel"/>
    <w:tmpl w:val="A274C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59F44A3"/>
    <w:multiLevelType w:val="hybridMultilevel"/>
    <w:tmpl w:val="199846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BA1818"/>
    <w:multiLevelType w:val="hybridMultilevel"/>
    <w:tmpl w:val="226016F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F5D1255"/>
    <w:multiLevelType w:val="hybridMultilevel"/>
    <w:tmpl w:val="E7CAF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0DA388F"/>
    <w:multiLevelType w:val="hybridMultilevel"/>
    <w:tmpl w:val="2FB46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3253039"/>
    <w:multiLevelType w:val="hybridMultilevel"/>
    <w:tmpl w:val="71484FA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4280041"/>
    <w:multiLevelType w:val="hybridMultilevel"/>
    <w:tmpl w:val="E23A7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CD1914"/>
    <w:multiLevelType w:val="hybridMultilevel"/>
    <w:tmpl w:val="A1A0EA7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A5A28B3"/>
    <w:multiLevelType w:val="hybridMultilevel"/>
    <w:tmpl w:val="39BA0C1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27"/>
  </w:num>
  <w:num w:numId="3">
    <w:abstractNumId w:val="7"/>
  </w:num>
  <w:num w:numId="4">
    <w:abstractNumId w:val="17"/>
  </w:num>
  <w:num w:numId="5">
    <w:abstractNumId w:val="13"/>
  </w:num>
  <w:num w:numId="6">
    <w:abstractNumId w:val="4"/>
  </w:num>
  <w:num w:numId="7">
    <w:abstractNumId w:val="14"/>
  </w:num>
  <w:num w:numId="8">
    <w:abstractNumId w:val="23"/>
  </w:num>
  <w:num w:numId="9">
    <w:abstractNumId w:val="0"/>
  </w:num>
  <w:num w:numId="10">
    <w:abstractNumId w:val="31"/>
  </w:num>
  <w:num w:numId="11">
    <w:abstractNumId w:val="12"/>
  </w:num>
  <w:num w:numId="12">
    <w:abstractNumId w:val="9"/>
  </w:num>
  <w:num w:numId="13">
    <w:abstractNumId w:val="21"/>
  </w:num>
  <w:num w:numId="14">
    <w:abstractNumId w:val="24"/>
  </w:num>
  <w:num w:numId="15">
    <w:abstractNumId w:val="10"/>
  </w:num>
  <w:num w:numId="16">
    <w:abstractNumId w:val="16"/>
  </w:num>
  <w:num w:numId="17">
    <w:abstractNumId w:val="19"/>
  </w:num>
  <w:num w:numId="18">
    <w:abstractNumId w:val="29"/>
  </w:num>
  <w:num w:numId="19">
    <w:abstractNumId w:val="5"/>
  </w:num>
  <w:num w:numId="20">
    <w:abstractNumId w:val="8"/>
  </w:num>
  <w:num w:numId="21">
    <w:abstractNumId w:val="3"/>
  </w:num>
  <w:num w:numId="22">
    <w:abstractNumId w:val="20"/>
  </w:num>
  <w:num w:numId="23">
    <w:abstractNumId w:val="11"/>
  </w:num>
  <w:num w:numId="24">
    <w:abstractNumId w:val="15"/>
  </w:num>
  <w:num w:numId="25">
    <w:abstractNumId w:val="30"/>
  </w:num>
  <w:num w:numId="26">
    <w:abstractNumId w:val="6"/>
  </w:num>
  <w:num w:numId="27">
    <w:abstractNumId w:val="25"/>
  </w:num>
  <w:num w:numId="28">
    <w:abstractNumId w:val="2"/>
  </w:num>
  <w:num w:numId="29">
    <w:abstractNumId w:val="28"/>
  </w:num>
  <w:num w:numId="30">
    <w:abstractNumId w:val="18"/>
  </w:num>
  <w:num w:numId="31">
    <w:abstractNumId w:val="22"/>
  </w:num>
  <w:num w:numId="32">
    <w:abstractNumId w:val="2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6D6"/>
    <w:rsid w:val="00006C0F"/>
    <w:rsid w:val="00014480"/>
    <w:rsid w:val="00034F60"/>
    <w:rsid w:val="00035589"/>
    <w:rsid w:val="00040FC2"/>
    <w:rsid w:val="00063CB0"/>
    <w:rsid w:val="000718D6"/>
    <w:rsid w:val="000B628C"/>
    <w:rsid w:val="000C03C3"/>
    <w:rsid w:val="000C3235"/>
    <w:rsid w:val="000F191D"/>
    <w:rsid w:val="00104CC5"/>
    <w:rsid w:val="00106660"/>
    <w:rsid w:val="0010758D"/>
    <w:rsid w:val="0011668D"/>
    <w:rsid w:val="001210B5"/>
    <w:rsid w:val="001339E3"/>
    <w:rsid w:val="00140881"/>
    <w:rsid w:val="00165BFA"/>
    <w:rsid w:val="00186AFD"/>
    <w:rsid w:val="00192620"/>
    <w:rsid w:val="00195C36"/>
    <w:rsid w:val="001B5713"/>
    <w:rsid w:val="001E49AA"/>
    <w:rsid w:val="001E512F"/>
    <w:rsid w:val="001E5D3E"/>
    <w:rsid w:val="001E6F57"/>
    <w:rsid w:val="00212111"/>
    <w:rsid w:val="00214B38"/>
    <w:rsid w:val="00237F7C"/>
    <w:rsid w:val="00247CBC"/>
    <w:rsid w:val="00251FC7"/>
    <w:rsid w:val="002572A8"/>
    <w:rsid w:val="00267D1C"/>
    <w:rsid w:val="002748B1"/>
    <w:rsid w:val="00280D22"/>
    <w:rsid w:val="00282DD0"/>
    <w:rsid w:val="00291565"/>
    <w:rsid w:val="002B1FBB"/>
    <w:rsid w:val="002D66FD"/>
    <w:rsid w:val="0032260F"/>
    <w:rsid w:val="00335459"/>
    <w:rsid w:val="00335A9C"/>
    <w:rsid w:val="0034438D"/>
    <w:rsid w:val="003B7F17"/>
    <w:rsid w:val="003C6DA0"/>
    <w:rsid w:val="003F3143"/>
    <w:rsid w:val="003F59D8"/>
    <w:rsid w:val="00417007"/>
    <w:rsid w:val="00426030"/>
    <w:rsid w:val="00485507"/>
    <w:rsid w:val="0049271A"/>
    <w:rsid w:val="004A0DF4"/>
    <w:rsid w:val="004C1723"/>
    <w:rsid w:val="004C43C5"/>
    <w:rsid w:val="004D0805"/>
    <w:rsid w:val="004E10DA"/>
    <w:rsid w:val="004E36AA"/>
    <w:rsid w:val="004E3DE3"/>
    <w:rsid w:val="00532C7E"/>
    <w:rsid w:val="0054246B"/>
    <w:rsid w:val="005A1AF5"/>
    <w:rsid w:val="005A6A60"/>
    <w:rsid w:val="005B551F"/>
    <w:rsid w:val="005B6B73"/>
    <w:rsid w:val="005B756D"/>
    <w:rsid w:val="005E74BC"/>
    <w:rsid w:val="005F1AE3"/>
    <w:rsid w:val="005F2A45"/>
    <w:rsid w:val="00601121"/>
    <w:rsid w:val="00604885"/>
    <w:rsid w:val="006144CF"/>
    <w:rsid w:val="00621E64"/>
    <w:rsid w:val="0062499F"/>
    <w:rsid w:val="00626849"/>
    <w:rsid w:val="00626943"/>
    <w:rsid w:val="006B31ED"/>
    <w:rsid w:val="006D18F6"/>
    <w:rsid w:val="006E295B"/>
    <w:rsid w:val="006E4251"/>
    <w:rsid w:val="00732452"/>
    <w:rsid w:val="00761E94"/>
    <w:rsid w:val="00782F60"/>
    <w:rsid w:val="007D4F38"/>
    <w:rsid w:val="007F18C8"/>
    <w:rsid w:val="00806E4E"/>
    <w:rsid w:val="008177D5"/>
    <w:rsid w:val="00831222"/>
    <w:rsid w:val="00841B3F"/>
    <w:rsid w:val="00853DC8"/>
    <w:rsid w:val="00864429"/>
    <w:rsid w:val="00880400"/>
    <w:rsid w:val="0088716D"/>
    <w:rsid w:val="008A09C4"/>
    <w:rsid w:val="008B03AC"/>
    <w:rsid w:val="008C1135"/>
    <w:rsid w:val="008C529B"/>
    <w:rsid w:val="008F3B78"/>
    <w:rsid w:val="009218C4"/>
    <w:rsid w:val="009454FB"/>
    <w:rsid w:val="00963AC4"/>
    <w:rsid w:val="00984A8C"/>
    <w:rsid w:val="00992C5C"/>
    <w:rsid w:val="009C2610"/>
    <w:rsid w:val="009C2C9A"/>
    <w:rsid w:val="009F0FDA"/>
    <w:rsid w:val="00A051D9"/>
    <w:rsid w:val="00A10543"/>
    <w:rsid w:val="00A5592B"/>
    <w:rsid w:val="00A700A1"/>
    <w:rsid w:val="00A70BF9"/>
    <w:rsid w:val="00A73D74"/>
    <w:rsid w:val="00A85FCE"/>
    <w:rsid w:val="00A863D8"/>
    <w:rsid w:val="00A868AE"/>
    <w:rsid w:val="00A91844"/>
    <w:rsid w:val="00A96209"/>
    <w:rsid w:val="00AA0EEF"/>
    <w:rsid w:val="00AA1708"/>
    <w:rsid w:val="00AB27CC"/>
    <w:rsid w:val="00AC2F7D"/>
    <w:rsid w:val="00AC5985"/>
    <w:rsid w:val="00AC6810"/>
    <w:rsid w:val="00AD1210"/>
    <w:rsid w:val="00AF7A2F"/>
    <w:rsid w:val="00B05615"/>
    <w:rsid w:val="00B3508A"/>
    <w:rsid w:val="00B5229C"/>
    <w:rsid w:val="00B611ED"/>
    <w:rsid w:val="00B81C26"/>
    <w:rsid w:val="00B96ECE"/>
    <w:rsid w:val="00BA1CDD"/>
    <w:rsid w:val="00BB5995"/>
    <w:rsid w:val="00BB794E"/>
    <w:rsid w:val="00BC0F6D"/>
    <w:rsid w:val="00C31F60"/>
    <w:rsid w:val="00C7371B"/>
    <w:rsid w:val="00C87BB0"/>
    <w:rsid w:val="00CA0B97"/>
    <w:rsid w:val="00CC46D6"/>
    <w:rsid w:val="00CD70A3"/>
    <w:rsid w:val="00CE0184"/>
    <w:rsid w:val="00D04501"/>
    <w:rsid w:val="00D20661"/>
    <w:rsid w:val="00D36AD0"/>
    <w:rsid w:val="00D441E0"/>
    <w:rsid w:val="00D75E30"/>
    <w:rsid w:val="00DA31C0"/>
    <w:rsid w:val="00DA4F85"/>
    <w:rsid w:val="00DB2435"/>
    <w:rsid w:val="00DE404B"/>
    <w:rsid w:val="00DE4CEA"/>
    <w:rsid w:val="00E32AF7"/>
    <w:rsid w:val="00E431EF"/>
    <w:rsid w:val="00E633AE"/>
    <w:rsid w:val="00E64BCD"/>
    <w:rsid w:val="00E65A70"/>
    <w:rsid w:val="00EB19EC"/>
    <w:rsid w:val="00ED381F"/>
    <w:rsid w:val="00EF4C53"/>
    <w:rsid w:val="00F0127D"/>
    <w:rsid w:val="00F5031A"/>
    <w:rsid w:val="00F62AB0"/>
    <w:rsid w:val="00F710CB"/>
    <w:rsid w:val="00F920F2"/>
    <w:rsid w:val="00F94AE9"/>
    <w:rsid w:val="00FA249B"/>
    <w:rsid w:val="00FD20B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B67811"/>
  <w15:docId w15:val="{D132DC8F-C363-4E7C-8AED-5539C8D4E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AB27C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AB27CC"/>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AC5985"/>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27C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AB27CC"/>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AC5985"/>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5B551F"/>
    <w:rPr>
      <w:sz w:val="16"/>
      <w:szCs w:val="16"/>
    </w:rPr>
  </w:style>
  <w:style w:type="paragraph" w:styleId="CommentText">
    <w:name w:val="annotation text"/>
    <w:basedOn w:val="Normal"/>
    <w:link w:val="CommentTextChar"/>
    <w:uiPriority w:val="99"/>
    <w:semiHidden/>
    <w:unhideWhenUsed/>
    <w:rsid w:val="005B551F"/>
    <w:rPr>
      <w:sz w:val="20"/>
      <w:szCs w:val="20"/>
    </w:rPr>
  </w:style>
  <w:style w:type="character" w:customStyle="1" w:styleId="CommentTextChar">
    <w:name w:val="Comment Text Char"/>
    <w:basedOn w:val="DefaultParagraphFont"/>
    <w:link w:val="CommentText"/>
    <w:uiPriority w:val="99"/>
    <w:semiHidden/>
    <w:rsid w:val="005B551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5B551F"/>
    <w:rPr>
      <w:b/>
      <w:bCs/>
    </w:rPr>
  </w:style>
  <w:style w:type="character" w:customStyle="1" w:styleId="CommentSubjectChar">
    <w:name w:val="Comment Subject Char"/>
    <w:basedOn w:val="CommentTextChar"/>
    <w:link w:val="CommentSubject"/>
    <w:uiPriority w:val="99"/>
    <w:semiHidden/>
    <w:rsid w:val="005B551F"/>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5B551F"/>
    <w:rPr>
      <w:rFonts w:ascii="Tahoma" w:hAnsi="Tahoma" w:cs="Tahoma"/>
      <w:sz w:val="16"/>
      <w:szCs w:val="16"/>
    </w:rPr>
  </w:style>
  <w:style w:type="character" w:customStyle="1" w:styleId="BalloonTextChar">
    <w:name w:val="Balloon Text Char"/>
    <w:basedOn w:val="DefaultParagraphFont"/>
    <w:link w:val="BalloonText"/>
    <w:uiPriority w:val="99"/>
    <w:semiHidden/>
    <w:rsid w:val="005B551F"/>
    <w:rPr>
      <w:rFonts w:ascii="Tahoma" w:hAnsi="Tahoma" w:cs="Tahoma"/>
      <w:color w:val="000000" w:themeColor="text1"/>
      <w:sz w:val="16"/>
      <w:szCs w:val="16"/>
    </w:rPr>
  </w:style>
  <w:style w:type="paragraph" w:styleId="Revision">
    <w:name w:val="Revision"/>
    <w:hidden/>
    <w:uiPriority w:val="99"/>
    <w:semiHidden/>
    <w:rsid w:val="00B05615"/>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9719587">
      <w:bodyDiv w:val="1"/>
      <w:marLeft w:val="0"/>
      <w:marRight w:val="0"/>
      <w:marTop w:val="0"/>
      <w:marBottom w:val="0"/>
      <w:divBdr>
        <w:top w:val="none" w:sz="0" w:space="0" w:color="auto"/>
        <w:left w:val="none" w:sz="0" w:space="0" w:color="auto"/>
        <w:bottom w:val="none" w:sz="0" w:space="0" w:color="auto"/>
        <w:right w:val="none" w:sz="0" w:space="0" w:color="auto"/>
      </w:divBdr>
    </w:div>
    <w:div w:id="992220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456020-14A5-49A7-8CD5-874B743883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5344</Words>
  <Characters>30466</Characters>
  <Application>Microsoft Office Word</Application>
  <DocSecurity>0</DocSecurity>
  <Lines>253</Lines>
  <Paragraphs>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cp:revision>
  <dcterms:created xsi:type="dcterms:W3CDTF">2018-07-14T15:59:00Z</dcterms:created>
  <dcterms:modified xsi:type="dcterms:W3CDTF">2018-07-14T15:59:00Z</dcterms:modified>
</cp:coreProperties>
</file>