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BD52FE" w14:textId="3A6F6383" w:rsidR="0025799E" w:rsidRDefault="00E91E45" w:rsidP="0025799E">
      <w:pPr>
        <w:spacing w:after="120" w:line="264" w:lineRule="auto"/>
      </w:pPr>
      <w:bookmarkStart w:id="0" w:name="_Toc531370342"/>
      <w:bookmarkStart w:id="1" w:name="_Toc531370507"/>
      <w:r>
        <w:rPr>
          <w:noProof/>
          <w:lang w:val="en-US" w:eastAsia="en-US"/>
        </w:rPr>
        <mc:AlternateContent>
          <mc:Choice Requires="wps">
            <w:drawing>
              <wp:anchor distT="0" distB="0" distL="114300" distR="114300" simplePos="0" relativeHeight="251793920" behindDoc="0" locked="0" layoutInCell="1" allowOverlap="1" wp14:anchorId="675C15CD" wp14:editId="1BA265AE">
                <wp:simplePos x="0" y="0"/>
                <wp:positionH relativeFrom="column">
                  <wp:posOffset>-939800</wp:posOffset>
                </wp:positionH>
                <wp:positionV relativeFrom="paragraph">
                  <wp:posOffset>-977900</wp:posOffset>
                </wp:positionV>
                <wp:extent cx="5712460" cy="2118995"/>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5712460" cy="2118995"/>
                        </a:xfrm>
                        <a:prstGeom prst="rect">
                          <a:avLst/>
                        </a:prstGeom>
                        <a:solidFill>
                          <a:srgbClr val="346DB6"/>
                        </a:solidFill>
                        <a:ln w="6350">
                          <a:noFill/>
                        </a:ln>
                      </wps:spPr>
                      <wps:txbx>
                        <w:txbxContent>
                          <w:p w14:paraId="0011F0D0" w14:textId="1E41B03C" w:rsidR="003C6C79" w:rsidRPr="00D009B4" w:rsidRDefault="003C6C79" w:rsidP="002D7183">
                            <w:pPr>
                              <w:ind w:left="993"/>
                              <w:rPr>
                                <w:b/>
                                <w:color w:val="FFFFFF" w:themeColor="background1"/>
                                <w:sz w:val="64"/>
                                <w:szCs w:val="64"/>
                              </w:rPr>
                            </w:pPr>
                            <w:r w:rsidRPr="00D009B4">
                              <w:rPr>
                                <w:rFonts w:cs="Calibri"/>
                                <w:b/>
                                <w:color w:val="FFFFFF" w:themeColor="background1"/>
                                <w:sz w:val="64"/>
                                <w:szCs w:val="64"/>
                              </w:rPr>
                              <w:t>Promoting Active Learning in the Classroom</w:t>
                            </w:r>
                          </w:p>
                          <w:p w14:paraId="5912A1F2" w14:textId="77777777" w:rsidR="003C6C79" w:rsidRDefault="003C6C79"/>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5C15CD" id="_x0000_t202" coordsize="21600,21600" o:spt="202" path="m,l,21600r21600,l21600,xe">
                <v:stroke joinstyle="miter"/>
                <v:path gradientshapeok="t" o:connecttype="rect"/>
              </v:shapetype>
              <v:shape id="Text Box 8" o:spid="_x0000_s1026" type="#_x0000_t202" style="position:absolute;margin-left:-74pt;margin-top:-77pt;width:449.8pt;height:166.8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" fillcolor="#346db6" stroked="f" strokeweight=".5pt">
                <v:textbox inset="10mm,10mm,10mm,10mm">
                  <w:txbxContent>
                    <w:p w14:paraId="0011F0D0" w14:textId="1E41B03C" w:rsidR="003C6C79" w:rsidRPr="00D009B4" w:rsidRDefault="003C6C79" w:rsidP="002D7183">
                      <w:pPr>
                        <w:ind w:left="993"/>
                        <w:rPr>
                          <w:b/>
                          <w:color w:val="FFFFFF" w:themeColor="background1"/>
                          <w:sz w:val="64"/>
                          <w:szCs w:val="64"/>
                        </w:rPr>
                      </w:pPr>
                      <w:r w:rsidRPr="00D009B4">
                        <w:rPr>
                          <w:rFonts w:cs="Calibri"/>
                          <w:b/>
                          <w:color w:val="FFFFFF" w:themeColor="background1"/>
                          <w:sz w:val="64"/>
                          <w:szCs w:val="64"/>
                        </w:rPr>
                        <w:t>Promoting Active Learning in the Classroom</w:t>
                      </w:r>
                    </w:p>
                    <w:p w14:paraId="5912A1F2" w14:textId="77777777" w:rsidR="003C6C79" w:rsidRDefault="003C6C79"/>
                  </w:txbxContent>
                </v:textbox>
              </v:shape>
            </w:pict>
          </mc:Fallback>
        </mc:AlternateContent>
      </w:r>
      <w:r w:rsidR="002076CB">
        <w:rPr>
          <w:noProof/>
          <w:lang w:val="en-US" w:eastAsia="en-US"/>
        </w:rPr>
        <mc:AlternateContent>
          <mc:Choice Requires="wps">
            <w:drawing>
              <wp:anchor distT="0" distB="0" distL="114300" distR="114300" simplePos="0" relativeHeight="251795968" behindDoc="0" locked="0" layoutInCell="1" allowOverlap="1" wp14:anchorId="2C678EC0" wp14:editId="4023943C">
                <wp:simplePos x="0" y="0"/>
                <wp:positionH relativeFrom="column">
                  <wp:posOffset>4984750</wp:posOffset>
                </wp:positionH>
                <wp:positionV relativeFrom="paragraph">
                  <wp:posOffset>-754269</wp:posOffset>
                </wp:positionV>
                <wp:extent cx="1384935" cy="1877695"/>
                <wp:effectExtent l="0" t="0" r="5715" b="8255"/>
                <wp:wrapNone/>
                <wp:docPr id="10" name="Text Box 10"/>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449A0532" w14:textId="5A067594" w:rsidR="003C6C79" w:rsidRPr="002D7183" w:rsidRDefault="003C6C79" w:rsidP="002D7183">
                            <w:pPr>
                              <w:jc w:val="center"/>
                              <w:rPr>
                                <w:rFonts w:cs="Calibri"/>
                                <w:b/>
                                <w:sz w:val="48"/>
                              </w:rPr>
                            </w:pPr>
                            <w:r w:rsidRPr="002D7183">
                              <w:rPr>
                                <w:rFonts w:cs="Calibri"/>
                                <w:b/>
                                <w:sz w:val="48"/>
                              </w:rPr>
                              <w:t>Module</w:t>
                            </w:r>
                          </w:p>
                          <w:p w14:paraId="74DFEF32" w14:textId="64CBF666" w:rsidR="003C6C79" w:rsidRPr="002D7183" w:rsidRDefault="003C6C79" w:rsidP="002D7183">
                            <w:pPr>
                              <w:jc w:val="center"/>
                              <w:rPr>
                                <w:b/>
                                <w:sz w:val="200"/>
                              </w:rPr>
                            </w:pPr>
                            <w:r>
                              <w:rPr>
                                <w:b/>
                                <w:sz w:val="2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678EC0" id="Text Box 10" o:spid="_x0000_s1027" type="#_x0000_t202" style="position:absolute;margin-left:392.5pt;margin-top:-59.4pt;width:109.05pt;height:147.85pt;z-index:25179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" fillcolor="white [3201]" stroked="f" strokeweight=".5pt">
                <v:textbox>
                  <w:txbxContent>
                    <w:p w14:paraId="449A0532" w14:textId="5A067594" w:rsidR="003C6C79" w:rsidRPr="002D7183" w:rsidRDefault="003C6C79" w:rsidP="002D7183">
                      <w:pPr>
                        <w:jc w:val="center"/>
                        <w:rPr>
                          <w:rFonts w:cs="Calibri"/>
                          <w:b/>
                          <w:sz w:val="48"/>
                        </w:rPr>
                      </w:pPr>
                      <w:r w:rsidRPr="002D7183">
                        <w:rPr>
                          <w:rFonts w:cs="Calibri"/>
                          <w:b/>
                          <w:sz w:val="48"/>
                        </w:rPr>
                        <w:t>Module</w:t>
                      </w:r>
                    </w:p>
                    <w:p w14:paraId="74DFEF32" w14:textId="64CBF666" w:rsidR="003C6C79" w:rsidRPr="002D7183" w:rsidRDefault="003C6C79" w:rsidP="002D7183">
                      <w:pPr>
                        <w:jc w:val="center"/>
                        <w:rPr>
                          <w:b/>
                          <w:sz w:val="200"/>
                        </w:rPr>
                      </w:pPr>
                      <w:r>
                        <w:rPr>
                          <w:b/>
                          <w:sz w:val="200"/>
                        </w:rPr>
                        <w:t>7</w:t>
                      </w:r>
                    </w:p>
                  </w:txbxContent>
                </v:textbox>
              </v:shape>
            </w:pict>
          </mc:Fallback>
        </mc:AlternateContent>
      </w:r>
    </w:p>
    <w:p w14:paraId="5B5C5B25" w14:textId="77777777" w:rsidR="00A52B0F" w:rsidRDefault="00A52B0F">
      <w:pPr>
        <w:spacing w:after="120" w:line="264" w:lineRule="auto"/>
      </w:pPr>
      <w:bookmarkStart w:id="2" w:name="_Toc531879525"/>
      <w:bookmarkStart w:id="3" w:name="_Toc308596558"/>
      <w:bookmarkStart w:id="4" w:name="_Toc316914393"/>
      <w:bookmarkStart w:id="5" w:name="_Toc531370509"/>
      <w:bookmarkStart w:id="6" w:name="_Hlk526072888"/>
      <w:bookmarkEnd w:id="0"/>
      <w:bookmarkEnd w:id="1"/>
    </w:p>
    <w:p w14:paraId="7B823F4F" w14:textId="1642027F" w:rsidR="00A52B0F" w:rsidRDefault="00A52B0F">
      <w:pPr>
        <w:spacing w:after="120" w:line="264" w:lineRule="auto"/>
      </w:pPr>
    </w:p>
    <w:p w14:paraId="43360D6E" w14:textId="6B13C0A0" w:rsidR="00A52B0F" w:rsidRDefault="00C1211A">
      <w:pPr>
        <w:spacing w:after="120" w:line="264" w:lineRule="auto"/>
      </w:pPr>
      <w:r>
        <w:rPr>
          <w:noProof/>
          <w:lang w:val="en-US" w:eastAsia="en-US"/>
        </w:rPr>
        <mc:AlternateContent>
          <mc:Choice Requires="wps">
            <w:drawing>
              <wp:anchor distT="0" distB="0" distL="114300" distR="114300" simplePos="0" relativeHeight="251853312" behindDoc="0" locked="0" layoutInCell="1" allowOverlap="1" wp14:anchorId="12336938" wp14:editId="588DAA12">
                <wp:simplePos x="0" y="0"/>
                <wp:positionH relativeFrom="column">
                  <wp:posOffset>-1003300</wp:posOffset>
                </wp:positionH>
                <wp:positionV relativeFrom="paragraph">
                  <wp:posOffset>388620</wp:posOffset>
                </wp:positionV>
                <wp:extent cx="8299450" cy="4261485"/>
                <wp:effectExtent l="0" t="0" r="6350" b="0"/>
                <wp:wrapNone/>
                <wp:docPr id="332" name="Text Box 332"/>
                <wp:cNvGraphicFramePr/>
                <a:graphic xmlns:a="http://schemas.openxmlformats.org/drawingml/2006/main">
                  <a:graphicData uri="http://schemas.microsoft.com/office/word/2010/wordprocessingShape">
                    <wps:wsp>
                      <wps:cNvSpPr txBox="1"/>
                      <wps:spPr>
                        <a:xfrm>
                          <a:off x="0" y="0"/>
                          <a:ext cx="8299450" cy="4261485"/>
                        </a:xfrm>
                        <a:prstGeom prst="rect">
                          <a:avLst/>
                        </a:prstGeom>
                        <a:solidFill>
                          <a:schemeClr val="lt1"/>
                        </a:solidFill>
                        <a:ln w="6350">
                          <a:noFill/>
                        </a:ln>
                      </wps:spPr>
                      <wps:txbx>
                        <w:txbxContent>
                          <w:p w14:paraId="2CC28C31" w14:textId="18B00408" w:rsidR="003C6C79" w:rsidRDefault="003C6C79">
                            <w:r>
                              <w:rPr>
                                <w:noProof/>
                                <w:lang w:val="en-US" w:eastAsia="en-US"/>
                              </w:rPr>
                              <w:drawing>
                                <wp:inline distT="0" distB="0" distL="0" distR="0" wp14:anchorId="167A952F" wp14:editId="07C807E8">
                                  <wp:extent cx="7410207" cy="4777105"/>
                                  <wp:effectExtent l="0" t="0" r="63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3341"/>
                                          <a:stretch/>
                                        </pic:blipFill>
                                        <pic:spPr bwMode="auto">
                                          <a:xfrm>
                                            <a:off x="0" y="0"/>
                                            <a:ext cx="7413572" cy="47792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336938" id="Text Box 332" o:spid="_x0000_s1028" type="#_x0000_t202" style="position:absolute;margin-left:-79pt;margin-top:30.6pt;width:653.5pt;height:335.5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" fillcolor="white [3201]" stroked="f" strokeweight=".5pt">
                <v:textbox style="mso-fit-shape-to-text:t">
                  <w:txbxContent>
                    <w:p w14:paraId="2CC28C31" w14:textId="18B00408" w:rsidR="003C6C79" w:rsidRDefault="003C6C79">
                      <w:r>
                        <w:rPr>
                          <w:noProof/>
                          <w:lang w:val="en-US" w:eastAsia="en-US"/>
                        </w:rPr>
                        <w:drawing>
                          <wp:inline distT="0" distB="0" distL="0" distR="0" wp14:anchorId="167A952F" wp14:editId="07C807E8">
                            <wp:extent cx="7410207" cy="4777105"/>
                            <wp:effectExtent l="0" t="0" r="635"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t="3341"/>
                                    <a:stretch/>
                                  </pic:blipFill>
                                  <pic:spPr bwMode="auto">
                                    <a:xfrm>
                                      <a:off x="0" y="0"/>
                                      <a:ext cx="7413572" cy="47792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0E7E790" w14:textId="110B5856" w:rsidR="00A52B0F" w:rsidRDefault="00A52B0F">
      <w:pPr>
        <w:spacing w:after="120" w:line="264" w:lineRule="auto"/>
      </w:pPr>
    </w:p>
    <w:p w14:paraId="4FA8F97F" w14:textId="01D5330A" w:rsidR="00A52B0F" w:rsidRDefault="00A52B0F">
      <w:pPr>
        <w:spacing w:after="120" w:line="264" w:lineRule="auto"/>
      </w:pPr>
    </w:p>
    <w:p w14:paraId="47119F70" w14:textId="3AB1A135" w:rsidR="00A52B0F" w:rsidRDefault="00A52B0F">
      <w:pPr>
        <w:spacing w:after="120" w:line="264" w:lineRule="auto"/>
      </w:pPr>
    </w:p>
    <w:p w14:paraId="488EDBB8" w14:textId="0C238677" w:rsidR="00A52B0F" w:rsidRDefault="00A52B0F">
      <w:pPr>
        <w:spacing w:after="120" w:line="264" w:lineRule="auto"/>
      </w:pPr>
    </w:p>
    <w:p w14:paraId="4D330032" w14:textId="5F226456" w:rsidR="00A52B0F" w:rsidRDefault="00A52B0F">
      <w:pPr>
        <w:spacing w:after="120" w:line="264" w:lineRule="auto"/>
      </w:pPr>
    </w:p>
    <w:p w14:paraId="3A2474B1" w14:textId="01CF13A2" w:rsidR="00A52B0F" w:rsidRDefault="00A52B0F">
      <w:pPr>
        <w:spacing w:after="120" w:line="264" w:lineRule="auto"/>
      </w:pPr>
    </w:p>
    <w:p w14:paraId="6FA4EEFA" w14:textId="1D6196E8" w:rsidR="00A52B0F" w:rsidRDefault="00A52B0F">
      <w:pPr>
        <w:spacing w:after="120" w:line="264" w:lineRule="auto"/>
      </w:pPr>
    </w:p>
    <w:p w14:paraId="75173565" w14:textId="5AEEE520" w:rsidR="00A52B0F" w:rsidRDefault="00A52B0F">
      <w:pPr>
        <w:spacing w:after="120" w:line="264" w:lineRule="auto"/>
      </w:pPr>
    </w:p>
    <w:p w14:paraId="3AB69D6E" w14:textId="31BFC11D" w:rsidR="00A52B0F" w:rsidRDefault="00A52B0F">
      <w:pPr>
        <w:spacing w:after="120" w:line="264" w:lineRule="auto"/>
      </w:pPr>
    </w:p>
    <w:p w14:paraId="5B06EF50" w14:textId="42892987" w:rsidR="00A52B0F" w:rsidRDefault="00A52B0F">
      <w:pPr>
        <w:spacing w:after="120" w:line="264" w:lineRule="auto"/>
      </w:pPr>
    </w:p>
    <w:p w14:paraId="0A28BCBE" w14:textId="0C77EE69" w:rsidR="00A52B0F" w:rsidRDefault="00A52B0F">
      <w:pPr>
        <w:spacing w:after="120" w:line="264" w:lineRule="auto"/>
      </w:pPr>
    </w:p>
    <w:p w14:paraId="64FD4856" w14:textId="651BC21F" w:rsidR="00A52B0F" w:rsidRDefault="00A52B0F">
      <w:pPr>
        <w:spacing w:after="120" w:line="264" w:lineRule="auto"/>
      </w:pPr>
    </w:p>
    <w:p w14:paraId="31E4A457" w14:textId="441F24DC" w:rsidR="00A52B0F" w:rsidRDefault="00A52B0F">
      <w:pPr>
        <w:spacing w:after="120" w:line="264" w:lineRule="auto"/>
      </w:pPr>
    </w:p>
    <w:p w14:paraId="584F809E" w14:textId="77777777" w:rsidR="00A52B0F" w:rsidRDefault="00A52B0F">
      <w:pPr>
        <w:spacing w:after="120" w:line="264" w:lineRule="auto"/>
      </w:pPr>
    </w:p>
    <w:p w14:paraId="6F839076" w14:textId="77777777" w:rsidR="00A52B0F" w:rsidRDefault="00A52B0F">
      <w:pPr>
        <w:spacing w:after="120" w:line="264" w:lineRule="auto"/>
      </w:pPr>
    </w:p>
    <w:p w14:paraId="21B733B4" w14:textId="5525BFB9" w:rsidR="00A52B0F" w:rsidRDefault="00A52B0F">
      <w:pPr>
        <w:spacing w:after="120" w:line="264" w:lineRule="auto"/>
      </w:pPr>
      <w:r>
        <w:rPr>
          <w:noProof/>
          <w:lang w:val="en-US" w:eastAsia="en-US"/>
        </w:rPr>
        <mc:AlternateContent>
          <mc:Choice Requires="wps">
            <w:drawing>
              <wp:anchor distT="0" distB="0" distL="114300" distR="114300" simplePos="0" relativeHeight="251798016" behindDoc="0" locked="0" layoutInCell="1" allowOverlap="1" wp14:anchorId="59DAC4AE" wp14:editId="3C260E68">
                <wp:simplePos x="0" y="0"/>
                <wp:positionH relativeFrom="column">
                  <wp:posOffset>-935217</wp:posOffset>
                </wp:positionH>
                <wp:positionV relativeFrom="paragraph">
                  <wp:posOffset>330476</wp:posOffset>
                </wp:positionV>
                <wp:extent cx="7551420" cy="2200882"/>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7551420" cy="2200882"/>
                        </a:xfrm>
                        <a:prstGeom prst="rect">
                          <a:avLst/>
                        </a:prstGeom>
                        <a:solidFill>
                          <a:srgbClr val="346DB6"/>
                        </a:solidFill>
                        <a:ln w="6350">
                          <a:noFill/>
                        </a:ln>
                      </wps:spPr>
                      <wps:txbx>
                        <w:txbxContent>
                          <w:p w14:paraId="18C85D77" w14:textId="77777777" w:rsidR="003C6C79" w:rsidRDefault="003C6C79" w:rsidP="002D7183">
                            <w:pPr>
                              <w:pStyle w:val="Default"/>
                            </w:pPr>
                          </w:p>
                          <w:p w14:paraId="59B65108" w14:textId="77777777" w:rsidR="003C6C79" w:rsidRPr="00D60D02" w:rsidRDefault="003C6C79"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3C6C79" w:rsidRPr="00336E10" w:rsidRDefault="003C6C79" w:rsidP="002D7183">
                            <w:pPr>
                              <w:pStyle w:val="Pa0"/>
                              <w:ind w:left="993"/>
                              <w:rPr>
                                <w:rFonts w:ascii="Calibri" w:hAnsi="Calibri" w:cs="Calibri"/>
                                <w:i/>
                                <w:color w:val="FDFDFD"/>
                                <w:sz w:val="28"/>
                                <w:szCs w:val="28"/>
                              </w:rPr>
                            </w:pPr>
                            <w:r w:rsidRPr="00336E10">
                              <w:rPr>
                                <w:rStyle w:val="A4"/>
                                <w:rFonts w:ascii="Calibri" w:hAnsi="Calibri" w:cs="Calibri"/>
                                <w:i w:val="0"/>
                              </w:rPr>
                              <w:t xml:space="preserve">Prepared for: </w:t>
                            </w:r>
                          </w:p>
                          <w:p w14:paraId="0ECADFB9" w14:textId="49AC8F18" w:rsidR="003C6C79" w:rsidRDefault="003C6C79"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0685443A" w14:textId="77777777" w:rsidR="003C6C79" w:rsidRPr="00336E10" w:rsidRDefault="003C6C79" w:rsidP="002D7183">
                            <w:pPr>
                              <w:ind w:left="1418"/>
                              <w:rPr>
                                <w:rStyle w:val="A4"/>
                                <w:rFonts w:ascii="Calibri" w:hAnsi="Calibri" w:cs="Calibri"/>
                                <w:i w:val="0"/>
                              </w:rPr>
                            </w:pPr>
                            <w:r w:rsidRPr="00336E10">
                              <w:rPr>
                                <w:rStyle w:val="A4"/>
                                <w:rFonts w:ascii="Calibri" w:hAnsi="Calibri" w:cs="Calibri"/>
                                <w:i w:val="0"/>
                              </w:rPr>
                              <w:t>The Norwegian Association of Disabled</w:t>
                            </w:r>
                          </w:p>
                          <w:p w14:paraId="41970B49" w14:textId="77777777" w:rsidR="003C6C79" w:rsidRPr="00D60D02" w:rsidRDefault="003C6C79" w:rsidP="002D7183">
                            <w:pPr>
                              <w:ind w:left="993"/>
                              <w:rPr>
                                <w:rFonts w:cs="Calibri"/>
                                <w:color w:val="FFFFFF" w:themeColor="background1"/>
                              </w:rPr>
                            </w:pPr>
                            <w:r w:rsidRPr="00D60D02">
                              <w:rPr>
                                <w:rFonts w:cs="Calibri"/>
                                <w:color w:val="FFFFFF" w:themeColor="background1"/>
                              </w:rPr>
                              <w:t>Developed by:</w:t>
                            </w:r>
                          </w:p>
                          <w:p w14:paraId="5A98BB6C" w14:textId="1941915A" w:rsidR="003C6C79" w:rsidRPr="00D60D02" w:rsidRDefault="003C6C79"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 xml:space="preserve">nabling </w:t>
                            </w:r>
                            <w:r w:rsidRPr="00D60D02">
                              <w:rPr>
                                <w:rFonts w:cs="Calibri"/>
                                <w:color w:val="FFFFFF" w:themeColor="background1"/>
                              </w:rPr>
                              <w:t>E</w:t>
                            </w:r>
                            <w:r>
                              <w:rPr>
                                <w:rFonts w:cs="Calibri"/>
                                <w:color w:val="FFFFFF" w:themeColor="background1"/>
                              </w:rPr>
                              <w:t xml:space="preserve">ducation </w:t>
                            </w:r>
                            <w:r w:rsidRPr="00D60D02">
                              <w:rPr>
                                <w:rFonts w:cs="Calibri"/>
                                <w:color w:val="FFFFFF" w:themeColor="background1"/>
                              </w:rPr>
                              <w:t>N</w:t>
                            </w:r>
                            <w:r>
                              <w:rPr>
                                <w:rFonts w:cs="Calibri"/>
                                <w:color w:val="FFFFFF" w:themeColor="background1"/>
                              </w:rPr>
                              <w:t>etwork</w:t>
                            </w:r>
                            <w:r w:rsidRPr="00D60D02">
                              <w:rPr>
                                <w:rFonts w:cs="Calibri"/>
                                <w:color w:val="FFFFFF" w:themeColor="background1"/>
                              </w:rPr>
                              <w:t xml:space="preserve">, </w:t>
                            </w:r>
                            <w:r>
                              <w:rPr>
                                <w:rFonts w:cs="Calibri"/>
                                <w:color w:val="FFFFFF" w:themeColor="background1"/>
                              </w:rPr>
                              <w:t>December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DAC4AE" id="Text Box 11" o:spid="_x0000_s1029" type="#_x0000_t202" style="position:absolute;margin-left:-73.65pt;margin-top:26pt;width:594.6pt;height:173.3pt;z-index:251798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" fillcolor="#346db6" stroked="f" strokeweight=".5pt">
                <v:textbox>
                  <w:txbxContent>
                    <w:p w14:paraId="18C85D77" w14:textId="77777777" w:rsidR="003C6C79" w:rsidRDefault="003C6C79" w:rsidP="002D7183">
                      <w:pPr>
                        <w:pStyle w:val="Default"/>
                      </w:pPr>
                    </w:p>
                    <w:p w14:paraId="59B65108" w14:textId="77777777" w:rsidR="003C6C79" w:rsidRPr="00D60D02" w:rsidRDefault="003C6C79"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3C6C79" w:rsidRPr="00336E10" w:rsidRDefault="003C6C79" w:rsidP="002D7183">
                      <w:pPr>
                        <w:pStyle w:val="Pa0"/>
                        <w:ind w:left="993"/>
                        <w:rPr>
                          <w:rFonts w:ascii="Calibri" w:hAnsi="Calibri" w:cs="Calibri"/>
                          <w:i/>
                          <w:color w:val="FDFDFD"/>
                          <w:sz w:val="28"/>
                          <w:szCs w:val="28"/>
                        </w:rPr>
                      </w:pPr>
                      <w:r w:rsidRPr="00336E10">
                        <w:rPr>
                          <w:rStyle w:val="A4"/>
                          <w:rFonts w:ascii="Calibri" w:hAnsi="Calibri" w:cs="Calibri"/>
                          <w:i w:val="0"/>
                        </w:rPr>
                        <w:t xml:space="preserve">Prepared for: </w:t>
                      </w:r>
                    </w:p>
                    <w:p w14:paraId="0ECADFB9" w14:textId="49AC8F18" w:rsidR="003C6C79" w:rsidRDefault="003C6C79"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0685443A" w14:textId="77777777" w:rsidR="003C6C79" w:rsidRPr="00336E10" w:rsidRDefault="003C6C79" w:rsidP="002D7183">
                      <w:pPr>
                        <w:ind w:left="1418"/>
                        <w:rPr>
                          <w:rStyle w:val="A4"/>
                          <w:rFonts w:ascii="Calibri" w:hAnsi="Calibri" w:cs="Calibri"/>
                          <w:i w:val="0"/>
                        </w:rPr>
                      </w:pPr>
                      <w:r w:rsidRPr="00336E10">
                        <w:rPr>
                          <w:rStyle w:val="A4"/>
                          <w:rFonts w:ascii="Calibri" w:hAnsi="Calibri" w:cs="Calibri"/>
                          <w:i w:val="0"/>
                        </w:rPr>
                        <w:t>The Norwegian Association of Disabled</w:t>
                      </w:r>
                    </w:p>
                    <w:p w14:paraId="41970B49" w14:textId="77777777" w:rsidR="003C6C79" w:rsidRPr="00D60D02" w:rsidRDefault="003C6C79" w:rsidP="002D7183">
                      <w:pPr>
                        <w:ind w:left="993"/>
                        <w:rPr>
                          <w:rFonts w:cs="Calibri"/>
                          <w:color w:val="FFFFFF" w:themeColor="background1"/>
                        </w:rPr>
                      </w:pPr>
                      <w:r w:rsidRPr="00D60D02">
                        <w:rPr>
                          <w:rFonts w:cs="Calibri"/>
                          <w:color w:val="FFFFFF" w:themeColor="background1"/>
                        </w:rPr>
                        <w:t>Developed by:</w:t>
                      </w:r>
                    </w:p>
                    <w:p w14:paraId="5A98BB6C" w14:textId="1941915A" w:rsidR="003C6C79" w:rsidRPr="00D60D02" w:rsidRDefault="003C6C79"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 xml:space="preserve">nabling </w:t>
                      </w:r>
                      <w:r w:rsidRPr="00D60D02">
                        <w:rPr>
                          <w:rFonts w:cs="Calibri"/>
                          <w:color w:val="FFFFFF" w:themeColor="background1"/>
                        </w:rPr>
                        <w:t>E</w:t>
                      </w:r>
                      <w:r>
                        <w:rPr>
                          <w:rFonts w:cs="Calibri"/>
                          <w:color w:val="FFFFFF" w:themeColor="background1"/>
                        </w:rPr>
                        <w:t xml:space="preserve">ducation </w:t>
                      </w:r>
                      <w:r w:rsidRPr="00D60D02">
                        <w:rPr>
                          <w:rFonts w:cs="Calibri"/>
                          <w:color w:val="FFFFFF" w:themeColor="background1"/>
                        </w:rPr>
                        <w:t>N</w:t>
                      </w:r>
                      <w:r>
                        <w:rPr>
                          <w:rFonts w:cs="Calibri"/>
                          <w:color w:val="FFFFFF" w:themeColor="background1"/>
                        </w:rPr>
                        <w:t>etwork</w:t>
                      </w:r>
                      <w:r w:rsidRPr="00D60D02">
                        <w:rPr>
                          <w:rFonts w:cs="Calibri"/>
                          <w:color w:val="FFFFFF" w:themeColor="background1"/>
                        </w:rPr>
                        <w:t xml:space="preserve">, </w:t>
                      </w:r>
                      <w:r>
                        <w:rPr>
                          <w:rFonts w:cs="Calibri"/>
                          <w:color w:val="FFFFFF" w:themeColor="background1"/>
                        </w:rPr>
                        <w:t>December 2019</w:t>
                      </w:r>
                    </w:p>
                  </w:txbxContent>
                </v:textbox>
              </v:shape>
            </w:pict>
          </mc:Fallback>
        </mc:AlternateContent>
      </w:r>
    </w:p>
    <w:p w14:paraId="25639D61" w14:textId="1F27CE65" w:rsidR="00A52B0F" w:rsidRDefault="00A52B0F">
      <w:pPr>
        <w:spacing w:after="120" w:line="264" w:lineRule="auto"/>
      </w:pPr>
    </w:p>
    <w:p w14:paraId="69522379" w14:textId="31E120CC" w:rsidR="00A52B0F" w:rsidRDefault="00A52B0F">
      <w:pPr>
        <w:spacing w:after="120" w:line="264" w:lineRule="auto"/>
      </w:pPr>
    </w:p>
    <w:p w14:paraId="12FBA905" w14:textId="723BB1D9" w:rsidR="00A52B0F" w:rsidRDefault="00A52B0F">
      <w:pPr>
        <w:spacing w:after="120" w:line="264" w:lineRule="auto"/>
      </w:pPr>
    </w:p>
    <w:p w14:paraId="386F46A9" w14:textId="50A1D78C" w:rsidR="00A52B0F" w:rsidRDefault="00A52B0F">
      <w:pPr>
        <w:spacing w:after="120" w:line="264" w:lineRule="auto"/>
      </w:pPr>
    </w:p>
    <w:p w14:paraId="5160AD78" w14:textId="53617928" w:rsidR="00A52B0F" w:rsidRDefault="00A52B0F">
      <w:pPr>
        <w:spacing w:after="120" w:line="264" w:lineRule="auto"/>
      </w:pPr>
    </w:p>
    <w:p w14:paraId="6324CC40" w14:textId="696FC4A2" w:rsidR="00A52B0F" w:rsidRDefault="00A52B0F">
      <w:pPr>
        <w:spacing w:after="120" w:line="264" w:lineRule="auto"/>
      </w:pPr>
    </w:p>
    <w:p w14:paraId="0AB21106" w14:textId="39636F19" w:rsidR="00A52B0F" w:rsidRDefault="00A52B0F">
      <w:pPr>
        <w:spacing w:after="120" w:line="264" w:lineRule="auto"/>
      </w:pPr>
      <w:r>
        <w:rPr>
          <w:noProof/>
          <w:lang w:val="en-US" w:eastAsia="en-US"/>
        </w:rPr>
        <mc:AlternateContent>
          <mc:Choice Requires="wps">
            <w:drawing>
              <wp:anchor distT="0" distB="0" distL="114300" distR="114300" simplePos="0" relativeHeight="251854336" behindDoc="0" locked="0" layoutInCell="1" allowOverlap="1" wp14:anchorId="36A9F55D" wp14:editId="7A79687A">
                <wp:simplePos x="0" y="0"/>
                <wp:positionH relativeFrom="column">
                  <wp:posOffset>-938254</wp:posOffset>
                </wp:positionH>
                <wp:positionV relativeFrom="paragraph">
                  <wp:posOffset>325286</wp:posOffset>
                </wp:positionV>
                <wp:extent cx="7551420" cy="1266493"/>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7551420" cy="1266493"/>
                        </a:xfrm>
                        <a:prstGeom prst="rect">
                          <a:avLst/>
                        </a:prstGeom>
                        <a:solidFill>
                          <a:schemeClr val="lt1"/>
                        </a:solidFill>
                        <a:ln w="6350">
                          <a:noFill/>
                        </a:ln>
                      </wps:spPr>
                      <wps:txbx>
                        <w:txbxContent>
                          <w:p w14:paraId="62BA9F6D" w14:textId="6A44E6D9" w:rsidR="003C6C79" w:rsidRDefault="003C6C79" w:rsidP="00D009B4">
                            <w:pPr>
                              <w:ind w:left="426"/>
                              <w:jc w:val="center"/>
                            </w:pPr>
                            <w:bookmarkStart w:id="7" w:name="_Hlk1820772"/>
                            <w:bookmarkStart w:id="8" w:name="_Hlk1820773"/>
                            <w:r>
                              <w:rPr>
                                <w:rFonts w:ascii="CG Times" w:eastAsia="Calibri" w:hAnsi="CG Times" w:cs="Arial"/>
                                <w:noProof/>
                                <w:sz w:val="22"/>
                                <w:szCs w:val="22"/>
                                <w:lang w:val="en-US" w:eastAsia="en-US"/>
                              </w:rPr>
                              <w:drawing>
                                <wp:inline distT="0" distB="0" distL="0" distR="0" wp14:anchorId="652B5A71" wp14:editId="36816A9E">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tab/>
                            </w:r>
                            <w:r>
                              <w:tab/>
                            </w:r>
                            <w:r>
                              <w:tab/>
                            </w:r>
                            <w:r>
                              <w:rPr>
                                <w:noProof/>
                                <w:lang w:val="en-US" w:eastAsia="en-US"/>
                              </w:rPr>
                              <w:drawing>
                                <wp:inline distT="0" distB="0" distL="0" distR="0" wp14:anchorId="2C82FE47" wp14:editId="2F84B8D2">
                                  <wp:extent cx="2090530" cy="793679"/>
                                  <wp:effectExtent l="0" t="0" r="508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49730"/>
                                          <a:stretch/>
                                        </pic:blipFill>
                                        <pic:spPr bwMode="auto">
                                          <a:xfrm>
                                            <a:off x="0" y="0"/>
                                            <a:ext cx="2169479" cy="823652"/>
                                          </a:xfrm>
                                          <a:prstGeom prst="rect">
                                            <a:avLst/>
                                          </a:prstGeom>
                                          <a:ln>
                                            <a:noFill/>
                                          </a:ln>
                                          <a:extLst>
                                            <a:ext uri="{53640926-AAD7-44D8-BBD7-CCE9431645EC}">
                                              <a14:shadowObscured xmlns:a14="http://schemas.microsoft.com/office/drawing/2010/main"/>
                                            </a:ext>
                                          </a:extLst>
                                        </pic:spPr>
                                      </pic:pic>
                                    </a:graphicData>
                                  </a:graphic>
                                </wp:inline>
                              </w:drawing>
                            </w:r>
                            <w:bookmarkEnd w:id="7"/>
                            <w:bookmarkEnd w:id="8"/>
                          </w:p>
                          <w:p w14:paraId="1C282366" w14:textId="687F28BE" w:rsidR="003C6C79" w:rsidRDefault="003C6C79" w:rsidP="00A52B0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A9F55D" id="Text Box 102" o:spid="_x0000_s1030" type="#_x0000_t202" style="position:absolute;margin-left:-73.9pt;margin-top:25.6pt;width:594.6pt;height:99.7pt;z-index:25185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" fillcolor="white [3201]" stroked="f" strokeweight=".5pt">
                <v:textbox>
                  <w:txbxContent>
                    <w:p w14:paraId="62BA9F6D" w14:textId="6A44E6D9" w:rsidR="003C6C79" w:rsidRDefault="003C6C79" w:rsidP="00D009B4">
                      <w:pPr>
                        <w:ind w:left="426"/>
                        <w:jc w:val="center"/>
                      </w:pPr>
                      <w:bookmarkStart w:id="9" w:name="_Hlk1820772"/>
                      <w:bookmarkStart w:id="10" w:name="_Hlk1820773"/>
                      <w:r>
                        <w:rPr>
                          <w:rFonts w:ascii="CG Times" w:eastAsia="Calibri" w:hAnsi="CG Times" w:cs="Arial"/>
                          <w:noProof/>
                          <w:sz w:val="22"/>
                          <w:szCs w:val="22"/>
                          <w:lang w:val="en-US" w:eastAsia="en-US"/>
                        </w:rPr>
                        <w:drawing>
                          <wp:inline distT="0" distB="0" distL="0" distR="0" wp14:anchorId="652B5A71" wp14:editId="36816A9E">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tab/>
                      </w:r>
                      <w:r>
                        <w:tab/>
                      </w:r>
                      <w:r>
                        <w:tab/>
                      </w:r>
                      <w:r>
                        <w:rPr>
                          <w:noProof/>
                          <w:lang w:val="en-US" w:eastAsia="en-US"/>
                        </w:rPr>
                        <w:drawing>
                          <wp:inline distT="0" distB="0" distL="0" distR="0" wp14:anchorId="2C82FE47" wp14:editId="2F84B8D2">
                            <wp:extent cx="2090530" cy="793679"/>
                            <wp:effectExtent l="0" t="0" r="508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49730"/>
                                    <a:stretch/>
                                  </pic:blipFill>
                                  <pic:spPr bwMode="auto">
                                    <a:xfrm>
                                      <a:off x="0" y="0"/>
                                      <a:ext cx="2169479" cy="823652"/>
                                    </a:xfrm>
                                    <a:prstGeom prst="rect">
                                      <a:avLst/>
                                    </a:prstGeom>
                                    <a:ln>
                                      <a:noFill/>
                                    </a:ln>
                                    <a:extLst>
                                      <a:ext uri="{53640926-AAD7-44D8-BBD7-CCE9431645EC}">
                                        <a14:shadowObscured xmlns:a14="http://schemas.microsoft.com/office/drawing/2010/main"/>
                                      </a:ext>
                                    </a:extLst>
                                  </pic:spPr>
                                </pic:pic>
                              </a:graphicData>
                            </a:graphic>
                          </wp:inline>
                        </w:drawing>
                      </w:r>
                      <w:bookmarkEnd w:id="9"/>
                      <w:bookmarkEnd w:id="10"/>
                    </w:p>
                    <w:p w14:paraId="1C282366" w14:textId="687F28BE" w:rsidR="003C6C79" w:rsidRDefault="003C6C79" w:rsidP="00A52B0F">
                      <w:pPr>
                        <w:jc w:val="center"/>
                      </w:pPr>
                    </w:p>
                  </w:txbxContent>
                </v:textbox>
              </v:shape>
            </w:pict>
          </mc:Fallback>
        </mc:AlternateContent>
      </w:r>
    </w:p>
    <w:p w14:paraId="6022298A" w14:textId="326810EB" w:rsidR="00A52B0F" w:rsidRPr="004E13E1" w:rsidRDefault="00F77D08" w:rsidP="00A52B0F">
      <w:pPr>
        <w:tabs>
          <w:tab w:val="left" w:pos="5632"/>
        </w:tabs>
        <w:kinsoku w:val="0"/>
        <w:overflowPunct w:val="0"/>
        <w:autoSpaceDE w:val="0"/>
        <w:autoSpaceDN w:val="0"/>
        <w:adjustRightInd w:val="0"/>
        <w:ind w:left="113"/>
        <w:rPr>
          <w:rFonts w:ascii="Times New Roman" w:hAnsi="Times New Roman" w:cs="Times New Roman"/>
          <w:spacing w:val="31"/>
          <w:sz w:val="20"/>
          <w:szCs w:val="20"/>
        </w:rPr>
      </w:pPr>
      <w:r>
        <w:br w:type="page"/>
      </w:r>
    </w:p>
    <w:p w14:paraId="26711D96" w14:textId="77777777" w:rsidR="003F634E" w:rsidRDefault="003F634E" w:rsidP="008D2032">
      <w:bookmarkStart w:id="11" w:name="_Toc1755307"/>
    </w:p>
    <w:p w14:paraId="05F6C1B7" w14:textId="77777777" w:rsidR="003F634E" w:rsidRDefault="003F634E" w:rsidP="008D2032"/>
    <w:p w14:paraId="47A4D429" w14:textId="77777777" w:rsidR="003F634E" w:rsidRDefault="003F634E" w:rsidP="008D2032"/>
    <w:p w14:paraId="5D281532" w14:textId="77777777" w:rsidR="003F634E" w:rsidRDefault="003F634E" w:rsidP="008D2032"/>
    <w:p w14:paraId="5F015B72" w14:textId="77777777" w:rsidR="003F634E" w:rsidRDefault="003F634E" w:rsidP="008D2032"/>
    <w:p w14:paraId="65DD7C32" w14:textId="77777777" w:rsidR="003F634E" w:rsidRDefault="003F634E" w:rsidP="008D2032"/>
    <w:p w14:paraId="7ACDC234" w14:textId="77777777" w:rsidR="003F634E" w:rsidRDefault="003F634E" w:rsidP="008D2032"/>
    <w:p w14:paraId="188A86D9" w14:textId="77777777" w:rsidR="003F634E" w:rsidRDefault="003F634E" w:rsidP="008D2032"/>
    <w:p w14:paraId="381C2D1E" w14:textId="77777777" w:rsidR="003F634E" w:rsidRDefault="003F634E" w:rsidP="008D2032"/>
    <w:p w14:paraId="704363D3" w14:textId="77777777" w:rsidR="003F634E" w:rsidRDefault="003F634E" w:rsidP="008D2032"/>
    <w:p w14:paraId="58198F72" w14:textId="77777777" w:rsidR="003F634E" w:rsidRDefault="003F634E" w:rsidP="008D2032"/>
    <w:p w14:paraId="22C9C124" w14:textId="77777777" w:rsidR="003F634E" w:rsidRDefault="003F634E" w:rsidP="008D2032"/>
    <w:p w14:paraId="646F2BA4" w14:textId="77777777" w:rsidR="003F634E" w:rsidRDefault="003F634E" w:rsidP="008D2032"/>
    <w:p w14:paraId="0DCD9E4A" w14:textId="77777777" w:rsidR="003F634E" w:rsidRDefault="003F634E" w:rsidP="008D2032"/>
    <w:p w14:paraId="025059E6" w14:textId="77777777" w:rsidR="003F634E" w:rsidRDefault="003F634E" w:rsidP="008D2032"/>
    <w:p w14:paraId="03A5B85F" w14:textId="77777777" w:rsidR="003F634E" w:rsidRDefault="003F634E" w:rsidP="008D2032"/>
    <w:p w14:paraId="718D8507" w14:textId="77777777" w:rsidR="003F634E" w:rsidRDefault="003F634E" w:rsidP="008D2032"/>
    <w:p w14:paraId="619F8E0C" w14:textId="77777777" w:rsidR="003F634E" w:rsidRDefault="003F634E" w:rsidP="008D2032"/>
    <w:p w14:paraId="04407300" w14:textId="77777777" w:rsidR="003F634E" w:rsidRDefault="003F634E" w:rsidP="008D2032"/>
    <w:p w14:paraId="088A9A9C" w14:textId="77777777" w:rsidR="003F634E" w:rsidRDefault="003F634E" w:rsidP="008D2032"/>
    <w:p w14:paraId="41658912" w14:textId="77777777" w:rsidR="003F634E" w:rsidRDefault="003F634E" w:rsidP="008D2032"/>
    <w:p w14:paraId="446F6786" w14:textId="77777777" w:rsidR="003F634E" w:rsidRDefault="003F634E" w:rsidP="008D2032"/>
    <w:p w14:paraId="2B056AFA" w14:textId="77777777" w:rsidR="003F634E" w:rsidRDefault="003F634E" w:rsidP="008D2032"/>
    <w:p w14:paraId="4C7FAC3B" w14:textId="366B6FA8" w:rsidR="003F634E" w:rsidRDefault="003F634E" w:rsidP="008D2032"/>
    <w:p w14:paraId="52A757FF" w14:textId="78E7B4EA" w:rsidR="003F634E" w:rsidRDefault="003F634E" w:rsidP="008D2032"/>
    <w:p w14:paraId="6C1468B2" w14:textId="66015FE2" w:rsidR="003F634E" w:rsidRDefault="003F634E" w:rsidP="008D2032"/>
    <w:p w14:paraId="5DC85E9B" w14:textId="6AE243A9" w:rsidR="003F634E" w:rsidRDefault="003F634E" w:rsidP="008D2032"/>
    <w:p w14:paraId="054AA50E" w14:textId="1BAACAE7" w:rsidR="003F634E" w:rsidRDefault="003F634E" w:rsidP="008D2032"/>
    <w:p w14:paraId="0236B7F8" w14:textId="083C537A" w:rsidR="003F634E" w:rsidRDefault="003F634E" w:rsidP="008D2032"/>
    <w:p w14:paraId="0D5B3383" w14:textId="7ED3D7EF" w:rsidR="003F634E" w:rsidRDefault="003F634E" w:rsidP="008D2032"/>
    <w:p w14:paraId="200FD4FD" w14:textId="1A6AB206" w:rsidR="003F634E" w:rsidRDefault="003F634E" w:rsidP="008D2032"/>
    <w:p w14:paraId="0A3C47EE" w14:textId="45A02E55" w:rsidR="003F634E" w:rsidRDefault="003F634E" w:rsidP="008D2032"/>
    <w:p w14:paraId="2D1E478D" w14:textId="77777777" w:rsidR="003F634E" w:rsidRDefault="003F634E" w:rsidP="008D2032"/>
    <w:p w14:paraId="4E49914B" w14:textId="77777777" w:rsidR="003F634E" w:rsidRDefault="003F634E" w:rsidP="008D2032"/>
    <w:p w14:paraId="7757C308" w14:textId="77777777" w:rsidR="003F634E" w:rsidRDefault="003F634E" w:rsidP="003F634E">
      <w:pPr>
        <w:rPr>
          <w:rFonts w:ascii="ArialMT" w:hAnsi="ArialMT"/>
          <w:color w:val="000000"/>
        </w:rPr>
      </w:pPr>
      <w:r>
        <w:rPr>
          <w:rFonts w:ascii="ArialMT" w:hAnsi="ArialMT"/>
          <w:noProof/>
          <w:color w:val="000000"/>
          <w:lang w:val="en-US" w:eastAsia="en-US"/>
        </w:rPr>
        <w:drawing>
          <wp:inline distT="0" distB="0" distL="0" distR="0" wp14:anchorId="340ADD44" wp14:editId="1FD7575E">
            <wp:extent cx="1224280" cy="4292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280" cy="429260"/>
                    </a:xfrm>
                    <a:prstGeom prst="rect">
                      <a:avLst/>
                    </a:prstGeom>
                    <a:noFill/>
                    <a:ln>
                      <a:noFill/>
                    </a:ln>
                  </pic:spPr>
                </pic:pic>
              </a:graphicData>
            </a:graphic>
          </wp:inline>
        </w:drawing>
      </w:r>
    </w:p>
    <w:p w14:paraId="7CE21379" w14:textId="77777777" w:rsidR="003F634E" w:rsidRDefault="003F634E" w:rsidP="003F634E">
      <w:pPr>
        <w:rPr>
          <w:rFonts w:ascii="ArialMT" w:hAnsi="ArialMT"/>
          <w:color w:val="000000"/>
        </w:rPr>
      </w:pPr>
    </w:p>
    <w:p w14:paraId="1166236E" w14:textId="34672310" w:rsidR="008D2032" w:rsidRDefault="003F634E" w:rsidP="003F634E">
      <w:pPr>
        <w:rPr>
          <w:rFonts w:eastAsiaTheme="majorEastAsia" w:cstheme="majorBidi"/>
          <w:sz w:val="44"/>
          <w:szCs w:val="36"/>
        </w:rPr>
      </w:pPr>
      <w:r w:rsidRPr="006B6EFD">
        <w:rPr>
          <w:rFonts w:ascii="ArialMT" w:hAnsi="ArialMT"/>
          <w:color w:val="000000"/>
        </w:rPr>
        <w:t xml:space="preserve">This work is licensed under the Creative Commons Attribution-NonCommercial-ShareAlike 4.0 International License. To view a copy of this license, visit </w:t>
      </w:r>
      <w:hyperlink r:id="rId12" w:history="1">
        <w:r w:rsidR="00077FB4" w:rsidRPr="00551944">
          <w:rPr>
            <w:rStyle w:val="Hyperlink"/>
            <w:rFonts w:ascii="ArialMT" w:hAnsi="ArialMT" w:cstheme="minorBidi"/>
          </w:rPr>
          <w:t>http://creativecommons.org/licenses/by-nc-sa/4.0/</w:t>
        </w:r>
      </w:hyperlink>
      <w:r w:rsidR="00077FB4">
        <w:rPr>
          <w:rFonts w:ascii="ArialMT" w:hAnsi="ArialMT"/>
        </w:rPr>
        <w:t xml:space="preserve"> </w:t>
      </w:r>
      <w:r w:rsidR="002365A7">
        <w:rPr>
          <w:rFonts w:ascii="ArialMT" w:hAnsi="ArialMT"/>
          <w:color w:val="000000"/>
        </w:rPr>
        <w:t xml:space="preserve"> </w:t>
      </w:r>
      <w:r w:rsidRPr="006B6EFD">
        <w:rPr>
          <w:rFonts w:ascii="ArialMT" w:hAnsi="ArialMT"/>
          <w:color w:val="000000"/>
        </w:rPr>
        <w:t xml:space="preserve"> </w:t>
      </w:r>
      <w:r w:rsidR="002365A7">
        <w:rPr>
          <w:rFonts w:ascii="ArialMT" w:hAnsi="ArialMT"/>
          <w:color w:val="000000"/>
        </w:rPr>
        <w:t xml:space="preserve"> </w:t>
      </w:r>
      <w:r w:rsidR="008D2032">
        <w:br w:type="page"/>
      </w:r>
    </w:p>
    <w:p w14:paraId="02401C28" w14:textId="65E8071F" w:rsidR="00DD3219" w:rsidRPr="002D7183" w:rsidRDefault="00DD3219" w:rsidP="002D7183">
      <w:pPr>
        <w:pStyle w:val="Heading1"/>
      </w:pPr>
      <w:bookmarkStart w:id="12" w:name="_Toc5890767"/>
      <w:bookmarkStart w:id="13" w:name="_Toc5903994"/>
      <w:bookmarkStart w:id="14" w:name="_Toc7620172"/>
      <w:r w:rsidRPr="002D7183">
        <w:lastRenderedPageBreak/>
        <w:t>Contents</w:t>
      </w:r>
      <w:bookmarkEnd w:id="2"/>
      <w:bookmarkEnd w:id="11"/>
      <w:bookmarkEnd w:id="12"/>
      <w:bookmarkEnd w:id="13"/>
      <w:bookmarkEnd w:id="14"/>
    </w:p>
    <w:p w14:paraId="05065317" w14:textId="051E5E63" w:rsidR="00327DB0" w:rsidRDefault="00DD3219">
      <w:pPr>
        <w:pStyle w:val="TOC1"/>
        <w:rPr>
          <w:rStyle w:val="Hyperlink"/>
        </w:rPr>
      </w:pPr>
      <w:r w:rsidRPr="002D7183">
        <w:fldChar w:fldCharType="begin"/>
      </w:r>
      <w:r w:rsidRPr="002D7183">
        <w:instrText xml:space="preserve"> TOC \o "1-1" \h \z \u </w:instrText>
      </w:r>
      <w:r w:rsidRPr="002D7183">
        <w:fldChar w:fldCharType="separate"/>
      </w:r>
      <w:hyperlink w:anchor="_Toc7620173" w:history="1">
        <w:r w:rsidR="00327DB0" w:rsidRPr="00A27252">
          <w:rPr>
            <w:rStyle w:val="Hyperlink"/>
          </w:rPr>
          <w:t>Introduction</w:t>
        </w:r>
        <w:r w:rsidR="00327DB0">
          <w:rPr>
            <w:webHidden/>
          </w:rPr>
          <w:tab/>
        </w:r>
        <w:r w:rsidR="00327DB0">
          <w:rPr>
            <w:webHidden/>
          </w:rPr>
          <w:fldChar w:fldCharType="begin"/>
        </w:r>
        <w:r w:rsidR="00327DB0">
          <w:rPr>
            <w:webHidden/>
          </w:rPr>
          <w:instrText xml:space="preserve"> PAGEREF _Toc7620173 \h </w:instrText>
        </w:r>
        <w:r w:rsidR="00327DB0">
          <w:rPr>
            <w:webHidden/>
          </w:rPr>
        </w:r>
        <w:r w:rsidR="00327DB0">
          <w:rPr>
            <w:webHidden/>
          </w:rPr>
          <w:fldChar w:fldCharType="separate"/>
        </w:r>
        <w:r w:rsidR="00C111D8">
          <w:rPr>
            <w:webHidden/>
          </w:rPr>
          <w:t>5</w:t>
        </w:r>
        <w:r w:rsidR="00327DB0">
          <w:rPr>
            <w:webHidden/>
          </w:rPr>
          <w:fldChar w:fldCharType="end"/>
        </w:r>
      </w:hyperlink>
    </w:p>
    <w:p w14:paraId="719FE02F" w14:textId="77777777" w:rsidR="00327DB0" w:rsidRPr="00327DB0" w:rsidRDefault="00327DB0" w:rsidP="00327DB0">
      <w:pPr>
        <w:rPr>
          <w:noProof/>
        </w:rPr>
      </w:pPr>
    </w:p>
    <w:p w14:paraId="5EAE5A2B" w14:textId="1B59633F" w:rsidR="00327DB0" w:rsidRDefault="003C6C79">
      <w:pPr>
        <w:pStyle w:val="TOC1"/>
        <w:rPr>
          <w:rFonts w:asciiTheme="minorHAnsi" w:hAnsiTheme="minorHAnsi" w:cstheme="minorBidi"/>
          <w:bCs w:val="0"/>
          <w:sz w:val="22"/>
          <w:szCs w:val="22"/>
        </w:rPr>
      </w:pPr>
      <w:hyperlink w:anchor="_Toc7620174" w:history="1">
        <w:r w:rsidR="00327DB0" w:rsidRPr="00A27252">
          <w:rPr>
            <w:rStyle w:val="Hyperlink"/>
          </w:rPr>
          <w:t>Session 7.1: Our commitment to inclusion</w:t>
        </w:r>
        <w:r w:rsidR="00327DB0">
          <w:rPr>
            <w:webHidden/>
          </w:rPr>
          <w:tab/>
        </w:r>
        <w:r w:rsidR="00327DB0">
          <w:rPr>
            <w:webHidden/>
          </w:rPr>
          <w:fldChar w:fldCharType="begin"/>
        </w:r>
        <w:r w:rsidR="00327DB0">
          <w:rPr>
            <w:webHidden/>
          </w:rPr>
          <w:instrText xml:space="preserve"> PAGEREF _Toc7620174 \h </w:instrText>
        </w:r>
        <w:r w:rsidR="00327DB0">
          <w:rPr>
            <w:webHidden/>
          </w:rPr>
        </w:r>
        <w:r w:rsidR="00327DB0">
          <w:rPr>
            <w:webHidden/>
          </w:rPr>
          <w:fldChar w:fldCharType="separate"/>
        </w:r>
        <w:r w:rsidR="00C111D8">
          <w:rPr>
            <w:webHidden/>
          </w:rPr>
          <w:t>7</w:t>
        </w:r>
        <w:r w:rsidR="00327DB0">
          <w:rPr>
            <w:webHidden/>
          </w:rPr>
          <w:fldChar w:fldCharType="end"/>
        </w:r>
      </w:hyperlink>
    </w:p>
    <w:p w14:paraId="61C60207" w14:textId="0F171838" w:rsidR="00327DB0" w:rsidRDefault="003C6C79">
      <w:pPr>
        <w:pStyle w:val="TOC1"/>
        <w:rPr>
          <w:rFonts w:asciiTheme="minorHAnsi" w:hAnsiTheme="minorHAnsi" w:cstheme="minorBidi"/>
          <w:bCs w:val="0"/>
          <w:sz w:val="22"/>
          <w:szCs w:val="22"/>
        </w:rPr>
      </w:pPr>
      <w:hyperlink w:anchor="_Toc7620175" w:history="1">
        <w:r w:rsidR="00327DB0" w:rsidRPr="00A27252">
          <w:rPr>
            <w:rStyle w:val="Hyperlink"/>
          </w:rPr>
          <w:t>Session 7.2: Creating an active learning environment</w:t>
        </w:r>
        <w:r w:rsidR="00327DB0">
          <w:rPr>
            <w:webHidden/>
          </w:rPr>
          <w:tab/>
        </w:r>
        <w:r w:rsidR="00327DB0">
          <w:rPr>
            <w:webHidden/>
          </w:rPr>
          <w:fldChar w:fldCharType="begin"/>
        </w:r>
        <w:r w:rsidR="00327DB0">
          <w:rPr>
            <w:webHidden/>
          </w:rPr>
          <w:instrText xml:space="preserve"> PAGEREF _Toc7620175 \h </w:instrText>
        </w:r>
        <w:r w:rsidR="00327DB0">
          <w:rPr>
            <w:webHidden/>
          </w:rPr>
        </w:r>
        <w:r w:rsidR="00327DB0">
          <w:rPr>
            <w:webHidden/>
          </w:rPr>
          <w:fldChar w:fldCharType="separate"/>
        </w:r>
        <w:r w:rsidR="00C111D8">
          <w:rPr>
            <w:webHidden/>
          </w:rPr>
          <w:t>12</w:t>
        </w:r>
        <w:r w:rsidR="00327DB0">
          <w:rPr>
            <w:webHidden/>
          </w:rPr>
          <w:fldChar w:fldCharType="end"/>
        </w:r>
      </w:hyperlink>
    </w:p>
    <w:p w14:paraId="0448C1A7" w14:textId="6397A040" w:rsidR="00327DB0" w:rsidRDefault="003C6C79">
      <w:pPr>
        <w:pStyle w:val="TOC1"/>
        <w:rPr>
          <w:rFonts w:asciiTheme="minorHAnsi" w:hAnsiTheme="minorHAnsi" w:cstheme="minorBidi"/>
          <w:bCs w:val="0"/>
          <w:sz w:val="22"/>
          <w:szCs w:val="22"/>
        </w:rPr>
      </w:pPr>
      <w:hyperlink w:anchor="_Toc7620176" w:history="1">
        <w:r w:rsidR="00327DB0" w:rsidRPr="00A27252">
          <w:rPr>
            <w:rStyle w:val="Hyperlink"/>
          </w:rPr>
          <w:t>Session 7.3: Developing activities to promote active learning</w:t>
        </w:r>
        <w:r w:rsidR="00327DB0">
          <w:rPr>
            <w:webHidden/>
          </w:rPr>
          <w:tab/>
        </w:r>
        <w:r w:rsidR="00327DB0">
          <w:rPr>
            <w:webHidden/>
          </w:rPr>
          <w:fldChar w:fldCharType="begin"/>
        </w:r>
        <w:r w:rsidR="00327DB0">
          <w:rPr>
            <w:webHidden/>
          </w:rPr>
          <w:instrText xml:space="preserve"> PAGEREF _Toc7620176 \h </w:instrText>
        </w:r>
        <w:r w:rsidR="00327DB0">
          <w:rPr>
            <w:webHidden/>
          </w:rPr>
        </w:r>
        <w:r w:rsidR="00327DB0">
          <w:rPr>
            <w:webHidden/>
          </w:rPr>
          <w:fldChar w:fldCharType="separate"/>
        </w:r>
        <w:r w:rsidR="00C111D8">
          <w:rPr>
            <w:webHidden/>
          </w:rPr>
          <w:t>19</w:t>
        </w:r>
        <w:r w:rsidR="00327DB0">
          <w:rPr>
            <w:webHidden/>
          </w:rPr>
          <w:fldChar w:fldCharType="end"/>
        </w:r>
      </w:hyperlink>
    </w:p>
    <w:p w14:paraId="7639E7DA" w14:textId="4AF8E7B7" w:rsidR="00327DB0" w:rsidRDefault="003C6C79">
      <w:pPr>
        <w:pStyle w:val="TOC1"/>
        <w:rPr>
          <w:rFonts w:asciiTheme="minorHAnsi" w:hAnsiTheme="minorHAnsi" w:cstheme="minorBidi"/>
          <w:bCs w:val="0"/>
          <w:sz w:val="22"/>
          <w:szCs w:val="22"/>
        </w:rPr>
      </w:pPr>
      <w:hyperlink w:anchor="_Toc7620177" w:history="1">
        <w:r w:rsidR="00327DB0" w:rsidRPr="00A27252">
          <w:rPr>
            <w:rStyle w:val="Hyperlink"/>
          </w:rPr>
          <w:t>Session 7.4: Planning and running group work</w:t>
        </w:r>
        <w:r w:rsidR="00327DB0">
          <w:rPr>
            <w:webHidden/>
          </w:rPr>
          <w:tab/>
        </w:r>
        <w:r w:rsidR="00327DB0">
          <w:rPr>
            <w:webHidden/>
          </w:rPr>
          <w:fldChar w:fldCharType="begin"/>
        </w:r>
        <w:r w:rsidR="00327DB0">
          <w:rPr>
            <w:webHidden/>
          </w:rPr>
          <w:instrText xml:space="preserve"> PAGEREF _Toc7620177 \h </w:instrText>
        </w:r>
        <w:r w:rsidR="00327DB0">
          <w:rPr>
            <w:webHidden/>
          </w:rPr>
        </w:r>
        <w:r w:rsidR="00327DB0">
          <w:rPr>
            <w:webHidden/>
          </w:rPr>
          <w:fldChar w:fldCharType="separate"/>
        </w:r>
        <w:r w:rsidR="00C111D8">
          <w:rPr>
            <w:webHidden/>
          </w:rPr>
          <w:t>25</w:t>
        </w:r>
        <w:r w:rsidR="00327DB0">
          <w:rPr>
            <w:webHidden/>
          </w:rPr>
          <w:fldChar w:fldCharType="end"/>
        </w:r>
      </w:hyperlink>
    </w:p>
    <w:p w14:paraId="26807B47" w14:textId="6D8C97A5" w:rsidR="00327DB0" w:rsidRDefault="003C6C79">
      <w:pPr>
        <w:pStyle w:val="TOC1"/>
        <w:rPr>
          <w:rFonts w:asciiTheme="minorHAnsi" w:hAnsiTheme="minorHAnsi" w:cstheme="minorBidi"/>
          <w:bCs w:val="0"/>
          <w:sz w:val="22"/>
          <w:szCs w:val="22"/>
        </w:rPr>
      </w:pPr>
      <w:hyperlink w:anchor="_Toc7620178" w:history="1">
        <w:r w:rsidR="00327DB0" w:rsidRPr="00A27252">
          <w:rPr>
            <w:rStyle w:val="Hyperlink"/>
          </w:rPr>
          <w:t>Session 7.5: Using differentiation in mixed-ability classes</w:t>
        </w:r>
        <w:r w:rsidR="00327DB0">
          <w:rPr>
            <w:webHidden/>
          </w:rPr>
          <w:tab/>
        </w:r>
        <w:r w:rsidR="00327DB0">
          <w:rPr>
            <w:webHidden/>
          </w:rPr>
          <w:fldChar w:fldCharType="begin"/>
        </w:r>
        <w:r w:rsidR="00327DB0">
          <w:rPr>
            <w:webHidden/>
          </w:rPr>
          <w:instrText xml:space="preserve"> PAGEREF _Toc7620178 \h </w:instrText>
        </w:r>
        <w:r w:rsidR="00327DB0">
          <w:rPr>
            <w:webHidden/>
          </w:rPr>
        </w:r>
        <w:r w:rsidR="00327DB0">
          <w:rPr>
            <w:webHidden/>
          </w:rPr>
          <w:fldChar w:fldCharType="separate"/>
        </w:r>
        <w:r w:rsidR="00C111D8">
          <w:rPr>
            <w:webHidden/>
          </w:rPr>
          <w:t>34</w:t>
        </w:r>
        <w:r w:rsidR="00327DB0">
          <w:rPr>
            <w:webHidden/>
          </w:rPr>
          <w:fldChar w:fldCharType="end"/>
        </w:r>
      </w:hyperlink>
    </w:p>
    <w:p w14:paraId="2A06079E" w14:textId="0962FCA4" w:rsidR="00327DB0" w:rsidRDefault="003C6C79">
      <w:pPr>
        <w:pStyle w:val="TOC1"/>
        <w:rPr>
          <w:rFonts w:asciiTheme="minorHAnsi" w:hAnsiTheme="minorHAnsi" w:cstheme="minorBidi"/>
          <w:bCs w:val="0"/>
          <w:sz w:val="22"/>
          <w:szCs w:val="22"/>
        </w:rPr>
      </w:pPr>
      <w:hyperlink w:anchor="_Toc7620179" w:history="1">
        <w:r w:rsidR="00327DB0" w:rsidRPr="00A27252">
          <w:rPr>
            <w:rStyle w:val="Hyperlink"/>
          </w:rPr>
          <w:t>Session 7.6: Using assessment in support of learning</w:t>
        </w:r>
        <w:r w:rsidR="00327DB0">
          <w:rPr>
            <w:webHidden/>
          </w:rPr>
          <w:tab/>
        </w:r>
        <w:r w:rsidR="00327DB0">
          <w:rPr>
            <w:webHidden/>
          </w:rPr>
          <w:fldChar w:fldCharType="begin"/>
        </w:r>
        <w:r w:rsidR="00327DB0">
          <w:rPr>
            <w:webHidden/>
          </w:rPr>
          <w:instrText xml:space="preserve"> PAGEREF _Toc7620179 \h </w:instrText>
        </w:r>
        <w:r w:rsidR="00327DB0">
          <w:rPr>
            <w:webHidden/>
          </w:rPr>
        </w:r>
        <w:r w:rsidR="00327DB0">
          <w:rPr>
            <w:webHidden/>
          </w:rPr>
          <w:fldChar w:fldCharType="separate"/>
        </w:r>
        <w:r w:rsidR="00C111D8">
          <w:rPr>
            <w:webHidden/>
          </w:rPr>
          <w:t>44</w:t>
        </w:r>
        <w:r w:rsidR="00327DB0">
          <w:rPr>
            <w:webHidden/>
          </w:rPr>
          <w:fldChar w:fldCharType="end"/>
        </w:r>
      </w:hyperlink>
    </w:p>
    <w:p w14:paraId="445F1469" w14:textId="763839A5" w:rsidR="00327DB0" w:rsidRDefault="003C6C79">
      <w:pPr>
        <w:pStyle w:val="TOC1"/>
        <w:rPr>
          <w:rFonts w:asciiTheme="minorHAnsi" w:hAnsiTheme="minorHAnsi" w:cstheme="minorBidi"/>
          <w:bCs w:val="0"/>
          <w:sz w:val="22"/>
          <w:szCs w:val="22"/>
        </w:rPr>
      </w:pPr>
      <w:hyperlink w:anchor="_Toc7620180" w:history="1">
        <w:r w:rsidR="00327DB0" w:rsidRPr="00A27252">
          <w:rPr>
            <w:rStyle w:val="Hyperlink"/>
          </w:rPr>
          <w:t>Session 7.7: Using action research to promote active learning</w:t>
        </w:r>
        <w:r w:rsidR="00327DB0">
          <w:rPr>
            <w:webHidden/>
          </w:rPr>
          <w:tab/>
        </w:r>
        <w:r w:rsidR="00327DB0">
          <w:rPr>
            <w:webHidden/>
          </w:rPr>
          <w:fldChar w:fldCharType="begin"/>
        </w:r>
        <w:r w:rsidR="00327DB0">
          <w:rPr>
            <w:webHidden/>
          </w:rPr>
          <w:instrText xml:space="preserve"> PAGEREF _Toc7620180 \h </w:instrText>
        </w:r>
        <w:r w:rsidR="00327DB0">
          <w:rPr>
            <w:webHidden/>
          </w:rPr>
        </w:r>
        <w:r w:rsidR="00327DB0">
          <w:rPr>
            <w:webHidden/>
          </w:rPr>
          <w:fldChar w:fldCharType="separate"/>
        </w:r>
        <w:r w:rsidR="00C111D8">
          <w:rPr>
            <w:webHidden/>
          </w:rPr>
          <w:t>53</w:t>
        </w:r>
        <w:r w:rsidR="00327DB0">
          <w:rPr>
            <w:webHidden/>
          </w:rPr>
          <w:fldChar w:fldCharType="end"/>
        </w:r>
      </w:hyperlink>
    </w:p>
    <w:p w14:paraId="74989B2C" w14:textId="77777777" w:rsidR="00327DB0" w:rsidRDefault="00327DB0">
      <w:pPr>
        <w:pStyle w:val="TOC1"/>
        <w:rPr>
          <w:rStyle w:val="Hyperlink"/>
        </w:rPr>
      </w:pPr>
    </w:p>
    <w:p w14:paraId="7F6DE698" w14:textId="69F92E81" w:rsidR="00327DB0" w:rsidRDefault="003C6C79">
      <w:pPr>
        <w:pStyle w:val="TOC1"/>
        <w:rPr>
          <w:rFonts w:asciiTheme="minorHAnsi" w:hAnsiTheme="minorHAnsi" w:cstheme="minorBidi"/>
          <w:bCs w:val="0"/>
          <w:sz w:val="22"/>
          <w:szCs w:val="22"/>
        </w:rPr>
      </w:pPr>
      <w:hyperlink w:anchor="_Toc7620182" w:history="1">
        <w:r w:rsidR="00327DB0" w:rsidRPr="00A27252">
          <w:rPr>
            <w:rStyle w:val="Hyperlink"/>
          </w:rPr>
          <w:t>Resource 7.1: Reactive and proactive responses</w:t>
        </w:r>
        <w:r w:rsidR="00327DB0">
          <w:rPr>
            <w:webHidden/>
          </w:rPr>
          <w:tab/>
        </w:r>
        <w:r w:rsidR="00327DB0">
          <w:rPr>
            <w:webHidden/>
          </w:rPr>
          <w:fldChar w:fldCharType="begin"/>
        </w:r>
        <w:r w:rsidR="00327DB0">
          <w:rPr>
            <w:webHidden/>
          </w:rPr>
          <w:instrText xml:space="preserve"> PAGEREF _Toc7620182 \h </w:instrText>
        </w:r>
        <w:r w:rsidR="00327DB0">
          <w:rPr>
            <w:webHidden/>
          </w:rPr>
        </w:r>
        <w:r w:rsidR="00327DB0">
          <w:rPr>
            <w:webHidden/>
          </w:rPr>
          <w:fldChar w:fldCharType="separate"/>
        </w:r>
        <w:r w:rsidR="00C111D8">
          <w:rPr>
            <w:webHidden/>
          </w:rPr>
          <w:t>60</w:t>
        </w:r>
        <w:r w:rsidR="00327DB0">
          <w:rPr>
            <w:webHidden/>
          </w:rPr>
          <w:fldChar w:fldCharType="end"/>
        </w:r>
      </w:hyperlink>
    </w:p>
    <w:p w14:paraId="363454AC" w14:textId="3B9DAFAC" w:rsidR="00327DB0" w:rsidRDefault="003C6C79">
      <w:pPr>
        <w:pStyle w:val="TOC1"/>
        <w:rPr>
          <w:rFonts w:asciiTheme="minorHAnsi" w:hAnsiTheme="minorHAnsi" w:cstheme="minorBidi"/>
          <w:bCs w:val="0"/>
          <w:sz w:val="22"/>
          <w:szCs w:val="22"/>
        </w:rPr>
      </w:pPr>
      <w:hyperlink w:anchor="_Toc7620183" w:history="1">
        <w:r w:rsidR="00327DB0" w:rsidRPr="00A27252">
          <w:rPr>
            <w:rStyle w:val="Hyperlink"/>
          </w:rPr>
          <w:t>Resource 7.2: Reactive and proactive statements</w:t>
        </w:r>
        <w:r w:rsidR="00327DB0">
          <w:rPr>
            <w:webHidden/>
          </w:rPr>
          <w:tab/>
        </w:r>
        <w:r w:rsidR="00327DB0">
          <w:rPr>
            <w:webHidden/>
          </w:rPr>
          <w:fldChar w:fldCharType="begin"/>
        </w:r>
        <w:r w:rsidR="00327DB0">
          <w:rPr>
            <w:webHidden/>
          </w:rPr>
          <w:instrText xml:space="preserve"> PAGEREF _Toc7620183 \h </w:instrText>
        </w:r>
        <w:r w:rsidR="00327DB0">
          <w:rPr>
            <w:webHidden/>
          </w:rPr>
        </w:r>
        <w:r w:rsidR="00327DB0">
          <w:rPr>
            <w:webHidden/>
          </w:rPr>
          <w:fldChar w:fldCharType="separate"/>
        </w:r>
        <w:r w:rsidR="00C111D8">
          <w:rPr>
            <w:webHidden/>
          </w:rPr>
          <w:t>61</w:t>
        </w:r>
        <w:r w:rsidR="00327DB0">
          <w:rPr>
            <w:webHidden/>
          </w:rPr>
          <w:fldChar w:fldCharType="end"/>
        </w:r>
      </w:hyperlink>
    </w:p>
    <w:p w14:paraId="10A12347" w14:textId="7F109B3E" w:rsidR="00327DB0" w:rsidRDefault="003C6C79">
      <w:pPr>
        <w:pStyle w:val="TOC1"/>
        <w:rPr>
          <w:rFonts w:asciiTheme="minorHAnsi" w:hAnsiTheme="minorHAnsi" w:cstheme="minorBidi"/>
          <w:bCs w:val="0"/>
          <w:sz w:val="22"/>
          <w:szCs w:val="22"/>
        </w:rPr>
      </w:pPr>
      <w:hyperlink w:anchor="_Toc7620184" w:history="1">
        <w:r w:rsidR="00327DB0" w:rsidRPr="00A27252">
          <w:rPr>
            <w:rStyle w:val="Hyperlink"/>
          </w:rPr>
          <w:t>Resource 7.3: ‘Our vision’ cards</w:t>
        </w:r>
        <w:r w:rsidR="00327DB0">
          <w:rPr>
            <w:webHidden/>
          </w:rPr>
          <w:tab/>
        </w:r>
        <w:r w:rsidR="00327DB0">
          <w:rPr>
            <w:webHidden/>
          </w:rPr>
          <w:fldChar w:fldCharType="begin"/>
        </w:r>
        <w:r w:rsidR="00327DB0">
          <w:rPr>
            <w:webHidden/>
          </w:rPr>
          <w:instrText xml:space="preserve"> PAGEREF _Toc7620184 \h </w:instrText>
        </w:r>
        <w:r w:rsidR="00327DB0">
          <w:rPr>
            <w:webHidden/>
          </w:rPr>
        </w:r>
        <w:r w:rsidR="00327DB0">
          <w:rPr>
            <w:webHidden/>
          </w:rPr>
          <w:fldChar w:fldCharType="separate"/>
        </w:r>
        <w:r w:rsidR="00C111D8">
          <w:rPr>
            <w:webHidden/>
          </w:rPr>
          <w:t>62</w:t>
        </w:r>
        <w:r w:rsidR="00327DB0">
          <w:rPr>
            <w:webHidden/>
          </w:rPr>
          <w:fldChar w:fldCharType="end"/>
        </w:r>
      </w:hyperlink>
    </w:p>
    <w:p w14:paraId="10D317A3" w14:textId="6B09F9A9" w:rsidR="00327DB0" w:rsidRDefault="003C6C79">
      <w:pPr>
        <w:pStyle w:val="TOC1"/>
        <w:rPr>
          <w:rFonts w:asciiTheme="minorHAnsi" w:hAnsiTheme="minorHAnsi" w:cstheme="minorBidi"/>
          <w:bCs w:val="0"/>
          <w:sz w:val="22"/>
          <w:szCs w:val="22"/>
        </w:rPr>
      </w:pPr>
      <w:hyperlink w:anchor="_Toc7620185" w:history="1">
        <w:r w:rsidR="00327DB0" w:rsidRPr="00A27252">
          <w:rPr>
            <w:rStyle w:val="Hyperlink"/>
          </w:rPr>
          <w:t>Resource 7.4: Realising ‘our vision’</w:t>
        </w:r>
        <w:r w:rsidR="00327DB0">
          <w:rPr>
            <w:webHidden/>
          </w:rPr>
          <w:tab/>
        </w:r>
        <w:r w:rsidR="00327DB0">
          <w:rPr>
            <w:webHidden/>
          </w:rPr>
          <w:fldChar w:fldCharType="begin"/>
        </w:r>
        <w:r w:rsidR="00327DB0">
          <w:rPr>
            <w:webHidden/>
          </w:rPr>
          <w:instrText xml:space="preserve"> PAGEREF _Toc7620185 \h </w:instrText>
        </w:r>
        <w:r w:rsidR="00327DB0">
          <w:rPr>
            <w:webHidden/>
          </w:rPr>
        </w:r>
        <w:r w:rsidR="00327DB0">
          <w:rPr>
            <w:webHidden/>
          </w:rPr>
          <w:fldChar w:fldCharType="separate"/>
        </w:r>
        <w:r w:rsidR="00C111D8">
          <w:rPr>
            <w:webHidden/>
          </w:rPr>
          <w:t>63</w:t>
        </w:r>
        <w:r w:rsidR="00327DB0">
          <w:rPr>
            <w:webHidden/>
          </w:rPr>
          <w:fldChar w:fldCharType="end"/>
        </w:r>
      </w:hyperlink>
    </w:p>
    <w:p w14:paraId="0D3E8E93" w14:textId="5359B1F3" w:rsidR="00327DB0" w:rsidRDefault="003C6C79">
      <w:pPr>
        <w:pStyle w:val="TOC1"/>
        <w:rPr>
          <w:rFonts w:asciiTheme="minorHAnsi" w:hAnsiTheme="minorHAnsi" w:cstheme="minorBidi"/>
          <w:bCs w:val="0"/>
          <w:sz w:val="22"/>
          <w:szCs w:val="22"/>
        </w:rPr>
      </w:pPr>
      <w:hyperlink w:anchor="_Toc7620186" w:history="1">
        <w:r w:rsidR="00327DB0" w:rsidRPr="00A27252">
          <w:rPr>
            <w:rStyle w:val="Hyperlink"/>
          </w:rPr>
          <w:t>Resource 7.5: Classroom photos</w:t>
        </w:r>
        <w:r w:rsidR="00327DB0">
          <w:rPr>
            <w:webHidden/>
          </w:rPr>
          <w:tab/>
        </w:r>
        <w:r w:rsidR="00327DB0">
          <w:rPr>
            <w:webHidden/>
          </w:rPr>
          <w:fldChar w:fldCharType="begin"/>
        </w:r>
        <w:r w:rsidR="00327DB0">
          <w:rPr>
            <w:webHidden/>
          </w:rPr>
          <w:instrText xml:space="preserve"> PAGEREF _Toc7620186 \h </w:instrText>
        </w:r>
        <w:r w:rsidR="00327DB0">
          <w:rPr>
            <w:webHidden/>
          </w:rPr>
        </w:r>
        <w:r w:rsidR="00327DB0">
          <w:rPr>
            <w:webHidden/>
          </w:rPr>
          <w:fldChar w:fldCharType="separate"/>
        </w:r>
        <w:r w:rsidR="00C111D8">
          <w:rPr>
            <w:webHidden/>
          </w:rPr>
          <w:t>64</w:t>
        </w:r>
        <w:r w:rsidR="00327DB0">
          <w:rPr>
            <w:webHidden/>
          </w:rPr>
          <w:fldChar w:fldCharType="end"/>
        </w:r>
      </w:hyperlink>
    </w:p>
    <w:p w14:paraId="33F06662" w14:textId="08274F89" w:rsidR="00327DB0" w:rsidRDefault="003C6C79">
      <w:pPr>
        <w:pStyle w:val="TOC1"/>
        <w:rPr>
          <w:rFonts w:asciiTheme="minorHAnsi" w:hAnsiTheme="minorHAnsi" w:cstheme="minorBidi"/>
          <w:bCs w:val="0"/>
          <w:sz w:val="22"/>
          <w:szCs w:val="22"/>
        </w:rPr>
      </w:pPr>
      <w:hyperlink w:anchor="_Toc7620187" w:history="1">
        <w:r w:rsidR="00327DB0" w:rsidRPr="00A27252">
          <w:rPr>
            <w:rStyle w:val="Hyperlink"/>
          </w:rPr>
          <w:t>Resource 7.6: Responding to the classroom photos</w:t>
        </w:r>
        <w:r w:rsidR="00327DB0">
          <w:rPr>
            <w:webHidden/>
          </w:rPr>
          <w:tab/>
        </w:r>
        <w:r w:rsidR="00327DB0">
          <w:rPr>
            <w:webHidden/>
          </w:rPr>
          <w:fldChar w:fldCharType="begin"/>
        </w:r>
        <w:r w:rsidR="00327DB0">
          <w:rPr>
            <w:webHidden/>
          </w:rPr>
          <w:instrText xml:space="preserve"> PAGEREF _Toc7620187 \h </w:instrText>
        </w:r>
        <w:r w:rsidR="00327DB0">
          <w:rPr>
            <w:webHidden/>
          </w:rPr>
        </w:r>
        <w:r w:rsidR="00327DB0">
          <w:rPr>
            <w:webHidden/>
          </w:rPr>
          <w:fldChar w:fldCharType="separate"/>
        </w:r>
        <w:r w:rsidR="00C111D8">
          <w:rPr>
            <w:webHidden/>
          </w:rPr>
          <w:t>67</w:t>
        </w:r>
        <w:r w:rsidR="00327DB0">
          <w:rPr>
            <w:webHidden/>
          </w:rPr>
          <w:fldChar w:fldCharType="end"/>
        </w:r>
      </w:hyperlink>
    </w:p>
    <w:p w14:paraId="2894944C" w14:textId="40A5095F" w:rsidR="00327DB0" w:rsidRDefault="003C6C79">
      <w:pPr>
        <w:pStyle w:val="TOC1"/>
        <w:rPr>
          <w:rFonts w:asciiTheme="minorHAnsi" w:hAnsiTheme="minorHAnsi" w:cstheme="minorBidi"/>
          <w:bCs w:val="0"/>
          <w:sz w:val="22"/>
          <w:szCs w:val="22"/>
        </w:rPr>
      </w:pPr>
      <w:hyperlink w:anchor="_Toc7620188" w:history="1">
        <w:r w:rsidR="00327DB0" w:rsidRPr="00A27252">
          <w:rPr>
            <w:rStyle w:val="Hyperlink"/>
          </w:rPr>
          <w:t>Resource 7.7: Recommended changes</w:t>
        </w:r>
        <w:r w:rsidR="00327DB0">
          <w:rPr>
            <w:webHidden/>
          </w:rPr>
          <w:tab/>
        </w:r>
        <w:r w:rsidR="00327DB0">
          <w:rPr>
            <w:webHidden/>
          </w:rPr>
          <w:fldChar w:fldCharType="begin"/>
        </w:r>
        <w:r w:rsidR="00327DB0">
          <w:rPr>
            <w:webHidden/>
          </w:rPr>
          <w:instrText xml:space="preserve"> PAGEREF _Toc7620188 \h </w:instrText>
        </w:r>
        <w:r w:rsidR="00327DB0">
          <w:rPr>
            <w:webHidden/>
          </w:rPr>
        </w:r>
        <w:r w:rsidR="00327DB0">
          <w:rPr>
            <w:webHidden/>
          </w:rPr>
          <w:fldChar w:fldCharType="separate"/>
        </w:r>
        <w:r w:rsidR="00C111D8">
          <w:rPr>
            <w:webHidden/>
          </w:rPr>
          <w:t>68</w:t>
        </w:r>
        <w:r w:rsidR="00327DB0">
          <w:rPr>
            <w:webHidden/>
          </w:rPr>
          <w:fldChar w:fldCharType="end"/>
        </w:r>
      </w:hyperlink>
    </w:p>
    <w:p w14:paraId="6709E127" w14:textId="49296079" w:rsidR="00327DB0" w:rsidRDefault="003C6C79">
      <w:pPr>
        <w:pStyle w:val="TOC1"/>
        <w:rPr>
          <w:rFonts w:asciiTheme="minorHAnsi" w:hAnsiTheme="minorHAnsi" w:cstheme="minorBidi"/>
          <w:bCs w:val="0"/>
          <w:sz w:val="22"/>
          <w:szCs w:val="22"/>
        </w:rPr>
      </w:pPr>
      <w:hyperlink w:anchor="_Toc7620189" w:history="1">
        <w:r w:rsidR="00327DB0" w:rsidRPr="00A27252">
          <w:rPr>
            <w:rStyle w:val="Hyperlink"/>
          </w:rPr>
          <w:t>Resource 7.8: Organising the classroom’s physical environment</w:t>
        </w:r>
        <w:r w:rsidR="00327DB0">
          <w:rPr>
            <w:webHidden/>
          </w:rPr>
          <w:tab/>
        </w:r>
        <w:r w:rsidR="00327DB0">
          <w:rPr>
            <w:webHidden/>
          </w:rPr>
          <w:fldChar w:fldCharType="begin"/>
        </w:r>
        <w:r w:rsidR="00327DB0">
          <w:rPr>
            <w:webHidden/>
          </w:rPr>
          <w:instrText xml:space="preserve"> PAGEREF _Toc7620189 \h </w:instrText>
        </w:r>
        <w:r w:rsidR="00327DB0">
          <w:rPr>
            <w:webHidden/>
          </w:rPr>
        </w:r>
        <w:r w:rsidR="00327DB0">
          <w:rPr>
            <w:webHidden/>
          </w:rPr>
          <w:fldChar w:fldCharType="separate"/>
        </w:r>
        <w:r w:rsidR="00C111D8">
          <w:rPr>
            <w:webHidden/>
          </w:rPr>
          <w:t>69</w:t>
        </w:r>
        <w:r w:rsidR="00327DB0">
          <w:rPr>
            <w:webHidden/>
          </w:rPr>
          <w:fldChar w:fldCharType="end"/>
        </w:r>
      </w:hyperlink>
    </w:p>
    <w:p w14:paraId="010F8231" w14:textId="298CCF7E" w:rsidR="00327DB0" w:rsidRDefault="003C6C79">
      <w:pPr>
        <w:pStyle w:val="TOC1"/>
        <w:rPr>
          <w:rFonts w:asciiTheme="minorHAnsi" w:hAnsiTheme="minorHAnsi" w:cstheme="minorBidi"/>
          <w:bCs w:val="0"/>
          <w:sz w:val="22"/>
          <w:szCs w:val="22"/>
        </w:rPr>
      </w:pPr>
      <w:hyperlink w:anchor="_Toc7620190" w:history="1">
        <w:r w:rsidR="00327DB0" w:rsidRPr="00A27252">
          <w:rPr>
            <w:rStyle w:val="Hyperlink"/>
          </w:rPr>
          <w:t>Resource 7.9: Organising the classroom’s psycho-social environment</w:t>
        </w:r>
        <w:r w:rsidR="00327DB0">
          <w:rPr>
            <w:webHidden/>
          </w:rPr>
          <w:tab/>
        </w:r>
        <w:r w:rsidR="00327DB0">
          <w:rPr>
            <w:webHidden/>
          </w:rPr>
          <w:fldChar w:fldCharType="begin"/>
        </w:r>
        <w:r w:rsidR="00327DB0">
          <w:rPr>
            <w:webHidden/>
          </w:rPr>
          <w:instrText xml:space="preserve"> PAGEREF _Toc7620190 \h </w:instrText>
        </w:r>
        <w:r w:rsidR="00327DB0">
          <w:rPr>
            <w:webHidden/>
          </w:rPr>
        </w:r>
        <w:r w:rsidR="00327DB0">
          <w:rPr>
            <w:webHidden/>
          </w:rPr>
          <w:fldChar w:fldCharType="separate"/>
        </w:r>
        <w:r w:rsidR="00C111D8">
          <w:rPr>
            <w:webHidden/>
          </w:rPr>
          <w:t>71</w:t>
        </w:r>
        <w:r w:rsidR="00327DB0">
          <w:rPr>
            <w:webHidden/>
          </w:rPr>
          <w:fldChar w:fldCharType="end"/>
        </w:r>
      </w:hyperlink>
    </w:p>
    <w:p w14:paraId="4B02504A" w14:textId="2FDD5992" w:rsidR="00327DB0" w:rsidRDefault="003C6C79">
      <w:pPr>
        <w:pStyle w:val="TOC1"/>
        <w:rPr>
          <w:rFonts w:asciiTheme="minorHAnsi" w:hAnsiTheme="minorHAnsi" w:cstheme="minorBidi"/>
          <w:bCs w:val="0"/>
          <w:sz w:val="22"/>
          <w:szCs w:val="22"/>
        </w:rPr>
      </w:pPr>
      <w:hyperlink w:anchor="_Toc7620191" w:history="1">
        <w:r w:rsidR="00327DB0" w:rsidRPr="00A27252">
          <w:rPr>
            <w:rStyle w:val="Hyperlink"/>
          </w:rPr>
          <w:t>Resource 7.10: EENET’s ‘An Inclusive Day’ video, programme 7 on teaching and learning</w:t>
        </w:r>
        <w:r w:rsidR="00327DB0">
          <w:rPr>
            <w:webHidden/>
          </w:rPr>
          <w:tab/>
        </w:r>
        <w:r w:rsidR="00327DB0">
          <w:rPr>
            <w:webHidden/>
          </w:rPr>
          <w:fldChar w:fldCharType="begin"/>
        </w:r>
        <w:r w:rsidR="00327DB0">
          <w:rPr>
            <w:webHidden/>
          </w:rPr>
          <w:instrText xml:space="preserve"> PAGEREF _Toc7620191 \h </w:instrText>
        </w:r>
        <w:r w:rsidR="00327DB0">
          <w:rPr>
            <w:webHidden/>
          </w:rPr>
        </w:r>
        <w:r w:rsidR="00327DB0">
          <w:rPr>
            <w:webHidden/>
          </w:rPr>
          <w:fldChar w:fldCharType="separate"/>
        </w:r>
        <w:r w:rsidR="00C111D8">
          <w:rPr>
            <w:webHidden/>
          </w:rPr>
          <w:t>74</w:t>
        </w:r>
        <w:r w:rsidR="00327DB0">
          <w:rPr>
            <w:webHidden/>
          </w:rPr>
          <w:fldChar w:fldCharType="end"/>
        </w:r>
      </w:hyperlink>
    </w:p>
    <w:p w14:paraId="32CF1375" w14:textId="04F93BA3" w:rsidR="00327DB0" w:rsidRDefault="003C6C79">
      <w:pPr>
        <w:pStyle w:val="TOC1"/>
        <w:rPr>
          <w:rFonts w:asciiTheme="minorHAnsi" w:hAnsiTheme="minorHAnsi" w:cstheme="minorBidi"/>
          <w:bCs w:val="0"/>
          <w:sz w:val="22"/>
          <w:szCs w:val="22"/>
        </w:rPr>
      </w:pPr>
      <w:hyperlink w:anchor="_Toc7620192" w:history="1">
        <w:r w:rsidR="00327DB0" w:rsidRPr="00A27252">
          <w:rPr>
            <w:rStyle w:val="Hyperlink"/>
          </w:rPr>
          <w:t>Resource 7.11: Key extracts from the video transcript</w:t>
        </w:r>
        <w:r w:rsidR="00327DB0">
          <w:rPr>
            <w:webHidden/>
          </w:rPr>
          <w:tab/>
        </w:r>
        <w:r w:rsidR="00327DB0">
          <w:rPr>
            <w:webHidden/>
          </w:rPr>
          <w:fldChar w:fldCharType="begin"/>
        </w:r>
        <w:r w:rsidR="00327DB0">
          <w:rPr>
            <w:webHidden/>
          </w:rPr>
          <w:instrText xml:space="preserve"> PAGEREF _Toc7620192 \h </w:instrText>
        </w:r>
        <w:r w:rsidR="00327DB0">
          <w:rPr>
            <w:webHidden/>
          </w:rPr>
        </w:r>
        <w:r w:rsidR="00327DB0">
          <w:rPr>
            <w:webHidden/>
          </w:rPr>
          <w:fldChar w:fldCharType="separate"/>
        </w:r>
        <w:r w:rsidR="00C111D8">
          <w:rPr>
            <w:webHidden/>
          </w:rPr>
          <w:t>75</w:t>
        </w:r>
        <w:r w:rsidR="00327DB0">
          <w:rPr>
            <w:webHidden/>
          </w:rPr>
          <w:fldChar w:fldCharType="end"/>
        </w:r>
      </w:hyperlink>
    </w:p>
    <w:p w14:paraId="4D2A3603" w14:textId="699C3436" w:rsidR="00327DB0" w:rsidRDefault="003C6C79">
      <w:pPr>
        <w:pStyle w:val="TOC1"/>
        <w:rPr>
          <w:rFonts w:asciiTheme="minorHAnsi" w:hAnsiTheme="minorHAnsi" w:cstheme="minorBidi"/>
          <w:bCs w:val="0"/>
          <w:sz w:val="22"/>
          <w:szCs w:val="22"/>
        </w:rPr>
      </w:pPr>
      <w:hyperlink w:anchor="_Toc7620193" w:history="1">
        <w:r w:rsidR="00327DB0" w:rsidRPr="00A27252">
          <w:rPr>
            <w:rStyle w:val="Hyperlink"/>
          </w:rPr>
          <w:t>Resource 7.12: Active-learning approaches</w:t>
        </w:r>
        <w:r w:rsidR="00327DB0">
          <w:rPr>
            <w:webHidden/>
          </w:rPr>
          <w:tab/>
        </w:r>
        <w:r w:rsidR="00327DB0">
          <w:rPr>
            <w:webHidden/>
          </w:rPr>
          <w:fldChar w:fldCharType="begin"/>
        </w:r>
        <w:r w:rsidR="00327DB0">
          <w:rPr>
            <w:webHidden/>
          </w:rPr>
          <w:instrText xml:space="preserve"> PAGEREF _Toc7620193 \h </w:instrText>
        </w:r>
        <w:r w:rsidR="00327DB0">
          <w:rPr>
            <w:webHidden/>
          </w:rPr>
        </w:r>
        <w:r w:rsidR="00327DB0">
          <w:rPr>
            <w:webHidden/>
          </w:rPr>
          <w:fldChar w:fldCharType="separate"/>
        </w:r>
        <w:r w:rsidR="00C111D8">
          <w:rPr>
            <w:webHidden/>
          </w:rPr>
          <w:t>77</w:t>
        </w:r>
        <w:r w:rsidR="00327DB0">
          <w:rPr>
            <w:webHidden/>
          </w:rPr>
          <w:fldChar w:fldCharType="end"/>
        </w:r>
      </w:hyperlink>
    </w:p>
    <w:p w14:paraId="6766E801" w14:textId="180175BF" w:rsidR="00327DB0" w:rsidRDefault="003C6C79">
      <w:pPr>
        <w:pStyle w:val="TOC1"/>
        <w:rPr>
          <w:rFonts w:asciiTheme="minorHAnsi" w:hAnsiTheme="minorHAnsi" w:cstheme="minorBidi"/>
          <w:bCs w:val="0"/>
          <w:sz w:val="22"/>
          <w:szCs w:val="22"/>
        </w:rPr>
      </w:pPr>
      <w:hyperlink w:anchor="_Toc7620194" w:history="1">
        <w:r w:rsidR="00327DB0" w:rsidRPr="00A27252">
          <w:rPr>
            <w:rStyle w:val="Hyperlink"/>
          </w:rPr>
          <w:t>Resource 7.13: Learning objectives</w:t>
        </w:r>
        <w:r w:rsidR="00327DB0">
          <w:rPr>
            <w:webHidden/>
          </w:rPr>
          <w:tab/>
        </w:r>
        <w:r w:rsidR="00327DB0">
          <w:rPr>
            <w:webHidden/>
          </w:rPr>
          <w:fldChar w:fldCharType="begin"/>
        </w:r>
        <w:r w:rsidR="00327DB0">
          <w:rPr>
            <w:webHidden/>
          </w:rPr>
          <w:instrText xml:space="preserve"> PAGEREF _Toc7620194 \h </w:instrText>
        </w:r>
        <w:r w:rsidR="00327DB0">
          <w:rPr>
            <w:webHidden/>
          </w:rPr>
        </w:r>
        <w:r w:rsidR="00327DB0">
          <w:rPr>
            <w:webHidden/>
          </w:rPr>
          <w:fldChar w:fldCharType="separate"/>
        </w:r>
        <w:r w:rsidR="00C111D8">
          <w:rPr>
            <w:webHidden/>
          </w:rPr>
          <w:t>78</w:t>
        </w:r>
        <w:r w:rsidR="00327DB0">
          <w:rPr>
            <w:webHidden/>
          </w:rPr>
          <w:fldChar w:fldCharType="end"/>
        </w:r>
      </w:hyperlink>
    </w:p>
    <w:p w14:paraId="71DF632C" w14:textId="559FF767" w:rsidR="00327DB0" w:rsidRDefault="003C6C79">
      <w:pPr>
        <w:pStyle w:val="TOC1"/>
        <w:rPr>
          <w:rFonts w:asciiTheme="minorHAnsi" w:hAnsiTheme="minorHAnsi" w:cstheme="minorBidi"/>
          <w:bCs w:val="0"/>
          <w:sz w:val="22"/>
          <w:szCs w:val="22"/>
        </w:rPr>
      </w:pPr>
      <w:hyperlink w:anchor="_Toc7620195" w:history="1">
        <w:r w:rsidR="00327DB0" w:rsidRPr="00A27252">
          <w:rPr>
            <w:rStyle w:val="Hyperlink"/>
          </w:rPr>
          <w:t>Resource 7.14: Strategies for active learning</w:t>
        </w:r>
        <w:r w:rsidR="00327DB0">
          <w:rPr>
            <w:webHidden/>
          </w:rPr>
          <w:tab/>
        </w:r>
        <w:r w:rsidR="00327DB0">
          <w:rPr>
            <w:webHidden/>
          </w:rPr>
          <w:fldChar w:fldCharType="begin"/>
        </w:r>
        <w:r w:rsidR="00327DB0">
          <w:rPr>
            <w:webHidden/>
          </w:rPr>
          <w:instrText xml:space="preserve"> PAGEREF _Toc7620195 \h </w:instrText>
        </w:r>
        <w:r w:rsidR="00327DB0">
          <w:rPr>
            <w:webHidden/>
          </w:rPr>
        </w:r>
        <w:r w:rsidR="00327DB0">
          <w:rPr>
            <w:webHidden/>
          </w:rPr>
          <w:fldChar w:fldCharType="separate"/>
        </w:r>
        <w:r w:rsidR="00C111D8">
          <w:rPr>
            <w:webHidden/>
          </w:rPr>
          <w:t>80</w:t>
        </w:r>
        <w:r w:rsidR="00327DB0">
          <w:rPr>
            <w:webHidden/>
          </w:rPr>
          <w:fldChar w:fldCharType="end"/>
        </w:r>
      </w:hyperlink>
    </w:p>
    <w:p w14:paraId="21EC9602" w14:textId="42DF7864" w:rsidR="00327DB0" w:rsidRDefault="003C6C79">
      <w:pPr>
        <w:pStyle w:val="TOC1"/>
        <w:rPr>
          <w:rFonts w:asciiTheme="minorHAnsi" w:hAnsiTheme="minorHAnsi" w:cstheme="minorBidi"/>
          <w:bCs w:val="0"/>
          <w:sz w:val="22"/>
          <w:szCs w:val="22"/>
        </w:rPr>
      </w:pPr>
      <w:hyperlink w:anchor="_Toc7620196" w:history="1">
        <w:r w:rsidR="00327DB0" w:rsidRPr="00A27252">
          <w:rPr>
            <w:rStyle w:val="Hyperlink"/>
          </w:rPr>
          <w:t>Resource 7.15: Benefits and challenges of group work</w:t>
        </w:r>
        <w:r w:rsidR="00327DB0">
          <w:rPr>
            <w:webHidden/>
          </w:rPr>
          <w:tab/>
        </w:r>
        <w:r w:rsidR="00327DB0">
          <w:rPr>
            <w:webHidden/>
          </w:rPr>
          <w:fldChar w:fldCharType="begin"/>
        </w:r>
        <w:r w:rsidR="00327DB0">
          <w:rPr>
            <w:webHidden/>
          </w:rPr>
          <w:instrText xml:space="preserve"> PAGEREF _Toc7620196 \h </w:instrText>
        </w:r>
        <w:r w:rsidR="00327DB0">
          <w:rPr>
            <w:webHidden/>
          </w:rPr>
        </w:r>
        <w:r w:rsidR="00327DB0">
          <w:rPr>
            <w:webHidden/>
          </w:rPr>
          <w:fldChar w:fldCharType="separate"/>
        </w:r>
        <w:r w:rsidR="00C111D8">
          <w:rPr>
            <w:webHidden/>
          </w:rPr>
          <w:t>81</w:t>
        </w:r>
        <w:r w:rsidR="00327DB0">
          <w:rPr>
            <w:webHidden/>
          </w:rPr>
          <w:fldChar w:fldCharType="end"/>
        </w:r>
      </w:hyperlink>
    </w:p>
    <w:p w14:paraId="0C438A7E" w14:textId="1C5A29C7" w:rsidR="00327DB0" w:rsidRDefault="003C6C79">
      <w:pPr>
        <w:pStyle w:val="TOC1"/>
        <w:rPr>
          <w:rFonts w:asciiTheme="minorHAnsi" w:hAnsiTheme="minorHAnsi" w:cstheme="minorBidi"/>
          <w:bCs w:val="0"/>
          <w:sz w:val="22"/>
          <w:szCs w:val="22"/>
        </w:rPr>
      </w:pPr>
      <w:hyperlink w:anchor="_Toc7620197" w:history="1">
        <w:r w:rsidR="00327DB0" w:rsidRPr="00A27252">
          <w:rPr>
            <w:rStyle w:val="Hyperlink"/>
          </w:rPr>
          <w:t>Resource 7.16: Planning the composition of each group</w:t>
        </w:r>
        <w:r w:rsidR="00327DB0">
          <w:rPr>
            <w:webHidden/>
          </w:rPr>
          <w:tab/>
        </w:r>
        <w:r w:rsidR="00327DB0">
          <w:rPr>
            <w:webHidden/>
          </w:rPr>
          <w:fldChar w:fldCharType="begin"/>
        </w:r>
        <w:r w:rsidR="00327DB0">
          <w:rPr>
            <w:webHidden/>
          </w:rPr>
          <w:instrText xml:space="preserve"> PAGEREF _Toc7620197 \h </w:instrText>
        </w:r>
        <w:r w:rsidR="00327DB0">
          <w:rPr>
            <w:webHidden/>
          </w:rPr>
        </w:r>
        <w:r w:rsidR="00327DB0">
          <w:rPr>
            <w:webHidden/>
          </w:rPr>
          <w:fldChar w:fldCharType="separate"/>
        </w:r>
        <w:r w:rsidR="00C111D8">
          <w:rPr>
            <w:webHidden/>
          </w:rPr>
          <w:t>82</w:t>
        </w:r>
        <w:r w:rsidR="00327DB0">
          <w:rPr>
            <w:webHidden/>
          </w:rPr>
          <w:fldChar w:fldCharType="end"/>
        </w:r>
      </w:hyperlink>
    </w:p>
    <w:p w14:paraId="1624CD5B" w14:textId="33F992C6" w:rsidR="00327DB0" w:rsidRDefault="003C6C79">
      <w:pPr>
        <w:pStyle w:val="TOC1"/>
        <w:rPr>
          <w:rFonts w:asciiTheme="minorHAnsi" w:hAnsiTheme="minorHAnsi" w:cstheme="minorBidi"/>
          <w:bCs w:val="0"/>
          <w:sz w:val="22"/>
          <w:szCs w:val="22"/>
        </w:rPr>
      </w:pPr>
      <w:hyperlink w:anchor="_Toc7620198" w:history="1">
        <w:r w:rsidR="00327DB0" w:rsidRPr="00A27252">
          <w:rPr>
            <w:rStyle w:val="Hyperlink"/>
          </w:rPr>
          <w:t>Resource 7.17: Checklist for planning successful group work</w:t>
        </w:r>
        <w:r w:rsidR="00327DB0">
          <w:rPr>
            <w:webHidden/>
          </w:rPr>
          <w:tab/>
        </w:r>
        <w:r w:rsidR="00327DB0">
          <w:rPr>
            <w:webHidden/>
          </w:rPr>
          <w:fldChar w:fldCharType="begin"/>
        </w:r>
        <w:r w:rsidR="00327DB0">
          <w:rPr>
            <w:webHidden/>
          </w:rPr>
          <w:instrText xml:space="preserve"> PAGEREF _Toc7620198 \h </w:instrText>
        </w:r>
        <w:r w:rsidR="00327DB0">
          <w:rPr>
            <w:webHidden/>
          </w:rPr>
        </w:r>
        <w:r w:rsidR="00327DB0">
          <w:rPr>
            <w:webHidden/>
          </w:rPr>
          <w:fldChar w:fldCharType="separate"/>
        </w:r>
        <w:r w:rsidR="00C111D8">
          <w:rPr>
            <w:webHidden/>
          </w:rPr>
          <w:t>83</w:t>
        </w:r>
        <w:r w:rsidR="00327DB0">
          <w:rPr>
            <w:webHidden/>
          </w:rPr>
          <w:fldChar w:fldCharType="end"/>
        </w:r>
      </w:hyperlink>
    </w:p>
    <w:p w14:paraId="1CE6DDC6" w14:textId="44E4E396" w:rsidR="00327DB0" w:rsidRDefault="003C6C79">
      <w:pPr>
        <w:pStyle w:val="TOC1"/>
        <w:rPr>
          <w:rFonts w:asciiTheme="minorHAnsi" w:hAnsiTheme="minorHAnsi" w:cstheme="minorBidi"/>
          <w:bCs w:val="0"/>
          <w:sz w:val="22"/>
          <w:szCs w:val="22"/>
        </w:rPr>
      </w:pPr>
      <w:hyperlink w:anchor="_Toc7620199" w:history="1">
        <w:r w:rsidR="00327DB0" w:rsidRPr="00A27252">
          <w:rPr>
            <w:rStyle w:val="Hyperlink"/>
          </w:rPr>
          <w:t>Resource 7.18: Roles and responsibilities</w:t>
        </w:r>
        <w:r w:rsidR="00327DB0">
          <w:rPr>
            <w:webHidden/>
          </w:rPr>
          <w:tab/>
        </w:r>
        <w:r w:rsidR="00327DB0">
          <w:rPr>
            <w:webHidden/>
          </w:rPr>
          <w:fldChar w:fldCharType="begin"/>
        </w:r>
        <w:r w:rsidR="00327DB0">
          <w:rPr>
            <w:webHidden/>
          </w:rPr>
          <w:instrText xml:space="preserve"> PAGEREF _Toc7620199 \h </w:instrText>
        </w:r>
        <w:r w:rsidR="00327DB0">
          <w:rPr>
            <w:webHidden/>
          </w:rPr>
        </w:r>
        <w:r w:rsidR="00327DB0">
          <w:rPr>
            <w:webHidden/>
          </w:rPr>
          <w:fldChar w:fldCharType="separate"/>
        </w:r>
        <w:r w:rsidR="00C111D8">
          <w:rPr>
            <w:webHidden/>
          </w:rPr>
          <w:t>84</w:t>
        </w:r>
        <w:r w:rsidR="00327DB0">
          <w:rPr>
            <w:webHidden/>
          </w:rPr>
          <w:fldChar w:fldCharType="end"/>
        </w:r>
      </w:hyperlink>
    </w:p>
    <w:p w14:paraId="5FD6B3DE" w14:textId="25F38AB5" w:rsidR="00327DB0" w:rsidRDefault="003C6C79">
      <w:pPr>
        <w:pStyle w:val="TOC1"/>
        <w:rPr>
          <w:rFonts w:asciiTheme="minorHAnsi" w:hAnsiTheme="minorHAnsi" w:cstheme="minorBidi"/>
          <w:bCs w:val="0"/>
          <w:sz w:val="22"/>
          <w:szCs w:val="22"/>
        </w:rPr>
      </w:pPr>
      <w:hyperlink w:anchor="_Toc7620200" w:history="1">
        <w:r w:rsidR="00327DB0" w:rsidRPr="00A27252">
          <w:rPr>
            <w:rStyle w:val="Hyperlink"/>
          </w:rPr>
          <w:t>Resource 7.19: Classroom rules for group work</w:t>
        </w:r>
        <w:r w:rsidR="00327DB0">
          <w:rPr>
            <w:webHidden/>
          </w:rPr>
          <w:tab/>
        </w:r>
        <w:r w:rsidR="00327DB0">
          <w:rPr>
            <w:webHidden/>
          </w:rPr>
          <w:fldChar w:fldCharType="begin"/>
        </w:r>
        <w:r w:rsidR="00327DB0">
          <w:rPr>
            <w:webHidden/>
          </w:rPr>
          <w:instrText xml:space="preserve"> PAGEREF _Toc7620200 \h </w:instrText>
        </w:r>
        <w:r w:rsidR="00327DB0">
          <w:rPr>
            <w:webHidden/>
          </w:rPr>
        </w:r>
        <w:r w:rsidR="00327DB0">
          <w:rPr>
            <w:webHidden/>
          </w:rPr>
          <w:fldChar w:fldCharType="separate"/>
        </w:r>
        <w:r w:rsidR="00C111D8">
          <w:rPr>
            <w:webHidden/>
          </w:rPr>
          <w:t>85</w:t>
        </w:r>
        <w:r w:rsidR="00327DB0">
          <w:rPr>
            <w:webHidden/>
          </w:rPr>
          <w:fldChar w:fldCharType="end"/>
        </w:r>
      </w:hyperlink>
    </w:p>
    <w:p w14:paraId="4ABF3BAA" w14:textId="749080B8" w:rsidR="00327DB0" w:rsidRDefault="003C6C79">
      <w:pPr>
        <w:pStyle w:val="TOC1"/>
        <w:rPr>
          <w:rFonts w:asciiTheme="minorHAnsi" w:hAnsiTheme="minorHAnsi" w:cstheme="minorBidi"/>
          <w:bCs w:val="0"/>
          <w:sz w:val="22"/>
          <w:szCs w:val="22"/>
        </w:rPr>
      </w:pPr>
      <w:hyperlink w:anchor="_Toc7620201" w:history="1">
        <w:r w:rsidR="00327DB0" w:rsidRPr="00A27252">
          <w:rPr>
            <w:rStyle w:val="Hyperlink"/>
          </w:rPr>
          <w:t>Resource 7.20: Checklist for running successful group work</w:t>
        </w:r>
        <w:r w:rsidR="00327DB0">
          <w:rPr>
            <w:webHidden/>
          </w:rPr>
          <w:tab/>
        </w:r>
        <w:r w:rsidR="00327DB0">
          <w:rPr>
            <w:webHidden/>
          </w:rPr>
          <w:fldChar w:fldCharType="begin"/>
        </w:r>
        <w:r w:rsidR="00327DB0">
          <w:rPr>
            <w:webHidden/>
          </w:rPr>
          <w:instrText xml:space="preserve"> PAGEREF _Toc7620201 \h </w:instrText>
        </w:r>
        <w:r w:rsidR="00327DB0">
          <w:rPr>
            <w:webHidden/>
          </w:rPr>
        </w:r>
        <w:r w:rsidR="00327DB0">
          <w:rPr>
            <w:webHidden/>
          </w:rPr>
          <w:fldChar w:fldCharType="separate"/>
        </w:r>
        <w:r w:rsidR="00C111D8">
          <w:rPr>
            <w:webHidden/>
          </w:rPr>
          <w:t>86</w:t>
        </w:r>
        <w:r w:rsidR="00327DB0">
          <w:rPr>
            <w:webHidden/>
          </w:rPr>
          <w:fldChar w:fldCharType="end"/>
        </w:r>
      </w:hyperlink>
    </w:p>
    <w:p w14:paraId="2560D7CE" w14:textId="30595EB7" w:rsidR="00327DB0" w:rsidRDefault="003C6C79">
      <w:pPr>
        <w:pStyle w:val="TOC1"/>
        <w:rPr>
          <w:rFonts w:asciiTheme="minorHAnsi" w:hAnsiTheme="minorHAnsi" w:cstheme="minorBidi"/>
          <w:bCs w:val="0"/>
          <w:sz w:val="22"/>
          <w:szCs w:val="22"/>
        </w:rPr>
      </w:pPr>
      <w:hyperlink w:anchor="_Toc7620202" w:history="1">
        <w:r w:rsidR="00327DB0" w:rsidRPr="00A27252">
          <w:rPr>
            <w:rStyle w:val="Hyperlink"/>
          </w:rPr>
          <w:t>Resource 7.21: Grouping strategies for different purposes</w:t>
        </w:r>
        <w:r w:rsidR="00327DB0">
          <w:rPr>
            <w:webHidden/>
          </w:rPr>
          <w:tab/>
        </w:r>
        <w:r w:rsidR="00327DB0">
          <w:rPr>
            <w:webHidden/>
          </w:rPr>
          <w:fldChar w:fldCharType="begin"/>
        </w:r>
        <w:r w:rsidR="00327DB0">
          <w:rPr>
            <w:webHidden/>
          </w:rPr>
          <w:instrText xml:space="preserve"> PAGEREF _Toc7620202 \h </w:instrText>
        </w:r>
        <w:r w:rsidR="00327DB0">
          <w:rPr>
            <w:webHidden/>
          </w:rPr>
        </w:r>
        <w:r w:rsidR="00327DB0">
          <w:rPr>
            <w:webHidden/>
          </w:rPr>
          <w:fldChar w:fldCharType="separate"/>
        </w:r>
        <w:r w:rsidR="00C111D8">
          <w:rPr>
            <w:webHidden/>
          </w:rPr>
          <w:t>87</w:t>
        </w:r>
        <w:r w:rsidR="00327DB0">
          <w:rPr>
            <w:webHidden/>
          </w:rPr>
          <w:fldChar w:fldCharType="end"/>
        </w:r>
      </w:hyperlink>
    </w:p>
    <w:p w14:paraId="0F43B4A8" w14:textId="02765C95" w:rsidR="00327DB0" w:rsidRDefault="003C6C79">
      <w:pPr>
        <w:pStyle w:val="TOC1"/>
        <w:rPr>
          <w:rFonts w:asciiTheme="minorHAnsi" w:hAnsiTheme="minorHAnsi" w:cstheme="minorBidi"/>
          <w:bCs w:val="0"/>
          <w:sz w:val="22"/>
          <w:szCs w:val="22"/>
        </w:rPr>
      </w:pPr>
      <w:hyperlink w:anchor="_Toc7620203" w:history="1">
        <w:r w:rsidR="00327DB0" w:rsidRPr="00A27252">
          <w:rPr>
            <w:rStyle w:val="Hyperlink"/>
          </w:rPr>
          <w:t>Resource 7.22: Scaffolding v differentiation</w:t>
        </w:r>
        <w:r w:rsidR="00327DB0">
          <w:rPr>
            <w:webHidden/>
          </w:rPr>
          <w:tab/>
        </w:r>
        <w:r w:rsidR="00327DB0">
          <w:rPr>
            <w:webHidden/>
          </w:rPr>
          <w:fldChar w:fldCharType="begin"/>
        </w:r>
        <w:r w:rsidR="00327DB0">
          <w:rPr>
            <w:webHidden/>
          </w:rPr>
          <w:instrText xml:space="preserve"> PAGEREF _Toc7620203 \h </w:instrText>
        </w:r>
        <w:r w:rsidR="00327DB0">
          <w:rPr>
            <w:webHidden/>
          </w:rPr>
        </w:r>
        <w:r w:rsidR="00327DB0">
          <w:rPr>
            <w:webHidden/>
          </w:rPr>
          <w:fldChar w:fldCharType="separate"/>
        </w:r>
        <w:r w:rsidR="00C111D8">
          <w:rPr>
            <w:webHidden/>
          </w:rPr>
          <w:t>90</w:t>
        </w:r>
        <w:r w:rsidR="00327DB0">
          <w:rPr>
            <w:webHidden/>
          </w:rPr>
          <w:fldChar w:fldCharType="end"/>
        </w:r>
      </w:hyperlink>
    </w:p>
    <w:p w14:paraId="33765B10" w14:textId="1DB95EE2" w:rsidR="00327DB0" w:rsidRDefault="003C6C79">
      <w:pPr>
        <w:pStyle w:val="TOC1"/>
        <w:rPr>
          <w:rFonts w:asciiTheme="minorHAnsi" w:hAnsiTheme="minorHAnsi" w:cstheme="minorBidi"/>
          <w:bCs w:val="0"/>
          <w:sz w:val="22"/>
          <w:szCs w:val="22"/>
        </w:rPr>
      </w:pPr>
      <w:hyperlink w:anchor="_Toc7620204" w:history="1">
        <w:r w:rsidR="00327DB0" w:rsidRPr="00A27252">
          <w:rPr>
            <w:rStyle w:val="Hyperlink"/>
          </w:rPr>
          <w:t>Resource 7.23: Differentiation to include all abilities</w:t>
        </w:r>
        <w:r w:rsidR="00327DB0">
          <w:rPr>
            <w:webHidden/>
          </w:rPr>
          <w:tab/>
        </w:r>
        <w:r w:rsidR="00327DB0">
          <w:rPr>
            <w:webHidden/>
          </w:rPr>
          <w:fldChar w:fldCharType="begin"/>
        </w:r>
        <w:r w:rsidR="00327DB0">
          <w:rPr>
            <w:webHidden/>
          </w:rPr>
          <w:instrText xml:space="preserve"> PAGEREF _Toc7620204 \h </w:instrText>
        </w:r>
        <w:r w:rsidR="00327DB0">
          <w:rPr>
            <w:webHidden/>
          </w:rPr>
        </w:r>
        <w:r w:rsidR="00327DB0">
          <w:rPr>
            <w:webHidden/>
          </w:rPr>
          <w:fldChar w:fldCharType="separate"/>
        </w:r>
        <w:r w:rsidR="00C111D8">
          <w:rPr>
            <w:webHidden/>
          </w:rPr>
          <w:t>91</w:t>
        </w:r>
        <w:r w:rsidR="00327DB0">
          <w:rPr>
            <w:webHidden/>
          </w:rPr>
          <w:fldChar w:fldCharType="end"/>
        </w:r>
      </w:hyperlink>
    </w:p>
    <w:p w14:paraId="5E9039F8" w14:textId="3A393B45" w:rsidR="00327DB0" w:rsidRDefault="003C6C79">
      <w:pPr>
        <w:pStyle w:val="TOC1"/>
        <w:rPr>
          <w:rFonts w:asciiTheme="minorHAnsi" w:hAnsiTheme="minorHAnsi" w:cstheme="minorBidi"/>
          <w:bCs w:val="0"/>
          <w:sz w:val="22"/>
          <w:szCs w:val="22"/>
        </w:rPr>
      </w:pPr>
      <w:hyperlink w:anchor="_Toc7620205" w:history="1">
        <w:r w:rsidR="00327DB0" w:rsidRPr="00A27252">
          <w:rPr>
            <w:rStyle w:val="Hyperlink"/>
          </w:rPr>
          <w:t>Resource 7.24: Differentiation planning</w:t>
        </w:r>
        <w:r w:rsidR="00327DB0">
          <w:rPr>
            <w:webHidden/>
          </w:rPr>
          <w:tab/>
        </w:r>
        <w:r w:rsidR="00327DB0">
          <w:rPr>
            <w:webHidden/>
          </w:rPr>
          <w:fldChar w:fldCharType="begin"/>
        </w:r>
        <w:r w:rsidR="00327DB0">
          <w:rPr>
            <w:webHidden/>
          </w:rPr>
          <w:instrText xml:space="preserve"> PAGEREF _Toc7620205 \h </w:instrText>
        </w:r>
        <w:r w:rsidR="00327DB0">
          <w:rPr>
            <w:webHidden/>
          </w:rPr>
        </w:r>
        <w:r w:rsidR="00327DB0">
          <w:rPr>
            <w:webHidden/>
          </w:rPr>
          <w:fldChar w:fldCharType="separate"/>
        </w:r>
        <w:r w:rsidR="00C111D8">
          <w:rPr>
            <w:webHidden/>
          </w:rPr>
          <w:t>92</w:t>
        </w:r>
        <w:r w:rsidR="00327DB0">
          <w:rPr>
            <w:webHidden/>
          </w:rPr>
          <w:fldChar w:fldCharType="end"/>
        </w:r>
      </w:hyperlink>
    </w:p>
    <w:p w14:paraId="5E0CD208" w14:textId="60CFD23A" w:rsidR="00327DB0" w:rsidRDefault="003C6C79">
      <w:pPr>
        <w:pStyle w:val="TOC1"/>
        <w:rPr>
          <w:rFonts w:asciiTheme="minorHAnsi" w:hAnsiTheme="minorHAnsi" w:cstheme="minorBidi"/>
          <w:bCs w:val="0"/>
          <w:sz w:val="22"/>
          <w:szCs w:val="22"/>
        </w:rPr>
      </w:pPr>
      <w:hyperlink w:anchor="_Toc7620206" w:history="1">
        <w:r w:rsidR="00327DB0" w:rsidRPr="00A27252">
          <w:rPr>
            <w:rStyle w:val="Hyperlink"/>
          </w:rPr>
          <w:t>Resource 7.25: Benefits and challenges of group work</w:t>
        </w:r>
        <w:r w:rsidR="00327DB0">
          <w:rPr>
            <w:webHidden/>
          </w:rPr>
          <w:tab/>
        </w:r>
        <w:r w:rsidR="00327DB0">
          <w:rPr>
            <w:webHidden/>
          </w:rPr>
          <w:fldChar w:fldCharType="begin"/>
        </w:r>
        <w:r w:rsidR="00327DB0">
          <w:rPr>
            <w:webHidden/>
          </w:rPr>
          <w:instrText xml:space="preserve"> PAGEREF _Toc7620206 \h </w:instrText>
        </w:r>
        <w:r w:rsidR="00327DB0">
          <w:rPr>
            <w:webHidden/>
          </w:rPr>
        </w:r>
        <w:r w:rsidR="00327DB0">
          <w:rPr>
            <w:webHidden/>
          </w:rPr>
          <w:fldChar w:fldCharType="separate"/>
        </w:r>
        <w:r w:rsidR="00C111D8">
          <w:rPr>
            <w:webHidden/>
          </w:rPr>
          <w:t>93</w:t>
        </w:r>
        <w:r w:rsidR="00327DB0">
          <w:rPr>
            <w:webHidden/>
          </w:rPr>
          <w:fldChar w:fldCharType="end"/>
        </w:r>
      </w:hyperlink>
    </w:p>
    <w:p w14:paraId="2CE26F2C" w14:textId="4604E5AD" w:rsidR="00327DB0" w:rsidRDefault="003C6C79">
      <w:pPr>
        <w:pStyle w:val="TOC1"/>
        <w:rPr>
          <w:rFonts w:asciiTheme="minorHAnsi" w:hAnsiTheme="minorHAnsi" w:cstheme="minorBidi"/>
          <w:bCs w:val="0"/>
          <w:sz w:val="22"/>
          <w:szCs w:val="22"/>
        </w:rPr>
      </w:pPr>
      <w:hyperlink w:anchor="_Toc7620207" w:history="1">
        <w:r w:rsidR="00327DB0" w:rsidRPr="00A27252">
          <w:rPr>
            <w:rStyle w:val="Hyperlink"/>
          </w:rPr>
          <w:t>Resource 7.26: Video transcript</w:t>
        </w:r>
        <w:r w:rsidR="00327DB0">
          <w:rPr>
            <w:webHidden/>
          </w:rPr>
          <w:tab/>
        </w:r>
        <w:r w:rsidR="00327DB0">
          <w:rPr>
            <w:webHidden/>
          </w:rPr>
          <w:fldChar w:fldCharType="begin"/>
        </w:r>
        <w:r w:rsidR="00327DB0">
          <w:rPr>
            <w:webHidden/>
          </w:rPr>
          <w:instrText xml:space="preserve"> PAGEREF _Toc7620207 \h </w:instrText>
        </w:r>
        <w:r w:rsidR="00327DB0">
          <w:rPr>
            <w:webHidden/>
          </w:rPr>
        </w:r>
        <w:r w:rsidR="00327DB0">
          <w:rPr>
            <w:webHidden/>
          </w:rPr>
          <w:fldChar w:fldCharType="separate"/>
        </w:r>
        <w:r w:rsidR="00C111D8">
          <w:rPr>
            <w:webHidden/>
          </w:rPr>
          <w:t>94</w:t>
        </w:r>
        <w:r w:rsidR="00327DB0">
          <w:rPr>
            <w:webHidden/>
          </w:rPr>
          <w:fldChar w:fldCharType="end"/>
        </w:r>
      </w:hyperlink>
    </w:p>
    <w:p w14:paraId="05CFC4E7" w14:textId="2ABAF5EC" w:rsidR="00327DB0" w:rsidRDefault="003C6C79">
      <w:pPr>
        <w:pStyle w:val="TOC1"/>
        <w:rPr>
          <w:rFonts w:asciiTheme="minorHAnsi" w:hAnsiTheme="minorHAnsi" w:cstheme="minorBidi"/>
          <w:bCs w:val="0"/>
          <w:sz w:val="22"/>
          <w:szCs w:val="22"/>
        </w:rPr>
      </w:pPr>
      <w:hyperlink w:anchor="_Toc7620208" w:history="1">
        <w:r w:rsidR="00327DB0" w:rsidRPr="00A27252">
          <w:rPr>
            <w:rStyle w:val="Hyperlink"/>
          </w:rPr>
          <w:t>Resource 7.27: Support for learners with disabilities</w:t>
        </w:r>
        <w:r w:rsidR="00327DB0">
          <w:rPr>
            <w:webHidden/>
          </w:rPr>
          <w:tab/>
        </w:r>
        <w:r w:rsidR="00327DB0">
          <w:rPr>
            <w:webHidden/>
          </w:rPr>
          <w:fldChar w:fldCharType="begin"/>
        </w:r>
        <w:r w:rsidR="00327DB0">
          <w:rPr>
            <w:webHidden/>
          </w:rPr>
          <w:instrText xml:space="preserve"> PAGEREF _Toc7620208 \h </w:instrText>
        </w:r>
        <w:r w:rsidR="00327DB0">
          <w:rPr>
            <w:webHidden/>
          </w:rPr>
        </w:r>
        <w:r w:rsidR="00327DB0">
          <w:rPr>
            <w:webHidden/>
          </w:rPr>
          <w:fldChar w:fldCharType="separate"/>
        </w:r>
        <w:r w:rsidR="00C111D8">
          <w:rPr>
            <w:webHidden/>
          </w:rPr>
          <w:t>96</w:t>
        </w:r>
        <w:r w:rsidR="00327DB0">
          <w:rPr>
            <w:webHidden/>
          </w:rPr>
          <w:fldChar w:fldCharType="end"/>
        </w:r>
      </w:hyperlink>
    </w:p>
    <w:p w14:paraId="0EC18433" w14:textId="00E40371" w:rsidR="00327DB0" w:rsidRDefault="003C6C79">
      <w:pPr>
        <w:pStyle w:val="TOC1"/>
        <w:rPr>
          <w:rFonts w:asciiTheme="minorHAnsi" w:hAnsiTheme="minorHAnsi" w:cstheme="minorBidi"/>
          <w:bCs w:val="0"/>
          <w:sz w:val="22"/>
          <w:szCs w:val="22"/>
        </w:rPr>
      </w:pPr>
      <w:hyperlink w:anchor="_Toc7620209" w:history="1">
        <w:r w:rsidR="00327DB0" w:rsidRPr="00A27252">
          <w:rPr>
            <w:rStyle w:val="Hyperlink"/>
          </w:rPr>
          <w:t>Resource 7.28: Adapting activities for learners with disabilities</w:t>
        </w:r>
        <w:r w:rsidR="00327DB0">
          <w:rPr>
            <w:webHidden/>
          </w:rPr>
          <w:tab/>
        </w:r>
        <w:r w:rsidR="00327DB0">
          <w:rPr>
            <w:webHidden/>
          </w:rPr>
          <w:fldChar w:fldCharType="begin"/>
        </w:r>
        <w:r w:rsidR="00327DB0">
          <w:rPr>
            <w:webHidden/>
          </w:rPr>
          <w:instrText xml:space="preserve"> PAGEREF _Toc7620209 \h </w:instrText>
        </w:r>
        <w:r w:rsidR="00327DB0">
          <w:rPr>
            <w:webHidden/>
          </w:rPr>
        </w:r>
        <w:r w:rsidR="00327DB0">
          <w:rPr>
            <w:webHidden/>
          </w:rPr>
          <w:fldChar w:fldCharType="separate"/>
        </w:r>
        <w:r w:rsidR="00C111D8">
          <w:rPr>
            <w:webHidden/>
          </w:rPr>
          <w:t>97</w:t>
        </w:r>
        <w:r w:rsidR="00327DB0">
          <w:rPr>
            <w:webHidden/>
          </w:rPr>
          <w:fldChar w:fldCharType="end"/>
        </w:r>
      </w:hyperlink>
    </w:p>
    <w:p w14:paraId="30F9476F" w14:textId="2292B1AF" w:rsidR="00327DB0" w:rsidRDefault="003C6C79">
      <w:pPr>
        <w:pStyle w:val="TOC1"/>
        <w:rPr>
          <w:rFonts w:asciiTheme="minorHAnsi" w:hAnsiTheme="minorHAnsi" w:cstheme="minorBidi"/>
          <w:bCs w:val="0"/>
          <w:sz w:val="22"/>
          <w:szCs w:val="22"/>
        </w:rPr>
      </w:pPr>
      <w:hyperlink w:anchor="_Toc7620210" w:history="1">
        <w:r w:rsidR="00327DB0" w:rsidRPr="00A27252">
          <w:rPr>
            <w:rStyle w:val="Hyperlink"/>
          </w:rPr>
          <w:t>Resource 7.29: Interventions to support learning</w:t>
        </w:r>
        <w:r w:rsidR="00327DB0">
          <w:rPr>
            <w:webHidden/>
          </w:rPr>
          <w:tab/>
        </w:r>
        <w:r w:rsidR="00327DB0">
          <w:rPr>
            <w:webHidden/>
          </w:rPr>
          <w:fldChar w:fldCharType="begin"/>
        </w:r>
        <w:r w:rsidR="00327DB0">
          <w:rPr>
            <w:webHidden/>
          </w:rPr>
          <w:instrText xml:space="preserve"> PAGEREF _Toc7620210 \h </w:instrText>
        </w:r>
        <w:r w:rsidR="00327DB0">
          <w:rPr>
            <w:webHidden/>
          </w:rPr>
        </w:r>
        <w:r w:rsidR="00327DB0">
          <w:rPr>
            <w:webHidden/>
          </w:rPr>
          <w:fldChar w:fldCharType="separate"/>
        </w:r>
        <w:r w:rsidR="00C111D8">
          <w:rPr>
            <w:webHidden/>
          </w:rPr>
          <w:t>98</w:t>
        </w:r>
        <w:r w:rsidR="00327DB0">
          <w:rPr>
            <w:webHidden/>
          </w:rPr>
          <w:fldChar w:fldCharType="end"/>
        </w:r>
      </w:hyperlink>
    </w:p>
    <w:p w14:paraId="66363BEC" w14:textId="4009F898" w:rsidR="00327DB0" w:rsidRDefault="003C6C79">
      <w:pPr>
        <w:pStyle w:val="TOC1"/>
        <w:rPr>
          <w:rFonts w:asciiTheme="minorHAnsi" w:hAnsiTheme="minorHAnsi" w:cstheme="minorBidi"/>
          <w:bCs w:val="0"/>
          <w:sz w:val="22"/>
          <w:szCs w:val="22"/>
        </w:rPr>
      </w:pPr>
      <w:hyperlink w:anchor="_Toc7620211" w:history="1">
        <w:r w:rsidR="00327DB0" w:rsidRPr="00A27252">
          <w:rPr>
            <w:rStyle w:val="Hyperlink"/>
          </w:rPr>
          <w:t>Resource 7.30: Useful feedback</w:t>
        </w:r>
        <w:r w:rsidR="00327DB0">
          <w:rPr>
            <w:webHidden/>
          </w:rPr>
          <w:tab/>
        </w:r>
        <w:r w:rsidR="00327DB0">
          <w:rPr>
            <w:webHidden/>
          </w:rPr>
          <w:fldChar w:fldCharType="begin"/>
        </w:r>
        <w:r w:rsidR="00327DB0">
          <w:rPr>
            <w:webHidden/>
          </w:rPr>
          <w:instrText xml:space="preserve"> PAGEREF _Toc7620211 \h </w:instrText>
        </w:r>
        <w:r w:rsidR="00327DB0">
          <w:rPr>
            <w:webHidden/>
          </w:rPr>
        </w:r>
        <w:r w:rsidR="00327DB0">
          <w:rPr>
            <w:webHidden/>
          </w:rPr>
          <w:fldChar w:fldCharType="separate"/>
        </w:r>
        <w:r w:rsidR="00C111D8">
          <w:rPr>
            <w:webHidden/>
          </w:rPr>
          <w:t>99</w:t>
        </w:r>
        <w:r w:rsidR="00327DB0">
          <w:rPr>
            <w:webHidden/>
          </w:rPr>
          <w:fldChar w:fldCharType="end"/>
        </w:r>
      </w:hyperlink>
    </w:p>
    <w:p w14:paraId="49A5BB54" w14:textId="6BC41246" w:rsidR="00327DB0" w:rsidRDefault="003C6C79">
      <w:pPr>
        <w:pStyle w:val="TOC1"/>
        <w:rPr>
          <w:rFonts w:asciiTheme="minorHAnsi" w:hAnsiTheme="minorHAnsi" w:cstheme="minorBidi"/>
          <w:bCs w:val="0"/>
          <w:sz w:val="22"/>
          <w:szCs w:val="22"/>
        </w:rPr>
      </w:pPr>
      <w:hyperlink w:anchor="_Toc7620212" w:history="1">
        <w:r w:rsidR="00327DB0" w:rsidRPr="00A27252">
          <w:rPr>
            <w:rStyle w:val="Hyperlink"/>
          </w:rPr>
          <w:t>Resource 7.31: Dos and don’ts</w:t>
        </w:r>
        <w:r w:rsidR="00327DB0">
          <w:rPr>
            <w:webHidden/>
          </w:rPr>
          <w:tab/>
        </w:r>
        <w:r w:rsidR="00327DB0">
          <w:rPr>
            <w:webHidden/>
          </w:rPr>
          <w:fldChar w:fldCharType="begin"/>
        </w:r>
        <w:r w:rsidR="00327DB0">
          <w:rPr>
            <w:webHidden/>
          </w:rPr>
          <w:instrText xml:space="preserve"> PAGEREF _Toc7620212 \h </w:instrText>
        </w:r>
        <w:r w:rsidR="00327DB0">
          <w:rPr>
            <w:webHidden/>
          </w:rPr>
        </w:r>
        <w:r w:rsidR="00327DB0">
          <w:rPr>
            <w:webHidden/>
          </w:rPr>
          <w:fldChar w:fldCharType="separate"/>
        </w:r>
        <w:r w:rsidR="00C111D8">
          <w:rPr>
            <w:webHidden/>
          </w:rPr>
          <w:t>100</w:t>
        </w:r>
        <w:r w:rsidR="00327DB0">
          <w:rPr>
            <w:webHidden/>
          </w:rPr>
          <w:fldChar w:fldCharType="end"/>
        </w:r>
      </w:hyperlink>
    </w:p>
    <w:p w14:paraId="7610633F" w14:textId="3BF61DE9" w:rsidR="00327DB0" w:rsidRDefault="003C6C79">
      <w:pPr>
        <w:pStyle w:val="TOC1"/>
        <w:rPr>
          <w:rFonts w:asciiTheme="minorHAnsi" w:hAnsiTheme="minorHAnsi" w:cstheme="minorBidi"/>
          <w:bCs w:val="0"/>
          <w:sz w:val="22"/>
          <w:szCs w:val="22"/>
        </w:rPr>
      </w:pPr>
      <w:hyperlink w:anchor="_Toc7620213" w:history="1">
        <w:r w:rsidR="00327DB0" w:rsidRPr="00A27252">
          <w:rPr>
            <w:rStyle w:val="Hyperlink"/>
          </w:rPr>
          <w:t>Resource 7.32: Feedback role-play cards</w:t>
        </w:r>
        <w:r w:rsidR="00327DB0">
          <w:rPr>
            <w:webHidden/>
          </w:rPr>
          <w:tab/>
        </w:r>
        <w:r w:rsidR="00327DB0">
          <w:rPr>
            <w:webHidden/>
          </w:rPr>
          <w:fldChar w:fldCharType="begin"/>
        </w:r>
        <w:r w:rsidR="00327DB0">
          <w:rPr>
            <w:webHidden/>
          </w:rPr>
          <w:instrText xml:space="preserve"> PAGEREF _Toc7620213 \h </w:instrText>
        </w:r>
        <w:r w:rsidR="00327DB0">
          <w:rPr>
            <w:webHidden/>
          </w:rPr>
        </w:r>
        <w:r w:rsidR="00327DB0">
          <w:rPr>
            <w:webHidden/>
          </w:rPr>
          <w:fldChar w:fldCharType="separate"/>
        </w:r>
        <w:r w:rsidR="00C111D8">
          <w:rPr>
            <w:webHidden/>
          </w:rPr>
          <w:t>101</w:t>
        </w:r>
        <w:r w:rsidR="00327DB0">
          <w:rPr>
            <w:webHidden/>
          </w:rPr>
          <w:fldChar w:fldCharType="end"/>
        </w:r>
      </w:hyperlink>
    </w:p>
    <w:p w14:paraId="6DBC7101" w14:textId="7A042493" w:rsidR="00327DB0" w:rsidRDefault="003C6C79">
      <w:pPr>
        <w:pStyle w:val="TOC1"/>
        <w:rPr>
          <w:rFonts w:asciiTheme="minorHAnsi" w:hAnsiTheme="minorHAnsi" w:cstheme="minorBidi"/>
          <w:bCs w:val="0"/>
          <w:sz w:val="22"/>
          <w:szCs w:val="22"/>
        </w:rPr>
      </w:pPr>
      <w:hyperlink w:anchor="_Toc7620214" w:history="1">
        <w:r w:rsidR="00327DB0" w:rsidRPr="00A27252">
          <w:rPr>
            <w:rStyle w:val="Hyperlink"/>
          </w:rPr>
          <w:t>Resource 7.33: Better questions</w:t>
        </w:r>
        <w:r w:rsidR="00327DB0">
          <w:rPr>
            <w:webHidden/>
          </w:rPr>
          <w:tab/>
        </w:r>
        <w:r w:rsidR="00327DB0">
          <w:rPr>
            <w:webHidden/>
          </w:rPr>
          <w:fldChar w:fldCharType="begin"/>
        </w:r>
        <w:r w:rsidR="00327DB0">
          <w:rPr>
            <w:webHidden/>
          </w:rPr>
          <w:instrText xml:space="preserve"> PAGEREF _Toc7620214 \h </w:instrText>
        </w:r>
        <w:r w:rsidR="00327DB0">
          <w:rPr>
            <w:webHidden/>
          </w:rPr>
        </w:r>
        <w:r w:rsidR="00327DB0">
          <w:rPr>
            <w:webHidden/>
          </w:rPr>
          <w:fldChar w:fldCharType="separate"/>
        </w:r>
        <w:r w:rsidR="00C111D8">
          <w:rPr>
            <w:webHidden/>
          </w:rPr>
          <w:t>102</w:t>
        </w:r>
        <w:r w:rsidR="00327DB0">
          <w:rPr>
            <w:webHidden/>
          </w:rPr>
          <w:fldChar w:fldCharType="end"/>
        </w:r>
      </w:hyperlink>
    </w:p>
    <w:p w14:paraId="71481CC9" w14:textId="5F77352D" w:rsidR="00327DB0" w:rsidRDefault="003C6C79">
      <w:pPr>
        <w:pStyle w:val="TOC1"/>
        <w:rPr>
          <w:rFonts w:asciiTheme="minorHAnsi" w:hAnsiTheme="minorHAnsi" w:cstheme="minorBidi"/>
          <w:bCs w:val="0"/>
          <w:sz w:val="22"/>
          <w:szCs w:val="22"/>
        </w:rPr>
      </w:pPr>
      <w:hyperlink w:anchor="_Toc7620215" w:history="1">
        <w:r w:rsidR="00327DB0" w:rsidRPr="00A27252">
          <w:rPr>
            <w:rStyle w:val="Hyperlink"/>
          </w:rPr>
          <w:t>Resource 7.34: Some questioning strategies</w:t>
        </w:r>
        <w:r w:rsidR="00327DB0">
          <w:rPr>
            <w:webHidden/>
          </w:rPr>
          <w:tab/>
        </w:r>
        <w:r w:rsidR="00327DB0">
          <w:rPr>
            <w:webHidden/>
          </w:rPr>
          <w:fldChar w:fldCharType="begin"/>
        </w:r>
        <w:r w:rsidR="00327DB0">
          <w:rPr>
            <w:webHidden/>
          </w:rPr>
          <w:instrText xml:space="preserve"> PAGEREF _Toc7620215 \h </w:instrText>
        </w:r>
        <w:r w:rsidR="00327DB0">
          <w:rPr>
            <w:webHidden/>
          </w:rPr>
        </w:r>
        <w:r w:rsidR="00327DB0">
          <w:rPr>
            <w:webHidden/>
          </w:rPr>
          <w:fldChar w:fldCharType="separate"/>
        </w:r>
        <w:r w:rsidR="00C111D8">
          <w:rPr>
            <w:webHidden/>
          </w:rPr>
          <w:t>103</w:t>
        </w:r>
        <w:r w:rsidR="00327DB0">
          <w:rPr>
            <w:webHidden/>
          </w:rPr>
          <w:fldChar w:fldCharType="end"/>
        </w:r>
      </w:hyperlink>
    </w:p>
    <w:p w14:paraId="76853ABC" w14:textId="607AFE8F" w:rsidR="00327DB0" w:rsidRDefault="003C6C79">
      <w:pPr>
        <w:pStyle w:val="TOC1"/>
        <w:rPr>
          <w:rFonts w:asciiTheme="minorHAnsi" w:hAnsiTheme="minorHAnsi" w:cstheme="minorBidi"/>
          <w:bCs w:val="0"/>
          <w:sz w:val="22"/>
          <w:szCs w:val="22"/>
        </w:rPr>
      </w:pPr>
      <w:hyperlink w:anchor="_Toc7620216" w:history="1">
        <w:r w:rsidR="00327DB0" w:rsidRPr="00A27252">
          <w:rPr>
            <w:rStyle w:val="Hyperlink"/>
          </w:rPr>
          <w:t>Resource 7.35: Example of an observation sheet</w:t>
        </w:r>
        <w:r w:rsidR="00327DB0">
          <w:rPr>
            <w:webHidden/>
          </w:rPr>
          <w:tab/>
        </w:r>
        <w:r w:rsidR="00327DB0">
          <w:rPr>
            <w:webHidden/>
          </w:rPr>
          <w:fldChar w:fldCharType="begin"/>
        </w:r>
        <w:r w:rsidR="00327DB0">
          <w:rPr>
            <w:webHidden/>
          </w:rPr>
          <w:instrText xml:space="preserve"> PAGEREF _Toc7620216 \h </w:instrText>
        </w:r>
        <w:r w:rsidR="00327DB0">
          <w:rPr>
            <w:webHidden/>
          </w:rPr>
        </w:r>
        <w:r w:rsidR="00327DB0">
          <w:rPr>
            <w:webHidden/>
          </w:rPr>
          <w:fldChar w:fldCharType="separate"/>
        </w:r>
        <w:r w:rsidR="00C111D8">
          <w:rPr>
            <w:webHidden/>
          </w:rPr>
          <w:t>105</w:t>
        </w:r>
        <w:r w:rsidR="00327DB0">
          <w:rPr>
            <w:webHidden/>
          </w:rPr>
          <w:fldChar w:fldCharType="end"/>
        </w:r>
      </w:hyperlink>
    </w:p>
    <w:p w14:paraId="702B37E7" w14:textId="1E5443A4" w:rsidR="00327DB0" w:rsidRDefault="003C6C79">
      <w:pPr>
        <w:pStyle w:val="TOC1"/>
        <w:rPr>
          <w:rStyle w:val="Hyperlink"/>
        </w:rPr>
      </w:pPr>
      <w:hyperlink w:anchor="_Toc7620217" w:history="1">
        <w:r w:rsidR="00327DB0" w:rsidRPr="00A27252">
          <w:rPr>
            <w:rStyle w:val="Hyperlink"/>
          </w:rPr>
          <w:t>Resource 7.36: Interview guidelines</w:t>
        </w:r>
        <w:r w:rsidR="00327DB0">
          <w:rPr>
            <w:webHidden/>
          </w:rPr>
          <w:tab/>
        </w:r>
        <w:r w:rsidR="00327DB0">
          <w:rPr>
            <w:webHidden/>
          </w:rPr>
          <w:fldChar w:fldCharType="begin"/>
        </w:r>
        <w:r w:rsidR="00327DB0">
          <w:rPr>
            <w:webHidden/>
          </w:rPr>
          <w:instrText xml:space="preserve"> PAGEREF _Toc7620217 \h </w:instrText>
        </w:r>
        <w:r w:rsidR="00327DB0">
          <w:rPr>
            <w:webHidden/>
          </w:rPr>
        </w:r>
        <w:r w:rsidR="00327DB0">
          <w:rPr>
            <w:webHidden/>
          </w:rPr>
          <w:fldChar w:fldCharType="separate"/>
        </w:r>
        <w:r w:rsidR="00C111D8">
          <w:rPr>
            <w:webHidden/>
          </w:rPr>
          <w:t>106</w:t>
        </w:r>
        <w:r w:rsidR="00327DB0">
          <w:rPr>
            <w:webHidden/>
          </w:rPr>
          <w:fldChar w:fldCharType="end"/>
        </w:r>
      </w:hyperlink>
    </w:p>
    <w:p w14:paraId="341CF888" w14:textId="77777777" w:rsidR="00327DB0" w:rsidRPr="00327DB0" w:rsidRDefault="00327DB0" w:rsidP="00327DB0">
      <w:pPr>
        <w:rPr>
          <w:noProof/>
        </w:rPr>
      </w:pPr>
    </w:p>
    <w:p w14:paraId="450C91A1" w14:textId="06A5E404" w:rsidR="00327DB0" w:rsidRDefault="003C6C79">
      <w:pPr>
        <w:pStyle w:val="TOC1"/>
        <w:rPr>
          <w:rFonts w:asciiTheme="minorHAnsi" w:hAnsiTheme="minorHAnsi" w:cstheme="minorBidi"/>
          <w:bCs w:val="0"/>
          <w:sz w:val="22"/>
          <w:szCs w:val="22"/>
        </w:rPr>
      </w:pPr>
      <w:hyperlink w:anchor="_Toc7620218" w:history="1">
        <w:r w:rsidR="00327DB0" w:rsidRPr="00A27252">
          <w:rPr>
            <w:rStyle w:val="Hyperlink"/>
          </w:rPr>
          <w:t>Notes</w:t>
        </w:r>
        <w:r w:rsidR="00327DB0">
          <w:rPr>
            <w:webHidden/>
          </w:rPr>
          <w:tab/>
        </w:r>
        <w:r w:rsidR="00327DB0">
          <w:rPr>
            <w:webHidden/>
          </w:rPr>
          <w:fldChar w:fldCharType="begin"/>
        </w:r>
        <w:r w:rsidR="00327DB0">
          <w:rPr>
            <w:webHidden/>
          </w:rPr>
          <w:instrText xml:space="preserve"> PAGEREF _Toc7620218 \h </w:instrText>
        </w:r>
        <w:r w:rsidR="00327DB0">
          <w:rPr>
            <w:webHidden/>
          </w:rPr>
        </w:r>
        <w:r w:rsidR="00327DB0">
          <w:rPr>
            <w:webHidden/>
          </w:rPr>
          <w:fldChar w:fldCharType="separate"/>
        </w:r>
        <w:r w:rsidR="00C111D8">
          <w:rPr>
            <w:webHidden/>
          </w:rPr>
          <w:t>108</w:t>
        </w:r>
        <w:r w:rsidR="00327DB0">
          <w:rPr>
            <w:webHidden/>
          </w:rPr>
          <w:fldChar w:fldCharType="end"/>
        </w:r>
      </w:hyperlink>
    </w:p>
    <w:p w14:paraId="45BEB760" w14:textId="63D70403" w:rsidR="00DD3219" w:rsidRDefault="00DD3219" w:rsidP="008929EF">
      <w:r w:rsidRPr="002D7183">
        <w:rPr>
          <w:rFonts w:cs="Calibri"/>
        </w:rPr>
        <w:fldChar w:fldCharType="end"/>
      </w:r>
    </w:p>
    <w:p w14:paraId="2488ABA7" w14:textId="6C57E02D" w:rsidR="00DD3219" w:rsidRDefault="00DD3219" w:rsidP="00DD3219">
      <w:pPr>
        <w:rPr>
          <w:rFonts w:asciiTheme="majorHAnsi" w:eastAsiaTheme="majorEastAsia" w:hAnsiTheme="majorHAnsi" w:cstheme="majorBidi"/>
          <w:b/>
          <w:color w:val="7B230B" w:themeColor="accent1" w:themeShade="BF"/>
          <w:sz w:val="44"/>
          <w:szCs w:val="36"/>
        </w:rPr>
      </w:pPr>
      <w:r>
        <w:br w:type="page"/>
      </w:r>
    </w:p>
    <w:p w14:paraId="267A8241" w14:textId="2550B6FC" w:rsidR="0050294C" w:rsidRPr="0082597A" w:rsidRDefault="0050294C" w:rsidP="0050294C">
      <w:pPr>
        <w:pStyle w:val="Heading1"/>
      </w:pPr>
      <w:bookmarkStart w:id="15" w:name="_Toc7620173"/>
      <w:r w:rsidRPr="0082597A">
        <w:lastRenderedPageBreak/>
        <w:t>Introduction</w:t>
      </w:r>
      <w:bookmarkEnd w:id="3"/>
      <w:bookmarkEnd w:id="4"/>
      <w:bookmarkEnd w:id="5"/>
      <w:bookmarkEnd w:id="15"/>
    </w:p>
    <w:p w14:paraId="09971B33" w14:textId="177FBDF5" w:rsidR="00D009B4" w:rsidRPr="008A34E8" w:rsidRDefault="00D009B4" w:rsidP="00D009B4">
      <w:pPr>
        <w:kinsoku w:val="0"/>
        <w:overflowPunct w:val="0"/>
        <w:autoSpaceDE w:val="0"/>
        <w:autoSpaceDN w:val="0"/>
        <w:adjustRightInd w:val="0"/>
        <w:snapToGrid w:val="0"/>
        <w:rPr>
          <w:rFonts w:cs="Arial"/>
        </w:rPr>
      </w:pPr>
      <w:r w:rsidRPr="00E708AC">
        <w:rPr>
          <w:rFonts w:cs="Arial"/>
        </w:rPr>
        <w:t xml:space="preserve">This module </w:t>
      </w:r>
      <w:r w:rsidRPr="00E35943">
        <w:rPr>
          <w:rFonts w:cs="Arial"/>
        </w:rPr>
        <w:t>provide</w:t>
      </w:r>
      <w:r w:rsidR="00447320">
        <w:rPr>
          <w:rFonts w:cs="Arial"/>
        </w:rPr>
        <w:t>s</w:t>
      </w:r>
      <w:r w:rsidRPr="00E35943">
        <w:rPr>
          <w:rFonts w:cs="Arial"/>
        </w:rPr>
        <w:t xml:space="preserve"> teacher trainers with </w:t>
      </w:r>
      <w:r>
        <w:rPr>
          <w:rFonts w:cs="Arial"/>
        </w:rPr>
        <w:t>ways to share</w:t>
      </w:r>
      <w:r w:rsidRPr="00E35943">
        <w:rPr>
          <w:rFonts w:cs="Arial"/>
        </w:rPr>
        <w:t xml:space="preserve"> inclusive teaching strategies that promote active learning</w:t>
      </w:r>
      <w:r>
        <w:rPr>
          <w:rFonts w:cs="Arial"/>
        </w:rPr>
        <w:t xml:space="preserve"> and that are</w:t>
      </w:r>
      <w:r w:rsidRPr="00E35943">
        <w:rPr>
          <w:rFonts w:cs="Arial"/>
        </w:rPr>
        <w:t xml:space="preserve"> effective in a range of settings, including under-resourced schools </w:t>
      </w:r>
      <w:r w:rsidR="00447320">
        <w:rPr>
          <w:rFonts w:cs="Arial"/>
        </w:rPr>
        <w:t>with large classes</w:t>
      </w:r>
      <w:r w:rsidRPr="00E35943">
        <w:rPr>
          <w:rFonts w:cs="Arial"/>
        </w:rPr>
        <w:t xml:space="preserve">. These strategies are designed to support </w:t>
      </w:r>
      <w:r w:rsidRPr="00EB1D4A">
        <w:rPr>
          <w:rFonts w:cs="Arial"/>
          <w:b/>
          <w:bCs/>
        </w:rPr>
        <w:t>differentiation</w:t>
      </w:r>
      <w:r>
        <w:rPr>
          <w:rFonts w:cs="Arial"/>
        </w:rPr>
        <w:t xml:space="preserve"> and </w:t>
      </w:r>
      <w:r w:rsidRPr="00E35943">
        <w:rPr>
          <w:rFonts w:cs="Arial"/>
        </w:rPr>
        <w:t xml:space="preserve">the effectiveness of </w:t>
      </w:r>
      <w:r w:rsidRPr="00EB1D4A">
        <w:rPr>
          <w:rFonts w:cs="Arial"/>
          <w:b/>
          <w:bCs/>
        </w:rPr>
        <w:t>mixed-ability</w:t>
      </w:r>
      <w:r w:rsidRPr="00E35943">
        <w:rPr>
          <w:rFonts w:cs="Arial"/>
        </w:rPr>
        <w:t xml:space="preserve"> groupings in promoting achievement.</w:t>
      </w:r>
      <w:r w:rsidRPr="00EB1D4A">
        <w:t xml:space="preserve"> </w:t>
      </w:r>
      <w:r w:rsidRPr="00EB1D4A">
        <w:rPr>
          <w:b/>
          <w:bCs/>
        </w:rPr>
        <w:t>Differentiation</w:t>
      </w:r>
      <w:r>
        <w:t xml:space="preserve"> </w:t>
      </w:r>
      <w:r w:rsidRPr="00EB1D4A">
        <w:t xml:space="preserve">is </w:t>
      </w:r>
      <w:r>
        <w:t>the manner in which</w:t>
      </w:r>
      <w:r w:rsidRPr="00EB1D4A">
        <w:t xml:space="preserve"> a teacher </w:t>
      </w:r>
      <w:r>
        <w:t>plans for</w:t>
      </w:r>
      <w:r w:rsidRPr="00EB1D4A">
        <w:t xml:space="preserve"> and responds to </w:t>
      </w:r>
      <w:r>
        <w:t>different learner</w:t>
      </w:r>
      <w:r w:rsidRPr="00EB1D4A">
        <w:t>s</w:t>
      </w:r>
      <w:r>
        <w:t>’</w:t>
      </w:r>
      <w:r w:rsidRPr="00EB1D4A">
        <w:t xml:space="preserve"> needs. To meet </w:t>
      </w:r>
      <w:r>
        <w:t xml:space="preserve">learners’ different learning </w:t>
      </w:r>
      <w:r w:rsidRPr="00EB1D4A">
        <w:t xml:space="preserve">needs, teachers </w:t>
      </w:r>
      <w:r>
        <w:t xml:space="preserve">change </w:t>
      </w:r>
      <w:r w:rsidRPr="00EB1D4A">
        <w:t xml:space="preserve">the content </w:t>
      </w:r>
      <w:r>
        <w:t>that is</w:t>
      </w:r>
      <w:r w:rsidRPr="00EB1D4A">
        <w:t xml:space="preserve"> taught, how </w:t>
      </w:r>
      <w:r>
        <w:t>they</w:t>
      </w:r>
      <w:r w:rsidRPr="00EB1D4A">
        <w:t xml:space="preserve"> t</w:t>
      </w:r>
      <w:r>
        <w:t>each</w:t>
      </w:r>
      <w:r w:rsidRPr="00EB1D4A">
        <w:t xml:space="preserve"> and </w:t>
      </w:r>
      <w:r>
        <w:t>the methods</w:t>
      </w:r>
      <w:r w:rsidRPr="00EB1D4A">
        <w:t xml:space="preserve"> </w:t>
      </w:r>
      <w:r>
        <w:t>learner</w:t>
      </w:r>
      <w:r w:rsidRPr="00EB1D4A">
        <w:t xml:space="preserve">s </w:t>
      </w:r>
      <w:r>
        <w:t>use to</w:t>
      </w:r>
      <w:r w:rsidRPr="00EB1D4A">
        <w:t xml:space="preserve"> learn.</w:t>
      </w:r>
      <w:r>
        <w:t xml:space="preserve"> This is </w:t>
      </w:r>
      <w:r w:rsidR="00CF5D16">
        <w:t xml:space="preserve">called </w:t>
      </w:r>
      <w:r>
        <w:t>differentiation.</w:t>
      </w:r>
    </w:p>
    <w:p w14:paraId="04FB2A27" w14:textId="77777777" w:rsidR="00D009B4" w:rsidRPr="008A34E8" w:rsidRDefault="00D009B4" w:rsidP="00D009B4">
      <w:pPr>
        <w:kinsoku w:val="0"/>
        <w:overflowPunct w:val="0"/>
        <w:autoSpaceDE w:val="0"/>
        <w:autoSpaceDN w:val="0"/>
        <w:adjustRightInd w:val="0"/>
        <w:snapToGrid w:val="0"/>
        <w:rPr>
          <w:rFonts w:cs="Arial"/>
        </w:rPr>
      </w:pPr>
    </w:p>
    <w:p w14:paraId="328CDD9B" w14:textId="655CA0EA" w:rsidR="00D009B4" w:rsidRPr="00603048" w:rsidRDefault="00D009B4" w:rsidP="00D009B4">
      <w:pPr>
        <w:widowControl w:val="0"/>
        <w:autoSpaceDE w:val="0"/>
        <w:autoSpaceDN w:val="0"/>
        <w:adjustRightInd w:val="0"/>
        <w:rPr>
          <w:rFonts w:cs="Arial"/>
          <w:color w:val="000000"/>
          <w:szCs w:val="24"/>
        </w:rPr>
      </w:pPr>
      <w:r w:rsidRPr="00EB1D4A">
        <w:rPr>
          <w:rFonts w:cs="Arial"/>
          <w:b/>
          <w:bCs/>
          <w:color w:val="000000"/>
          <w:szCs w:val="24"/>
        </w:rPr>
        <w:t>Active learning</w:t>
      </w:r>
      <w:r w:rsidRPr="00603048">
        <w:rPr>
          <w:rFonts w:cs="Arial"/>
          <w:color w:val="000000"/>
          <w:szCs w:val="24"/>
        </w:rPr>
        <w:t xml:space="preserve"> involves </w:t>
      </w:r>
      <w:r>
        <w:rPr>
          <w:rFonts w:cs="Arial"/>
          <w:color w:val="000000"/>
          <w:szCs w:val="24"/>
        </w:rPr>
        <w:t>learners</w:t>
      </w:r>
      <w:r w:rsidRPr="00603048">
        <w:rPr>
          <w:rFonts w:cs="Arial"/>
          <w:color w:val="000000"/>
          <w:szCs w:val="24"/>
        </w:rPr>
        <w:t xml:space="preserve"> thinking about what they are doing</w:t>
      </w:r>
      <w:r w:rsidR="00CF5D16">
        <w:rPr>
          <w:rFonts w:cs="Arial"/>
          <w:color w:val="000000"/>
          <w:szCs w:val="24"/>
        </w:rPr>
        <w:t>. In this type of learning, learners are</w:t>
      </w:r>
      <w:r w:rsidRPr="00603048">
        <w:rPr>
          <w:rFonts w:cs="Arial"/>
          <w:color w:val="000000"/>
          <w:szCs w:val="24"/>
        </w:rPr>
        <w:t xml:space="preserve"> not passive. Active learning is not so much about transmitting information from the teacher to the </w:t>
      </w:r>
      <w:r>
        <w:rPr>
          <w:rFonts w:cs="Arial"/>
          <w:color w:val="000000"/>
          <w:szCs w:val="24"/>
        </w:rPr>
        <w:t>learner</w:t>
      </w:r>
      <w:r w:rsidRPr="00603048">
        <w:rPr>
          <w:rFonts w:cs="Arial"/>
          <w:color w:val="000000"/>
          <w:szCs w:val="24"/>
        </w:rPr>
        <w:t xml:space="preserve">, but rather it is about developing </w:t>
      </w:r>
      <w:r>
        <w:rPr>
          <w:rFonts w:cs="Arial"/>
          <w:color w:val="000000"/>
          <w:szCs w:val="24"/>
        </w:rPr>
        <w:t>learner</w:t>
      </w:r>
      <w:r w:rsidRPr="00603048">
        <w:rPr>
          <w:rFonts w:cs="Arial"/>
          <w:color w:val="000000"/>
          <w:szCs w:val="24"/>
        </w:rPr>
        <w:t>s</w:t>
      </w:r>
      <w:r>
        <w:rPr>
          <w:rFonts w:cs="Arial"/>
          <w:color w:val="000000"/>
          <w:szCs w:val="24"/>
        </w:rPr>
        <w:t>’</w:t>
      </w:r>
      <w:r w:rsidRPr="00603048">
        <w:rPr>
          <w:rFonts w:cs="Arial"/>
          <w:color w:val="000000"/>
          <w:szCs w:val="24"/>
        </w:rPr>
        <w:t xml:space="preserve"> independent learning skills. </w:t>
      </w:r>
      <w:r w:rsidRPr="00E708AC">
        <w:rPr>
          <w:rFonts w:cs="Arial"/>
          <w:szCs w:val="24"/>
          <w:lang w:eastAsia="en-US"/>
        </w:rPr>
        <w:t>Active learning requires teachers to skilfully use a wide range of strategies</w:t>
      </w:r>
      <w:r w:rsidRPr="00725B99">
        <w:rPr>
          <w:rFonts w:cs="Arial"/>
          <w:szCs w:val="24"/>
          <w:lang w:eastAsia="en-US"/>
        </w:rPr>
        <w:t xml:space="preserve"> to engage </w:t>
      </w:r>
      <w:r>
        <w:rPr>
          <w:rFonts w:cs="Arial"/>
          <w:color w:val="000000"/>
          <w:szCs w:val="24"/>
        </w:rPr>
        <w:t>learners</w:t>
      </w:r>
      <w:r w:rsidRPr="00725B99">
        <w:rPr>
          <w:rFonts w:cs="Arial"/>
          <w:szCs w:val="24"/>
          <w:lang w:eastAsia="en-US"/>
        </w:rPr>
        <w:t xml:space="preserve"> in the learning process</w:t>
      </w:r>
      <w:r>
        <w:rPr>
          <w:rFonts w:cs="Arial"/>
          <w:szCs w:val="24"/>
          <w:lang w:eastAsia="en-US"/>
        </w:rPr>
        <w:t xml:space="preserve">. This </w:t>
      </w:r>
      <w:r w:rsidRPr="00725B99">
        <w:rPr>
          <w:rFonts w:cs="Arial"/>
          <w:szCs w:val="24"/>
          <w:lang w:eastAsia="en-US"/>
        </w:rPr>
        <w:t>includ</w:t>
      </w:r>
      <w:r>
        <w:rPr>
          <w:rFonts w:cs="Arial"/>
          <w:szCs w:val="24"/>
          <w:lang w:eastAsia="en-US"/>
        </w:rPr>
        <w:t>es</w:t>
      </w:r>
      <w:r w:rsidRPr="00725B99">
        <w:rPr>
          <w:rFonts w:cs="Arial"/>
          <w:szCs w:val="24"/>
          <w:lang w:eastAsia="en-US"/>
        </w:rPr>
        <w:t xml:space="preserve"> planning lessons </w:t>
      </w:r>
      <w:r w:rsidRPr="008E275D">
        <w:rPr>
          <w:rFonts w:cs="Arial"/>
          <w:szCs w:val="24"/>
          <w:lang w:eastAsia="en-US"/>
        </w:rPr>
        <w:t xml:space="preserve">and collaborative activities </w:t>
      </w:r>
      <w:r w:rsidRPr="00E35943">
        <w:rPr>
          <w:rFonts w:cs="Arial"/>
          <w:szCs w:val="24"/>
          <w:lang w:eastAsia="en-US"/>
        </w:rPr>
        <w:t xml:space="preserve">to allow </w:t>
      </w:r>
      <w:r>
        <w:rPr>
          <w:rFonts w:cs="Arial"/>
          <w:color w:val="000000"/>
          <w:szCs w:val="24"/>
        </w:rPr>
        <w:t>learners</w:t>
      </w:r>
      <w:r w:rsidRPr="00E35943">
        <w:rPr>
          <w:rFonts w:cs="Arial"/>
          <w:szCs w:val="24"/>
          <w:lang w:eastAsia="en-US"/>
        </w:rPr>
        <w:t xml:space="preserve"> of all abilities to learn the same content, using assessment in support of learning</w:t>
      </w:r>
      <w:r>
        <w:rPr>
          <w:rFonts w:cs="Arial"/>
          <w:szCs w:val="24"/>
          <w:lang w:eastAsia="en-US"/>
        </w:rPr>
        <w:t>,</w:t>
      </w:r>
      <w:r w:rsidRPr="00E35943">
        <w:rPr>
          <w:rFonts w:cs="Arial"/>
          <w:szCs w:val="24"/>
          <w:lang w:eastAsia="en-US"/>
        </w:rPr>
        <w:t xml:space="preserve"> and adjusting tasks to meet each </w:t>
      </w:r>
      <w:r>
        <w:rPr>
          <w:rFonts w:cs="Arial"/>
          <w:color w:val="000000"/>
          <w:szCs w:val="24"/>
        </w:rPr>
        <w:t>learner</w:t>
      </w:r>
      <w:r w:rsidRPr="00E35943">
        <w:rPr>
          <w:rFonts w:cs="Arial"/>
          <w:szCs w:val="24"/>
          <w:lang w:eastAsia="en-US"/>
        </w:rPr>
        <w:t>’s individual needs and learning styles.</w:t>
      </w:r>
    </w:p>
    <w:p w14:paraId="611E4911" w14:textId="77777777" w:rsidR="00D009B4" w:rsidRPr="00603048" w:rsidRDefault="00D009B4" w:rsidP="00D009B4">
      <w:pPr>
        <w:widowControl w:val="0"/>
        <w:autoSpaceDE w:val="0"/>
        <w:autoSpaceDN w:val="0"/>
        <w:adjustRightInd w:val="0"/>
        <w:rPr>
          <w:rFonts w:cs="Arial"/>
          <w:color w:val="000000"/>
          <w:szCs w:val="24"/>
        </w:rPr>
      </w:pPr>
    </w:p>
    <w:p w14:paraId="61E5EF22" w14:textId="204015A1" w:rsidR="00D009B4" w:rsidRPr="00603048" w:rsidRDefault="00D009B4" w:rsidP="00D009B4">
      <w:pPr>
        <w:widowControl w:val="0"/>
        <w:autoSpaceDE w:val="0"/>
        <w:autoSpaceDN w:val="0"/>
        <w:adjustRightInd w:val="0"/>
        <w:rPr>
          <w:rFonts w:cs="Arial"/>
          <w:color w:val="000000"/>
          <w:szCs w:val="24"/>
        </w:rPr>
      </w:pPr>
      <w:r w:rsidRPr="00E708AC">
        <w:t xml:space="preserve">Teachers often experience a lack of resources in their schools, including having to teach large class sizes. </w:t>
      </w:r>
      <w:r w:rsidR="00CF5D16">
        <w:t xml:space="preserve">As a result they often </w:t>
      </w:r>
      <w:r w:rsidRPr="00E708AC">
        <w:t xml:space="preserve">resort to </w:t>
      </w:r>
      <w:r w:rsidR="00CF5D16">
        <w:t xml:space="preserve">using lecture methods during teaching, which leaves </w:t>
      </w:r>
      <w:r>
        <w:rPr>
          <w:rFonts w:cs="Arial"/>
          <w:color w:val="000000"/>
          <w:szCs w:val="24"/>
        </w:rPr>
        <w:t>learners</w:t>
      </w:r>
      <w:r w:rsidRPr="00E708AC">
        <w:t xml:space="preserve"> </w:t>
      </w:r>
      <w:r w:rsidR="00CF5D16">
        <w:t xml:space="preserve">as </w:t>
      </w:r>
      <w:r w:rsidRPr="00E708AC">
        <w:t>passive</w:t>
      </w:r>
      <w:r w:rsidR="00CF5D16">
        <w:t xml:space="preserve"> listeners</w:t>
      </w:r>
      <w:r w:rsidRPr="00E708AC">
        <w:t>.</w:t>
      </w:r>
      <w:r w:rsidRPr="00603048">
        <w:rPr>
          <w:rFonts w:cs="Arial"/>
          <w:color w:val="000000"/>
          <w:szCs w:val="24"/>
        </w:rPr>
        <w:t xml:space="preserve"> </w:t>
      </w:r>
      <w:r w:rsidRPr="00E708AC">
        <w:rPr>
          <w:iCs/>
        </w:rPr>
        <w:t xml:space="preserve">The training sessions </w:t>
      </w:r>
      <w:r>
        <w:rPr>
          <w:iCs/>
        </w:rPr>
        <w:t xml:space="preserve">provided in this module </w:t>
      </w:r>
      <w:r w:rsidRPr="00725B99">
        <w:rPr>
          <w:iCs/>
        </w:rPr>
        <w:t xml:space="preserve">help teachers promote active learning </w:t>
      </w:r>
      <w:r w:rsidRPr="008E275D">
        <w:rPr>
          <w:iCs/>
        </w:rPr>
        <w:t>in large</w:t>
      </w:r>
      <w:r>
        <w:rPr>
          <w:iCs/>
        </w:rPr>
        <w:t>,</w:t>
      </w:r>
      <w:r w:rsidRPr="008E275D">
        <w:rPr>
          <w:iCs/>
        </w:rPr>
        <w:t xml:space="preserve"> under-resourced</w:t>
      </w:r>
      <w:r>
        <w:rPr>
          <w:iCs/>
        </w:rPr>
        <w:t>,</w:t>
      </w:r>
      <w:r w:rsidRPr="008E275D">
        <w:rPr>
          <w:iCs/>
        </w:rPr>
        <w:t xml:space="preserve"> mixed-ability </w:t>
      </w:r>
      <w:r w:rsidRPr="00F640A6">
        <w:rPr>
          <w:iCs/>
        </w:rPr>
        <w:t xml:space="preserve">classes, enabling </w:t>
      </w:r>
      <w:r w:rsidRPr="00E35943">
        <w:rPr>
          <w:iCs/>
        </w:rPr>
        <w:t xml:space="preserve">all </w:t>
      </w:r>
      <w:r>
        <w:rPr>
          <w:rFonts w:cs="Arial"/>
          <w:color w:val="000000"/>
          <w:szCs w:val="24"/>
        </w:rPr>
        <w:t>learners</w:t>
      </w:r>
      <w:r w:rsidRPr="00E35943">
        <w:rPr>
          <w:iCs/>
        </w:rPr>
        <w:t xml:space="preserve"> to participate and improve their learning. </w:t>
      </w:r>
    </w:p>
    <w:p w14:paraId="4D13E303" w14:textId="77777777" w:rsidR="00D009B4" w:rsidRPr="00E708AC" w:rsidRDefault="00D009B4" w:rsidP="00D009B4">
      <w:pPr>
        <w:kinsoku w:val="0"/>
        <w:overflowPunct w:val="0"/>
        <w:autoSpaceDE w:val="0"/>
        <w:autoSpaceDN w:val="0"/>
        <w:adjustRightInd w:val="0"/>
        <w:snapToGrid w:val="0"/>
        <w:rPr>
          <w:rFonts w:cs="Arial"/>
        </w:rPr>
      </w:pPr>
    </w:p>
    <w:p w14:paraId="2A944CA6" w14:textId="73654C84" w:rsidR="00B41357" w:rsidRDefault="00D009B4" w:rsidP="00B41357">
      <w:r w:rsidRPr="00725B99">
        <w:rPr>
          <w:rFonts w:cs="Arial"/>
        </w:rPr>
        <w:t>Planning the delivery of the sessions in this mod</w:t>
      </w:r>
      <w:r w:rsidRPr="008E275D">
        <w:rPr>
          <w:rFonts w:cs="Arial"/>
        </w:rPr>
        <w:t xml:space="preserve">ule should be done with close reference to the other training </w:t>
      </w:r>
      <w:r w:rsidRPr="00E35943">
        <w:rPr>
          <w:rFonts w:cs="Arial"/>
        </w:rPr>
        <w:t xml:space="preserve">modules in this series, </w:t>
      </w:r>
      <w:r w:rsidR="00CF5D16">
        <w:rPr>
          <w:rFonts w:cs="Arial"/>
        </w:rPr>
        <w:t>especially</w:t>
      </w:r>
      <w:r w:rsidRPr="00E35943">
        <w:rPr>
          <w:rFonts w:cs="Arial"/>
        </w:rPr>
        <w:t xml:space="preserve"> ‘An </w:t>
      </w:r>
      <w:r>
        <w:rPr>
          <w:rFonts w:cs="Arial"/>
        </w:rPr>
        <w:t>I</w:t>
      </w:r>
      <w:r w:rsidRPr="00E35943">
        <w:rPr>
          <w:rFonts w:cs="Arial"/>
        </w:rPr>
        <w:t xml:space="preserve">ntroduction to </w:t>
      </w:r>
      <w:r>
        <w:rPr>
          <w:rFonts w:cs="Arial"/>
        </w:rPr>
        <w:t>I</w:t>
      </w:r>
      <w:r w:rsidRPr="00E35943">
        <w:rPr>
          <w:rFonts w:cs="Arial"/>
        </w:rPr>
        <w:t xml:space="preserve">nclusive </w:t>
      </w:r>
      <w:r>
        <w:rPr>
          <w:rFonts w:cs="Arial"/>
        </w:rPr>
        <w:t>E</w:t>
      </w:r>
      <w:r w:rsidRPr="00E35943">
        <w:rPr>
          <w:rFonts w:cs="Arial"/>
        </w:rPr>
        <w:t>ducation’</w:t>
      </w:r>
      <w:r>
        <w:rPr>
          <w:rFonts w:cs="Arial"/>
        </w:rPr>
        <w:t xml:space="preserve"> (</w:t>
      </w:r>
      <w:r w:rsidRPr="00D009B4">
        <w:rPr>
          <w:rFonts w:cs="Arial"/>
          <w:b/>
          <w:color w:val="033896"/>
        </w:rPr>
        <w:t>Module 1</w:t>
      </w:r>
      <w:r>
        <w:rPr>
          <w:rFonts w:cs="Arial"/>
        </w:rPr>
        <w:t>)</w:t>
      </w:r>
      <w:r w:rsidRPr="00E35943">
        <w:rPr>
          <w:rFonts w:cs="Arial"/>
        </w:rPr>
        <w:t xml:space="preserve">. </w:t>
      </w:r>
      <w:r w:rsidR="00A0608A">
        <w:rPr>
          <w:rFonts w:cs="Arial"/>
        </w:rPr>
        <w:t>The m</w:t>
      </w:r>
      <w:r w:rsidR="00B41357">
        <w:rPr>
          <w:rFonts w:cs="Arial"/>
        </w:rPr>
        <w:t xml:space="preserve">odule </w:t>
      </w:r>
      <w:r w:rsidR="00A0608A">
        <w:rPr>
          <w:rFonts w:cs="Arial"/>
        </w:rPr>
        <w:t xml:space="preserve">on </w:t>
      </w:r>
      <w:r w:rsidR="00A0608A" w:rsidRPr="00A0608A">
        <w:rPr>
          <w:b/>
          <w:bCs/>
          <w:color w:val="033896"/>
        </w:rPr>
        <w:t>Including Learners with Additional Needs</w:t>
      </w:r>
      <w:r w:rsidR="00B41357">
        <w:rPr>
          <w:rFonts w:cs="Arial"/>
          <w:szCs w:val="24"/>
        </w:rPr>
        <w:t xml:space="preserve"> is also a useful reference</w:t>
      </w:r>
      <w:r w:rsidR="00FA3C2B">
        <w:rPr>
          <w:rFonts w:cs="Arial"/>
          <w:szCs w:val="24"/>
        </w:rPr>
        <w:t xml:space="preserve">. It </w:t>
      </w:r>
      <w:r w:rsidR="00B41357">
        <w:rPr>
          <w:rFonts w:cs="Arial"/>
          <w:szCs w:val="24"/>
        </w:rPr>
        <w:t>includes advice and guidance on identifying additional needs</w:t>
      </w:r>
      <w:r w:rsidR="00FA3C2B">
        <w:rPr>
          <w:rFonts w:cs="Arial"/>
          <w:szCs w:val="24"/>
        </w:rPr>
        <w:t xml:space="preserve"> and </w:t>
      </w:r>
      <w:r w:rsidR="00B41357">
        <w:rPr>
          <w:rFonts w:cs="Arial"/>
          <w:szCs w:val="24"/>
        </w:rPr>
        <w:t xml:space="preserve">practical tips and ideas </w:t>
      </w:r>
      <w:r w:rsidR="00B41357" w:rsidRPr="00865337">
        <w:rPr>
          <w:rFonts w:cs="Arial"/>
          <w:szCs w:val="24"/>
        </w:rPr>
        <w:t xml:space="preserve">for teachers </w:t>
      </w:r>
      <w:r w:rsidR="00FA3C2B">
        <w:rPr>
          <w:rFonts w:cs="Arial"/>
          <w:szCs w:val="24"/>
        </w:rPr>
        <w:t xml:space="preserve">which will help them with differentiation and </w:t>
      </w:r>
      <w:r w:rsidR="00B41357">
        <w:rPr>
          <w:rFonts w:cs="Arial"/>
          <w:szCs w:val="24"/>
        </w:rPr>
        <w:t xml:space="preserve">supporting </w:t>
      </w:r>
      <w:r w:rsidR="00B41357" w:rsidRPr="00865337">
        <w:rPr>
          <w:rFonts w:cs="Arial"/>
          <w:szCs w:val="24"/>
        </w:rPr>
        <w:t xml:space="preserve">learners with </w:t>
      </w:r>
      <w:r w:rsidR="00B41357" w:rsidRPr="006C22EB">
        <w:rPr>
          <w:rFonts w:cs="Arial"/>
          <w:szCs w:val="24"/>
        </w:rPr>
        <w:t>additional needs</w:t>
      </w:r>
      <w:r w:rsidR="00B41357" w:rsidRPr="00865337">
        <w:rPr>
          <w:rFonts w:cs="Arial"/>
          <w:szCs w:val="24"/>
        </w:rPr>
        <w:t xml:space="preserve"> </w:t>
      </w:r>
      <w:r w:rsidR="00B41357">
        <w:rPr>
          <w:rFonts w:cs="Arial"/>
          <w:szCs w:val="24"/>
        </w:rPr>
        <w:t xml:space="preserve">in the </w:t>
      </w:r>
      <w:r w:rsidR="00B41357" w:rsidRPr="00865337">
        <w:rPr>
          <w:rFonts w:cs="Arial"/>
          <w:szCs w:val="24"/>
        </w:rPr>
        <w:t xml:space="preserve">school </w:t>
      </w:r>
      <w:r w:rsidR="00B41357">
        <w:rPr>
          <w:rFonts w:cs="Arial"/>
          <w:szCs w:val="24"/>
        </w:rPr>
        <w:t xml:space="preserve">and classroom </w:t>
      </w:r>
      <w:r w:rsidR="00B41357" w:rsidRPr="00865337">
        <w:rPr>
          <w:rFonts w:cs="Arial"/>
          <w:szCs w:val="24"/>
        </w:rPr>
        <w:t>environment.</w:t>
      </w:r>
    </w:p>
    <w:p w14:paraId="78F72DD4" w14:textId="77777777" w:rsidR="00D009B4" w:rsidRDefault="00D009B4" w:rsidP="00D009B4">
      <w:pPr>
        <w:kinsoku w:val="0"/>
        <w:overflowPunct w:val="0"/>
        <w:autoSpaceDE w:val="0"/>
        <w:autoSpaceDN w:val="0"/>
        <w:adjustRightInd w:val="0"/>
        <w:snapToGrid w:val="0"/>
        <w:rPr>
          <w:rFonts w:cs="Arial"/>
        </w:rPr>
      </w:pPr>
    </w:p>
    <w:p w14:paraId="3DA60E42" w14:textId="77777777" w:rsidR="00D009B4" w:rsidRPr="0093247D" w:rsidRDefault="00D009B4" w:rsidP="00D009B4">
      <w:pPr>
        <w:kinsoku w:val="0"/>
        <w:overflowPunct w:val="0"/>
        <w:autoSpaceDE w:val="0"/>
        <w:autoSpaceDN w:val="0"/>
        <w:adjustRightInd w:val="0"/>
        <w:snapToGrid w:val="0"/>
        <w:rPr>
          <w:rFonts w:cs="Arial"/>
        </w:rPr>
      </w:pPr>
      <w:r w:rsidRPr="00E35943">
        <w:rPr>
          <w:rFonts w:cs="Arial"/>
        </w:rPr>
        <w:t>As with the other modules, t</w:t>
      </w:r>
      <w:r w:rsidRPr="00235C6A">
        <w:rPr>
          <w:rFonts w:cs="Arial"/>
        </w:rPr>
        <w:t>he training outlined here focuses on using participatory methods and active learning techn</w:t>
      </w:r>
      <w:r w:rsidRPr="0093247D">
        <w:rPr>
          <w:rFonts w:cs="Arial"/>
        </w:rPr>
        <w:t>iques. It follows this basic principle:</w:t>
      </w:r>
    </w:p>
    <w:p w14:paraId="267DD7B7" w14:textId="77777777" w:rsidR="00D009B4" w:rsidRPr="00ED3C6F" w:rsidRDefault="00D009B4" w:rsidP="00D009B4">
      <w:pPr>
        <w:rPr>
          <w:rFonts w:cs="Arial"/>
        </w:rPr>
      </w:pPr>
    </w:p>
    <w:p w14:paraId="3EC8FBE5" w14:textId="32F053CD" w:rsidR="0050294C" w:rsidRPr="00D009B4" w:rsidRDefault="00D009B4" w:rsidP="00D009B4">
      <w:pPr>
        <w:ind w:left="567"/>
        <w:rPr>
          <w:rFonts w:cs="Arial"/>
          <w:b/>
          <w:bCs/>
        </w:rPr>
      </w:pPr>
      <w:r w:rsidRPr="00E708AC">
        <w:rPr>
          <w:rFonts w:cs="Arial"/>
          <w:b/>
          <w:bCs/>
        </w:rPr>
        <w:lastRenderedPageBreak/>
        <w:t>We must use inclusive training methods if we are to successfully train others how to teach inclusively.</w:t>
      </w:r>
    </w:p>
    <w:bookmarkEnd w:id="6"/>
    <w:p w14:paraId="7C130AF6" w14:textId="77777777" w:rsidR="00447320" w:rsidRPr="0082597A" w:rsidRDefault="00447320" w:rsidP="00447320">
      <w:pPr>
        <w:pStyle w:val="Heading2"/>
      </w:pPr>
      <w:r>
        <w:t>Duration of training</w:t>
      </w:r>
    </w:p>
    <w:p w14:paraId="01988C9C" w14:textId="1E56A854" w:rsidR="00447320" w:rsidRDefault="00447320" w:rsidP="00447320">
      <w:pPr>
        <w:rPr>
          <w:rFonts w:cs="Arial"/>
        </w:rPr>
      </w:pPr>
      <w:r>
        <w:rPr>
          <w:rFonts w:cs="Arial"/>
        </w:rPr>
        <w:t xml:space="preserve">Trainers should adapt this training to suit the local context and the time available to them for training. Trainers may decide not to use all of the activities, or to shorten some activities if time is limited, or to expand activities if </w:t>
      </w:r>
      <w:r w:rsidR="007724BA">
        <w:rPr>
          <w:rFonts w:cs="Arial"/>
        </w:rPr>
        <w:t>teachers</w:t>
      </w:r>
      <w:r>
        <w:rPr>
          <w:rFonts w:cs="Arial"/>
        </w:rPr>
        <w:t xml:space="preserve"> need more support with understanding a particular topic.</w:t>
      </w:r>
    </w:p>
    <w:p w14:paraId="5456FF48" w14:textId="77777777" w:rsidR="00447320" w:rsidRDefault="00447320" w:rsidP="00447320">
      <w:pPr>
        <w:rPr>
          <w:rFonts w:cs="Arial"/>
        </w:rPr>
      </w:pPr>
    </w:p>
    <w:p w14:paraId="288C595B" w14:textId="7F5BEBD5" w:rsidR="00447320" w:rsidRPr="0082597A" w:rsidRDefault="00447320" w:rsidP="00447320">
      <w:pPr>
        <w:rPr>
          <w:rFonts w:cs="Arial"/>
        </w:rPr>
      </w:pPr>
      <w:r>
        <w:rPr>
          <w:rFonts w:cs="Arial"/>
        </w:rPr>
        <w:t>If all activities are used, without significant adaptation, shortening or lengthening, this module require</w:t>
      </w:r>
      <w:r w:rsidRPr="00C56483">
        <w:rPr>
          <w:rFonts w:cs="Arial"/>
        </w:rPr>
        <w:t xml:space="preserve">s approximately </w:t>
      </w:r>
      <w:r w:rsidR="00CC5D18">
        <w:rPr>
          <w:rFonts w:cs="Arial"/>
        </w:rPr>
        <w:t>16</w:t>
      </w:r>
      <w:r w:rsidRPr="00C56483">
        <w:rPr>
          <w:rFonts w:cs="Arial"/>
        </w:rPr>
        <w:t xml:space="preserve"> hours of training</w:t>
      </w:r>
      <w:r w:rsidR="00CC5D18">
        <w:rPr>
          <w:rFonts w:cs="Arial"/>
        </w:rPr>
        <w:t>, split over</w:t>
      </w:r>
      <w:r w:rsidRPr="00C56483">
        <w:rPr>
          <w:rFonts w:cs="Arial"/>
        </w:rPr>
        <w:t xml:space="preserve"> 3 days,</w:t>
      </w:r>
      <w:r>
        <w:rPr>
          <w:rFonts w:cs="Arial"/>
        </w:rPr>
        <w:t xml:space="preserve"> depending on the preferred length of training days, number and length of breaks, and so on.</w:t>
      </w:r>
    </w:p>
    <w:p w14:paraId="59EB8AB2" w14:textId="77777777" w:rsidR="00463A3F" w:rsidRPr="0082597A" w:rsidRDefault="00463A3F" w:rsidP="003F308B">
      <w:pPr>
        <w:rPr>
          <w:rFonts w:cs="Arial"/>
        </w:rPr>
      </w:pPr>
    </w:p>
    <w:p w14:paraId="3C34A714" w14:textId="75EECBCB" w:rsidR="007F0A3E" w:rsidRPr="0034051E" w:rsidRDefault="007F0A3E" w:rsidP="0064359A">
      <w:pPr>
        <w:pStyle w:val="Heading1"/>
      </w:pPr>
      <w:r w:rsidRPr="0082597A">
        <w:br w:type="page"/>
      </w:r>
      <w:bookmarkStart w:id="16" w:name="_Toc307226517"/>
      <w:bookmarkStart w:id="17" w:name="_Toc531370510"/>
      <w:bookmarkStart w:id="18" w:name="_Toc7620174"/>
      <w:r w:rsidRPr="0034051E">
        <w:lastRenderedPageBreak/>
        <w:t xml:space="preserve">Session </w:t>
      </w:r>
      <w:bookmarkEnd w:id="16"/>
      <w:r w:rsidR="00D009B4">
        <w:t>7</w:t>
      </w:r>
      <w:r w:rsidR="00364042">
        <w:t>.1</w:t>
      </w:r>
      <w:r w:rsidR="00E75FA6" w:rsidRPr="0034051E">
        <w:t xml:space="preserve">: </w:t>
      </w:r>
      <w:bookmarkEnd w:id="17"/>
      <w:r w:rsidR="00C4469A" w:rsidRPr="00E708AC">
        <w:t>Our commitment to inclusion</w:t>
      </w:r>
      <w:bookmarkEnd w:id="18"/>
    </w:p>
    <w:p w14:paraId="6979670C" w14:textId="7BC4A533" w:rsidR="00D009B4" w:rsidRPr="00E708AC" w:rsidRDefault="00D009B4" w:rsidP="00D009B4">
      <w:pPr>
        <w:rPr>
          <w:rFonts w:cs="Arial"/>
          <w:szCs w:val="24"/>
          <w:lang w:eastAsia="en-US"/>
        </w:rPr>
      </w:pPr>
      <w:bookmarkStart w:id="19" w:name="_Toc307226521"/>
      <w:r w:rsidRPr="00E708AC">
        <w:rPr>
          <w:rFonts w:cs="Arial"/>
          <w:szCs w:val="24"/>
          <w:lang w:eastAsia="en-US"/>
        </w:rPr>
        <w:t xml:space="preserve">Enabling </w:t>
      </w:r>
      <w:r>
        <w:rPr>
          <w:rFonts w:cs="Arial"/>
          <w:color w:val="000000"/>
          <w:szCs w:val="24"/>
        </w:rPr>
        <w:t>learners</w:t>
      </w:r>
      <w:r w:rsidRPr="00E708AC">
        <w:rPr>
          <w:rFonts w:cs="Arial"/>
          <w:szCs w:val="24"/>
          <w:lang w:eastAsia="en-US"/>
        </w:rPr>
        <w:t xml:space="preserve"> to be active in the learning process is a vital strategy for inclusion. </w:t>
      </w:r>
      <w:r w:rsidRPr="00E708AC">
        <w:t xml:space="preserve">This first session is intended to help </w:t>
      </w:r>
      <w:r w:rsidR="007724BA">
        <w:t>teachers</w:t>
      </w:r>
      <w:r w:rsidRPr="00E708AC">
        <w:t xml:space="preserve"> reflect on what they already know or think they know about inclusive education, and will give the trainer an indication of existing knowledge or misunderstandings. The session will give each </w:t>
      </w:r>
      <w:r w:rsidR="007724BA">
        <w:t>teacher</w:t>
      </w:r>
      <w:r w:rsidRPr="00E708AC">
        <w:t xml:space="preserve"> an opportunity to develop more effective teaching strategies through consideration of what inclusive teaching looks like. </w:t>
      </w:r>
    </w:p>
    <w:p w14:paraId="05DC06A3" w14:textId="06BD0092" w:rsidR="007F0A3E" w:rsidRPr="0034051E" w:rsidRDefault="00CF3433" w:rsidP="0034051E">
      <w:pPr>
        <w:pStyle w:val="Heading2"/>
      </w:pPr>
      <w:r w:rsidRPr="004A7203">
        <w:rPr>
          <w:rFonts w:cs="Arial"/>
          <w:noProof/>
          <w:lang w:val="en-US" w:eastAsia="en-US"/>
        </w:rPr>
        <mc:AlternateContent>
          <mc:Choice Requires="wps">
            <w:drawing>
              <wp:anchor distT="91440" distB="91440" distL="137160" distR="137160" simplePos="0" relativeHeight="251800064" behindDoc="0" locked="0" layoutInCell="0" allowOverlap="1" wp14:anchorId="11DB9C8C" wp14:editId="6F76720E">
                <wp:simplePos x="0" y="0"/>
                <wp:positionH relativeFrom="margin">
                  <wp:posOffset>5232400</wp:posOffset>
                </wp:positionH>
                <wp:positionV relativeFrom="margin">
                  <wp:posOffset>1981835</wp:posOffset>
                </wp:positionV>
                <wp:extent cx="430530" cy="539750"/>
                <wp:effectExtent l="2540" t="0" r="0" b="0"/>
                <wp:wrapSquare wrapText="bothSides"/>
                <wp:docPr id="2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016F426" w14:textId="77777777" w:rsidR="003C6C79" w:rsidRPr="004A7203" w:rsidRDefault="003C6C79"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DB9C8C" id="AutoShape 2" o:spid="_x0000_s1031" style="position:absolute;margin-left:412pt;margin-top:156.05pt;width:33.9pt;height:42.5pt;rotation:90;z-index:2518000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" o:allowincell="f" fillcolor="#346db6" stroked="f">
                <v:textbox>
                  <w:txbxContent>
                    <w:p w14:paraId="5016F426" w14:textId="77777777" w:rsidR="003C6C79" w:rsidRPr="004A7203" w:rsidRDefault="003C6C79"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D009B4">
        <w:t>7</w:t>
      </w:r>
      <w:r w:rsidR="00364042">
        <w:t>.1</w:t>
      </w:r>
      <w:r w:rsidR="007F0A3E" w:rsidRPr="0034051E">
        <w:t>a</w:t>
      </w:r>
      <w:bookmarkEnd w:id="19"/>
      <w:r w:rsidR="00E14474" w:rsidRPr="0034051E">
        <w:t>:</w:t>
      </w:r>
      <w:bookmarkStart w:id="20" w:name="_Toc307226522"/>
      <w:r w:rsidR="00E14474" w:rsidRPr="0034051E">
        <w:t xml:space="preserve"> </w:t>
      </w:r>
      <w:bookmarkEnd w:id="20"/>
      <w:r w:rsidR="00D009B4">
        <w:t>A positive attitude for change</w:t>
      </w:r>
    </w:p>
    <w:p w14:paraId="7C50E7F7" w14:textId="26EBDD2F" w:rsidR="007F0A3E" w:rsidRPr="002D7183" w:rsidRDefault="007F0A3E" w:rsidP="00B42DC6">
      <w:pPr>
        <w:rPr>
          <w:rFonts w:cs="Arial"/>
          <w:bCs/>
          <w:color w:val="033896"/>
        </w:rPr>
      </w:pPr>
      <w:r w:rsidRPr="002D7183">
        <w:rPr>
          <w:rFonts w:cs="Arial"/>
          <w:bCs/>
          <w:color w:val="033896"/>
          <w:sz w:val="48"/>
          <w:szCs w:val="48"/>
        </w:rPr>
        <w:sym w:font="Wingdings" w:char="F0B9"/>
      </w:r>
      <w:r w:rsidRPr="002D7183">
        <w:rPr>
          <w:rFonts w:cs="Arial"/>
          <w:bCs/>
          <w:color w:val="033896"/>
        </w:rPr>
        <w:tab/>
      </w:r>
      <w:r w:rsidR="00D009B4">
        <w:rPr>
          <w:rFonts w:cs="Arial"/>
          <w:bCs/>
          <w:color w:val="033896"/>
        </w:rPr>
        <w:t>3</w:t>
      </w:r>
      <w:r w:rsidRPr="002D7183">
        <w:rPr>
          <w:rFonts w:cs="Arial"/>
          <w:bCs/>
          <w:color w:val="033896"/>
        </w:rPr>
        <w:t>0 minutes</w:t>
      </w:r>
    </w:p>
    <w:p w14:paraId="46DFDED3" w14:textId="688787BD" w:rsidR="007F0A3E" w:rsidRDefault="007F0A3E" w:rsidP="00B42DC6">
      <w:pPr>
        <w:rPr>
          <w:rFonts w:cs="Arial"/>
        </w:rPr>
      </w:pPr>
    </w:p>
    <w:p w14:paraId="18C02191" w14:textId="1419B347" w:rsidR="00D009B4" w:rsidRPr="0086719E" w:rsidRDefault="00D009B4" w:rsidP="00D009B4">
      <w:pPr>
        <w:rPr>
          <w:rFonts w:cs="Arial"/>
          <w:szCs w:val="24"/>
        </w:rPr>
      </w:pPr>
      <w:r w:rsidRPr="0093247D">
        <w:rPr>
          <w:rFonts w:cs="Arial"/>
          <w:szCs w:val="24"/>
        </w:rPr>
        <w:t xml:space="preserve">This activity gives </w:t>
      </w:r>
      <w:r w:rsidR="007724BA">
        <w:rPr>
          <w:rFonts w:cs="Arial"/>
          <w:szCs w:val="24"/>
        </w:rPr>
        <w:t>teachers</w:t>
      </w:r>
      <w:r w:rsidRPr="0093247D">
        <w:rPr>
          <w:rFonts w:cs="Arial"/>
          <w:szCs w:val="24"/>
        </w:rPr>
        <w:t xml:space="preserve"> the opportunity to consider the importance of adopting a proactive attitude so as to work effectively to improve </w:t>
      </w:r>
      <w:r>
        <w:rPr>
          <w:rFonts w:cs="Arial"/>
          <w:color w:val="000000"/>
          <w:szCs w:val="24"/>
        </w:rPr>
        <w:t>learner</w:t>
      </w:r>
      <w:r w:rsidRPr="0093247D">
        <w:rPr>
          <w:rFonts w:cs="Arial"/>
          <w:szCs w:val="24"/>
        </w:rPr>
        <w:t>s</w:t>
      </w:r>
      <w:r>
        <w:rPr>
          <w:rFonts w:cs="Arial"/>
          <w:szCs w:val="24"/>
        </w:rPr>
        <w:t>’</w:t>
      </w:r>
      <w:r w:rsidRPr="0093247D">
        <w:rPr>
          <w:rFonts w:cs="Arial"/>
          <w:szCs w:val="24"/>
        </w:rPr>
        <w:t xml:space="preserve"> l</w:t>
      </w:r>
      <w:r w:rsidRPr="00ED3C6F">
        <w:rPr>
          <w:rFonts w:cs="Arial"/>
          <w:szCs w:val="24"/>
        </w:rPr>
        <w:t>earning.</w:t>
      </w:r>
    </w:p>
    <w:p w14:paraId="1DD4695B" w14:textId="77777777" w:rsidR="00D009B4" w:rsidRPr="00EB1D4A" w:rsidRDefault="00D009B4" w:rsidP="00D009B4">
      <w:pPr>
        <w:rPr>
          <w:rFonts w:cs="Arial"/>
          <w:bCs/>
          <w:iCs/>
          <w:color w:val="0089E6"/>
          <w:sz w:val="26"/>
          <w:szCs w:val="26"/>
        </w:rPr>
      </w:pPr>
    </w:p>
    <w:p w14:paraId="78DA8BF1" w14:textId="6ADB9891" w:rsidR="00D009B4" w:rsidRPr="00E708AC" w:rsidRDefault="00D009B4" w:rsidP="00D009B4">
      <w:pPr>
        <w:rPr>
          <w:rFonts w:cs="Arial"/>
        </w:rPr>
      </w:pPr>
      <w:r w:rsidRPr="00E708AC">
        <w:rPr>
          <w:rFonts w:cs="Arial"/>
        </w:rPr>
        <w:t xml:space="preserve">The trainer should explain to </w:t>
      </w:r>
      <w:r w:rsidR="007724BA">
        <w:rPr>
          <w:rFonts w:cs="Arial"/>
        </w:rPr>
        <w:t>teachers</w:t>
      </w:r>
      <w:r w:rsidRPr="00E708AC">
        <w:rPr>
          <w:rFonts w:cs="Arial"/>
        </w:rPr>
        <w:t xml:space="preserve"> that, whil</w:t>
      </w:r>
      <w:r>
        <w:rPr>
          <w:rFonts w:cs="Arial"/>
        </w:rPr>
        <w:t>e</w:t>
      </w:r>
      <w:r w:rsidRPr="00E708AC">
        <w:rPr>
          <w:rFonts w:cs="Arial"/>
        </w:rPr>
        <w:t xml:space="preserve"> accepting the limitations imposed by school policy and resources, to improve learning we need to achieve more inclusive classrooms, and to do that teachers need to be proactive</w:t>
      </w:r>
      <w:r>
        <w:rPr>
          <w:rFonts w:cs="Arial"/>
        </w:rPr>
        <w:t>. They</w:t>
      </w:r>
      <w:r w:rsidRPr="00E708AC">
        <w:rPr>
          <w:rFonts w:cs="Arial"/>
        </w:rPr>
        <w:t xml:space="preserve"> need to think and act in an inclusive, </w:t>
      </w:r>
      <w:r>
        <w:rPr>
          <w:rFonts w:cs="Arial"/>
          <w:color w:val="000000"/>
          <w:szCs w:val="24"/>
        </w:rPr>
        <w:t>learner</w:t>
      </w:r>
      <w:r w:rsidRPr="00E708AC">
        <w:rPr>
          <w:rFonts w:cs="Arial"/>
        </w:rPr>
        <w:t xml:space="preserve">-friendly way, and they need to be committed to continual improvement. </w:t>
      </w:r>
    </w:p>
    <w:p w14:paraId="73378C1E" w14:textId="77777777" w:rsidR="00D009B4" w:rsidRPr="00E708AC" w:rsidRDefault="00D009B4" w:rsidP="00D009B4">
      <w:pPr>
        <w:rPr>
          <w:rFonts w:cs="Arial"/>
        </w:rPr>
      </w:pPr>
    </w:p>
    <w:p w14:paraId="35074692" w14:textId="08E70799" w:rsidR="00D009B4" w:rsidRPr="00E708AC" w:rsidRDefault="00D009B4" w:rsidP="00D009B4">
      <w:pPr>
        <w:rPr>
          <w:color w:val="3366FF"/>
        </w:rPr>
      </w:pPr>
      <w:r w:rsidRPr="00E708AC">
        <w:t xml:space="preserve">The trainer should ask </w:t>
      </w:r>
      <w:r w:rsidR="007724BA">
        <w:t>teachers</w:t>
      </w:r>
      <w:r w:rsidRPr="00E708AC">
        <w:t xml:space="preserve"> to work in small groups. </w:t>
      </w:r>
      <w:r>
        <w:t>W</w:t>
      </w:r>
      <w:r w:rsidRPr="00E708AC">
        <w:t>here possible</w:t>
      </w:r>
      <w:r>
        <w:t>, th</w:t>
      </w:r>
      <w:r w:rsidRPr="00E708AC">
        <w:t xml:space="preserve">ese groups should be a mixture of people from school, government </w:t>
      </w:r>
      <w:r>
        <w:t xml:space="preserve">education </w:t>
      </w:r>
      <w:r w:rsidRPr="00E708AC">
        <w:t xml:space="preserve">ministries and other relevant education stakeholders. The trainer should give each group a copy of </w:t>
      </w:r>
      <w:r w:rsidRPr="00D009B4">
        <w:rPr>
          <w:b/>
          <w:color w:val="033896"/>
        </w:rPr>
        <w:t>Resource 7.1</w:t>
      </w:r>
      <w:r w:rsidRPr="00D009B4">
        <w:rPr>
          <w:color w:val="033896"/>
        </w:rPr>
        <w:t xml:space="preserve"> </w:t>
      </w:r>
      <w:r w:rsidRPr="00D009B4">
        <w:t xml:space="preserve">and </w:t>
      </w:r>
      <w:r w:rsidRPr="00D009B4">
        <w:rPr>
          <w:b/>
          <w:color w:val="033896"/>
        </w:rPr>
        <w:t>Resource 7.</w:t>
      </w:r>
      <w:r>
        <w:rPr>
          <w:b/>
          <w:color w:val="033896"/>
        </w:rPr>
        <w:t>2</w:t>
      </w:r>
      <w:r w:rsidRPr="00D009B4">
        <w:t>.</w:t>
      </w:r>
      <w:r w:rsidRPr="00E708AC">
        <w:rPr>
          <w:color w:val="3366FF"/>
        </w:rPr>
        <w:t xml:space="preserve"> </w:t>
      </w:r>
    </w:p>
    <w:p w14:paraId="6FDA5456" w14:textId="77777777" w:rsidR="00D009B4" w:rsidRDefault="00D009B4" w:rsidP="00D009B4">
      <w:pPr>
        <w:rPr>
          <w:rFonts w:cs="Arial"/>
        </w:rPr>
      </w:pPr>
    </w:p>
    <w:p w14:paraId="25E2637A" w14:textId="77777777" w:rsidR="00D009B4" w:rsidRDefault="00D009B4" w:rsidP="00D009B4">
      <w:pPr>
        <w:rPr>
          <w:rFonts w:cs="Arial"/>
        </w:rPr>
      </w:pPr>
      <w:r>
        <w:rPr>
          <w:rFonts w:cs="Arial"/>
          <w:noProof/>
          <w:lang w:val="en-US" w:eastAsia="en-US"/>
        </w:rPr>
        <mc:AlternateContent>
          <mc:Choice Requires="wpg">
            <w:drawing>
              <wp:anchor distT="0" distB="0" distL="114300" distR="114300" simplePos="0" relativeHeight="251883008" behindDoc="0" locked="0" layoutInCell="1" allowOverlap="1" wp14:anchorId="3D208A03" wp14:editId="245B6A5C">
                <wp:simplePos x="0" y="0"/>
                <wp:positionH relativeFrom="column">
                  <wp:posOffset>0</wp:posOffset>
                </wp:positionH>
                <wp:positionV relativeFrom="paragraph">
                  <wp:posOffset>31115</wp:posOffset>
                </wp:positionV>
                <wp:extent cx="1330960" cy="419100"/>
                <wp:effectExtent l="0" t="0" r="2540" b="0"/>
                <wp:wrapNone/>
                <wp:docPr id="6" name="Group 6"/>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7" name="Arrow: Pentagon 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Text Box 9"/>
                        <wps:cNvSpPr txBox="1"/>
                        <wps:spPr>
                          <a:xfrm>
                            <a:off x="0" y="69850"/>
                            <a:ext cx="1079500" cy="273050"/>
                          </a:xfrm>
                          <a:prstGeom prst="rect">
                            <a:avLst/>
                          </a:prstGeom>
                          <a:grpFill/>
                          <a:ln w="6350">
                            <a:noFill/>
                          </a:ln>
                        </wps:spPr>
                        <wps:txbx>
                          <w:txbxContent>
                            <w:p w14:paraId="671370C6" w14:textId="21FDF5C2" w:rsidR="003C6C79" w:rsidRPr="00134ACC" w:rsidRDefault="003C6C79" w:rsidP="00D009B4">
                              <w:pPr>
                                <w:rPr>
                                  <w:b/>
                                  <w:color w:val="FFFFFF" w:themeColor="background1"/>
                                </w:rPr>
                              </w:pPr>
                              <w:r w:rsidRPr="00134ACC">
                                <w:rPr>
                                  <w:b/>
                                  <w:color w:val="FFFFFF" w:themeColor="background1"/>
                                </w:rPr>
                                <w:t xml:space="preserve">Resource </w:t>
                              </w:r>
                              <w:r>
                                <w:rPr>
                                  <w:b/>
                                  <w:color w:val="FFFFFF" w:themeColor="background1"/>
                                </w:rPr>
                                <w:t>7</w:t>
                              </w:r>
                              <w:r w:rsidRPr="00134ACC">
                                <w:rPr>
                                  <w:b/>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D208A03" id="Group 6" o:spid="_x0000_s1032" style="position:absolute;margin-left:0;margin-top:2.45pt;width:104.8pt;height:33pt;z-index:25188300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7" o:spid="_x0000_s103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GLNsUA&#10;AADaAAAADwAAAGRycy9kb3ducmV2LnhtbESPQWvCQBSE74L/YXmFXsRsbFFL6ipSsIiFotHeX7Ov&#10;STT7NmRXE/vruwXB4zAz3zCzRWcqcaHGlZYVjKIYBHFmdcm5gsN+NXwB4TyyxsoyKbiSg8W835th&#10;om3LO7qkPhcBwi5BBYX3dSKlywoy6CJbEwfvxzYGfZBNLnWDbYCbSj7F8UQaLDksFFjTW0HZKT0b&#10;BavP5+12/NEO3tP6uJmMfvNv+mqVenzolq8gPHX+Hr6111rBFP6vhBs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8Ys2xQAAANoAAAAPAAAAAAAAAAAAAAAAAJgCAABkcnMv&#10;ZG93bnJldi54bWxQSwUGAAAAAAQABAD1AAAAigMAAAAA&#10;" adj="17982" filled="f" stroked="f" strokeweight="1pt"/>
                <v:shape id="Text Box 9" o:spid="_x0000_s1034"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14:paraId="671370C6" w14:textId="21FDF5C2" w:rsidR="003C6C79" w:rsidRPr="00134ACC" w:rsidRDefault="003C6C79" w:rsidP="00D009B4">
                        <w:pPr>
                          <w:rPr>
                            <w:b/>
                            <w:color w:val="FFFFFF" w:themeColor="background1"/>
                          </w:rPr>
                        </w:pPr>
                        <w:r w:rsidRPr="00134ACC">
                          <w:rPr>
                            <w:b/>
                            <w:color w:val="FFFFFF" w:themeColor="background1"/>
                          </w:rPr>
                          <w:t xml:space="preserve">Resource </w:t>
                        </w:r>
                        <w:r>
                          <w:rPr>
                            <w:b/>
                            <w:color w:val="FFFFFF" w:themeColor="background1"/>
                          </w:rPr>
                          <w:t>7</w:t>
                        </w:r>
                        <w:r w:rsidRPr="00134ACC">
                          <w:rPr>
                            <w:b/>
                            <w:color w:val="FFFFFF" w:themeColor="background1"/>
                          </w:rPr>
                          <w:t>.1</w:t>
                        </w:r>
                      </w:p>
                    </w:txbxContent>
                  </v:textbox>
                </v:shape>
              </v:group>
            </w:pict>
          </mc:Fallback>
        </mc:AlternateContent>
      </w:r>
    </w:p>
    <w:p w14:paraId="790EF916" w14:textId="3A0FB81C" w:rsidR="00D009B4" w:rsidRPr="00134ACC" w:rsidRDefault="00D009B4" w:rsidP="00D009B4">
      <w:pPr>
        <w:rPr>
          <w:rFonts w:cs="Arial"/>
          <w:color w:val="033896"/>
        </w:rPr>
      </w:pPr>
      <w:r>
        <w:rPr>
          <w:rFonts w:cs="Arial"/>
        </w:rPr>
        <w:tab/>
      </w:r>
      <w:r>
        <w:rPr>
          <w:rFonts w:cs="Arial"/>
        </w:rPr>
        <w:tab/>
      </w:r>
      <w:r>
        <w:rPr>
          <w:rFonts w:cs="Arial"/>
        </w:rPr>
        <w:tab/>
      </w:r>
      <w:r>
        <w:rPr>
          <w:rFonts w:cs="Arial"/>
        </w:rPr>
        <w:tab/>
      </w:r>
      <w:r w:rsidRPr="00D009B4">
        <w:rPr>
          <w:rFonts w:cs="Arial"/>
          <w:b/>
          <w:color w:val="033896"/>
        </w:rPr>
        <w:t>Reactive and proactive responses</w:t>
      </w:r>
    </w:p>
    <w:p w14:paraId="4E76C2EB" w14:textId="2EF18E6D" w:rsidR="00D009B4" w:rsidRDefault="00D009B4" w:rsidP="00D009B4">
      <w:pPr>
        <w:rPr>
          <w:rFonts w:cs="Arial"/>
        </w:rPr>
      </w:pPr>
    </w:p>
    <w:p w14:paraId="054F206A" w14:textId="4C38482C" w:rsidR="00D009B4" w:rsidRDefault="00D009B4" w:rsidP="00D009B4">
      <w:pPr>
        <w:rPr>
          <w:rFonts w:cs="Arial"/>
        </w:rPr>
      </w:pPr>
      <w:r>
        <w:rPr>
          <w:rFonts w:cs="Arial"/>
          <w:noProof/>
          <w:lang w:val="en-US" w:eastAsia="en-US"/>
        </w:rPr>
        <mc:AlternateContent>
          <mc:Choice Requires="wpg">
            <w:drawing>
              <wp:anchor distT="0" distB="0" distL="114300" distR="114300" simplePos="0" relativeHeight="251885056" behindDoc="0" locked="0" layoutInCell="1" allowOverlap="1" wp14:anchorId="78967410" wp14:editId="0795A391">
                <wp:simplePos x="0" y="0"/>
                <wp:positionH relativeFrom="column">
                  <wp:posOffset>0</wp:posOffset>
                </wp:positionH>
                <wp:positionV relativeFrom="paragraph">
                  <wp:posOffset>10160</wp:posOffset>
                </wp:positionV>
                <wp:extent cx="1330960" cy="419100"/>
                <wp:effectExtent l="0" t="0" r="2540" b="0"/>
                <wp:wrapNone/>
                <wp:docPr id="13" name="Group 13"/>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14" name="Arrow: Pentagon 1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15"/>
                        <wps:cNvSpPr txBox="1"/>
                        <wps:spPr>
                          <a:xfrm>
                            <a:off x="0" y="69850"/>
                            <a:ext cx="1079500" cy="273050"/>
                          </a:xfrm>
                          <a:prstGeom prst="rect">
                            <a:avLst/>
                          </a:prstGeom>
                          <a:grpFill/>
                          <a:ln w="6350">
                            <a:noFill/>
                          </a:ln>
                        </wps:spPr>
                        <wps:txbx>
                          <w:txbxContent>
                            <w:p w14:paraId="620C1A05" w14:textId="7FFEFA6B" w:rsidR="003C6C79" w:rsidRPr="00134ACC" w:rsidRDefault="003C6C79" w:rsidP="00D009B4">
                              <w:pPr>
                                <w:rPr>
                                  <w:b/>
                                  <w:color w:val="FFFFFF" w:themeColor="background1"/>
                                </w:rPr>
                              </w:pPr>
                              <w:r w:rsidRPr="00134ACC">
                                <w:rPr>
                                  <w:b/>
                                  <w:color w:val="FFFFFF" w:themeColor="background1"/>
                                </w:rPr>
                                <w:t xml:space="preserve">Resource </w:t>
                              </w:r>
                              <w:r>
                                <w:rPr>
                                  <w:b/>
                                  <w:color w:val="FFFFFF" w:themeColor="background1"/>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8967410" id="Group 13" o:spid="_x0000_s1035" style="position:absolute;margin-left:0;margin-top:.8pt;width:104.8pt;height:33pt;z-index:25188505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">
                <v:shape id="Arrow: Pentagon 14" o:spid="_x0000_s103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3tF8MA&#10;AADbAAAADwAAAGRycy9kb3ducmV2LnhtbERPTWvCQBC9F/wPywheSt2oVSS6ShGUYqHYtN7H7JjE&#10;ZmdDdmuiv94VCt7m8T5nvmxNKc5Uu8KygkE/AkGcWl1wpuDne/0yBeE8ssbSMim4kIPlovM0x1jb&#10;hr/onPhMhBB2MSrIva9iKV2ak0HXtxVx4I62NugDrDOpa2xCuCnlMIom0mDBoSHHilY5pb/Jn1Gw&#10;/hztduOP5nmTVKftZHDNDrRvlOp127cZCE+tf4j/3e86zH+F+y/hAL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3tF8MAAADbAAAADwAAAAAAAAAAAAAAAACYAgAAZHJzL2Rv&#10;d25yZXYueG1sUEsFBgAAAAAEAAQA9QAAAIgDAAAAAA==&#10;" adj="17982" filled="f" stroked="f" strokeweight="1pt"/>
                <v:shape id="Text Box 15" o:spid="_x0000_s103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5F8IA&#10;AADbAAAADwAAAGRycy9kb3ducmV2LnhtbERPS4vCMBC+L/gfwgje1nQFRbqmRQqiiHvwcfE224xt&#10;2WZSm6h1f70RBG/z8T1nlnamFldqXWVZwdcwAkGcW11xoeCwX3xOQTiPrLG2TAru5CBNeh8zjLW9&#10;8ZauO1+IEMIuRgWl900spctLMuiGtiEO3Mm2Bn2AbSF1i7cQbmo5iqKJNFhxaCixoayk/G93MQrW&#10;2eIHt78jM/2vs+XmNG/Oh+NYqUG/m3+D8NT5t/jlXukwfwzPX8I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LkXwgAAANsAAAAPAAAAAAAAAAAAAAAAAJgCAABkcnMvZG93&#10;bnJldi54bWxQSwUGAAAAAAQABAD1AAAAhwMAAAAA&#10;" filled="f" stroked="f" strokeweight=".5pt">
                  <v:textbox>
                    <w:txbxContent>
                      <w:p w14:paraId="620C1A05" w14:textId="7FFEFA6B" w:rsidR="003C6C79" w:rsidRPr="00134ACC" w:rsidRDefault="003C6C79" w:rsidP="00D009B4">
                        <w:pPr>
                          <w:rPr>
                            <w:b/>
                            <w:color w:val="FFFFFF" w:themeColor="background1"/>
                          </w:rPr>
                        </w:pPr>
                        <w:r w:rsidRPr="00134ACC">
                          <w:rPr>
                            <w:b/>
                            <w:color w:val="FFFFFF" w:themeColor="background1"/>
                          </w:rPr>
                          <w:t xml:space="preserve">Resource </w:t>
                        </w:r>
                        <w:r>
                          <w:rPr>
                            <w:b/>
                            <w:color w:val="FFFFFF" w:themeColor="background1"/>
                          </w:rPr>
                          <w:t>7.2</w:t>
                        </w:r>
                      </w:p>
                    </w:txbxContent>
                  </v:textbox>
                </v:shape>
              </v:group>
            </w:pict>
          </mc:Fallback>
        </mc:AlternateContent>
      </w:r>
    </w:p>
    <w:p w14:paraId="29084F7F" w14:textId="418952BF" w:rsidR="00D009B4" w:rsidRPr="00134ACC" w:rsidRDefault="00D009B4" w:rsidP="00D009B4">
      <w:pPr>
        <w:rPr>
          <w:rFonts w:cs="Arial"/>
          <w:color w:val="033896"/>
        </w:rPr>
      </w:pPr>
      <w:r>
        <w:rPr>
          <w:rFonts w:cs="Arial"/>
        </w:rPr>
        <w:tab/>
      </w:r>
      <w:r>
        <w:rPr>
          <w:rFonts w:cs="Arial"/>
        </w:rPr>
        <w:tab/>
      </w:r>
      <w:r>
        <w:rPr>
          <w:rFonts w:cs="Arial"/>
        </w:rPr>
        <w:tab/>
      </w:r>
      <w:r>
        <w:rPr>
          <w:rFonts w:cs="Arial"/>
        </w:rPr>
        <w:tab/>
      </w:r>
      <w:r w:rsidRPr="00D009B4">
        <w:rPr>
          <w:rFonts w:cs="Arial"/>
          <w:b/>
          <w:color w:val="033896"/>
        </w:rPr>
        <w:t>Reactive and proactive statements</w:t>
      </w:r>
    </w:p>
    <w:p w14:paraId="3EDE7E0C" w14:textId="77777777" w:rsidR="00D009B4" w:rsidRDefault="00D009B4" w:rsidP="00D009B4">
      <w:pPr>
        <w:rPr>
          <w:rFonts w:cs="Arial"/>
        </w:rPr>
      </w:pPr>
    </w:p>
    <w:p w14:paraId="53F557C3" w14:textId="77777777" w:rsidR="00D009B4" w:rsidRPr="00E35943" w:rsidRDefault="00D009B4" w:rsidP="00D009B4">
      <w:r w:rsidRPr="005B7BFB">
        <w:t>The trainer should ask</w:t>
      </w:r>
      <w:r w:rsidRPr="008E275D">
        <w:t xml:space="preserve"> each group to read both resources. After reading </w:t>
      </w:r>
      <w:r w:rsidRPr="00CB00C5">
        <w:rPr>
          <w:b/>
          <w:bCs/>
          <w:color w:val="033896"/>
        </w:rPr>
        <w:t>Resource 7.1</w:t>
      </w:r>
      <w:r w:rsidRPr="00E708AC">
        <w:t>, each group need</w:t>
      </w:r>
      <w:r>
        <w:t>s</w:t>
      </w:r>
      <w:r w:rsidRPr="00E708AC">
        <w:t xml:space="preserve"> to</w:t>
      </w:r>
      <w:r w:rsidRPr="005B7BFB">
        <w:t xml:space="preserve"> decide which </w:t>
      </w:r>
      <w:r w:rsidRPr="008E275D">
        <w:t xml:space="preserve">of the statements in </w:t>
      </w:r>
      <w:r w:rsidRPr="00CB00C5">
        <w:rPr>
          <w:b/>
          <w:bCs/>
          <w:color w:val="033896"/>
        </w:rPr>
        <w:t>Resource 7.2</w:t>
      </w:r>
      <w:r w:rsidRPr="00784F9F">
        <w:rPr>
          <w:color w:val="7B230B"/>
        </w:rPr>
        <w:t xml:space="preserve"> </w:t>
      </w:r>
      <w:r w:rsidRPr="00E708AC">
        <w:t xml:space="preserve">are </w:t>
      </w:r>
      <w:r w:rsidRPr="00784F9F">
        <w:rPr>
          <w:b/>
        </w:rPr>
        <w:t>reactive</w:t>
      </w:r>
      <w:r w:rsidRPr="00E708AC">
        <w:t xml:space="preserve"> and which are </w:t>
      </w:r>
      <w:r w:rsidRPr="00784F9F">
        <w:rPr>
          <w:b/>
        </w:rPr>
        <w:t>proactive</w:t>
      </w:r>
      <w:r w:rsidRPr="00784F9F">
        <w:t>.</w:t>
      </w:r>
      <w:r w:rsidRPr="008E275D">
        <w:t xml:space="preserve"> </w:t>
      </w:r>
      <w:r w:rsidRPr="00E35943">
        <w:t>They could make notes on the sheet or, if the trainer prefers, they could make notes separately on a piece of blank paper with two column headings – ‘Reactive’ and ‘Proactive’.</w:t>
      </w:r>
    </w:p>
    <w:p w14:paraId="2F8A2BC7" w14:textId="420298E0" w:rsidR="00D009B4" w:rsidRPr="00E708AC" w:rsidRDefault="00D009B4" w:rsidP="00D009B4">
      <w:r w:rsidRPr="00ED3C6F">
        <w:lastRenderedPageBreak/>
        <w:t xml:space="preserve">The trainer should ask one group to feedback what they have decided and then </w:t>
      </w:r>
      <w:r w:rsidRPr="0086719E">
        <w:t xml:space="preserve">give </w:t>
      </w:r>
      <w:r w:rsidR="007724BA">
        <w:t>teachers</w:t>
      </w:r>
      <w:r w:rsidRPr="0086719E">
        <w:t xml:space="preserve"> the chance to explai</w:t>
      </w:r>
      <w:r w:rsidRPr="00E708AC">
        <w:t xml:space="preserve">n and discuss their decisions. </w:t>
      </w:r>
    </w:p>
    <w:p w14:paraId="62BE492F" w14:textId="77777777" w:rsidR="00D009B4" w:rsidRPr="00E708AC" w:rsidRDefault="00D009B4" w:rsidP="00D009B4"/>
    <w:p w14:paraId="390A6C63" w14:textId="77777777" w:rsidR="00D009B4" w:rsidRPr="00E708AC" w:rsidRDefault="00D009B4" w:rsidP="00D009B4">
      <w:pPr>
        <w:spacing w:after="120"/>
        <w:rPr>
          <w:szCs w:val="24"/>
        </w:rPr>
      </w:pPr>
      <w:r w:rsidRPr="00E708AC">
        <w:rPr>
          <w:szCs w:val="24"/>
        </w:rPr>
        <w:t xml:space="preserve">For the trainer’s reference, the following language is likely to show a </w:t>
      </w:r>
      <w:r w:rsidRPr="00E708AC">
        <w:rPr>
          <w:b/>
          <w:szCs w:val="24"/>
        </w:rPr>
        <w:t>reactive</w:t>
      </w:r>
      <w:r w:rsidRPr="00E708AC">
        <w:rPr>
          <w:szCs w:val="24"/>
        </w:rPr>
        <w:t xml:space="preserve"> response:</w:t>
      </w:r>
    </w:p>
    <w:p w14:paraId="5FECE369" w14:textId="77777777" w:rsidR="00D009B4" w:rsidRPr="00784F9F" w:rsidRDefault="00D009B4" w:rsidP="00FC7558">
      <w:pPr>
        <w:pStyle w:val="ListParagraph"/>
        <w:numPr>
          <w:ilvl w:val="0"/>
          <w:numId w:val="1"/>
        </w:numPr>
        <w:spacing w:after="120"/>
        <w:contextualSpacing w:val="0"/>
        <w:rPr>
          <w:rFonts w:cs="Arial"/>
          <w:szCs w:val="24"/>
        </w:rPr>
      </w:pPr>
      <w:r w:rsidRPr="00784F9F">
        <w:rPr>
          <w:rFonts w:cs="Arial"/>
          <w:szCs w:val="24"/>
        </w:rPr>
        <w:t>“There’s nothing I can do”;</w:t>
      </w:r>
    </w:p>
    <w:p w14:paraId="1DDD1DFF" w14:textId="77777777" w:rsidR="00D009B4" w:rsidRPr="00784F9F" w:rsidRDefault="00D009B4" w:rsidP="00FC7558">
      <w:pPr>
        <w:pStyle w:val="ListParagraph"/>
        <w:numPr>
          <w:ilvl w:val="0"/>
          <w:numId w:val="1"/>
        </w:numPr>
        <w:spacing w:after="120"/>
        <w:contextualSpacing w:val="0"/>
        <w:rPr>
          <w:rFonts w:cs="Arial"/>
          <w:szCs w:val="24"/>
        </w:rPr>
      </w:pPr>
      <w:r w:rsidRPr="00784F9F">
        <w:rPr>
          <w:rFonts w:cs="Arial"/>
          <w:szCs w:val="24"/>
        </w:rPr>
        <w:t>“That’s just the way I am”;</w:t>
      </w:r>
    </w:p>
    <w:p w14:paraId="46D473DD" w14:textId="77777777" w:rsidR="00D009B4" w:rsidRPr="00784F9F" w:rsidRDefault="00D009B4" w:rsidP="00FC7558">
      <w:pPr>
        <w:pStyle w:val="ListParagraph"/>
        <w:numPr>
          <w:ilvl w:val="0"/>
          <w:numId w:val="1"/>
        </w:numPr>
        <w:spacing w:after="120"/>
        <w:contextualSpacing w:val="0"/>
        <w:rPr>
          <w:rFonts w:cs="Arial"/>
          <w:szCs w:val="24"/>
        </w:rPr>
      </w:pPr>
      <w:r w:rsidRPr="00784F9F">
        <w:rPr>
          <w:rFonts w:cs="Arial"/>
          <w:szCs w:val="24"/>
        </w:rPr>
        <w:t>“She makes me so mad”;</w:t>
      </w:r>
    </w:p>
    <w:p w14:paraId="5F6DAFEA" w14:textId="0737B892" w:rsidR="00D009B4" w:rsidRPr="00784F9F" w:rsidRDefault="00AE077C" w:rsidP="00FC7558">
      <w:pPr>
        <w:pStyle w:val="ListParagraph"/>
        <w:numPr>
          <w:ilvl w:val="0"/>
          <w:numId w:val="1"/>
        </w:numPr>
        <w:spacing w:after="120"/>
        <w:contextualSpacing w:val="0"/>
        <w:rPr>
          <w:rFonts w:cs="Arial"/>
          <w:szCs w:val="24"/>
        </w:rPr>
      </w:pPr>
      <w:r>
        <w:rPr>
          <w:rFonts w:cs="Arial"/>
          <w:szCs w:val="24"/>
        </w:rPr>
        <w:t>“</w:t>
      </w:r>
      <w:r w:rsidR="00D009B4" w:rsidRPr="00784F9F">
        <w:rPr>
          <w:rFonts w:cs="Arial"/>
          <w:szCs w:val="24"/>
        </w:rPr>
        <w:t>They won’t allow that”;</w:t>
      </w:r>
    </w:p>
    <w:p w14:paraId="0E027A8E" w14:textId="77777777" w:rsidR="00D009B4" w:rsidRPr="00784F9F" w:rsidRDefault="00D009B4" w:rsidP="00FC7558">
      <w:pPr>
        <w:pStyle w:val="ListParagraph"/>
        <w:numPr>
          <w:ilvl w:val="0"/>
          <w:numId w:val="1"/>
        </w:numPr>
        <w:spacing w:after="120"/>
        <w:contextualSpacing w:val="0"/>
        <w:rPr>
          <w:rFonts w:cs="Arial"/>
          <w:szCs w:val="24"/>
        </w:rPr>
      </w:pPr>
      <w:r w:rsidRPr="00784F9F">
        <w:rPr>
          <w:rFonts w:cs="Arial"/>
          <w:szCs w:val="24"/>
        </w:rPr>
        <w:t>“I have to...”;</w:t>
      </w:r>
    </w:p>
    <w:p w14:paraId="10244533" w14:textId="77777777" w:rsidR="00D009B4" w:rsidRPr="00784F9F" w:rsidRDefault="00D009B4" w:rsidP="00FC7558">
      <w:pPr>
        <w:pStyle w:val="ListParagraph"/>
        <w:numPr>
          <w:ilvl w:val="0"/>
          <w:numId w:val="1"/>
        </w:numPr>
        <w:spacing w:after="120"/>
        <w:contextualSpacing w:val="0"/>
        <w:rPr>
          <w:rFonts w:cs="Arial"/>
          <w:szCs w:val="24"/>
        </w:rPr>
      </w:pPr>
      <w:r w:rsidRPr="00784F9F">
        <w:rPr>
          <w:rFonts w:cs="Arial"/>
          <w:szCs w:val="24"/>
        </w:rPr>
        <w:t>“I can’t...”;</w:t>
      </w:r>
    </w:p>
    <w:p w14:paraId="5A7F5E10" w14:textId="77777777" w:rsidR="00D009B4" w:rsidRPr="00784F9F" w:rsidRDefault="00D009B4" w:rsidP="00FC7558">
      <w:pPr>
        <w:pStyle w:val="ListParagraph"/>
        <w:numPr>
          <w:ilvl w:val="0"/>
          <w:numId w:val="1"/>
        </w:numPr>
        <w:spacing w:after="120"/>
        <w:contextualSpacing w:val="0"/>
        <w:rPr>
          <w:rFonts w:cs="Arial"/>
          <w:szCs w:val="24"/>
        </w:rPr>
      </w:pPr>
      <w:r w:rsidRPr="00784F9F">
        <w:rPr>
          <w:rFonts w:cs="Arial"/>
          <w:szCs w:val="24"/>
        </w:rPr>
        <w:t>“I must...”;</w:t>
      </w:r>
    </w:p>
    <w:p w14:paraId="63486FEA" w14:textId="77777777" w:rsidR="00D009B4" w:rsidRPr="00784F9F" w:rsidRDefault="00D009B4" w:rsidP="00FC7558">
      <w:pPr>
        <w:pStyle w:val="ListParagraph"/>
        <w:numPr>
          <w:ilvl w:val="0"/>
          <w:numId w:val="1"/>
        </w:numPr>
        <w:rPr>
          <w:rFonts w:cs="Arial"/>
          <w:szCs w:val="24"/>
        </w:rPr>
      </w:pPr>
      <w:r w:rsidRPr="00784F9F">
        <w:rPr>
          <w:rFonts w:cs="Arial"/>
          <w:szCs w:val="24"/>
        </w:rPr>
        <w:t>“If only...”.</w:t>
      </w:r>
    </w:p>
    <w:p w14:paraId="6CFA579F" w14:textId="77777777" w:rsidR="00D009B4" w:rsidRPr="00E708AC" w:rsidRDefault="00D009B4" w:rsidP="00D009B4">
      <w:pPr>
        <w:rPr>
          <w:szCs w:val="24"/>
        </w:rPr>
      </w:pPr>
    </w:p>
    <w:p w14:paraId="5B005304" w14:textId="77777777" w:rsidR="00D009B4" w:rsidRPr="005B7BFB" w:rsidRDefault="00D009B4" w:rsidP="00D009B4">
      <w:pPr>
        <w:spacing w:after="120"/>
        <w:rPr>
          <w:szCs w:val="24"/>
        </w:rPr>
      </w:pPr>
      <w:r w:rsidRPr="005B7BFB">
        <w:rPr>
          <w:szCs w:val="24"/>
        </w:rPr>
        <w:t xml:space="preserve">The following language is likely to show a </w:t>
      </w:r>
      <w:r w:rsidRPr="005B7BFB">
        <w:rPr>
          <w:b/>
          <w:szCs w:val="24"/>
        </w:rPr>
        <w:t>proactive</w:t>
      </w:r>
      <w:r w:rsidRPr="005B7BFB">
        <w:rPr>
          <w:szCs w:val="24"/>
        </w:rPr>
        <w:t xml:space="preserve"> response:</w:t>
      </w:r>
    </w:p>
    <w:p w14:paraId="367D9BCB" w14:textId="77777777" w:rsidR="00D009B4" w:rsidRPr="00784F9F" w:rsidRDefault="00D009B4" w:rsidP="00FC7558">
      <w:pPr>
        <w:pStyle w:val="ListParagraph"/>
        <w:numPr>
          <w:ilvl w:val="0"/>
          <w:numId w:val="2"/>
        </w:numPr>
        <w:spacing w:after="120"/>
        <w:contextualSpacing w:val="0"/>
        <w:rPr>
          <w:rFonts w:cs="Arial"/>
          <w:szCs w:val="24"/>
        </w:rPr>
      </w:pPr>
      <w:r w:rsidRPr="00784F9F">
        <w:rPr>
          <w:rFonts w:cs="Arial"/>
          <w:szCs w:val="24"/>
        </w:rPr>
        <w:t xml:space="preserve">Let’s look at what we </w:t>
      </w:r>
      <w:r w:rsidRPr="00784F9F">
        <w:rPr>
          <w:rFonts w:cs="Arial"/>
          <w:szCs w:val="24"/>
          <w:u w:val="single"/>
        </w:rPr>
        <w:t>can</w:t>
      </w:r>
      <w:r w:rsidRPr="00784F9F">
        <w:rPr>
          <w:rFonts w:cs="Arial"/>
          <w:szCs w:val="24"/>
        </w:rPr>
        <w:t xml:space="preserve"> do”;</w:t>
      </w:r>
    </w:p>
    <w:p w14:paraId="0BCE7E56" w14:textId="77777777" w:rsidR="00D009B4" w:rsidRPr="00784F9F" w:rsidRDefault="00D009B4" w:rsidP="00FC7558">
      <w:pPr>
        <w:pStyle w:val="ListParagraph"/>
        <w:numPr>
          <w:ilvl w:val="0"/>
          <w:numId w:val="2"/>
        </w:numPr>
        <w:spacing w:after="120"/>
        <w:contextualSpacing w:val="0"/>
        <w:rPr>
          <w:rFonts w:cs="Arial"/>
          <w:szCs w:val="24"/>
        </w:rPr>
      </w:pPr>
      <w:r w:rsidRPr="00784F9F">
        <w:rPr>
          <w:rFonts w:cs="Arial"/>
          <w:szCs w:val="24"/>
        </w:rPr>
        <w:t>“I can change”;</w:t>
      </w:r>
    </w:p>
    <w:p w14:paraId="0BD15694" w14:textId="77777777" w:rsidR="00D009B4" w:rsidRPr="00784F9F" w:rsidRDefault="00D009B4" w:rsidP="00FC7558">
      <w:pPr>
        <w:pStyle w:val="ListParagraph"/>
        <w:numPr>
          <w:ilvl w:val="0"/>
          <w:numId w:val="2"/>
        </w:numPr>
        <w:spacing w:after="120"/>
        <w:contextualSpacing w:val="0"/>
        <w:rPr>
          <w:rFonts w:cs="Arial"/>
          <w:szCs w:val="24"/>
        </w:rPr>
      </w:pPr>
      <w:r w:rsidRPr="00784F9F">
        <w:rPr>
          <w:rFonts w:cs="Arial"/>
          <w:szCs w:val="24"/>
        </w:rPr>
        <w:t>“I choose...”;</w:t>
      </w:r>
    </w:p>
    <w:p w14:paraId="78F31B1E" w14:textId="77777777" w:rsidR="00D009B4" w:rsidRPr="00784F9F" w:rsidRDefault="00D009B4" w:rsidP="00FC7558">
      <w:pPr>
        <w:pStyle w:val="ListParagraph"/>
        <w:numPr>
          <w:ilvl w:val="0"/>
          <w:numId w:val="2"/>
        </w:numPr>
        <w:spacing w:after="120"/>
        <w:contextualSpacing w:val="0"/>
        <w:rPr>
          <w:rFonts w:cs="Arial"/>
          <w:szCs w:val="24"/>
        </w:rPr>
      </w:pPr>
      <w:r w:rsidRPr="00784F9F">
        <w:rPr>
          <w:rFonts w:cs="Arial"/>
          <w:szCs w:val="24"/>
        </w:rPr>
        <w:t>“I will...”;</w:t>
      </w:r>
    </w:p>
    <w:p w14:paraId="2164464F" w14:textId="77777777" w:rsidR="00D009B4" w:rsidRPr="00784F9F" w:rsidRDefault="00D009B4" w:rsidP="00FC7558">
      <w:pPr>
        <w:pStyle w:val="ListParagraph"/>
        <w:numPr>
          <w:ilvl w:val="0"/>
          <w:numId w:val="2"/>
        </w:numPr>
        <w:spacing w:after="120"/>
        <w:contextualSpacing w:val="0"/>
        <w:rPr>
          <w:rFonts w:cs="Arial"/>
          <w:szCs w:val="24"/>
        </w:rPr>
      </w:pPr>
      <w:r w:rsidRPr="00784F9F">
        <w:rPr>
          <w:rFonts w:cs="Arial"/>
          <w:szCs w:val="24"/>
        </w:rPr>
        <w:t>“I commit myself to...”;</w:t>
      </w:r>
    </w:p>
    <w:p w14:paraId="1EEA1AA5" w14:textId="77777777" w:rsidR="00D009B4" w:rsidRPr="00784F9F" w:rsidRDefault="00D009B4" w:rsidP="00FC7558">
      <w:pPr>
        <w:pStyle w:val="ListParagraph"/>
        <w:numPr>
          <w:ilvl w:val="0"/>
          <w:numId w:val="2"/>
        </w:numPr>
        <w:spacing w:after="120"/>
        <w:contextualSpacing w:val="0"/>
        <w:rPr>
          <w:rFonts w:cs="Arial"/>
          <w:szCs w:val="24"/>
        </w:rPr>
      </w:pPr>
      <w:r w:rsidRPr="00784F9F">
        <w:rPr>
          <w:rFonts w:cs="Arial"/>
          <w:szCs w:val="24"/>
        </w:rPr>
        <w:t>“I prefer...”;</w:t>
      </w:r>
    </w:p>
    <w:p w14:paraId="160CEC88" w14:textId="77777777" w:rsidR="00D009B4" w:rsidRPr="00784F9F" w:rsidRDefault="00D009B4" w:rsidP="00FC7558">
      <w:pPr>
        <w:pStyle w:val="ListParagraph"/>
        <w:numPr>
          <w:ilvl w:val="0"/>
          <w:numId w:val="2"/>
        </w:numPr>
        <w:spacing w:after="120"/>
        <w:rPr>
          <w:szCs w:val="24"/>
        </w:rPr>
      </w:pPr>
      <w:r w:rsidRPr="00784F9F">
        <w:rPr>
          <w:rFonts w:cs="Arial"/>
          <w:szCs w:val="24"/>
        </w:rPr>
        <w:t>“I can...”.</w:t>
      </w:r>
    </w:p>
    <w:p w14:paraId="08DAE6EA" w14:textId="77777777" w:rsidR="00D009B4" w:rsidRPr="000302B0" w:rsidRDefault="00D009B4" w:rsidP="00D009B4">
      <w:pPr>
        <w:rPr>
          <w:szCs w:val="24"/>
        </w:rPr>
      </w:pPr>
    </w:p>
    <w:p w14:paraId="50D959C0" w14:textId="36373B57" w:rsidR="00D009B4" w:rsidRPr="00E708AC" w:rsidRDefault="00D009B4" w:rsidP="00D009B4">
      <w:r w:rsidRPr="00E708AC">
        <w:t xml:space="preserve">The trainer should state that those who are proactive tend to </w:t>
      </w:r>
      <w:r w:rsidRPr="00E708AC">
        <w:rPr>
          <w:rFonts w:cs="Arial"/>
          <w:szCs w:val="24"/>
        </w:rPr>
        <w:t xml:space="preserve">focus their energies on their </w:t>
      </w:r>
      <w:r>
        <w:rPr>
          <w:rFonts w:cs="Arial"/>
          <w:szCs w:val="24"/>
        </w:rPr>
        <w:t>‘</w:t>
      </w:r>
      <w:r w:rsidRPr="00E708AC">
        <w:rPr>
          <w:rFonts w:cs="Arial"/>
          <w:szCs w:val="24"/>
        </w:rPr>
        <w:t>circle of influence</w:t>
      </w:r>
      <w:r>
        <w:rPr>
          <w:rFonts w:cs="Arial"/>
          <w:szCs w:val="24"/>
        </w:rPr>
        <w:t>’</w:t>
      </w:r>
      <w:r w:rsidRPr="00E708AC">
        <w:rPr>
          <w:rFonts w:cs="Arial"/>
          <w:szCs w:val="24"/>
        </w:rPr>
        <w:t xml:space="preserve">, finding that their </w:t>
      </w:r>
      <w:r>
        <w:rPr>
          <w:rFonts w:cs="Arial"/>
          <w:szCs w:val="24"/>
        </w:rPr>
        <w:t>‘</w:t>
      </w:r>
      <w:r w:rsidRPr="00E708AC">
        <w:rPr>
          <w:rFonts w:cs="Arial"/>
          <w:szCs w:val="24"/>
        </w:rPr>
        <w:t>circle of influence</w:t>
      </w:r>
      <w:r>
        <w:rPr>
          <w:rFonts w:cs="Arial"/>
          <w:szCs w:val="24"/>
        </w:rPr>
        <w:t>’</w:t>
      </w:r>
      <w:r w:rsidRPr="00E708AC">
        <w:rPr>
          <w:rFonts w:cs="Arial"/>
          <w:szCs w:val="24"/>
        </w:rPr>
        <w:t xml:space="preserve"> grows. Those who are reactive tend to focus their energies on their ‘circle of concern’</w:t>
      </w:r>
      <w:r w:rsidRPr="00E708AC">
        <w:rPr>
          <w:szCs w:val="24"/>
        </w:rPr>
        <w:t xml:space="preserve"> and therefore find the</w:t>
      </w:r>
      <w:r w:rsidR="00AE077C">
        <w:rPr>
          <w:szCs w:val="24"/>
        </w:rPr>
        <w:t>ir ‘circle of influence’ shrink</w:t>
      </w:r>
      <w:r w:rsidRPr="00E708AC">
        <w:rPr>
          <w:szCs w:val="24"/>
        </w:rPr>
        <w:t xml:space="preserve">. </w:t>
      </w:r>
      <w:r w:rsidRPr="00E708AC">
        <w:t xml:space="preserve">The trainer can then emphasise the importance of </w:t>
      </w:r>
      <w:r w:rsidR="007724BA">
        <w:t>teachers</w:t>
      </w:r>
      <w:r w:rsidRPr="00E708AC">
        <w:t xml:space="preserve"> being proactive and embracing positive attitudes for change when planning to improve inclusion. The trainer can explain that the next two activities are about them translating this positive attitude into a vision of what they want their classrooms to look like. </w:t>
      </w:r>
    </w:p>
    <w:p w14:paraId="326F5CF7" w14:textId="77777777" w:rsidR="00D009B4" w:rsidRPr="0082597A" w:rsidRDefault="00D009B4" w:rsidP="00B42DC6">
      <w:pPr>
        <w:rPr>
          <w:rFonts w:cs="Arial"/>
        </w:rPr>
      </w:pPr>
    </w:p>
    <w:p w14:paraId="7543DECC" w14:textId="622CF08A" w:rsidR="007F0A3E" w:rsidRPr="0034051E" w:rsidRDefault="006C5C7F" w:rsidP="00364042">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802112" behindDoc="0" locked="0" layoutInCell="0" allowOverlap="1" wp14:anchorId="4E0C1A06" wp14:editId="4E0DF4FA">
                <wp:simplePos x="0" y="0"/>
                <wp:positionH relativeFrom="margin">
                  <wp:posOffset>5243195</wp:posOffset>
                </wp:positionH>
                <wp:positionV relativeFrom="margin">
                  <wp:posOffset>-91440</wp:posOffset>
                </wp:positionV>
                <wp:extent cx="430530" cy="539750"/>
                <wp:effectExtent l="2540" t="0" r="0" b="0"/>
                <wp:wrapSquare wrapText="bothSides"/>
                <wp:docPr id="24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4C9F3AB1" w14:textId="77777777" w:rsidR="003C6C79" w:rsidRPr="004A7203" w:rsidRDefault="003C6C79"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E0C1A06" id="_x0000_s1038" style="position:absolute;margin-left:412.85pt;margin-top:-7.2pt;width:33.9pt;height:42.5pt;rotation:90;z-index:2518021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" o:allowincell="f" fillcolor="#346db6" stroked="f">
                <v:textbox>
                  <w:txbxContent>
                    <w:p w14:paraId="4C9F3AB1" w14:textId="77777777" w:rsidR="003C6C79" w:rsidRPr="004A7203" w:rsidRDefault="003C6C79"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CB00C5">
        <w:t>7</w:t>
      </w:r>
      <w:r w:rsidR="00364042">
        <w:t>.1</w:t>
      </w:r>
      <w:r w:rsidR="007F0A3E" w:rsidRPr="0034051E">
        <w:t>b</w:t>
      </w:r>
      <w:bookmarkStart w:id="21" w:name="_Toc316556004"/>
      <w:r w:rsidR="00082A61" w:rsidRPr="0034051E">
        <w:t xml:space="preserve">: </w:t>
      </w:r>
      <w:bookmarkEnd w:id="21"/>
      <w:r w:rsidR="00CB00C5">
        <w:t>Our vision</w:t>
      </w:r>
    </w:p>
    <w:p w14:paraId="3D2D7066" w14:textId="1A666978" w:rsidR="007F0A3E" w:rsidRPr="006C5C7F" w:rsidRDefault="007F0A3E" w:rsidP="004B424C">
      <w:pPr>
        <w:rPr>
          <w:rFonts w:cs="Arial"/>
          <w:bCs/>
          <w:color w:val="033896"/>
        </w:rPr>
      </w:pPr>
      <w:r w:rsidRPr="006C5C7F">
        <w:rPr>
          <w:rFonts w:cs="Arial"/>
          <w:bCs/>
          <w:color w:val="033896"/>
          <w:sz w:val="48"/>
          <w:szCs w:val="48"/>
        </w:rPr>
        <w:sym w:font="Wingdings" w:char="F0B9"/>
      </w:r>
      <w:r w:rsidRPr="006C5C7F">
        <w:rPr>
          <w:rFonts w:cs="Arial"/>
          <w:bCs/>
          <w:color w:val="033896"/>
        </w:rPr>
        <w:tab/>
      </w:r>
      <w:r w:rsidR="00CB00C5">
        <w:rPr>
          <w:rFonts w:cs="Arial"/>
          <w:bCs/>
          <w:color w:val="033896"/>
        </w:rPr>
        <w:t>40</w:t>
      </w:r>
      <w:r w:rsidRPr="006C5C7F">
        <w:rPr>
          <w:rFonts w:cs="Arial"/>
          <w:bCs/>
          <w:color w:val="033896"/>
        </w:rPr>
        <w:t xml:space="preserve"> minutes</w:t>
      </w:r>
    </w:p>
    <w:p w14:paraId="133DCC87" w14:textId="77777777" w:rsidR="007F0A3E" w:rsidRPr="0082597A" w:rsidRDefault="007F0A3E" w:rsidP="004B424C">
      <w:pPr>
        <w:rPr>
          <w:rFonts w:cs="Arial"/>
        </w:rPr>
      </w:pPr>
    </w:p>
    <w:p w14:paraId="2A601A3D" w14:textId="01823891" w:rsidR="00FB13BC" w:rsidRPr="00603048" w:rsidRDefault="00FB13BC" w:rsidP="00FB13BC">
      <w:pPr>
        <w:rPr>
          <w:rFonts w:cs="Arial"/>
          <w:bCs/>
          <w:iCs/>
          <w:color w:val="0089E6"/>
          <w:sz w:val="26"/>
          <w:szCs w:val="26"/>
        </w:rPr>
      </w:pPr>
      <w:r w:rsidRPr="00E35943">
        <w:rPr>
          <w:rFonts w:cs="Arial"/>
          <w:szCs w:val="24"/>
        </w:rPr>
        <w:t xml:space="preserve">This activity helps </w:t>
      </w:r>
      <w:r w:rsidR="007724BA">
        <w:rPr>
          <w:rFonts w:cs="Arial"/>
          <w:szCs w:val="24"/>
        </w:rPr>
        <w:t>teachers</w:t>
      </w:r>
      <w:r w:rsidRPr="00E35943">
        <w:rPr>
          <w:rFonts w:cs="Arial"/>
          <w:szCs w:val="24"/>
        </w:rPr>
        <w:t xml:space="preserve"> recall their learning about </w:t>
      </w:r>
      <w:r>
        <w:rPr>
          <w:rFonts w:cs="Arial"/>
          <w:szCs w:val="24"/>
        </w:rPr>
        <w:t>inclusive education</w:t>
      </w:r>
      <w:r w:rsidRPr="00E35943">
        <w:rPr>
          <w:rFonts w:cs="Arial"/>
          <w:szCs w:val="24"/>
        </w:rPr>
        <w:t xml:space="preserve"> and its benefits. </w:t>
      </w:r>
      <w:r w:rsidR="007724BA">
        <w:rPr>
          <w:rFonts w:cs="Arial"/>
          <w:szCs w:val="24"/>
        </w:rPr>
        <w:t>Teachers</w:t>
      </w:r>
      <w:r w:rsidRPr="00E35943">
        <w:rPr>
          <w:rFonts w:cs="Arial"/>
          <w:szCs w:val="24"/>
        </w:rPr>
        <w:t xml:space="preserve"> use that understanding to i</w:t>
      </w:r>
      <w:r w:rsidRPr="00235C6A">
        <w:rPr>
          <w:rFonts w:cs="Arial"/>
          <w:szCs w:val="24"/>
        </w:rPr>
        <w:t>dentify an inclusive vi</w:t>
      </w:r>
      <w:r w:rsidRPr="00BB7E20">
        <w:rPr>
          <w:rFonts w:cs="Arial"/>
          <w:szCs w:val="24"/>
        </w:rPr>
        <w:t xml:space="preserve">sion they have for their </w:t>
      </w:r>
      <w:r w:rsidRPr="0093247D">
        <w:rPr>
          <w:rFonts w:cs="Arial"/>
          <w:szCs w:val="24"/>
        </w:rPr>
        <w:t>learners that they can work towards achieving.</w:t>
      </w:r>
    </w:p>
    <w:p w14:paraId="43DB7146" w14:textId="77777777" w:rsidR="00FB13BC" w:rsidRPr="00603048" w:rsidRDefault="00FB13BC" w:rsidP="00FB13BC">
      <w:pPr>
        <w:rPr>
          <w:rFonts w:cs="Arial"/>
          <w:bCs/>
          <w:iCs/>
          <w:color w:val="0089E6"/>
          <w:sz w:val="26"/>
          <w:szCs w:val="26"/>
        </w:rPr>
      </w:pPr>
    </w:p>
    <w:p w14:paraId="54955F79" w14:textId="2AF21533" w:rsidR="00FB13BC" w:rsidRPr="00D658F8" w:rsidRDefault="00FB13BC" w:rsidP="00FB13BC">
      <w:pPr>
        <w:rPr>
          <w:rFonts w:cs="Arial"/>
        </w:rPr>
      </w:pPr>
      <w:r w:rsidRPr="00E708AC">
        <w:rPr>
          <w:rFonts w:cs="Arial"/>
        </w:rPr>
        <w:t xml:space="preserve">The trainer should ask </w:t>
      </w:r>
      <w:r w:rsidR="007724BA">
        <w:rPr>
          <w:rFonts w:cs="Arial"/>
        </w:rPr>
        <w:t>teachers</w:t>
      </w:r>
      <w:r w:rsidRPr="00E708AC">
        <w:rPr>
          <w:rFonts w:cs="Arial"/>
        </w:rPr>
        <w:t xml:space="preserve"> to recap and explain what inclusive education is. Key points could be collected on the flipchart or </w:t>
      </w:r>
      <w:r w:rsidRPr="00D658F8">
        <w:rPr>
          <w:rFonts w:cs="Arial"/>
        </w:rPr>
        <w:t xml:space="preserve">board. </w:t>
      </w:r>
    </w:p>
    <w:p w14:paraId="017C8505" w14:textId="77777777" w:rsidR="00FB13BC" w:rsidRPr="0093247D" w:rsidRDefault="00FB13BC" w:rsidP="00FB13BC">
      <w:pPr>
        <w:rPr>
          <w:rFonts w:cs="Arial"/>
        </w:rPr>
      </w:pPr>
    </w:p>
    <w:p w14:paraId="2107BF0D" w14:textId="4A07D442" w:rsidR="00FB13BC" w:rsidRPr="00E35943" w:rsidRDefault="00FB13BC" w:rsidP="00FB13BC">
      <w:pPr>
        <w:spacing w:after="120"/>
        <w:rPr>
          <w:rFonts w:cs="Arial"/>
        </w:rPr>
      </w:pPr>
      <w:r w:rsidRPr="00ED3C6F">
        <w:rPr>
          <w:rFonts w:cs="Arial"/>
        </w:rPr>
        <w:t xml:space="preserve">The trainer </w:t>
      </w:r>
      <w:r w:rsidRPr="0086719E">
        <w:rPr>
          <w:rFonts w:cs="Arial"/>
        </w:rPr>
        <w:t xml:space="preserve">should </w:t>
      </w:r>
      <w:r w:rsidR="00CF5D16">
        <w:rPr>
          <w:rFonts w:cs="Arial"/>
        </w:rPr>
        <w:t xml:space="preserve">provide a </w:t>
      </w:r>
      <w:r w:rsidRPr="0086719E">
        <w:rPr>
          <w:rFonts w:cs="Arial"/>
        </w:rPr>
        <w:t>recap</w:t>
      </w:r>
      <w:r w:rsidRPr="00925D97">
        <w:rPr>
          <w:rFonts w:cs="Arial"/>
        </w:rPr>
        <w:t xml:space="preserve"> </w:t>
      </w:r>
      <w:r w:rsidR="00CF5D16">
        <w:rPr>
          <w:rFonts w:cs="Arial"/>
        </w:rPr>
        <w:t xml:space="preserve">of </w:t>
      </w:r>
      <w:r w:rsidRPr="00695A25">
        <w:rPr>
          <w:rFonts w:cs="Arial"/>
        </w:rPr>
        <w:t>the main points</w:t>
      </w:r>
      <w:r w:rsidR="00CF5D16">
        <w:rPr>
          <w:rFonts w:cs="Arial"/>
        </w:rPr>
        <w:t>, drawing from Module 1,</w:t>
      </w:r>
      <w:r>
        <w:rPr>
          <w:rFonts w:cs="Arial"/>
        </w:rPr>
        <w:t xml:space="preserve"> ‘An</w:t>
      </w:r>
      <w:r w:rsidRPr="00E708AC">
        <w:rPr>
          <w:rFonts w:cs="Arial"/>
        </w:rPr>
        <w:t xml:space="preserve"> Intro</w:t>
      </w:r>
      <w:r w:rsidRPr="005B7BFB">
        <w:rPr>
          <w:rFonts w:cs="Arial"/>
        </w:rPr>
        <w:t>duc</w:t>
      </w:r>
      <w:r w:rsidRPr="008E275D">
        <w:rPr>
          <w:rFonts w:cs="Arial"/>
        </w:rPr>
        <w:t xml:space="preserve">tion to </w:t>
      </w:r>
      <w:r>
        <w:t>I</w:t>
      </w:r>
      <w:r w:rsidRPr="008E275D">
        <w:t xml:space="preserve">nclusive </w:t>
      </w:r>
      <w:r>
        <w:t>E</w:t>
      </w:r>
      <w:r w:rsidRPr="008E275D">
        <w:t>ducation</w:t>
      </w:r>
      <w:r>
        <w:t>’</w:t>
      </w:r>
      <w:r w:rsidRPr="00E35943">
        <w:rPr>
          <w:rFonts w:cs="Arial"/>
        </w:rPr>
        <w:t>. These could be:</w:t>
      </w:r>
    </w:p>
    <w:p w14:paraId="41390BF9" w14:textId="6687FC33" w:rsidR="00FB13BC" w:rsidRPr="0086719E" w:rsidRDefault="00FB13BC" w:rsidP="00FC7558">
      <w:pPr>
        <w:pStyle w:val="ListParagraph"/>
        <w:numPr>
          <w:ilvl w:val="0"/>
          <w:numId w:val="3"/>
        </w:numPr>
        <w:spacing w:after="120"/>
        <w:contextualSpacing w:val="0"/>
        <w:rPr>
          <w:rFonts w:cs="Arial"/>
        </w:rPr>
      </w:pPr>
      <w:r w:rsidRPr="00E35943">
        <w:rPr>
          <w:rFonts w:cs="Arial"/>
        </w:rPr>
        <w:t>Inclusive education is about</w:t>
      </w:r>
      <w:r w:rsidRPr="00235C6A">
        <w:rPr>
          <w:rFonts w:cs="Arial"/>
        </w:rPr>
        <w:t xml:space="preserve"> increasing the presence, participation and achievement of </w:t>
      </w:r>
      <w:r w:rsidRPr="00FF3881">
        <w:rPr>
          <w:rFonts w:cs="Arial"/>
          <w:b/>
          <w:bCs/>
        </w:rPr>
        <w:t>all</w:t>
      </w:r>
      <w:r w:rsidRPr="0093247D">
        <w:rPr>
          <w:rFonts w:cs="Arial"/>
          <w:b/>
          <w:bCs/>
        </w:rPr>
        <w:t xml:space="preserve"> </w:t>
      </w:r>
      <w:r>
        <w:rPr>
          <w:rFonts w:cs="Arial"/>
        </w:rPr>
        <w:t>learner</w:t>
      </w:r>
      <w:r w:rsidRPr="0093247D">
        <w:rPr>
          <w:rFonts w:cs="Arial"/>
        </w:rPr>
        <w:t xml:space="preserve">s in schools. It involves restructuring the cultures, policies and practices in schools so that they respond to the diversity of </w:t>
      </w:r>
      <w:r w:rsidRPr="00FF3881">
        <w:rPr>
          <w:rFonts w:cs="Arial"/>
          <w:b/>
          <w:bCs/>
          <w:iCs/>
        </w:rPr>
        <w:t>all</w:t>
      </w:r>
      <w:r w:rsidRPr="00FF3881">
        <w:rPr>
          <w:rFonts w:cs="Arial"/>
        </w:rPr>
        <w:t xml:space="preserve"> </w:t>
      </w:r>
      <w:r>
        <w:rPr>
          <w:rFonts w:cs="Arial"/>
        </w:rPr>
        <w:t>learner</w:t>
      </w:r>
      <w:r w:rsidRPr="0086719E">
        <w:rPr>
          <w:rFonts w:cs="Arial"/>
        </w:rPr>
        <w:t xml:space="preserve">s in the community. </w:t>
      </w:r>
    </w:p>
    <w:p w14:paraId="448D21EA" w14:textId="183285FF" w:rsidR="00FB13BC" w:rsidRPr="00E708AC" w:rsidRDefault="00FB13BC" w:rsidP="00FC7558">
      <w:pPr>
        <w:pStyle w:val="ListParagraph"/>
        <w:numPr>
          <w:ilvl w:val="0"/>
          <w:numId w:val="3"/>
        </w:numPr>
        <w:spacing w:after="120"/>
        <w:contextualSpacing w:val="0"/>
        <w:rPr>
          <w:rFonts w:cs="Arial"/>
        </w:rPr>
      </w:pPr>
      <w:r w:rsidRPr="00E708AC">
        <w:rPr>
          <w:rFonts w:cs="Arial"/>
        </w:rPr>
        <w:t>Inclusive education is built on the understanding that educational exclusion happens because of fundamental problems in the education system or school</w:t>
      </w:r>
      <w:r w:rsidR="00CF5D16">
        <w:rPr>
          <w:rFonts w:cs="Arial"/>
        </w:rPr>
        <w:t>. I</w:t>
      </w:r>
      <w:r w:rsidRPr="00E708AC">
        <w:rPr>
          <w:rFonts w:cs="Arial"/>
        </w:rPr>
        <w:t xml:space="preserve">t does not place the ‘blame’ for exclusion on a </w:t>
      </w:r>
      <w:r>
        <w:rPr>
          <w:rFonts w:cs="Arial"/>
          <w:color w:val="000000"/>
          <w:szCs w:val="24"/>
        </w:rPr>
        <w:t>learner</w:t>
      </w:r>
      <w:r w:rsidRPr="00E708AC">
        <w:rPr>
          <w:rFonts w:cs="Arial"/>
        </w:rPr>
        <w:t xml:space="preserve">’s personal characteristics or abilities. </w:t>
      </w:r>
    </w:p>
    <w:p w14:paraId="755AF70E" w14:textId="77777777" w:rsidR="00FB13BC" w:rsidRPr="00E708AC" w:rsidRDefault="00FB13BC" w:rsidP="00FC7558">
      <w:pPr>
        <w:pStyle w:val="ListParagraph"/>
        <w:numPr>
          <w:ilvl w:val="0"/>
          <w:numId w:val="3"/>
        </w:numPr>
        <w:spacing w:after="120"/>
        <w:contextualSpacing w:val="0"/>
        <w:rPr>
          <w:rFonts w:cs="Arial"/>
        </w:rPr>
      </w:pPr>
      <w:r w:rsidRPr="00E708AC">
        <w:rPr>
          <w:rFonts w:cs="Arial"/>
        </w:rPr>
        <w:t xml:space="preserve">An inclusive education approach brings about changes so that schools can effectively welcome and educate any </w:t>
      </w:r>
      <w:r>
        <w:rPr>
          <w:rFonts w:cs="Arial"/>
          <w:color w:val="000000"/>
          <w:szCs w:val="24"/>
        </w:rPr>
        <w:t>learner</w:t>
      </w:r>
      <w:r w:rsidRPr="00E708AC">
        <w:rPr>
          <w:rFonts w:cs="Arial"/>
        </w:rPr>
        <w:t xml:space="preserve">. </w:t>
      </w:r>
    </w:p>
    <w:p w14:paraId="3DC4C740" w14:textId="77777777" w:rsidR="00FB13BC" w:rsidRPr="00E708AC" w:rsidRDefault="00FB13BC" w:rsidP="00FC7558">
      <w:pPr>
        <w:pStyle w:val="ListParagraph"/>
        <w:numPr>
          <w:ilvl w:val="0"/>
          <w:numId w:val="3"/>
        </w:numPr>
        <w:spacing w:after="120"/>
        <w:contextualSpacing w:val="0"/>
        <w:rPr>
          <w:rFonts w:cs="Arial"/>
        </w:rPr>
      </w:pPr>
      <w:r w:rsidRPr="00E708AC">
        <w:rPr>
          <w:rFonts w:cs="Arial"/>
        </w:rPr>
        <w:t>Inclusive education encourages flexible teaching, which supports differentiated learning, using different methods to suit various learning styles.</w:t>
      </w:r>
    </w:p>
    <w:p w14:paraId="411CC322" w14:textId="77777777" w:rsidR="00FB13BC" w:rsidRPr="00E708AC" w:rsidRDefault="00FB13BC" w:rsidP="00FC7558">
      <w:pPr>
        <w:pStyle w:val="ListParagraph"/>
        <w:numPr>
          <w:ilvl w:val="0"/>
          <w:numId w:val="3"/>
        </w:numPr>
        <w:rPr>
          <w:rFonts w:cs="Arial"/>
        </w:rPr>
      </w:pPr>
      <w:r w:rsidRPr="00E708AC">
        <w:rPr>
          <w:rFonts w:cs="Arial"/>
        </w:rPr>
        <w:t xml:space="preserve">Inclusive education is something we always keep working towards, because we can always keep improving. </w:t>
      </w:r>
    </w:p>
    <w:p w14:paraId="0776C3E0" w14:textId="77777777" w:rsidR="00FB13BC" w:rsidRPr="00E708AC" w:rsidRDefault="00FB13BC" w:rsidP="00FB13BC"/>
    <w:p w14:paraId="724517A7" w14:textId="16F7004B" w:rsidR="00FB13BC" w:rsidRPr="008E275D" w:rsidRDefault="007724BA" w:rsidP="00FB13BC">
      <w:pPr>
        <w:rPr>
          <w:color w:val="FF0000"/>
        </w:rPr>
      </w:pPr>
      <w:r>
        <w:t>Teachers</w:t>
      </w:r>
      <w:r w:rsidR="00FB13BC" w:rsidRPr="00E708AC">
        <w:t xml:space="preserve"> should work in small groups. The trainer should give out </w:t>
      </w:r>
      <w:r w:rsidR="00FB13BC" w:rsidRPr="00FB13BC">
        <w:rPr>
          <w:b/>
          <w:bCs/>
          <w:color w:val="033896"/>
        </w:rPr>
        <w:t>Resource 7.3</w:t>
      </w:r>
      <w:r w:rsidR="00FB13BC" w:rsidRPr="00E708AC">
        <w:t>, a set of the ‘Our vision’ cards</w:t>
      </w:r>
      <w:r w:rsidR="00FB13BC" w:rsidRPr="005B7BFB">
        <w:t xml:space="preserve"> to each group</w:t>
      </w:r>
      <w:r w:rsidR="00FB13BC" w:rsidRPr="008E275D">
        <w:t xml:space="preserve">. </w:t>
      </w:r>
    </w:p>
    <w:p w14:paraId="63B93084" w14:textId="77777777" w:rsidR="00FB13BC" w:rsidRDefault="00FB13BC" w:rsidP="00FB13BC">
      <w:pPr>
        <w:rPr>
          <w:rFonts w:cs="Arial"/>
        </w:rPr>
      </w:pPr>
    </w:p>
    <w:p w14:paraId="528736A8" w14:textId="77777777" w:rsidR="00FB13BC" w:rsidRDefault="00FB13BC" w:rsidP="00FB13BC">
      <w:pPr>
        <w:rPr>
          <w:rFonts w:cs="Arial"/>
        </w:rPr>
      </w:pPr>
      <w:r>
        <w:rPr>
          <w:rFonts w:cs="Arial"/>
          <w:noProof/>
          <w:lang w:val="en-US" w:eastAsia="en-US"/>
        </w:rPr>
        <mc:AlternateContent>
          <mc:Choice Requires="wpg">
            <w:drawing>
              <wp:anchor distT="0" distB="0" distL="114300" distR="114300" simplePos="0" relativeHeight="251887104" behindDoc="0" locked="0" layoutInCell="1" allowOverlap="1" wp14:anchorId="7DB25053" wp14:editId="3CC06BFA">
                <wp:simplePos x="0" y="0"/>
                <wp:positionH relativeFrom="column">
                  <wp:posOffset>0</wp:posOffset>
                </wp:positionH>
                <wp:positionV relativeFrom="paragraph">
                  <wp:posOffset>10160</wp:posOffset>
                </wp:positionV>
                <wp:extent cx="1330960" cy="419100"/>
                <wp:effectExtent l="0" t="0" r="2540" b="0"/>
                <wp:wrapNone/>
                <wp:docPr id="16" name="Group 16"/>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1" name="Arrow: Pentagon 2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Text Box 22"/>
                        <wps:cNvSpPr txBox="1"/>
                        <wps:spPr>
                          <a:xfrm>
                            <a:off x="0" y="69850"/>
                            <a:ext cx="1079500" cy="273050"/>
                          </a:xfrm>
                          <a:prstGeom prst="rect">
                            <a:avLst/>
                          </a:prstGeom>
                          <a:grpFill/>
                          <a:ln w="6350">
                            <a:noFill/>
                          </a:ln>
                        </wps:spPr>
                        <wps:txbx>
                          <w:txbxContent>
                            <w:p w14:paraId="162F0E57" w14:textId="1099C994"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DB25053" id="Group 16" o:spid="_x0000_s1039" style="position:absolute;margin-left:0;margin-top:.8pt;width:104.8pt;height:33pt;z-index:25188710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">
                <v:shape id="Arrow: Pentagon 21" o:spid="_x0000_s104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aEMsUA&#10;AADbAAAADwAAAGRycy9kb3ducmV2LnhtbESPQWvCQBSE70L/w/IKvUiziVIpqasUQREFsaneX7Ov&#10;Sdrs25Ddmuivd4WCx2FmvmGm897U4kStqywrSKIYBHFudcWFgsPn8vkVhPPIGmvLpOBMDuazh8EU&#10;U207/qBT5gsRIOxSVFB636RSurwkgy6yDXHwvm1r0AfZFlK32AW4qeUojifSYMVhocSGFiXlv9mf&#10;UbDcjff7l203XGXNz2aSXIovOnZKPT32728gPPX+Hv5vr7WCUQK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oQyxQAAANsAAAAPAAAAAAAAAAAAAAAAAJgCAABkcnMv&#10;ZG93bnJldi54bWxQSwUGAAAAAAQABAD1AAAAigMAAAAA&#10;" adj="17982" filled="f" stroked="f" strokeweight="1pt"/>
                <v:shape id="Text Box 22" o:spid="_x0000_s1041"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162F0E57" w14:textId="1099C994"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7.3</w:t>
                        </w:r>
                      </w:p>
                    </w:txbxContent>
                  </v:textbox>
                </v:shape>
              </v:group>
            </w:pict>
          </mc:Fallback>
        </mc:AlternateContent>
      </w:r>
    </w:p>
    <w:p w14:paraId="2848AACB" w14:textId="5FEA4636" w:rsidR="00FB13BC" w:rsidRPr="00134ACC" w:rsidRDefault="00FB13BC" w:rsidP="00FB13BC">
      <w:pPr>
        <w:rPr>
          <w:rFonts w:cs="Arial"/>
          <w:color w:val="033896"/>
        </w:rPr>
      </w:pPr>
      <w:r>
        <w:rPr>
          <w:rFonts w:cs="Arial"/>
        </w:rPr>
        <w:tab/>
      </w:r>
      <w:r>
        <w:rPr>
          <w:rFonts w:cs="Arial"/>
        </w:rPr>
        <w:tab/>
      </w:r>
      <w:r>
        <w:rPr>
          <w:rFonts w:cs="Arial"/>
        </w:rPr>
        <w:tab/>
      </w:r>
      <w:r>
        <w:rPr>
          <w:rFonts w:cs="Arial"/>
        </w:rPr>
        <w:tab/>
      </w:r>
      <w:r w:rsidRPr="00FB13BC">
        <w:rPr>
          <w:rFonts w:cs="Arial"/>
          <w:b/>
          <w:color w:val="033896"/>
        </w:rPr>
        <w:t>‘Our Vision’ cards</w:t>
      </w:r>
    </w:p>
    <w:p w14:paraId="06CCE678" w14:textId="77777777" w:rsidR="00FB13BC" w:rsidRDefault="00FB13BC" w:rsidP="00FB13BC">
      <w:pPr>
        <w:rPr>
          <w:rFonts w:cs="Arial"/>
        </w:rPr>
      </w:pPr>
    </w:p>
    <w:p w14:paraId="28BA717C" w14:textId="626146C6" w:rsidR="00FB13BC" w:rsidRDefault="00FB13BC" w:rsidP="00FB13BC">
      <w:r>
        <w:t>The trainer i</w:t>
      </w:r>
      <w:r w:rsidRPr="005B7BFB">
        <w:t>nvite</w:t>
      </w:r>
      <w:r>
        <w:t>s</w:t>
      </w:r>
      <w:r w:rsidRPr="005B7BFB">
        <w:t xml:space="preserve"> </w:t>
      </w:r>
      <w:r w:rsidR="007724BA">
        <w:t>teachers</w:t>
      </w:r>
      <w:r w:rsidRPr="005B7BFB">
        <w:t xml:space="preserve"> to identify any statements that are particularly relevant </w:t>
      </w:r>
      <w:r w:rsidRPr="008E275D">
        <w:t>to what is needed in schools they work in</w:t>
      </w:r>
      <w:r>
        <w:t xml:space="preserve"> or </w:t>
      </w:r>
      <w:r w:rsidRPr="008E275D">
        <w:t>with</w:t>
      </w:r>
      <w:r w:rsidRPr="00E35943">
        <w:t xml:space="preserve">. Then </w:t>
      </w:r>
      <w:r>
        <w:t xml:space="preserve">he/she </w:t>
      </w:r>
      <w:r w:rsidRPr="00E35943">
        <w:t>ask</w:t>
      </w:r>
      <w:r>
        <w:t>s</w:t>
      </w:r>
      <w:r w:rsidRPr="00E35943">
        <w:t xml:space="preserve"> </w:t>
      </w:r>
      <w:r w:rsidRPr="00E35943">
        <w:lastRenderedPageBreak/>
        <w:t xml:space="preserve">them to choose one statement </w:t>
      </w:r>
      <w:r>
        <w:t xml:space="preserve">which they must </w:t>
      </w:r>
      <w:r w:rsidRPr="00E35943">
        <w:t>adapt or rework to reflect a vision for their own classrooms or the whole school</w:t>
      </w:r>
      <w:r w:rsidRPr="00E708AC">
        <w:t xml:space="preserve">. </w:t>
      </w:r>
    </w:p>
    <w:p w14:paraId="13A066FC" w14:textId="77777777" w:rsidR="00FB13BC" w:rsidRDefault="00FB13BC" w:rsidP="00FB13BC"/>
    <w:p w14:paraId="0B9B8939" w14:textId="3AD86BD2" w:rsidR="00FB13BC" w:rsidRDefault="00FB13BC" w:rsidP="00FB13BC">
      <w:r>
        <w:t xml:space="preserve">For example, a </w:t>
      </w:r>
      <w:r w:rsidR="007724BA">
        <w:t>teacher</w:t>
      </w:r>
      <w:r>
        <w:t xml:space="preserve"> may want to redevelop this statement from </w:t>
      </w:r>
      <w:r w:rsidRPr="00FB13BC">
        <w:rPr>
          <w:b/>
          <w:bCs/>
          <w:color w:val="033896"/>
        </w:rPr>
        <w:t>Resource 7.3</w:t>
      </w:r>
      <w:r>
        <w:t>:</w:t>
      </w:r>
    </w:p>
    <w:p w14:paraId="68EC019B" w14:textId="77777777" w:rsidR="00FB13BC" w:rsidRDefault="00FB13BC" w:rsidP="00FB13BC"/>
    <w:p w14:paraId="41069676" w14:textId="77777777" w:rsidR="00FB13BC" w:rsidRPr="00442558" w:rsidRDefault="00FB13BC" w:rsidP="00FB13BC">
      <w:pPr>
        <w:ind w:left="567"/>
      </w:pPr>
      <w:r w:rsidRPr="00442558">
        <w:t xml:space="preserve">‘All </w:t>
      </w:r>
      <w:r w:rsidRPr="00442558">
        <w:rPr>
          <w:rFonts w:cs="Arial"/>
          <w:iCs/>
          <w:color w:val="000000"/>
          <w:szCs w:val="24"/>
        </w:rPr>
        <w:t>learners</w:t>
      </w:r>
      <w:r w:rsidRPr="00442558">
        <w:t xml:space="preserve"> enjoy their lessons and look forward to them</w:t>
      </w:r>
      <w:r>
        <w:t>.</w:t>
      </w:r>
      <w:r w:rsidRPr="00442558">
        <w:t>’</w:t>
      </w:r>
    </w:p>
    <w:p w14:paraId="34C71013" w14:textId="77777777" w:rsidR="00FB13BC" w:rsidRDefault="00FB13BC" w:rsidP="00FB13BC"/>
    <w:p w14:paraId="53C06F42" w14:textId="5E2B91B1" w:rsidR="00FB13BC" w:rsidRDefault="00FB13BC" w:rsidP="00FB13BC">
      <w:r>
        <w:t xml:space="preserve">The </w:t>
      </w:r>
      <w:r w:rsidR="007724BA">
        <w:t>teacher</w:t>
      </w:r>
      <w:r>
        <w:t xml:space="preserve"> may want to set up an extra-curricular club during lunchtime or after school, e.g., drama, sewing, looking after the school garden or helping one another with exam revision, and therefore composes the following adapted vision statement as relevant for her/him to realise at her/his school: </w:t>
      </w:r>
    </w:p>
    <w:p w14:paraId="18792653" w14:textId="77777777" w:rsidR="00FB13BC" w:rsidRDefault="00FB13BC" w:rsidP="00FB13BC">
      <w:pPr>
        <w:rPr>
          <w:i/>
        </w:rPr>
      </w:pPr>
    </w:p>
    <w:p w14:paraId="7ABFEE7A" w14:textId="77777777" w:rsidR="00FB13BC" w:rsidRPr="00442558" w:rsidRDefault="00FB13BC" w:rsidP="00FB13BC">
      <w:pPr>
        <w:ind w:left="567"/>
      </w:pPr>
      <w:r w:rsidRPr="00442558">
        <w:t xml:space="preserve">‘Every </w:t>
      </w:r>
      <w:r w:rsidRPr="00442558">
        <w:rPr>
          <w:rFonts w:cs="Arial"/>
          <w:iCs/>
          <w:color w:val="000000"/>
          <w:szCs w:val="24"/>
        </w:rPr>
        <w:t>learner</w:t>
      </w:r>
      <w:r w:rsidRPr="00442558">
        <w:t xml:space="preserve"> in the exam year will want to attend our lunchtime study club at least once a month</w:t>
      </w:r>
      <w:r>
        <w:t>.</w:t>
      </w:r>
      <w:r w:rsidRPr="00442558">
        <w:t>’</w:t>
      </w:r>
    </w:p>
    <w:p w14:paraId="302CC498" w14:textId="77777777" w:rsidR="00FB13BC" w:rsidRDefault="00FB13BC" w:rsidP="00FB13BC"/>
    <w:p w14:paraId="407EC1E0" w14:textId="77777777" w:rsidR="00FB13BC" w:rsidRDefault="00FB13BC" w:rsidP="00FB13BC">
      <w:r>
        <w:t xml:space="preserve">Another example of a </w:t>
      </w:r>
      <w:r w:rsidRPr="00FB13BC">
        <w:rPr>
          <w:b/>
          <w:bCs/>
          <w:color w:val="033896"/>
        </w:rPr>
        <w:t>Resource 7.3</w:t>
      </w:r>
      <w:r w:rsidRPr="00FB13BC">
        <w:rPr>
          <w:color w:val="033896"/>
        </w:rPr>
        <w:t xml:space="preserve"> </w:t>
      </w:r>
      <w:r>
        <w:t>statement is:</w:t>
      </w:r>
    </w:p>
    <w:p w14:paraId="59E0933A" w14:textId="77777777" w:rsidR="00FB13BC" w:rsidRDefault="00FB13BC" w:rsidP="00FB13BC"/>
    <w:p w14:paraId="177D04A5" w14:textId="44F3BDE0" w:rsidR="00FB13BC" w:rsidRPr="00442558" w:rsidRDefault="00FB13BC" w:rsidP="00FB13BC">
      <w:pPr>
        <w:ind w:left="567"/>
      </w:pPr>
      <w:r w:rsidRPr="00442558">
        <w:t xml:space="preserve">‘We plan activities to promote positive relationships </w:t>
      </w:r>
      <w:r w:rsidR="00CF5D16">
        <w:t>among</w:t>
      </w:r>
      <w:r w:rsidRPr="00442558">
        <w:t xml:space="preserve"> the </w:t>
      </w:r>
      <w:r w:rsidRPr="00442558">
        <w:rPr>
          <w:rFonts w:cs="Arial"/>
          <w:color w:val="000000"/>
          <w:szCs w:val="24"/>
        </w:rPr>
        <w:t>learners</w:t>
      </w:r>
      <w:r>
        <w:rPr>
          <w:rFonts w:cs="Arial"/>
          <w:color w:val="000000"/>
          <w:szCs w:val="24"/>
        </w:rPr>
        <w:t>.</w:t>
      </w:r>
      <w:r w:rsidRPr="00442558">
        <w:t>’</w:t>
      </w:r>
    </w:p>
    <w:p w14:paraId="3227E8FC" w14:textId="77777777" w:rsidR="00FB13BC" w:rsidRDefault="00FB13BC" w:rsidP="00FB13BC"/>
    <w:p w14:paraId="4021EA7B" w14:textId="1B7DA0A6" w:rsidR="00FB13BC" w:rsidRDefault="00FB13BC" w:rsidP="00FB13BC">
      <w:r>
        <w:t xml:space="preserve">A </w:t>
      </w:r>
      <w:r w:rsidR="007724BA">
        <w:t>teacher</w:t>
      </w:r>
      <w:r>
        <w:t xml:space="preserve"> who wants to give </w:t>
      </w:r>
      <w:r>
        <w:rPr>
          <w:rFonts w:cs="Arial"/>
          <w:color w:val="000000"/>
          <w:szCs w:val="24"/>
        </w:rPr>
        <w:t>learners</w:t>
      </w:r>
      <w:r>
        <w:t xml:space="preserve"> more responsibility, and wants to develop group-work</w:t>
      </w:r>
      <w:r w:rsidR="00794F22">
        <w:t>,</w:t>
      </w:r>
      <w:r>
        <w:t xml:space="preserve"> decides on the following adapted vision statements as more relevant in her/his school/class:</w:t>
      </w:r>
    </w:p>
    <w:p w14:paraId="702D4FD7" w14:textId="77777777" w:rsidR="00FB13BC" w:rsidRDefault="00FB13BC" w:rsidP="00FB13BC"/>
    <w:p w14:paraId="155CDF2C" w14:textId="77777777" w:rsidR="00FB13BC" w:rsidRPr="00442558" w:rsidRDefault="00FB13BC" w:rsidP="00FB13BC">
      <w:pPr>
        <w:ind w:left="567"/>
      </w:pPr>
      <w:r w:rsidRPr="00442558">
        <w:t>‘Every learner will be assigned responsibilities in the classroom or across the whole school community’.</w:t>
      </w:r>
      <w:r>
        <w:t xml:space="preserve"> And</w:t>
      </w:r>
      <w:r w:rsidRPr="00442558">
        <w:t xml:space="preserve"> ‘Paired or group-work will take place in every lesson’</w:t>
      </w:r>
      <w:r>
        <w:t>.</w:t>
      </w:r>
    </w:p>
    <w:p w14:paraId="26EA5C66" w14:textId="77777777" w:rsidR="00FB13BC" w:rsidRPr="00E35943" w:rsidRDefault="00FB13BC" w:rsidP="00FB13BC"/>
    <w:p w14:paraId="07E77E7D" w14:textId="176AA490" w:rsidR="00FB13BC" w:rsidRPr="0093247D" w:rsidRDefault="007724BA" w:rsidP="00FB13BC">
      <w:pPr>
        <w:rPr>
          <w:color w:val="000000"/>
        </w:rPr>
      </w:pPr>
      <w:r>
        <w:rPr>
          <w:color w:val="000000"/>
        </w:rPr>
        <w:t>Teachers</w:t>
      </w:r>
      <w:r w:rsidR="00FB13BC" w:rsidRPr="00E35943">
        <w:rPr>
          <w:color w:val="000000"/>
        </w:rPr>
        <w:t xml:space="preserve"> should write up and </w:t>
      </w:r>
      <w:r w:rsidR="00FB13BC">
        <w:rPr>
          <w:color w:val="000000"/>
        </w:rPr>
        <w:t>share</w:t>
      </w:r>
      <w:r w:rsidR="00FB13BC" w:rsidRPr="00E35943">
        <w:rPr>
          <w:color w:val="000000"/>
        </w:rPr>
        <w:t xml:space="preserve"> their vision</w:t>
      </w:r>
      <w:r w:rsidR="00FB13BC">
        <w:rPr>
          <w:color w:val="000000"/>
        </w:rPr>
        <w:t xml:space="preserve"> statement with their neighbour and then their group</w:t>
      </w:r>
      <w:r w:rsidR="00FB13BC" w:rsidRPr="00E35943">
        <w:rPr>
          <w:color w:val="000000"/>
        </w:rPr>
        <w:t xml:space="preserve">. The trainer should </w:t>
      </w:r>
      <w:r w:rsidR="00FB13BC">
        <w:rPr>
          <w:color w:val="000000"/>
        </w:rPr>
        <w:t xml:space="preserve">then </w:t>
      </w:r>
      <w:r w:rsidR="00FB13BC" w:rsidRPr="00E35943">
        <w:rPr>
          <w:color w:val="000000"/>
        </w:rPr>
        <w:t xml:space="preserve">ask </w:t>
      </w:r>
      <w:r w:rsidR="00FB13BC">
        <w:rPr>
          <w:color w:val="000000"/>
        </w:rPr>
        <w:t>for volunteers</w:t>
      </w:r>
      <w:r w:rsidR="00FB13BC" w:rsidRPr="00E35943">
        <w:rPr>
          <w:color w:val="000000"/>
        </w:rPr>
        <w:t xml:space="preserve"> to discuss thei</w:t>
      </w:r>
      <w:r w:rsidR="00FB13BC" w:rsidRPr="0093247D">
        <w:rPr>
          <w:color w:val="000000"/>
        </w:rPr>
        <w:t xml:space="preserve">r vision with the whole group. </w:t>
      </w:r>
      <w:r w:rsidR="00FB13BC">
        <w:rPr>
          <w:color w:val="000000"/>
        </w:rPr>
        <w:t>The vision statements can then be displayed on the wall and looked at during break-time.</w:t>
      </w:r>
    </w:p>
    <w:p w14:paraId="56EC352F" w14:textId="77777777" w:rsidR="00FB13BC" w:rsidRPr="00ED3C6F" w:rsidRDefault="00FB13BC" w:rsidP="00FB13BC">
      <w:pPr>
        <w:rPr>
          <w:color w:val="000000"/>
        </w:rPr>
      </w:pPr>
    </w:p>
    <w:p w14:paraId="3EC1399F" w14:textId="77777777" w:rsidR="00FB13BC" w:rsidRPr="00E708AC" w:rsidRDefault="00FB13BC" w:rsidP="00FB13BC">
      <w:r w:rsidRPr="00E708AC">
        <w:rPr>
          <w:color w:val="000000"/>
        </w:rPr>
        <w:t>It is important that the trainer provides positive feedback and especially endorses contributions that effectively promote inclusion.</w:t>
      </w:r>
    </w:p>
    <w:p w14:paraId="3A6E5A51" w14:textId="77777777" w:rsidR="007F0A3E" w:rsidRPr="0082597A" w:rsidRDefault="007F0A3E" w:rsidP="004B424C">
      <w:pPr>
        <w:rPr>
          <w:rFonts w:cs="Arial"/>
        </w:rPr>
      </w:pPr>
    </w:p>
    <w:p w14:paraId="368BBBC7" w14:textId="77777777" w:rsidR="007F0A3E" w:rsidRPr="0082597A" w:rsidRDefault="007F0A3E" w:rsidP="004B424C">
      <w:pPr>
        <w:rPr>
          <w:rFonts w:cs="Arial"/>
        </w:rPr>
      </w:pPr>
    </w:p>
    <w:p w14:paraId="29AF9FC7" w14:textId="76D6EB1C" w:rsidR="00FB13BC" w:rsidRDefault="00FB13BC">
      <w:pPr>
        <w:spacing w:after="120" w:line="264" w:lineRule="auto"/>
        <w:rPr>
          <w:rFonts w:cs="Arial"/>
        </w:rPr>
      </w:pPr>
      <w:r>
        <w:rPr>
          <w:rFonts w:cs="Arial"/>
        </w:rPr>
        <w:br w:type="page"/>
      </w:r>
    </w:p>
    <w:p w14:paraId="5DAD37DB" w14:textId="2F5326AA" w:rsidR="00FB13BC" w:rsidRPr="0034051E" w:rsidRDefault="00FB13BC" w:rsidP="00FB13BC">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889152" behindDoc="0" locked="0" layoutInCell="0" allowOverlap="1" wp14:anchorId="7C197C38" wp14:editId="78BF6FB8">
                <wp:simplePos x="0" y="0"/>
                <wp:positionH relativeFrom="margin">
                  <wp:posOffset>5243195</wp:posOffset>
                </wp:positionH>
                <wp:positionV relativeFrom="margin">
                  <wp:posOffset>-91440</wp:posOffset>
                </wp:positionV>
                <wp:extent cx="430530" cy="539750"/>
                <wp:effectExtent l="2540" t="0" r="0" b="0"/>
                <wp:wrapSquare wrapText="bothSides"/>
                <wp:docPr id="2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4768669" w14:textId="77777777" w:rsidR="003C6C79" w:rsidRPr="004A7203" w:rsidRDefault="003C6C79" w:rsidP="00FB13B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C197C38" id="_x0000_s1042" style="position:absolute;margin-left:412.85pt;margin-top:-7.2pt;width:33.9pt;height:42.5pt;rotation:90;z-index:2518891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" o:allowincell="f" fillcolor="#346db6" stroked="f">
                <v:textbox>
                  <w:txbxContent>
                    <w:p w14:paraId="34768669" w14:textId="77777777" w:rsidR="003C6C79" w:rsidRPr="004A7203" w:rsidRDefault="003C6C79" w:rsidP="00FB13B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7.1c</w:t>
      </w:r>
      <w:r w:rsidRPr="0034051E">
        <w:t xml:space="preserve">: </w:t>
      </w:r>
      <w:r w:rsidRPr="005B7BFB">
        <w:t>Working towards</w:t>
      </w:r>
      <w:r w:rsidRPr="008E275D">
        <w:t xml:space="preserve"> an inclusive classroom</w:t>
      </w:r>
    </w:p>
    <w:p w14:paraId="5944BF93" w14:textId="117AA9EA" w:rsidR="00FB13BC" w:rsidRPr="006C5C7F" w:rsidRDefault="00FB13BC" w:rsidP="00FB13BC">
      <w:pPr>
        <w:rPr>
          <w:rFonts w:cs="Arial"/>
          <w:bCs/>
          <w:color w:val="033896"/>
        </w:rPr>
      </w:pPr>
      <w:r w:rsidRPr="006C5C7F">
        <w:rPr>
          <w:rFonts w:cs="Arial"/>
          <w:bCs/>
          <w:color w:val="033896"/>
          <w:sz w:val="48"/>
          <w:szCs w:val="48"/>
        </w:rPr>
        <w:sym w:font="Wingdings" w:char="F0B9"/>
      </w:r>
      <w:r w:rsidRPr="006C5C7F">
        <w:rPr>
          <w:rFonts w:cs="Arial"/>
          <w:bCs/>
          <w:color w:val="033896"/>
        </w:rPr>
        <w:tab/>
      </w:r>
      <w:r>
        <w:rPr>
          <w:rFonts w:cs="Arial"/>
          <w:bCs/>
          <w:color w:val="033896"/>
        </w:rPr>
        <w:t>30</w:t>
      </w:r>
      <w:r w:rsidRPr="006C5C7F">
        <w:rPr>
          <w:rFonts w:cs="Arial"/>
          <w:bCs/>
          <w:color w:val="033896"/>
        </w:rPr>
        <w:t xml:space="preserve"> minutes</w:t>
      </w:r>
    </w:p>
    <w:p w14:paraId="3D763D46" w14:textId="77777777" w:rsidR="00FB13BC" w:rsidRPr="0082597A" w:rsidRDefault="00FB13BC" w:rsidP="00FB13BC">
      <w:pPr>
        <w:rPr>
          <w:rFonts w:cs="Arial"/>
        </w:rPr>
      </w:pPr>
    </w:p>
    <w:p w14:paraId="239F78DC" w14:textId="076AA0E3" w:rsidR="00FB13BC" w:rsidRPr="00E35943" w:rsidRDefault="00FB13BC" w:rsidP="00FB13BC">
      <w:pPr>
        <w:rPr>
          <w:rFonts w:cs="Arial"/>
          <w:szCs w:val="24"/>
        </w:rPr>
      </w:pPr>
      <w:r w:rsidRPr="00E35943">
        <w:rPr>
          <w:rFonts w:cs="Arial"/>
          <w:szCs w:val="24"/>
        </w:rPr>
        <w:t xml:space="preserve">This activity helps </w:t>
      </w:r>
      <w:r w:rsidR="007724BA">
        <w:rPr>
          <w:rFonts w:cs="Arial"/>
          <w:szCs w:val="24"/>
        </w:rPr>
        <w:t>teachers</w:t>
      </w:r>
      <w:r w:rsidRPr="00E35943">
        <w:rPr>
          <w:rFonts w:cs="Arial"/>
          <w:szCs w:val="24"/>
        </w:rPr>
        <w:t xml:space="preserve"> identify what barriers may need to be overcome in order for them to realise their inclusive vision for their classroom or school.</w:t>
      </w:r>
    </w:p>
    <w:p w14:paraId="37EC565B" w14:textId="77777777" w:rsidR="00FB13BC" w:rsidRPr="000302B0" w:rsidRDefault="00FB13BC" w:rsidP="00FB13BC">
      <w:pPr>
        <w:rPr>
          <w:rFonts w:cs="Arial"/>
          <w:bCs/>
          <w:iCs/>
          <w:color w:val="0089E6"/>
          <w:sz w:val="26"/>
          <w:szCs w:val="26"/>
        </w:rPr>
      </w:pPr>
    </w:p>
    <w:p w14:paraId="00B9B103" w14:textId="2F02954E" w:rsidR="00FB13BC" w:rsidRPr="00E708AC" w:rsidRDefault="00FB13BC" w:rsidP="00FB13BC">
      <w:r w:rsidRPr="00E708AC">
        <w:t xml:space="preserve">The trainer gives out </w:t>
      </w:r>
      <w:r w:rsidRPr="00FB13BC">
        <w:rPr>
          <w:b/>
          <w:bCs/>
          <w:color w:val="033896"/>
        </w:rPr>
        <w:t>Resource 7.4</w:t>
      </w:r>
      <w:r w:rsidRPr="00FB13BC">
        <w:rPr>
          <w:color w:val="033896"/>
        </w:rPr>
        <w:t xml:space="preserve"> </w:t>
      </w:r>
      <w:r w:rsidRPr="00E708AC">
        <w:t xml:space="preserve">to each </w:t>
      </w:r>
      <w:r w:rsidR="007724BA">
        <w:t>teacher</w:t>
      </w:r>
      <w:r>
        <w:t xml:space="preserve">. </w:t>
      </w:r>
    </w:p>
    <w:p w14:paraId="0DBCA311" w14:textId="77777777" w:rsidR="00FB13BC" w:rsidRDefault="00FB13BC" w:rsidP="00FB13BC">
      <w:pPr>
        <w:rPr>
          <w:rFonts w:cs="Arial"/>
        </w:rPr>
      </w:pPr>
    </w:p>
    <w:p w14:paraId="18C874A2" w14:textId="77777777" w:rsidR="00FB13BC" w:rsidRDefault="00FB13BC" w:rsidP="00FB13BC">
      <w:pPr>
        <w:rPr>
          <w:rFonts w:cs="Arial"/>
        </w:rPr>
      </w:pPr>
      <w:r>
        <w:rPr>
          <w:rFonts w:cs="Arial"/>
          <w:noProof/>
          <w:lang w:val="en-US" w:eastAsia="en-US"/>
        </w:rPr>
        <mc:AlternateContent>
          <mc:Choice Requires="wpg">
            <w:drawing>
              <wp:anchor distT="0" distB="0" distL="114300" distR="114300" simplePos="0" relativeHeight="251891200" behindDoc="0" locked="0" layoutInCell="1" allowOverlap="1" wp14:anchorId="35628F63" wp14:editId="2123A727">
                <wp:simplePos x="0" y="0"/>
                <wp:positionH relativeFrom="column">
                  <wp:posOffset>0</wp:posOffset>
                </wp:positionH>
                <wp:positionV relativeFrom="paragraph">
                  <wp:posOffset>10160</wp:posOffset>
                </wp:positionV>
                <wp:extent cx="1330960" cy="419100"/>
                <wp:effectExtent l="0" t="0" r="2540" b="0"/>
                <wp:wrapNone/>
                <wp:docPr id="226" name="Group 226"/>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34" name="Arrow: Pentagon 23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Text Box 235"/>
                        <wps:cNvSpPr txBox="1"/>
                        <wps:spPr>
                          <a:xfrm>
                            <a:off x="0" y="69850"/>
                            <a:ext cx="1079500" cy="273050"/>
                          </a:xfrm>
                          <a:prstGeom prst="rect">
                            <a:avLst/>
                          </a:prstGeom>
                          <a:grpFill/>
                          <a:ln w="6350">
                            <a:noFill/>
                          </a:ln>
                        </wps:spPr>
                        <wps:txbx>
                          <w:txbxContent>
                            <w:p w14:paraId="23CD77CF" w14:textId="23A77447"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628F63" id="Group 226" o:spid="_x0000_s1043" style="position:absolute;margin-left:0;margin-top:.8pt;width:104.8pt;height:33pt;z-index:25189120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">
                <v:shape id="Arrow: Pentagon 234" o:spid="_x0000_s104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jsdMcA&#10;AADcAAAADwAAAGRycy9kb3ducmV2LnhtbESP3WrCQBSE7wt9h+UI3hTd+FOR1FWKYJEKolHvT7PH&#10;JG32bMhuTerTu4LQy2FmvmFmi9aU4kK1KywrGPQjEMSp1QVnCo6HVW8KwnlkjaVlUvBHDhbz56cZ&#10;xto2vKdL4jMRIOxiVJB7X8VSujQng65vK+LgnW1t0AdZZ1LX2AS4KeUwiibSYMFhIceKljmlP8mv&#10;UbDajna7103z8pFU35+TwTX7olOjVLfTvr+B8NT6//CjvdYKhqMx3M+EI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Y7HTHAAAA3AAAAA8AAAAAAAAAAAAAAAAAmAIAAGRy&#10;cy9kb3ducmV2LnhtbFBLBQYAAAAABAAEAPUAAACMAwAAAAA=&#10;" adj="17982" filled="f" stroked="f" strokeweight="1pt"/>
                <v:shape id="Text Box 235" o:spid="_x0000_s104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oCWscA&#10;AADcAAAADwAAAGRycy9kb3ducmV2LnhtbESPQWvCQBSE7wX/w/IK3uqmE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qAlrHAAAA3AAAAA8AAAAAAAAAAAAAAAAAmAIAAGRy&#10;cy9kb3ducmV2LnhtbFBLBQYAAAAABAAEAPUAAACMAwAAAAA=&#10;" filled="f" stroked="f" strokeweight=".5pt">
                  <v:textbox>
                    <w:txbxContent>
                      <w:p w14:paraId="23CD77CF" w14:textId="23A77447"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7.4</w:t>
                        </w:r>
                      </w:p>
                    </w:txbxContent>
                  </v:textbox>
                </v:shape>
              </v:group>
            </w:pict>
          </mc:Fallback>
        </mc:AlternateContent>
      </w:r>
    </w:p>
    <w:p w14:paraId="5D2F19D5" w14:textId="03047782" w:rsidR="00FB13BC" w:rsidRPr="00134ACC" w:rsidRDefault="00FB13BC" w:rsidP="00FB13BC">
      <w:pPr>
        <w:rPr>
          <w:rFonts w:cs="Arial"/>
          <w:color w:val="033896"/>
        </w:rPr>
      </w:pPr>
      <w:r>
        <w:rPr>
          <w:rFonts w:cs="Arial"/>
        </w:rPr>
        <w:tab/>
      </w:r>
      <w:r>
        <w:rPr>
          <w:rFonts w:cs="Arial"/>
        </w:rPr>
        <w:tab/>
      </w:r>
      <w:r>
        <w:rPr>
          <w:rFonts w:cs="Arial"/>
        </w:rPr>
        <w:tab/>
      </w:r>
      <w:r>
        <w:rPr>
          <w:rFonts w:cs="Arial"/>
        </w:rPr>
        <w:tab/>
      </w:r>
      <w:r w:rsidRPr="00FB13BC">
        <w:rPr>
          <w:rFonts w:cs="Arial"/>
          <w:b/>
          <w:color w:val="033896"/>
        </w:rPr>
        <w:t>Realising ‘our vision’</w:t>
      </w:r>
    </w:p>
    <w:p w14:paraId="72FED5F2" w14:textId="77777777" w:rsidR="00FB13BC" w:rsidRDefault="00FB13BC" w:rsidP="00FB13BC">
      <w:pPr>
        <w:rPr>
          <w:rFonts w:cs="Arial"/>
        </w:rPr>
      </w:pPr>
    </w:p>
    <w:p w14:paraId="0FD0A3C0" w14:textId="536A9E66" w:rsidR="00FB13BC" w:rsidRPr="00E708AC" w:rsidRDefault="007724BA" w:rsidP="00FB13BC">
      <w:r>
        <w:rPr>
          <w:color w:val="000000"/>
        </w:rPr>
        <w:t>Teachers</w:t>
      </w:r>
      <w:r w:rsidR="00FB13BC" w:rsidRPr="005B7BFB">
        <w:rPr>
          <w:color w:val="000000"/>
        </w:rPr>
        <w:t xml:space="preserve"> </w:t>
      </w:r>
      <w:r w:rsidR="00FB13BC">
        <w:rPr>
          <w:color w:val="000000"/>
        </w:rPr>
        <w:t xml:space="preserve">should </w:t>
      </w:r>
      <w:r w:rsidR="00FB13BC" w:rsidRPr="00E708AC">
        <w:t>work individually</w:t>
      </w:r>
      <w:r w:rsidR="00FB13BC">
        <w:t xml:space="preserve"> and</w:t>
      </w:r>
      <w:r w:rsidR="00FB13BC" w:rsidRPr="00E708AC">
        <w:t xml:space="preserve"> </w:t>
      </w:r>
      <w:r w:rsidR="00FB13BC" w:rsidRPr="008E275D">
        <w:rPr>
          <w:color w:val="000000"/>
        </w:rPr>
        <w:t xml:space="preserve">choose one </w:t>
      </w:r>
      <w:r w:rsidR="00FB13BC" w:rsidRPr="008E275D">
        <w:t xml:space="preserve">vision statement from those </w:t>
      </w:r>
      <w:r w:rsidR="00FB13BC" w:rsidRPr="00E35943">
        <w:t xml:space="preserve">displayed </w:t>
      </w:r>
      <w:r w:rsidR="00FB13BC">
        <w:t xml:space="preserve">on the wall </w:t>
      </w:r>
      <w:r w:rsidR="00FB13BC" w:rsidRPr="00E35943">
        <w:t xml:space="preserve">at the end of </w:t>
      </w:r>
      <w:r w:rsidR="00FB13BC" w:rsidRPr="00FB13BC">
        <w:rPr>
          <w:b/>
          <w:color w:val="033896"/>
        </w:rPr>
        <w:t>Activity 7.1b</w:t>
      </w:r>
      <w:r w:rsidR="00FB13BC" w:rsidRPr="00E35943">
        <w:t xml:space="preserve">. They should </w:t>
      </w:r>
      <w:r w:rsidR="00FB13BC">
        <w:t>choose</w:t>
      </w:r>
      <w:r w:rsidR="00FB13BC" w:rsidRPr="00E35943">
        <w:t xml:space="preserve"> a vision that is both </w:t>
      </w:r>
      <w:r w:rsidR="00FB13BC" w:rsidRPr="009B69B0">
        <w:rPr>
          <w:b/>
        </w:rPr>
        <w:t>relevant</w:t>
      </w:r>
      <w:r w:rsidR="00FB13BC" w:rsidRPr="00E35943">
        <w:t xml:space="preserve"> to their own classroom or school setting, and </w:t>
      </w:r>
      <w:r w:rsidR="00FB13BC" w:rsidRPr="009B69B0">
        <w:rPr>
          <w:bCs/>
        </w:rPr>
        <w:t>which</w:t>
      </w:r>
      <w:r w:rsidR="00FB13BC">
        <w:rPr>
          <w:b/>
          <w:bCs/>
        </w:rPr>
        <w:t xml:space="preserve"> </w:t>
      </w:r>
      <w:r w:rsidR="00FB13BC" w:rsidRPr="00E708AC">
        <w:t xml:space="preserve">provides them with a </w:t>
      </w:r>
      <w:r w:rsidR="00FB13BC" w:rsidRPr="009B69B0">
        <w:rPr>
          <w:b/>
        </w:rPr>
        <w:t>challenge</w:t>
      </w:r>
      <w:r w:rsidR="00FB13BC" w:rsidRPr="00E708AC">
        <w:t>.</w:t>
      </w:r>
    </w:p>
    <w:p w14:paraId="5226B89E" w14:textId="77777777" w:rsidR="00FB13BC" w:rsidRPr="005B7BFB" w:rsidRDefault="00FB13BC" w:rsidP="00FB13BC"/>
    <w:p w14:paraId="32856442" w14:textId="4AB3AB01" w:rsidR="00FB13BC" w:rsidRDefault="00FB13BC" w:rsidP="00FB13BC">
      <w:r w:rsidRPr="008E275D">
        <w:rPr>
          <w:color w:val="000000"/>
        </w:rPr>
        <w:t xml:space="preserve">The trainer should ask </w:t>
      </w:r>
      <w:r w:rsidRPr="00E35943">
        <w:rPr>
          <w:color w:val="000000"/>
        </w:rPr>
        <w:t>each</w:t>
      </w:r>
      <w:r w:rsidRPr="008E275D">
        <w:rPr>
          <w:color w:val="000000"/>
        </w:rPr>
        <w:t xml:space="preserve"> </w:t>
      </w:r>
      <w:r w:rsidR="007724BA">
        <w:rPr>
          <w:color w:val="000000"/>
        </w:rPr>
        <w:t>teacher</w:t>
      </w:r>
      <w:r w:rsidRPr="008E275D">
        <w:rPr>
          <w:color w:val="000000"/>
        </w:rPr>
        <w:t xml:space="preserve"> to </w:t>
      </w:r>
      <w:r w:rsidRPr="00E35943">
        <w:rPr>
          <w:color w:val="000000"/>
        </w:rPr>
        <w:t xml:space="preserve">consider </w:t>
      </w:r>
      <w:r>
        <w:rPr>
          <w:color w:val="000000"/>
        </w:rPr>
        <w:t xml:space="preserve">the </w:t>
      </w:r>
      <w:r w:rsidR="00771F73">
        <w:rPr>
          <w:color w:val="000000"/>
        </w:rPr>
        <w:t>changes she/he</w:t>
      </w:r>
      <w:r w:rsidRPr="00E35943">
        <w:rPr>
          <w:color w:val="000000"/>
        </w:rPr>
        <w:t xml:space="preserve"> may need to </w:t>
      </w:r>
      <w:r w:rsidR="00771F73">
        <w:t>make to her/his</w:t>
      </w:r>
      <w:r w:rsidRPr="00E35943">
        <w:t xml:space="preserve"> practice for this </w:t>
      </w:r>
      <w:r>
        <w:t xml:space="preserve">vision </w:t>
      </w:r>
      <w:r w:rsidRPr="00E35943">
        <w:t xml:space="preserve">to be achieved. </w:t>
      </w:r>
    </w:p>
    <w:p w14:paraId="4264102B" w14:textId="77777777" w:rsidR="00FB13BC" w:rsidRDefault="00FB13BC" w:rsidP="00FB13BC"/>
    <w:p w14:paraId="13CD1372" w14:textId="2D7AA0D0" w:rsidR="00FB13BC" w:rsidRPr="008E275D" w:rsidRDefault="00FB13BC" w:rsidP="00FB13BC">
      <w:pPr>
        <w:rPr>
          <w:color w:val="000000"/>
        </w:rPr>
      </w:pPr>
      <w:r w:rsidRPr="00E35943">
        <w:t xml:space="preserve">After </w:t>
      </w:r>
      <w:r w:rsidR="007724BA">
        <w:t>teachers</w:t>
      </w:r>
      <w:r w:rsidRPr="00E35943">
        <w:t xml:space="preserve"> have completed </w:t>
      </w:r>
      <w:r w:rsidRPr="00FB13BC">
        <w:rPr>
          <w:b/>
          <w:bCs/>
          <w:color w:val="033896"/>
        </w:rPr>
        <w:t>Resource 7.4</w:t>
      </w:r>
      <w:r w:rsidRPr="00FB13BC">
        <w:rPr>
          <w:color w:val="033896"/>
        </w:rPr>
        <w:t xml:space="preserve"> </w:t>
      </w:r>
      <w:r w:rsidRPr="00E35943">
        <w:rPr>
          <w:color w:val="000000"/>
        </w:rPr>
        <w:t xml:space="preserve">the trainer should ask them to </w:t>
      </w:r>
      <w:r>
        <w:rPr>
          <w:color w:val="000000"/>
        </w:rPr>
        <w:t>share their answers in</w:t>
      </w:r>
      <w:r w:rsidRPr="00E35943">
        <w:rPr>
          <w:color w:val="000000"/>
        </w:rPr>
        <w:t xml:space="preserve"> pairs, conside</w:t>
      </w:r>
      <w:r w:rsidRPr="00235C6A">
        <w:rPr>
          <w:color w:val="000000"/>
        </w:rPr>
        <w:t xml:space="preserve">ring any further thoughts they want to add </w:t>
      </w:r>
      <w:r>
        <w:rPr>
          <w:color w:val="000000"/>
        </w:rPr>
        <w:t>to the hand</w:t>
      </w:r>
      <w:r w:rsidR="00EA121D">
        <w:rPr>
          <w:color w:val="000000"/>
        </w:rPr>
        <w:t>-</w:t>
      </w:r>
      <w:r>
        <w:rPr>
          <w:color w:val="000000"/>
        </w:rPr>
        <w:t xml:space="preserve">out </w:t>
      </w:r>
      <w:r w:rsidRPr="00235C6A">
        <w:rPr>
          <w:color w:val="000000"/>
        </w:rPr>
        <w:t>after</w:t>
      </w:r>
      <w:r w:rsidRPr="00BB7E20">
        <w:rPr>
          <w:color w:val="000000"/>
        </w:rPr>
        <w:t xml:space="preserve"> </w:t>
      </w:r>
      <w:r>
        <w:rPr>
          <w:color w:val="000000"/>
        </w:rPr>
        <w:t xml:space="preserve">their </w:t>
      </w:r>
      <w:r w:rsidRPr="00BB7E20">
        <w:rPr>
          <w:color w:val="000000"/>
        </w:rPr>
        <w:t xml:space="preserve">discussion. </w:t>
      </w:r>
      <w:r w:rsidRPr="00BB7E20">
        <w:rPr>
          <w:rFonts w:cs="Arial"/>
        </w:rPr>
        <w:t>The trainer can then select</w:t>
      </w:r>
      <w:r w:rsidRPr="00E708AC">
        <w:rPr>
          <w:rFonts w:cs="Arial"/>
        </w:rPr>
        <w:t xml:space="preserve"> some </w:t>
      </w:r>
      <w:r w:rsidR="007724BA">
        <w:rPr>
          <w:rFonts w:cs="Arial"/>
        </w:rPr>
        <w:t>teachers</w:t>
      </w:r>
      <w:r>
        <w:rPr>
          <w:rFonts w:cs="Arial"/>
        </w:rPr>
        <w:t>, or ask for volunteers,</w:t>
      </w:r>
      <w:r w:rsidRPr="00E708AC">
        <w:rPr>
          <w:rFonts w:cs="Arial"/>
        </w:rPr>
        <w:t xml:space="preserve"> to present their ideas to the whole group for further </w:t>
      </w:r>
      <w:r w:rsidRPr="005B7BFB">
        <w:rPr>
          <w:rFonts w:cs="Arial"/>
        </w:rPr>
        <w:t>discussion and feedback</w:t>
      </w:r>
      <w:r w:rsidRPr="008E275D">
        <w:rPr>
          <w:rFonts w:cs="Arial"/>
        </w:rPr>
        <w:t>.</w:t>
      </w:r>
    </w:p>
    <w:p w14:paraId="2E0681CA" w14:textId="6619A5A7" w:rsidR="007F0A3E" w:rsidRDefault="007F0A3E" w:rsidP="004B424C">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FB13BC" w14:paraId="3DCAC170" w14:textId="77777777" w:rsidTr="00FB13BC">
        <w:trPr>
          <w:trHeight w:val="3686"/>
        </w:trPr>
        <w:tc>
          <w:tcPr>
            <w:tcW w:w="9017" w:type="dxa"/>
          </w:tcPr>
          <w:p w14:paraId="4B0C9C08" w14:textId="77777777" w:rsidR="00FB13BC" w:rsidRPr="006C5C7F" w:rsidRDefault="00FB13BC" w:rsidP="00BA7DB8">
            <w:pPr>
              <w:rPr>
                <w:b/>
              </w:rPr>
            </w:pPr>
            <w:r w:rsidRPr="006C5C7F">
              <w:rPr>
                <w:b/>
              </w:rPr>
              <w:t>Notes</w:t>
            </w:r>
          </w:p>
        </w:tc>
      </w:tr>
    </w:tbl>
    <w:p w14:paraId="00F4DB7A" w14:textId="77777777" w:rsidR="00FB13BC" w:rsidRPr="0082597A" w:rsidRDefault="00FB13BC" w:rsidP="004B424C">
      <w:pPr>
        <w:rPr>
          <w:rFonts w:cs="Arial"/>
        </w:rPr>
      </w:pPr>
    </w:p>
    <w:p w14:paraId="53A919CA" w14:textId="50DD92FA" w:rsidR="007F0A3E" w:rsidRPr="0034051E" w:rsidRDefault="007F0A3E" w:rsidP="0034051E">
      <w:pPr>
        <w:pStyle w:val="Heading1"/>
      </w:pPr>
      <w:r w:rsidRPr="00C420DC">
        <w:br w:type="page"/>
      </w:r>
      <w:bookmarkStart w:id="22" w:name="_Toc307226523"/>
      <w:bookmarkStart w:id="23" w:name="_Toc304473941"/>
      <w:bookmarkStart w:id="24" w:name="_Toc304474011"/>
      <w:bookmarkStart w:id="25" w:name="_Toc531370511"/>
      <w:bookmarkStart w:id="26" w:name="_Toc7620175"/>
      <w:bookmarkStart w:id="27" w:name="_Hlk531844033"/>
      <w:r w:rsidRPr="0034051E">
        <w:lastRenderedPageBreak/>
        <w:t xml:space="preserve">Session </w:t>
      </w:r>
      <w:r w:rsidR="00FB13BC">
        <w:t>7</w:t>
      </w:r>
      <w:r w:rsidR="00364042">
        <w:t>.</w:t>
      </w:r>
      <w:r w:rsidRPr="0034051E">
        <w:t>2</w:t>
      </w:r>
      <w:bookmarkEnd w:id="22"/>
      <w:r w:rsidR="001069AE" w:rsidRPr="0034051E">
        <w:t xml:space="preserve">: </w:t>
      </w:r>
      <w:bookmarkEnd w:id="23"/>
      <w:bookmarkEnd w:id="24"/>
      <w:bookmarkEnd w:id="25"/>
      <w:r w:rsidR="00FB13BC" w:rsidRPr="00E35943">
        <w:t>Creating an active learning environment</w:t>
      </w:r>
      <w:bookmarkEnd w:id="26"/>
    </w:p>
    <w:p w14:paraId="4E4DB6A5" w14:textId="77777777" w:rsidR="00FB13BC" w:rsidRPr="00E708AC" w:rsidRDefault="00FB13BC" w:rsidP="00FB13BC">
      <w:pPr>
        <w:autoSpaceDE w:val="0"/>
        <w:autoSpaceDN w:val="0"/>
        <w:adjustRightInd w:val="0"/>
        <w:rPr>
          <w:szCs w:val="24"/>
        </w:rPr>
      </w:pPr>
      <w:bookmarkStart w:id="28" w:name="_Toc307226527"/>
      <w:bookmarkEnd w:id="27"/>
      <w:r w:rsidRPr="00ED3C6F">
        <w:rPr>
          <w:rFonts w:cs="Arial"/>
        </w:rPr>
        <w:t>The focus of this module is on promoting active learning and thereby achieving a more inclusive classroom</w:t>
      </w:r>
      <w:r>
        <w:rPr>
          <w:rFonts w:cs="Arial"/>
        </w:rPr>
        <w:t xml:space="preserve"> and </w:t>
      </w:r>
      <w:r w:rsidRPr="00ED3C6F">
        <w:rPr>
          <w:rFonts w:cs="Arial"/>
        </w:rPr>
        <w:t xml:space="preserve">school setting. </w:t>
      </w:r>
      <w:r w:rsidRPr="00E708AC">
        <w:rPr>
          <w:szCs w:val="24"/>
        </w:rPr>
        <w:t>The way the classroom is organised can have a big impact on whether active learning can be realised</w:t>
      </w:r>
      <w:r>
        <w:rPr>
          <w:szCs w:val="24"/>
        </w:rPr>
        <w:t xml:space="preserve"> and</w:t>
      </w:r>
      <w:r w:rsidRPr="00E708AC">
        <w:rPr>
          <w:szCs w:val="24"/>
        </w:rPr>
        <w:t xml:space="preserve"> whether </w:t>
      </w:r>
      <w:r>
        <w:rPr>
          <w:rFonts w:cs="Arial"/>
          <w:color w:val="000000"/>
          <w:szCs w:val="24"/>
        </w:rPr>
        <w:t>learners</w:t>
      </w:r>
      <w:r w:rsidRPr="00E708AC">
        <w:rPr>
          <w:szCs w:val="24"/>
        </w:rPr>
        <w:t xml:space="preserve"> are able to join in or concentrate in lessons. </w:t>
      </w:r>
    </w:p>
    <w:p w14:paraId="1664BF6C" w14:textId="77777777" w:rsidR="00FB13BC" w:rsidRPr="00E708AC" w:rsidRDefault="00FB13BC" w:rsidP="00FB13BC">
      <w:pPr>
        <w:autoSpaceDE w:val="0"/>
        <w:autoSpaceDN w:val="0"/>
        <w:adjustRightInd w:val="0"/>
        <w:rPr>
          <w:szCs w:val="24"/>
        </w:rPr>
      </w:pPr>
    </w:p>
    <w:p w14:paraId="32103FCB" w14:textId="1489E32D" w:rsidR="00FB13BC" w:rsidRPr="00E708AC" w:rsidRDefault="00FB13BC" w:rsidP="00FB13BC">
      <w:pPr>
        <w:autoSpaceDE w:val="0"/>
        <w:autoSpaceDN w:val="0"/>
        <w:adjustRightInd w:val="0"/>
        <w:rPr>
          <w:rFonts w:cs="Arial"/>
        </w:rPr>
      </w:pPr>
      <w:r>
        <w:rPr>
          <w:szCs w:val="24"/>
        </w:rPr>
        <w:t xml:space="preserve">In this session, </w:t>
      </w:r>
      <w:r w:rsidR="007724BA">
        <w:rPr>
          <w:szCs w:val="24"/>
        </w:rPr>
        <w:t>teachers</w:t>
      </w:r>
      <w:r w:rsidRPr="00E708AC">
        <w:rPr>
          <w:szCs w:val="24"/>
        </w:rPr>
        <w:t xml:space="preserve"> will see that there is always something that can be done to make the environment more welcoming, inclusive and ready for active learning</w:t>
      </w:r>
      <w:r>
        <w:rPr>
          <w:szCs w:val="24"/>
        </w:rPr>
        <w:t>,</w:t>
      </w:r>
      <w:r w:rsidRPr="00E708AC">
        <w:rPr>
          <w:szCs w:val="24"/>
        </w:rPr>
        <w:t xml:space="preserve"> even where classrooms may be overcrowded or have little or poor-quality furniture. </w:t>
      </w:r>
    </w:p>
    <w:p w14:paraId="6B1793F1" w14:textId="51F2B269" w:rsidR="007F0A3E" w:rsidRPr="0034051E" w:rsidRDefault="00134ACC" w:rsidP="0034051E">
      <w:pPr>
        <w:pStyle w:val="Heading2"/>
        <w:ind w:right="1656"/>
      </w:pPr>
      <w:r w:rsidRPr="004A7203">
        <w:rPr>
          <w:rFonts w:cs="Arial"/>
          <w:noProof/>
          <w:lang w:val="en-US" w:eastAsia="en-US"/>
        </w:rPr>
        <mc:AlternateContent>
          <mc:Choice Requires="wps">
            <w:drawing>
              <wp:anchor distT="91440" distB="91440" distL="137160" distR="137160" simplePos="0" relativeHeight="251804160" behindDoc="0" locked="0" layoutInCell="0" allowOverlap="1" wp14:anchorId="5A69F76E" wp14:editId="1900EAA1">
                <wp:simplePos x="0" y="0"/>
                <wp:positionH relativeFrom="margin">
                  <wp:posOffset>5243830</wp:posOffset>
                </wp:positionH>
                <wp:positionV relativeFrom="margin">
                  <wp:posOffset>3009900</wp:posOffset>
                </wp:positionV>
                <wp:extent cx="430530" cy="539750"/>
                <wp:effectExtent l="2540" t="0" r="0" b="0"/>
                <wp:wrapSquare wrapText="bothSides"/>
                <wp:docPr id="25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28C8BE6" w14:textId="77777777" w:rsidR="003C6C79" w:rsidRPr="004A7203" w:rsidRDefault="003C6C79"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A69F76E" id="_x0000_s1046" style="position:absolute;margin-left:412.9pt;margin-top:237pt;width:33.9pt;height:42.5pt;rotation:90;z-index:25180416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" o:allowincell="f" fillcolor="#346db6" stroked="f">
                <v:textbox>
                  <w:txbxContent>
                    <w:p w14:paraId="628C8BE6" w14:textId="77777777" w:rsidR="003C6C79" w:rsidRPr="004A7203" w:rsidRDefault="003C6C79"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FB13BC">
        <w:t>7</w:t>
      </w:r>
      <w:r w:rsidR="00364042">
        <w:t>.</w:t>
      </w:r>
      <w:r w:rsidR="007F0A3E" w:rsidRPr="0034051E">
        <w:t>2a</w:t>
      </w:r>
      <w:bookmarkEnd w:id="28"/>
      <w:r w:rsidR="00541E9E" w:rsidRPr="0034051E">
        <w:t xml:space="preserve">: </w:t>
      </w:r>
      <w:r w:rsidR="00FB13BC" w:rsidRPr="009B69B0">
        <w:t>Preparing the learning environment</w:t>
      </w:r>
    </w:p>
    <w:p w14:paraId="6E5628EF" w14:textId="2C20C80A"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r>
      <w:r w:rsidR="00FB13BC">
        <w:rPr>
          <w:rFonts w:cs="Arial"/>
          <w:bCs/>
          <w:color w:val="033896"/>
        </w:rPr>
        <w:t>1.5 hours</w:t>
      </w:r>
    </w:p>
    <w:p w14:paraId="7A6D3AFB" w14:textId="77777777" w:rsidR="007F0A3E" w:rsidRPr="0082597A" w:rsidRDefault="007F0A3E" w:rsidP="00B42DC6"/>
    <w:p w14:paraId="0FA68929" w14:textId="3D6127E1" w:rsidR="00FB13BC" w:rsidRPr="00E35943" w:rsidRDefault="00FB13BC" w:rsidP="00FB13BC">
      <w:pPr>
        <w:rPr>
          <w:rFonts w:cs="Arial"/>
          <w:szCs w:val="24"/>
        </w:rPr>
      </w:pPr>
      <w:r w:rsidRPr="00E35943">
        <w:rPr>
          <w:rFonts w:cs="Arial"/>
          <w:szCs w:val="24"/>
        </w:rPr>
        <w:t>This activity</w:t>
      </w:r>
      <w:r w:rsidRPr="00E35943">
        <w:rPr>
          <w:rFonts w:cs="Arial"/>
          <w:b/>
          <w:i/>
          <w:szCs w:val="24"/>
        </w:rPr>
        <w:t xml:space="preserve"> </w:t>
      </w:r>
      <w:r w:rsidRPr="00E35943">
        <w:rPr>
          <w:rFonts w:cs="Arial"/>
          <w:szCs w:val="24"/>
        </w:rPr>
        <w:t xml:space="preserve">supports </w:t>
      </w:r>
      <w:r w:rsidR="007724BA">
        <w:rPr>
          <w:rFonts w:cs="Arial"/>
          <w:szCs w:val="24"/>
        </w:rPr>
        <w:t>teachers</w:t>
      </w:r>
      <w:r w:rsidRPr="00E35943">
        <w:rPr>
          <w:rFonts w:cs="Arial"/>
          <w:szCs w:val="24"/>
        </w:rPr>
        <w:t xml:space="preserve"> to consider ways of preparing the learning environment to promote active learning.</w:t>
      </w:r>
    </w:p>
    <w:p w14:paraId="02E899B4" w14:textId="77777777" w:rsidR="00FB13BC" w:rsidRPr="00EA5300" w:rsidRDefault="00FB13BC" w:rsidP="00FB13BC">
      <w:pPr>
        <w:rPr>
          <w:rFonts w:cs="Arial"/>
          <w:sz w:val="26"/>
          <w:szCs w:val="26"/>
        </w:rPr>
      </w:pPr>
    </w:p>
    <w:p w14:paraId="305D3D86" w14:textId="2A5C61DB" w:rsidR="00FB13BC" w:rsidRPr="004572D2" w:rsidRDefault="00FB13BC" w:rsidP="00FB13BC">
      <w:pPr>
        <w:widowControl w:val="0"/>
        <w:autoSpaceDE w:val="0"/>
        <w:autoSpaceDN w:val="0"/>
        <w:adjustRightInd w:val="0"/>
        <w:rPr>
          <w:rFonts w:cs="Arial"/>
          <w:color w:val="000000"/>
          <w:szCs w:val="24"/>
        </w:rPr>
      </w:pPr>
      <w:r w:rsidRPr="004572D2">
        <w:rPr>
          <w:rFonts w:cs="Arial"/>
          <w:color w:val="000000"/>
          <w:szCs w:val="24"/>
        </w:rPr>
        <w:t xml:space="preserve">The trainer should emphasise the importance of creating a learning environment that is a comfortable place in which to teach and learn, even </w:t>
      </w:r>
      <w:r w:rsidR="00CF5D16">
        <w:rPr>
          <w:rFonts w:cs="Arial"/>
          <w:color w:val="000000"/>
          <w:szCs w:val="24"/>
        </w:rPr>
        <w:t xml:space="preserve">when </w:t>
      </w:r>
      <w:r w:rsidRPr="004572D2">
        <w:rPr>
          <w:rFonts w:cs="Arial"/>
          <w:color w:val="000000"/>
          <w:szCs w:val="24"/>
        </w:rPr>
        <w:t>classes</w:t>
      </w:r>
      <w:r w:rsidR="00CF5D16">
        <w:rPr>
          <w:rFonts w:cs="Arial"/>
          <w:color w:val="000000"/>
          <w:szCs w:val="24"/>
        </w:rPr>
        <w:t xml:space="preserve"> are large</w:t>
      </w:r>
      <w:r w:rsidRPr="004572D2">
        <w:rPr>
          <w:rFonts w:cs="Arial"/>
          <w:color w:val="000000"/>
          <w:szCs w:val="24"/>
        </w:rPr>
        <w:t xml:space="preserve">. Preparing a positive learning environment can make the difference between a calm and functioning classroom and a classroom in chaos. </w:t>
      </w:r>
    </w:p>
    <w:p w14:paraId="16EA37A4" w14:textId="77777777" w:rsidR="00FB13BC" w:rsidRDefault="00FB13BC" w:rsidP="00FB13BC">
      <w:pPr>
        <w:rPr>
          <w:rFonts w:cs="Arial"/>
        </w:rPr>
      </w:pPr>
    </w:p>
    <w:p w14:paraId="32654F18" w14:textId="77777777" w:rsidR="00FB13BC" w:rsidRDefault="00FB13BC" w:rsidP="00FB13BC">
      <w:pPr>
        <w:rPr>
          <w:rFonts w:cs="Arial"/>
        </w:rPr>
      </w:pPr>
      <w:r>
        <w:rPr>
          <w:rFonts w:cs="Arial"/>
          <w:noProof/>
          <w:lang w:val="en-US" w:eastAsia="en-US"/>
        </w:rPr>
        <mc:AlternateContent>
          <mc:Choice Requires="wpg">
            <w:drawing>
              <wp:anchor distT="0" distB="0" distL="114300" distR="114300" simplePos="0" relativeHeight="251893248" behindDoc="0" locked="0" layoutInCell="1" allowOverlap="1" wp14:anchorId="452AF93B" wp14:editId="1CA82035">
                <wp:simplePos x="0" y="0"/>
                <wp:positionH relativeFrom="column">
                  <wp:posOffset>0</wp:posOffset>
                </wp:positionH>
                <wp:positionV relativeFrom="paragraph">
                  <wp:posOffset>10160</wp:posOffset>
                </wp:positionV>
                <wp:extent cx="1330960" cy="419100"/>
                <wp:effectExtent l="0" t="0" r="2540" b="0"/>
                <wp:wrapNone/>
                <wp:docPr id="236" name="Group 236"/>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37" name="Arrow: Pentagon 23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Text Box 238"/>
                        <wps:cNvSpPr txBox="1"/>
                        <wps:spPr>
                          <a:xfrm>
                            <a:off x="0" y="69850"/>
                            <a:ext cx="1079500" cy="273050"/>
                          </a:xfrm>
                          <a:prstGeom prst="rect">
                            <a:avLst/>
                          </a:prstGeom>
                          <a:grpFill/>
                          <a:ln w="6350">
                            <a:noFill/>
                          </a:ln>
                        </wps:spPr>
                        <wps:txbx>
                          <w:txbxContent>
                            <w:p w14:paraId="6904B9A8" w14:textId="5F03ACC8"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52AF93B" id="Group 236" o:spid="_x0000_s1047" style="position:absolute;margin-left:0;margin-top:.8pt;width:104.8pt;height:33pt;z-index:25189324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">
                <v:shape id="Arrow: Pentagon 237" o:spid="_x0000_s104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pyA8cA&#10;AADcAAAADwAAAGRycy9kb3ducmV2LnhtbESP3WrCQBSE7wt9h+UI3ohuVPwhdZUiWKSC2Kj3p9lj&#10;kjZ7NmS3JvXpXaHQy2FmvmEWq9aU4kq1KywrGA4iEMSp1QVnCk7HTX8OwnlkjaVlUvBLDlbL56cF&#10;xto2/EHXxGciQNjFqCD3voqldGlOBt3AVsTBu9jaoA+yzqSusQlwU8pRFE2lwYLDQo4VrXNKv5Mf&#10;o2CzHx8Ok13Te0uqr/fp8JZ90rlRqttpX19AeGr9f/ivvdUKRuMZPM6EI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KcgPHAAAA3AAAAA8AAAAAAAAAAAAAAAAAmAIAAGRy&#10;cy9kb3ducmV2LnhtbFBLBQYAAAAABAAEAPUAAACMAwAAAAA=&#10;" adj="17982" filled="f" stroked="f" strokeweight="1pt"/>
                <v:shape id="Text Box 238" o:spid="_x0000_s104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txMMA&#10;AADcAAAADwAAAGRycy9kb3ducmV2LnhtbERPy4rCMBTdC/MP4Q6403Q6KKVjFCmIg+jCx8bdtbm2&#10;ZZqbThO1+vVmIbg8nPdk1plaXKl1lWUFX8MIBHFudcWFgsN+MUhAOI+ssbZMCu7kYDb96E0w1fbG&#10;W7rufCFCCLsUFZTeN6mULi/JoBvahjhwZ9sa9AG2hdQt3kK4qWUcRWNpsOLQUGJDWUn53+5iFKyy&#10;xQa3p9gkjzpbrs/z5v9wHCnV/+zmPyA8df4tfrl/tYL4O6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utxMMAAADcAAAADwAAAAAAAAAAAAAAAACYAgAAZHJzL2Rv&#10;d25yZXYueG1sUEsFBgAAAAAEAAQA9QAAAIgDAAAAAA==&#10;" filled="f" stroked="f" strokeweight=".5pt">
                  <v:textbox>
                    <w:txbxContent>
                      <w:p w14:paraId="6904B9A8" w14:textId="5F03ACC8"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7.5</w:t>
                        </w:r>
                      </w:p>
                    </w:txbxContent>
                  </v:textbox>
                </v:shape>
              </v:group>
            </w:pict>
          </mc:Fallback>
        </mc:AlternateContent>
      </w:r>
    </w:p>
    <w:p w14:paraId="73980E41" w14:textId="6119AB53" w:rsidR="00FB13BC" w:rsidRPr="00134ACC" w:rsidRDefault="00FB13BC" w:rsidP="00FB13BC">
      <w:pPr>
        <w:rPr>
          <w:rFonts w:cs="Arial"/>
          <w:color w:val="033896"/>
        </w:rPr>
      </w:pPr>
      <w:r>
        <w:rPr>
          <w:rFonts w:cs="Arial"/>
        </w:rPr>
        <w:tab/>
      </w:r>
      <w:r>
        <w:rPr>
          <w:rFonts w:cs="Arial"/>
        </w:rPr>
        <w:tab/>
      </w:r>
      <w:r>
        <w:rPr>
          <w:rFonts w:cs="Arial"/>
        </w:rPr>
        <w:tab/>
      </w:r>
      <w:r>
        <w:rPr>
          <w:rFonts w:cs="Arial"/>
        </w:rPr>
        <w:tab/>
      </w:r>
      <w:r w:rsidRPr="00FB13BC">
        <w:rPr>
          <w:rFonts w:cs="Arial"/>
          <w:b/>
          <w:color w:val="033896"/>
        </w:rPr>
        <w:t>Classroom photos</w:t>
      </w:r>
    </w:p>
    <w:p w14:paraId="2B67B8D8" w14:textId="77777777" w:rsidR="00FB13BC" w:rsidRDefault="00FB13BC" w:rsidP="00FB13BC">
      <w:pPr>
        <w:rPr>
          <w:rFonts w:cs="Arial"/>
        </w:rPr>
      </w:pPr>
    </w:p>
    <w:p w14:paraId="0FDD92F7" w14:textId="77777777" w:rsidR="00FB13BC" w:rsidRDefault="00FB13BC" w:rsidP="00FB13BC">
      <w:pPr>
        <w:rPr>
          <w:rFonts w:cs="Arial"/>
        </w:rPr>
      </w:pPr>
      <w:r>
        <w:rPr>
          <w:rFonts w:cs="Arial"/>
          <w:noProof/>
          <w:lang w:val="en-US" w:eastAsia="en-US"/>
        </w:rPr>
        <mc:AlternateContent>
          <mc:Choice Requires="wpg">
            <w:drawing>
              <wp:anchor distT="0" distB="0" distL="114300" distR="114300" simplePos="0" relativeHeight="251895296" behindDoc="0" locked="0" layoutInCell="1" allowOverlap="1" wp14:anchorId="613DBF85" wp14:editId="18E9325A">
                <wp:simplePos x="0" y="0"/>
                <wp:positionH relativeFrom="column">
                  <wp:posOffset>0</wp:posOffset>
                </wp:positionH>
                <wp:positionV relativeFrom="paragraph">
                  <wp:posOffset>10160</wp:posOffset>
                </wp:positionV>
                <wp:extent cx="1330960" cy="419100"/>
                <wp:effectExtent l="0" t="0" r="2540" b="0"/>
                <wp:wrapNone/>
                <wp:docPr id="241" name="Group 241"/>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42" name="Arrow: Pentagon 24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Text Box 243"/>
                        <wps:cNvSpPr txBox="1"/>
                        <wps:spPr>
                          <a:xfrm>
                            <a:off x="0" y="69850"/>
                            <a:ext cx="1079500" cy="273050"/>
                          </a:xfrm>
                          <a:prstGeom prst="rect">
                            <a:avLst/>
                          </a:prstGeom>
                          <a:grpFill/>
                          <a:ln w="6350">
                            <a:noFill/>
                          </a:ln>
                        </wps:spPr>
                        <wps:txbx>
                          <w:txbxContent>
                            <w:p w14:paraId="78E84793" w14:textId="7C5E65C6"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13DBF85" id="Group 241" o:spid="_x0000_s1050" style="position:absolute;margin-left:0;margin-top:.8pt;width:104.8pt;height:33pt;z-index:25189529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">
                <v:shape id="Arrow: Pentagon 242" o:spid="_x0000_s105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ui5sYA&#10;AADcAAAADwAAAGRycy9kb3ducmV2LnhtbESPQWvCQBSE70L/w/IKvYhuTKtI6ioiWIoFsdHeX7Ov&#10;STT7NmS3Jvrru4LQ4zAz3zCzRWcqcabGlZYVjIYRCOLM6pJzBYf9ejAF4TyyxsoyKbiQg8X8oTfD&#10;RNuWP+mc+lwECLsEFRTe14mULivIoBvamjh4P7Yx6INscqkbbAPcVDKOook0WHJYKLCmVUHZKf01&#10;Ctbb591u/NH239L6uJmMrvk3fbVKPT12y1cQnjr/H76337WC+CWG25lw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ui5sYAAADcAAAADwAAAAAAAAAAAAAAAACYAgAAZHJz&#10;L2Rvd25yZXYueG1sUEsFBgAAAAAEAAQA9QAAAIsDAAAAAA==&#10;" adj="17982" filled="f" stroked="f" strokeweight="1pt"/>
                <v:shape id="Text Box 243" o:spid="_x0000_s105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lMyMcA&#10;AADcAAAADwAAAGRycy9kb3ducmV2LnhtbESPzWvCQBTE70L/h+UVetNN01YkZhUJSEXagx8Xb8/s&#10;ywdm36bZrab9611B8DjMzG+YdN6bRpypc7VlBa+jCARxbnXNpYL9bjmcgHAeWWNjmRT8kYP57GmQ&#10;YqLthTd03vpSBAi7BBVU3reJlC6vyKAb2ZY4eIXtDPogu1LqDi8BbhoZR9FYGqw5LFTYUlZRftr+&#10;GgXrbPmNm2NsJv9N9vlVLNqf/eFDqZfnfjEF4an3j/C9vdIK4vc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JTMjHAAAA3AAAAA8AAAAAAAAAAAAAAAAAmAIAAGRy&#10;cy9kb3ducmV2LnhtbFBLBQYAAAAABAAEAPUAAACMAwAAAAA=&#10;" filled="f" stroked="f" strokeweight=".5pt">
                  <v:textbox>
                    <w:txbxContent>
                      <w:p w14:paraId="78E84793" w14:textId="7C5E65C6"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7.6</w:t>
                        </w:r>
                      </w:p>
                    </w:txbxContent>
                  </v:textbox>
                </v:shape>
              </v:group>
            </w:pict>
          </mc:Fallback>
        </mc:AlternateContent>
      </w:r>
    </w:p>
    <w:p w14:paraId="425BB762" w14:textId="0797495E" w:rsidR="00FB13BC" w:rsidRPr="00134ACC" w:rsidRDefault="00FB13BC" w:rsidP="00FB13BC">
      <w:pPr>
        <w:rPr>
          <w:rFonts w:cs="Arial"/>
          <w:color w:val="033896"/>
        </w:rPr>
      </w:pPr>
      <w:r>
        <w:rPr>
          <w:rFonts w:cs="Arial"/>
        </w:rPr>
        <w:tab/>
      </w:r>
      <w:r>
        <w:rPr>
          <w:rFonts w:cs="Arial"/>
        </w:rPr>
        <w:tab/>
      </w:r>
      <w:r>
        <w:rPr>
          <w:rFonts w:cs="Arial"/>
        </w:rPr>
        <w:tab/>
      </w:r>
      <w:r>
        <w:rPr>
          <w:rFonts w:cs="Arial"/>
        </w:rPr>
        <w:tab/>
      </w:r>
      <w:r w:rsidRPr="00FB13BC">
        <w:rPr>
          <w:rFonts w:cs="Arial"/>
          <w:b/>
          <w:color w:val="033896"/>
        </w:rPr>
        <w:t>Responding to the photos</w:t>
      </w:r>
    </w:p>
    <w:p w14:paraId="5396F4E4" w14:textId="77777777" w:rsidR="00FB13BC" w:rsidRDefault="00FB13BC" w:rsidP="00FB13BC">
      <w:pPr>
        <w:rPr>
          <w:rFonts w:cs="Arial"/>
        </w:rPr>
      </w:pPr>
    </w:p>
    <w:p w14:paraId="66FF255A" w14:textId="77777777" w:rsidR="00FB13BC" w:rsidRPr="008E275D" w:rsidRDefault="00FB13BC" w:rsidP="00FB13BC">
      <w:pPr>
        <w:spacing w:after="120"/>
      </w:pPr>
      <w:r w:rsidRPr="00E708AC">
        <w:t xml:space="preserve">The trainer should give out copies of </w:t>
      </w:r>
      <w:bookmarkStart w:id="29" w:name="_Hlk1796497"/>
      <w:r w:rsidRPr="00FB13BC">
        <w:rPr>
          <w:b/>
          <w:bCs/>
          <w:color w:val="033896"/>
        </w:rPr>
        <w:t>Resource 7.5</w:t>
      </w:r>
      <w:r w:rsidRPr="00FB13BC">
        <w:rPr>
          <w:color w:val="033896"/>
        </w:rPr>
        <w:t xml:space="preserve"> </w:t>
      </w:r>
      <w:bookmarkEnd w:id="29"/>
      <w:r w:rsidRPr="00EA5300">
        <w:t xml:space="preserve">and </w:t>
      </w:r>
      <w:r w:rsidRPr="00FB13BC">
        <w:rPr>
          <w:b/>
          <w:bCs/>
          <w:color w:val="033896"/>
        </w:rPr>
        <w:t>7.6</w:t>
      </w:r>
      <w:r w:rsidRPr="00FB13BC">
        <w:rPr>
          <w:color w:val="033896"/>
        </w:rPr>
        <w:t xml:space="preserve"> </w:t>
      </w:r>
      <w:r w:rsidRPr="005B7BFB">
        <w:t xml:space="preserve">to each group and then give </w:t>
      </w:r>
      <w:r w:rsidRPr="008E275D">
        <w:t>the following instructions:</w:t>
      </w:r>
    </w:p>
    <w:p w14:paraId="6548E02F" w14:textId="77777777" w:rsidR="00FB13BC" w:rsidRPr="0093247D" w:rsidRDefault="00FB13BC" w:rsidP="00FC7558">
      <w:pPr>
        <w:pStyle w:val="ListParagraph"/>
        <w:numPr>
          <w:ilvl w:val="0"/>
          <w:numId w:val="9"/>
        </w:numPr>
        <w:spacing w:after="120"/>
        <w:contextualSpacing w:val="0"/>
      </w:pPr>
      <w:r w:rsidRPr="00E35943">
        <w:t>Work in small groups.</w:t>
      </w:r>
      <w:bookmarkStart w:id="30" w:name="_Hlk494448514"/>
    </w:p>
    <w:p w14:paraId="37CD59E5" w14:textId="77777777" w:rsidR="00FB13BC" w:rsidRPr="00695A25" w:rsidRDefault="00FB13BC" w:rsidP="00FC7558">
      <w:pPr>
        <w:pStyle w:val="ListParagraph"/>
        <w:numPr>
          <w:ilvl w:val="0"/>
          <w:numId w:val="9"/>
        </w:numPr>
        <w:spacing w:after="120"/>
        <w:contextualSpacing w:val="0"/>
      </w:pPr>
      <w:r w:rsidRPr="00ED3C6F">
        <w:t>Look at and discuss the pho</w:t>
      </w:r>
      <w:r w:rsidRPr="0086719E">
        <w:t xml:space="preserve">tos of classrooms in </w:t>
      </w:r>
      <w:r w:rsidRPr="00FB13BC">
        <w:rPr>
          <w:b/>
          <w:bCs/>
          <w:color w:val="033896"/>
        </w:rPr>
        <w:t>Resource 7.5</w:t>
      </w:r>
      <w:r w:rsidRPr="00695A25">
        <w:t>.</w:t>
      </w:r>
    </w:p>
    <w:p w14:paraId="5BFE7278" w14:textId="77777777" w:rsidR="00FB13BC" w:rsidRPr="00E708AC" w:rsidRDefault="00FB13BC" w:rsidP="00FC7558">
      <w:pPr>
        <w:pStyle w:val="ListParagraph"/>
        <w:numPr>
          <w:ilvl w:val="0"/>
          <w:numId w:val="9"/>
        </w:numPr>
        <w:spacing w:after="120"/>
        <w:contextualSpacing w:val="0"/>
      </w:pPr>
      <w:r w:rsidRPr="00E708AC">
        <w:lastRenderedPageBreak/>
        <w:t xml:space="preserve">Each group should start by looking at a different photo. Group </w:t>
      </w:r>
      <w:r>
        <w:t>1</w:t>
      </w:r>
      <w:r w:rsidRPr="00E708AC">
        <w:t xml:space="preserve">, look at photo 1 first. Group </w:t>
      </w:r>
      <w:r>
        <w:t>2</w:t>
      </w:r>
      <w:r w:rsidRPr="00E708AC">
        <w:t xml:space="preserve"> look at photo 2 first, and so on.</w:t>
      </w:r>
    </w:p>
    <w:p w14:paraId="4B7A3BFC" w14:textId="77777777" w:rsidR="00FB13BC" w:rsidRPr="00E708AC" w:rsidRDefault="00FB13BC" w:rsidP="00FC7558">
      <w:pPr>
        <w:pStyle w:val="ListParagraph"/>
        <w:numPr>
          <w:ilvl w:val="0"/>
          <w:numId w:val="9"/>
        </w:numPr>
        <w:spacing w:after="120"/>
        <w:contextualSpacing w:val="0"/>
      </w:pPr>
      <w:r w:rsidRPr="00E708AC">
        <w:t>If there is time, groups can of course look at and discuss more photos once they have finished discussing their first photo.</w:t>
      </w:r>
    </w:p>
    <w:p w14:paraId="2B5C1CF2" w14:textId="77777777" w:rsidR="00FB13BC" w:rsidRPr="00E708AC" w:rsidRDefault="00FB13BC" w:rsidP="00FC7558">
      <w:pPr>
        <w:pStyle w:val="ListParagraph"/>
        <w:numPr>
          <w:ilvl w:val="0"/>
          <w:numId w:val="9"/>
        </w:numPr>
        <w:spacing w:after="120"/>
        <w:contextualSpacing w:val="0"/>
      </w:pPr>
      <w:r w:rsidRPr="00E708AC">
        <w:t xml:space="preserve">Groups need to think about and make some notes on the following questions (see </w:t>
      </w:r>
      <w:r w:rsidRPr="00FB13BC">
        <w:rPr>
          <w:b/>
          <w:bCs/>
          <w:color w:val="033896"/>
        </w:rPr>
        <w:t>Resource 7.6</w:t>
      </w:r>
      <w:r w:rsidRPr="00E708AC">
        <w:t>):</w:t>
      </w:r>
    </w:p>
    <w:p w14:paraId="07CF470F" w14:textId="77777777" w:rsidR="00FB13BC" w:rsidRPr="00E708AC" w:rsidRDefault="00FB13BC" w:rsidP="00FC7558">
      <w:pPr>
        <w:pStyle w:val="ListParagraph"/>
        <w:numPr>
          <w:ilvl w:val="0"/>
          <w:numId w:val="4"/>
        </w:numPr>
        <w:spacing w:after="120"/>
        <w:ind w:left="851" w:hanging="425"/>
        <w:contextualSpacing w:val="0"/>
      </w:pPr>
      <w:r w:rsidRPr="00E708AC">
        <w:t>What are the good things about these classrooms?</w:t>
      </w:r>
    </w:p>
    <w:p w14:paraId="35E5C771" w14:textId="77777777" w:rsidR="00FB13BC" w:rsidRPr="00E708AC" w:rsidRDefault="00FB13BC" w:rsidP="00FC7558">
      <w:pPr>
        <w:pStyle w:val="ListParagraph"/>
        <w:numPr>
          <w:ilvl w:val="0"/>
          <w:numId w:val="4"/>
        </w:numPr>
        <w:spacing w:after="120"/>
        <w:ind w:left="851" w:hanging="425"/>
        <w:contextualSpacing w:val="0"/>
      </w:pPr>
      <w:r w:rsidRPr="00E708AC">
        <w:t xml:space="preserve">What challenges or barriers to learning can you see in each photo? </w:t>
      </w:r>
    </w:p>
    <w:p w14:paraId="4B210E58" w14:textId="77777777" w:rsidR="00FB13BC" w:rsidRPr="00E708AC" w:rsidRDefault="00FB13BC" w:rsidP="00FC7558">
      <w:pPr>
        <w:pStyle w:val="ListParagraph"/>
        <w:numPr>
          <w:ilvl w:val="0"/>
          <w:numId w:val="4"/>
        </w:numPr>
        <w:ind w:left="851" w:hanging="425"/>
      </w:pPr>
      <w:r w:rsidRPr="00E708AC">
        <w:t xml:space="preserve">Which </w:t>
      </w:r>
      <w:r>
        <w:rPr>
          <w:rFonts w:cs="Arial"/>
          <w:color w:val="000000"/>
          <w:szCs w:val="24"/>
        </w:rPr>
        <w:t>learners</w:t>
      </w:r>
      <w:r w:rsidRPr="00E708AC">
        <w:t xml:space="preserve"> might struggle in this learning environment and why?</w:t>
      </w:r>
    </w:p>
    <w:bookmarkEnd w:id="30"/>
    <w:p w14:paraId="4E302D12" w14:textId="77777777" w:rsidR="00FB13BC" w:rsidRPr="00E708AC" w:rsidRDefault="00FB13BC" w:rsidP="00FB13BC"/>
    <w:p w14:paraId="293DE2FB" w14:textId="77777777" w:rsidR="00FB13BC" w:rsidRPr="00E708AC" w:rsidRDefault="00FB13BC" w:rsidP="00FB13BC">
      <w:r w:rsidRPr="00E708AC">
        <w:t>After about 20 minutes, the trainer should invite each small group to share their first photo with the whole group and explain what they have discussed. Other groups can ask questions and add their own opinions about the photo.</w:t>
      </w:r>
    </w:p>
    <w:p w14:paraId="56C25C87" w14:textId="4BB3877D" w:rsidR="00FB13BC" w:rsidRDefault="00FB13BC" w:rsidP="00FB13BC">
      <w:pPr>
        <w:rPr>
          <w:rFonts w:cs="Arial"/>
        </w:rPr>
      </w:pPr>
    </w:p>
    <w:p w14:paraId="40EC6A7F" w14:textId="46F00952" w:rsidR="004E2FFF" w:rsidRDefault="004E2FFF" w:rsidP="00FB13BC">
      <w:pPr>
        <w:rPr>
          <w:rFonts w:cs="Arial"/>
        </w:rPr>
      </w:pPr>
      <w:r>
        <w:rPr>
          <w:rFonts w:cs="Arial"/>
          <w:noProof/>
          <w:lang w:val="en-US" w:eastAsia="en-US"/>
        </w:rPr>
        <w:drawing>
          <wp:inline distT="0" distB="0" distL="0" distR="0" wp14:anchorId="4BFA7281" wp14:editId="40DBAFB2">
            <wp:extent cx="5727700" cy="3327400"/>
            <wp:effectExtent l="0" t="0" r="635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t="12812"/>
                    <a:stretch/>
                  </pic:blipFill>
                  <pic:spPr bwMode="auto">
                    <a:xfrm>
                      <a:off x="0" y="0"/>
                      <a:ext cx="5727700" cy="3327400"/>
                    </a:xfrm>
                    <a:prstGeom prst="rect">
                      <a:avLst/>
                    </a:prstGeom>
                    <a:noFill/>
                    <a:ln>
                      <a:noFill/>
                    </a:ln>
                    <a:extLst>
                      <a:ext uri="{53640926-AAD7-44D8-BBD7-CCE9431645EC}">
                        <a14:shadowObscured xmlns:a14="http://schemas.microsoft.com/office/drawing/2010/main"/>
                      </a:ext>
                    </a:extLst>
                  </pic:spPr>
                </pic:pic>
              </a:graphicData>
            </a:graphic>
          </wp:inline>
        </w:drawing>
      </w:r>
    </w:p>
    <w:p w14:paraId="01A262F0" w14:textId="4E404EA3" w:rsidR="004E2FFF" w:rsidRDefault="004E2FFF" w:rsidP="004E2FFF">
      <w:pPr>
        <w:jc w:val="center"/>
        <w:rPr>
          <w:rFonts w:cs="Arial"/>
          <w:sz w:val="24"/>
        </w:rPr>
      </w:pPr>
      <w:r w:rsidRPr="004E2FFF">
        <w:rPr>
          <w:rFonts w:cs="Arial"/>
          <w:sz w:val="24"/>
        </w:rPr>
        <w:t>A group in Zambia looking at and discussing photos of classrooms</w:t>
      </w:r>
    </w:p>
    <w:p w14:paraId="1415B1E3" w14:textId="1F560FCF" w:rsidR="004E2FFF" w:rsidRDefault="004E2FFF" w:rsidP="004E2FFF">
      <w:pPr>
        <w:rPr>
          <w:rFonts w:cs="Arial"/>
          <w:sz w:val="24"/>
        </w:rPr>
      </w:pPr>
    </w:p>
    <w:p w14:paraId="43A93078" w14:textId="69B41456" w:rsidR="004E2FFF" w:rsidRPr="004E2FFF" w:rsidRDefault="004E2FFF" w:rsidP="004E2FFF">
      <w:pPr>
        <w:rPr>
          <w:rFonts w:cs="Arial"/>
          <w:b/>
        </w:rPr>
      </w:pPr>
    </w:p>
    <w:p w14:paraId="1E971111" w14:textId="0E078C65" w:rsidR="004E2FFF" w:rsidRDefault="004E2FFF">
      <w:pPr>
        <w:spacing w:after="120" w:line="264" w:lineRule="auto"/>
        <w:rPr>
          <w:rFonts w:cs="Arial"/>
        </w:rPr>
      </w:pPr>
      <w:r>
        <w:rPr>
          <w:rFonts w:cs="Arial"/>
        </w:rPr>
        <w:br w:type="page"/>
      </w:r>
    </w:p>
    <w:p w14:paraId="79647BA2" w14:textId="77777777" w:rsidR="00FB13BC" w:rsidRDefault="00FB13BC" w:rsidP="00FB13BC">
      <w:pPr>
        <w:rPr>
          <w:rFonts w:cs="Arial"/>
        </w:rPr>
      </w:pPr>
      <w:r>
        <w:rPr>
          <w:rFonts w:cs="Arial"/>
          <w:noProof/>
          <w:lang w:val="en-US" w:eastAsia="en-US"/>
        </w:rPr>
        <w:lastRenderedPageBreak/>
        <mc:AlternateContent>
          <mc:Choice Requires="wpg">
            <w:drawing>
              <wp:anchor distT="0" distB="0" distL="114300" distR="114300" simplePos="0" relativeHeight="251897344" behindDoc="0" locked="0" layoutInCell="1" allowOverlap="1" wp14:anchorId="253C61D3" wp14:editId="18819161">
                <wp:simplePos x="0" y="0"/>
                <wp:positionH relativeFrom="column">
                  <wp:posOffset>0</wp:posOffset>
                </wp:positionH>
                <wp:positionV relativeFrom="paragraph">
                  <wp:posOffset>10160</wp:posOffset>
                </wp:positionV>
                <wp:extent cx="1330960" cy="419100"/>
                <wp:effectExtent l="0" t="0" r="2540" b="0"/>
                <wp:wrapNone/>
                <wp:docPr id="244" name="Group 244"/>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45" name="Arrow: Pentagon 24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Text Box 246"/>
                        <wps:cNvSpPr txBox="1"/>
                        <wps:spPr>
                          <a:xfrm>
                            <a:off x="0" y="69850"/>
                            <a:ext cx="1079500" cy="273050"/>
                          </a:xfrm>
                          <a:prstGeom prst="rect">
                            <a:avLst/>
                          </a:prstGeom>
                          <a:grpFill/>
                          <a:ln w="6350">
                            <a:noFill/>
                          </a:ln>
                        </wps:spPr>
                        <wps:txbx>
                          <w:txbxContent>
                            <w:p w14:paraId="714B93CB" w14:textId="1518B382"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53C61D3" id="Group 244" o:spid="_x0000_s1053" style="position:absolute;margin-left:0;margin-top:.8pt;width:104.8pt;height:33pt;z-index:25189734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">
                <v:shape id="Arrow: Pentagon 245" o:spid="_x0000_s105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I6ksYA&#10;AADcAAAADwAAAGRycy9kb3ducmV2LnhtbESPQWvCQBSE74X+h+UJXoputCqSukoRLFJBNOr9NftM&#10;0mbfhuzWRH+9KxR6HGbmG2a2aE0pLlS7wrKCQT8CQZxaXXCm4HhY9aYgnEfWWFomBVdysJg/P80w&#10;1rbhPV0Sn4kAYRejgtz7KpbSpTkZdH1bEQfvbGuDPsg6k7rGJsBNKYdRNJEGCw4LOVa0zCn9SX6N&#10;gtX2dbcbb5qXj6T6/pwMbtkXnRqlup32/Q2Ep9b/h//aa61gOBrD40w4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I6ksYAAADcAAAADwAAAAAAAAAAAAAAAACYAgAAZHJz&#10;L2Rvd25yZXYueG1sUEsFBgAAAAAEAAQA9QAAAIsDAAAAAA==&#10;" adj="17982" filled="f" stroked="f" strokeweight="1pt"/>
                <v:shape id="Text Box 246" o:spid="_x0000_s105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7vUMcA&#10;AADcAAAADwAAAGRycy9kb3ducmV2LnhtbESPzWrDMBCE74G+g9hCbolc04bgRjHGYFJCesjPpbet&#10;tbFNrZVrKY7Tp68KhRyHmfmGWaWjacVAvWssK3iaRyCIS6sbrhScjsVsCcJ5ZI2tZVJwIwfp+mGy&#10;wkTbK+9pOPhKBAi7BBXU3neJlK6syaCb2444eGfbG/RB9pXUPV4D3LQyjqKFNNhwWKixo7ym8utw&#10;MQq2efGO+8/YLH/afLM7Z9336eNFqenjmL2C8DT6e/i//aYVxM8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71DHAAAA3AAAAA8AAAAAAAAAAAAAAAAAmAIAAGRy&#10;cy9kb3ducmV2LnhtbFBLBQYAAAAABAAEAPUAAACMAwAAAAA=&#10;" filled="f" stroked="f" strokeweight=".5pt">
                  <v:textbox>
                    <w:txbxContent>
                      <w:p w14:paraId="714B93CB" w14:textId="1518B382"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7.7</w:t>
                        </w:r>
                      </w:p>
                    </w:txbxContent>
                  </v:textbox>
                </v:shape>
              </v:group>
            </w:pict>
          </mc:Fallback>
        </mc:AlternateContent>
      </w:r>
    </w:p>
    <w:p w14:paraId="1EE7F8D4" w14:textId="22FB6143" w:rsidR="00FB13BC" w:rsidRPr="00134ACC" w:rsidRDefault="00FB13BC" w:rsidP="00FB13BC">
      <w:pPr>
        <w:rPr>
          <w:rFonts w:cs="Arial"/>
          <w:color w:val="033896"/>
        </w:rPr>
      </w:pPr>
      <w:r>
        <w:rPr>
          <w:rFonts w:cs="Arial"/>
        </w:rPr>
        <w:tab/>
      </w:r>
      <w:r>
        <w:rPr>
          <w:rFonts w:cs="Arial"/>
        </w:rPr>
        <w:tab/>
      </w:r>
      <w:r>
        <w:rPr>
          <w:rFonts w:cs="Arial"/>
        </w:rPr>
        <w:tab/>
      </w:r>
      <w:r>
        <w:rPr>
          <w:rFonts w:cs="Arial"/>
        </w:rPr>
        <w:tab/>
      </w:r>
      <w:r w:rsidRPr="00FB13BC">
        <w:rPr>
          <w:rFonts w:cs="Arial"/>
          <w:b/>
          <w:color w:val="033896"/>
        </w:rPr>
        <w:t>Recommended changes</w:t>
      </w:r>
    </w:p>
    <w:p w14:paraId="4441A3F9" w14:textId="77777777" w:rsidR="00FB13BC" w:rsidRDefault="00FB13BC" w:rsidP="00FB13BC">
      <w:pPr>
        <w:rPr>
          <w:rFonts w:cs="Arial"/>
        </w:rPr>
      </w:pPr>
    </w:p>
    <w:p w14:paraId="120A39C7" w14:textId="654AD21B" w:rsidR="00FB13BC" w:rsidRPr="00E708AC" w:rsidRDefault="00FB13BC" w:rsidP="00FB13BC">
      <w:pPr>
        <w:spacing w:after="120"/>
      </w:pPr>
      <w:r w:rsidRPr="00E708AC">
        <w:t xml:space="preserve">After about 20 minutes of discussion, the trainer should give </w:t>
      </w:r>
      <w:r w:rsidR="007724BA">
        <w:t>teachers</w:t>
      </w:r>
      <w:r w:rsidRPr="00E708AC">
        <w:t xml:space="preserve"> the following instructions:</w:t>
      </w:r>
    </w:p>
    <w:p w14:paraId="2D574FE6" w14:textId="77777777" w:rsidR="00FB13BC" w:rsidRPr="00E708AC" w:rsidRDefault="00FB13BC" w:rsidP="00FC7558">
      <w:pPr>
        <w:pStyle w:val="ListParagraph"/>
        <w:numPr>
          <w:ilvl w:val="0"/>
          <w:numId w:val="10"/>
        </w:numPr>
        <w:spacing w:after="120"/>
        <w:contextualSpacing w:val="0"/>
      </w:pPr>
      <w:r w:rsidRPr="00E708AC">
        <w:t>Look again at the same photos (your group should start with the same photo as last time).</w:t>
      </w:r>
    </w:p>
    <w:p w14:paraId="09A104C6" w14:textId="77777777" w:rsidR="00FB13BC" w:rsidRPr="00E708AC" w:rsidRDefault="00FB13BC" w:rsidP="00FC7558">
      <w:pPr>
        <w:pStyle w:val="ListParagraph"/>
        <w:numPr>
          <w:ilvl w:val="0"/>
          <w:numId w:val="10"/>
        </w:numPr>
        <w:spacing w:after="120"/>
        <w:contextualSpacing w:val="0"/>
      </w:pPr>
      <w:r w:rsidRPr="00E708AC">
        <w:t xml:space="preserve">Answer the questions </w:t>
      </w:r>
      <w:r w:rsidRPr="00362CF4">
        <w:t xml:space="preserve">in </w:t>
      </w:r>
      <w:r w:rsidRPr="00FB13BC">
        <w:rPr>
          <w:b/>
          <w:bCs/>
          <w:color w:val="033896"/>
        </w:rPr>
        <w:t>Resource 7.7</w:t>
      </w:r>
      <w:r w:rsidRPr="00E708AC">
        <w:t xml:space="preserve">. Write your answers in the spaces provided </w:t>
      </w:r>
      <w:r>
        <w:t>below</w:t>
      </w:r>
      <w:r w:rsidRPr="00E708AC">
        <w:t xml:space="preserve"> these questions. If you need more paper, please ask:</w:t>
      </w:r>
    </w:p>
    <w:p w14:paraId="0140C7B9" w14:textId="77777777" w:rsidR="00FB13BC" w:rsidRPr="00E708AC" w:rsidRDefault="00FB13BC" w:rsidP="00FC7558">
      <w:pPr>
        <w:pStyle w:val="ListParagraph"/>
        <w:numPr>
          <w:ilvl w:val="0"/>
          <w:numId w:val="6"/>
        </w:numPr>
        <w:spacing w:after="120"/>
        <w:contextualSpacing w:val="0"/>
      </w:pPr>
      <w:r w:rsidRPr="00E708AC">
        <w:t xml:space="preserve">What simple changes could </w:t>
      </w:r>
      <w:r w:rsidRPr="00362CF4">
        <w:rPr>
          <w:b/>
        </w:rPr>
        <w:t>you</w:t>
      </w:r>
      <w:r w:rsidRPr="00E708AC">
        <w:t xml:space="preserve"> make in these classrooms to ensure that:</w:t>
      </w:r>
    </w:p>
    <w:p w14:paraId="2D3AA2A1" w14:textId="77777777" w:rsidR="00FB13BC" w:rsidRPr="00E708AC" w:rsidRDefault="00FB13BC" w:rsidP="00FC7558">
      <w:pPr>
        <w:pStyle w:val="ListParagraph"/>
        <w:numPr>
          <w:ilvl w:val="0"/>
          <w:numId w:val="7"/>
        </w:numPr>
        <w:spacing w:after="120"/>
        <w:ind w:left="1134"/>
        <w:contextualSpacing w:val="0"/>
      </w:pPr>
      <w:r>
        <w:rPr>
          <w:rFonts w:cs="Arial"/>
          <w:color w:val="000000"/>
          <w:szCs w:val="24"/>
        </w:rPr>
        <w:t>l</w:t>
      </w:r>
      <w:r w:rsidRPr="00362CF4">
        <w:rPr>
          <w:rFonts w:cs="Arial"/>
          <w:color w:val="000000"/>
          <w:szCs w:val="24"/>
        </w:rPr>
        <w:t>earners</w:t>
      </w:r>
      <w:r w:rsidRPr="00E708AC">
        <w:t xml:space="preserve"> feel more comfortable</w:t>
      </w:r>
      <w:r>
        <w:t>;</w:t>
      </w:r>
    </w:p>
    <w:p w14:paraId="3D7DCA97" w14:textId="77777777" w:rsidR="00FB13BC" w:rsidRPr="00E708AC" w:rsidRDefault="00FB13BC" w:rsidP="00FC7558">
      <w:pPr>
        <w:pStyle w:val="ListParagraph"/>
        <w:numPr>
          <w:ilvl w:val="0"/>
          <w:numId w:val="7"/>
        </w:numPr>
        <w:spacing w:after="120"/>
        <w:ind w:left="1134"/>
        <w:contextualSpacing w:val="0"/>
      </w:pPr>
      <w:r>
        <w:rPr>
          <w:rFonts w:cs="Arial"/>
          <w:color w:val="000000"/>
          <w:szCs w:val="24"/>
        </w:rPr>
        <w:t>l</w:t>
      </w:r>
      <w:r w:rsidRPr="00362CF4">
        <w:rPr>
          <w:rFonts w:cs="Arial"/>
          <w:color w:val="000000"/>
          <w:szCs w:val="24"/>
        </w:rPr>
        <w:t>earners</w:t>
      </w:r>
      <w:r w:rsidRPr="00E708AC">
        <w:t xml:space="preserve"> can see or hear better</w:t>
      </w:r>
      <w:r>
        <w:t>;</w:t>
      </w:r>
    </w:p>
    <w:p w14:paraId="1DD1C881" w14:textId="77777777" w:rsidR="00FB13BC" w:rsidRPr="00E708AC" w:rsidRDefault="00FB13BC" w:rsidP="00FC7558">
      <w:pPr>
        <w:pStyle w:val="ListParagraph"/>
        <w:numPr>
          <w:ilvl w:val="0"/>
          <w:numId w:val="7"/>
        </w:numPr>
        <w:spacing w:after="120"/>
        <w:ind w:left="1134"/>
        <w:contextualSpacing w:val="0"/>
      </w:pPr>
      <w:r>
        <w:rPr>
          <w:rFonts w:cs="Arial"/>
          <w:color w:val="000000"/>
          <w:szCs w:val="24"/>
        </w:rPr>
        <w:t>l</w:t>
      </w:r>
      <w:r w:rsidRPr="00362CF4">
        <w:rPr>
          <w:rFonts w:cs="Arial"/>
          <w:color w:val="000000"/>
          <w:szCs w:val="24"/>
        </w:rPr>
        <w:t>earners</w:t>
      </w:r>
      <w:r w:rsidRPr="00E708AC">
        <w:t xml:space="preserve"> and the teacher can move around more easily</w:t>
      </w:r>
      <w:r>
        <w:t>?</w:t>
      </w:r>
    </w:p>
    <w:p w14:paraId="1405BD28" w14:textId="77777777" w:rsidR="00FB13BC" w:rsidRPr="00E708AC" w:rsidRDefault="00FB13BC" w:rsidP="00FC7558">
      <w:pPr>
        <w:pStyle w:val="ListParagraph"/>
        <w:numPr>
          <w:ilvl w:val="0"/>
          <w:numId w:val="8"/>
        </w:numPr>
        <w:spacing w:after="120"/>
        <w:contextualSpacing w:val="0"/>
      </w:pPr>
      <w:r w:rsidRPr="00E708AC">
        <w:t>What changes might be needed that you could not make by yourself as a teacher?</w:t>
      </w:r>
    </w:p>
    <w:p w14:paraId="3B36552A" w14:textId="77777777" w:rsidR="00FB13BC" w:rsidRPr="00E708AC" w:rsidRDefault="00FB13BC" w:rsidP="00FC7558">
      <w:pPr>
        <w:pStyle w:val="ListParagraph"/>
        <w:numPr>
          <w:ilvl w:val="0"/>
          <w:numId w:val="8"/>
        </w:numPr>
        <w:spacing w:after="120"/>
        <w:contextualSpacing w:val="0"/>
      </w:pPr>
      <w:r w:rsidRPr="00E708AC">
        <w:t>Describe the changes</w:t>
      </w:r>
      <w:r>
        <w:t>.</w:t>
      </w:r>
    </w:p>
    <w:p w14:paraId="2E6DF77D" w14:textId="77777777" w:rsidR="00FB13BC" w:rsidRPr="00E708AC" w:rsidRDefault="00FB13BC" w:rsidP="00FC7558">
      <w:pPr>
        <w:pStyle w:val="ListParagraph"/>
        <w:numPr>
          <w:ilvl w:val="0"/>
          <w:numId w:val="8"/>
        </w:numPr>
      </w:pPr>
      <w:r w:rsidRPr="00E708AC">
        <w:t>Explain who else needs to be involved and why.</w:t>
      </w:r>
    </w:p>
    <w:p w14:paraId="4BBC37F9" w14:textId="77777777" w:rsidR="00FB13BC" w:rsidRPr="00E708AC" w:rsidRDefault="00FB13BC" w:rsidP="00FB13BC"/>
    <w:p w14:paraId="0EBC22D4" w14:textId="77777777" w:rsidR="00FB13BC" w:rsidRDefault="00FB13BC" w:rsidP="00FB13BC">
      <w:r w:rsidRPr="00E708AC">
        <w:t>The trainer should allow about 20</w:t>
      </w:r>
      <w:r>
        <w:t>-</w:t>
      </w:r>
      <w:r w:rsidRPr="00E708AC">
        <w:t>30 minutes for the group</w:t>
      </w:r>
      <w:r>
        <w:t xml:space="preserve"> </w:t>
      </w:r>
      <w:r w:rsidRPr="00E708AC">
        <w:t xml:space="preserve">work. During that time the trainer should display the classroom photos from </w:t>
      </w:r>
      <w:r w:rsidRPr="004E2FFF">
        <w:rPr>
          <w:b/>
          <w:bCs/>
          <w:color w:val="033896"/>
        </w:rPr>
        <w:t>Resource 7.5</w:t>
      </w:r>
      <w:r w:rsidRPr="004E2FFF">
        <w:rPr>
          <w:color w:val="033896"/>
        </w:rPr>
        <w:t xml:space="preserve"> </w:t>
      </w:r>
      <w:r w:rsidRPr="00E708AC">
        <w:t xml:space="preserve">around the room. </w:t>
      </w:r>
    </w:p>
    <w:p w14:paraId="6290CA8C" w14:textId="77777777" w:rsidR="00FB13BC" w:rsidRDefault="00FB13BC" w:rsidP="00FB13BC"/>
    <w:p w14:paraId="67B74B27" w14:textId="77777777" w:rsidR="00FB13BC" w:rsidRPr="00E708AC" w:rsidRDefault="00FB13BC" w:rsidP="00FB13BC">
      <w:pPr>
        <w:spacing w:after="120"/>
      </w:pPr>
      <w:r w:rsidRPr="00E708AC">
        <w:t>When they are ready the trainer should give these instructions:</w:t>
      </w:r>
    </w:p>
    <w:p w14:paraId="7DCAFF64" w14:textId="77777777" w:rsidR="00FB13BC" w:rsidRPr="00E708AC" w:rsidRDefault="00FB13BC" w:rsidP="00FC7558">
      <w:pPr>
        <w:pStyle w:val="ListParagraph"/>
        <w:numPr>
          <w:ilvl w:val="0"/>
          <w:numId w:val="11"/>
        </w:numPr>
        <w:spacing w:after="120"/>
        <w:contextualSpacing w:val="0"/>
      </w:pPr>
      <w:r w:rsidRPr="00E708AC">
        <w:t xml:space="preserve">On the wall around the room, there are 6 photos. </w:t>
      </w:r>
    </w:p>
    <w:p w14:paraId="6FB49291" w14:textId="77777777" w:rsidR="00FB13BC" w:rsidRPr="00E708AC" w:rsidRDefault="00FB13BC" w:rsidP="00FC7558">
      <w:pPr>
        <w:pStyle w:val="ListParagraph"/>
        <w:numPr>
          <w:ilvl w:val="0"/>
          <w:numId w:val="11"/>
        </w:numPr>
        <w:spacing w:after="120"/>
        <w:contextualSpacing w:val="0"/>
      </w:pPr>
      <w:r w:rsidRPr="00E708AC">
        <w:t>Cut up your notes for solutions and stick them under the relevant photos.</w:t>
      </w:r>
    </w:p>
    <w:p w14:paraId="7D67AC99" w14:textId="7F561C24" w:rsidR="00FB13BC" w:rsidRPr="00E708AC" w:rsidRDefault="00FB13BC" w:rsidP="00FC7558">
      <w:pPr>
        <w:pStyle w:val="ListParagraph"/>
        <w:numPr>
          <w:ilvl w:val="0"/>
          <w:numId w:val="11"/>
        </w:numPr>
        <w:contextualSpacing w:val="0"/>
      </w:pPr>
      <w:r w:rsidRPr="00E708AC">
        <w:t xml:space="preserve">Then walk around and look at each photo and read each other’s suggestions for changes to the learning environment. You can add your own suggestions and comments </w:t>
      </w:r>
      <w:r>
        <w:t xml:space="preserve">to the displays </w:t>
      </w:r>
      <w:r w:rsidRPr="00190122">
        <w:t>using post-it</w:t>
      </w:r>
      <w:r w:rsidR="00BD3C56">
        <w:t>s</w:t>
      </w:r>
      <w:r>
        <w:t xml:space="preserve"> (sticky notes</w:t>
      </w:r>
      <w:r w:rsidR="00BD3C56">
        <w:t>)</w:t>
      </w:r>
      <w:r w:rsidRPr="00E708AC">
        <w:t xml:space="preserve">. </w:t>
      </w:r>
    </w:p>
    <w:p w14:paraId="0D556764" w14:textId="77777777" w:rsidR="00FB13BC" w:rsidRPr="005B7BFB" w:rsidRDefault="00FB13BC" w:rsidP="00FB13BC"/>
    <w:p w14:paraId="206C19E8" w14:textId="65ADDDDD" w:rsidR="00FB13BC" w:rsidRPr="00E35943" w:rsidRDefault="00FB13BC" w:rsidP="00FB13BC">
      <w:bookmarkStart w:id="31" w:name="_Hlk1887935"/>
      <w:r w:rsidRPr="008E275D">
        <w:t xml:space="preserve">After about 10 minutes </w:t>
      </w:r>
      <w:r w:rsidRPr="00E35943">
        <w:t xml:space="preserve">of the gallery walk the trainer can ask the </w:t>
      </w:r>
      <w:r w:rsidR="007724BA">
        <w:t>teachers</w:t>
      </w:r>
      <w:r w:rsidRPr="00E35943">
        <w:t xml:space="preserve"> to sit down and then invite</w:t>
      </w:r>
      <w:r>
        <w:t>s</w:t>
      </w:r>
      <w:r w:rsidRPr="00E35943">
        <w:t xml:space="preserve"> people to share their reactions to the suggested changes they have read about. </w:t>
      </w:r>
    </w:p>
    <w:bookmarkEnd w:id="31"/>
    <w:p w14:paraId="6E2AA40F" w14:textId="77777777" w:rsidR="00FB13BC" w:rsidRPr="008A34E8" w:rsidRDefault="00FB13BC" w:rsidP="00FB13BC">
      <w:pPr>
        <w:rPr>
          <w:rFonts w:cs="Arial"/>
        </w:rPr>
      </w:pPr>
    </w:p>
    <w:p w14:paraId="74E4B7ED" w14:textId="6E390633" w:rsidR="00FB13BC" w:rsidRDefault="00FB13BC" w:rsidP="00FB13BC">
      <w:r>
        <w:t>In the bo</w:t>
      </w:r>
      <w:r w:rsidR="00C86C20">
        <w:t>x</w:t>
      </w:r>
      <w:r>
        <w:t xml:space="preserve"> below </w:t>
      </w:r>
      <w:r w:rsidRPr="00E708AC">
        <w:t xml:space="preserve">are possible answers for just one of the photos. </w:t>
      </w:r>
      <w:r w:rsidR="00BD3C56">
        <w:t>In your role a</w:t>
      </w:r>
      <w:r w:rsidRPr="00E708AC">
        <w:t>s the trainer</w:t>
      </w:r>
      <w:r w:rsidR="00BD3C56">
        <w:t>,</w:t>
      </w:r>
      <w:r w:rsidRPr="00E708AC">
        <w:t xml:space="preserve"> you </w:t>
      </w:r>
      <w:r>
        <w:t>should</w:t>
      </w:r>
      <w:r w:rsidRPr="00E708AC">
        <w:t xml:space="preserve"> think through possible answers for </w:t>
      </w:r>
      <w:r>
        <w:t xml:space="preserve">all </w:t>
      </w:r>
      <w:r w:rsidRPr="00E708AC">
        <w:t xml:space="preserve">the other </w:t>
      </w:r>
      <w:r w:rsidRPr="00E708AC">
        <w:lastRenderedPageBreak/>
        <w:t>photos before you run this session. You are also free to use photos from your own schools. The photos provided here are just examples.</w:t>
      </w:r>
      <w:r>
        <w:t xml:space="preserve"> Please remember that your interpretations</w:t>
      </w:r>
      <w:r w:rsidR="00BD3C56">
        <w:t xml:space="preserve"> of the photos</w:t>
      </w:r>
      <w:r>
        <w:t xml:space="preserve"> and </w:t>
      </w:r>
      <w:r w:rsidR="00BD3C56">
        <w:t xml:space="preserve">those of </w:t>
      </w:r>
      <w:r>
        <w:t xml:space="preserve">the </w:t>
      </w:r>
      <w:r w:rsidR="007724BA">
        <w:t>teachers</w:t>
      </w:r>
      <w:r>
        <w:t xml:space="preserve"> need to be explained</w:t>
      </w:r>
      <w:r w:rsidR="00BD3C56">
        <w:t>. G</w:t>
      </w:r>
      <w:r>
        <w:t>iven that you will not know exactly what is happening in the photo, you need to allow a variety of viewpoints as long as they are justified/</w:t>
      </w:r>
      <w:r w:rsidR="00BD3C56">
        <w:t xml:space="preserve"> </w:t>
      </w:r>
      <w:r>
        <w:t xml:space="preserve">explained. </w:t>
      </w:r>
    </w:p>
    <w:p w14:paraId="0570EF45" w14:textId="77777777" w:rsidR="00FB13BC" w:rsidRDefault="00FB13BC" w:rsidP="00FB13BC"/>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997"/>
      </w:tblGrid>
      <w:tr w:rsidR="00FB13BC" w14:paraId="5153E300" w14:textId="77777777" w:rsidTr="00FB13BC">
        <w:tc>
          <w:tcPr>
            <w:tcW w:w="9010" w:type="dxa"/>
          </w:tcPr>
          <w:p w14:paraId="5897DA65" w14:textId="77777777" w:rsidR="00FB13BC" w:rsidRPr="00E708AC" w:rsidRDefault="00FB13BC" w:rsidP="00BA7DB8">
            <w:pPr>
              <w:rPr>
                <w:b/>
              </w:rPr>
            </w:pPr>
            <w:r w:rsidRPr="00E708AC">
              <w:rPr>
                <w:b/>
              </w:rPr>
              <w:t>Photo 1</w:t>
            </w:r>
          </w:p>
          <w:p w14:paraId="54A23499" w14:textId="77777777" w:rsidR="00FB13BC" w:rsidRPr="00E708AC" w:rsidRDefault="00FB13BC" w:rsidP="00BA7DB8">
            <w:pPr>
              <w:rPr>
                <w:i/>
              </w:rPr>
            </w:pPr>
            <w:r w:rsidRPr="00E708AC">
              <w:rPr>
                <w:i/>
              </w:rPr>
              <w:t>Challenges / barriers</w:t>
            </w:r>
          </w:p>
          <w:p w14:paraId="6DC8BE9A" w14:textId="77777777" w:rsidR="00FB13BC" w:rsidRPr="00E708AC" w:rsidRDefault="00FB13BC" w:rsidP="00FC7558">
            <w:pPr>
              <w:pStyle w:val="ListParagraph"/>
              <w:numPr>
                <w:ilvl w:val="0"/>
                <w:numId w:val="5"/>
              </w:numPr>
              <w:ind w:left="426" w:hanging="426"/>
            </w:pPr>
            <w:r w:rsidRPr="00E708AC">
              <w:t>Not enough desks/chairs for everyone</w:t>
            </w:r>
          </w:p>
          <w:p w14:paraId="4944FECC" w14:textId="77777777" w:rsidR="00FB13BC" w:rsidRPr="00E708AC" w:rsidRDefault="00FB13BC" w:rsidP="00FC7558">
            <w:pPr>
              <w:pStyle w:val="ListParagraph"/>
              <w:numPr>
                <w:ilvl w:val="1"/>
                <w:numId w:val="5"/>
              </w:numPr>
              <w:ind w:left="993" w:hanging="567"/>
            </w:pPr>
            <w:r w:rsidRPr="00E708AC">
              <w:t xml:space="preserve">This could be a barrier for </w:t>
            </w:r>
            <w:r>
              <w:rPr>
                <w:rFonts w:cs="Arial"/>
                <w:color w:val="000000"/>
                <w:szCs w:val="24"/>
              </w:rPr>
              <w:t>learners</w:t>
            </w:r>
            <w:r w:rsidRPr="00E708AC">
              <w:t xml:space="preserve"> who have mobility difficulties who may find it difficult to sit on the floor. </w:t>
            </w:r>
          </w:p>
          <w:p w14:paraId="76EFC4D4" w14:textId="7E9A4A72" w:rsidR="00FB13BC" w:rsidRPr="00E708AC" w:rsidRDefault="00FB13BC" w:rsidP="00FC7558">
            <w:pPr>
              <w:pStyle w:val="ListParagraph"/>
              <w:numPr>
                <w:ilvl w:val="1"/>
                <w:numId w:val="5"/>
              </w:numPr>
              <w:spacing w:after="120"/>
              <w:ind w:left="992" w:hanging="567"/>
              <w:contextualSpacing w:val="0"/>
            </w:pPr>
            <w:r w:rsidRPr="00E708AC">
              <w:t xml:space="preserve">It is also a barrier for any </w:t>
            </w:r>
            <w:r>
              <w:rPr>
                <w:rFonts w:cs="Arial"/>
                <w:color w:val="000000"/>
                <w:szCs w:val="24"/>
              </w:rPr>
              <w:t>learner</w:t>
            </w:r>
            <w:r w:rsidR="00BD3C56">
              <w:rPr>
                <w:rFonts w:cs="Arial"/>
                <w:color w:val="000000"/>
                <w:szCs w:val="24"/>
              </w:rPr>
              <w:t xml:space="preserve"> because</w:t>
            </w:r>
            <w:r w:rsidRPr="00E708AC">
              <w:t xml:space="preserve"> it is hard to concentrate if you are uncomfortable.</w:t>
            </w:r>
          </w:p>
          <w:p w14:paraId="675EE85B" w14:textId="77777777" w:rsidR="00FB13BC" w:rsidRPr="00E708AC" w:rsidRDefault="00FB13BC" w:rsidP="00FC7558">
            <w:pPr>
              <w:pStyle w:val="ListParagraph"/>
              <w:numPr>
                <w:ilvl w:val="0"/>
                <w:numId w:val="5"/>
              </w:numPr>
              <w:ind w:left="426" w:hanging="426"/>
            </w:pPr>
            <w:r w:rsidRPr="00E708AC">
              <w:t>Dusty floor</w:t>
            </w:r>
          </w:p>
          <w:p w14:paraId="3F04E844" w14:textId="77777777" w:rsidR="00FB13BC" w:rsidRPr="00E708AC" w:rsidRDefault="00FB13BC" w:rsidP="00FC7558">
            <w:pPr>
              <w:pStyle w:val="ListParagraph"/>
              <w:numPr>
                <w:ilvl w:val="1"/>
                <w:numId w:val="5"/>
              </w:numPr>
              <w:ind w:left="993" w:hanging="567"/>
            </w:pPr>
            <w:r>
              <w:rPr>
                <w:rFonts w:cs="Arial"/>
                <w:color w:val="000000"/>
                <w:szCs w:val="24"/>
              </w:rPr>
              <w:t>Learners</w:t>
            </w:r>
            <w:r w:rsidRPr="00E708AC">
              <w:t xml:space="preserve"> get dirty and their books get dirty. </w:t>
            </w:r>
          </w:p>
          <w:p w14:paraId="3A4F402F" w14:textId="77777777" w:rsidR="00FB13BC" w:rsidRPr="00E708AC" w:rsidRDefault="00FB13BC" w:rsidP="00FC7558">
            <w:pPr>
              <w:pStyle w:val="ListParagraph"/>
              <w:numPr>
                <w:ilvl w:val="1"/>
                <w:numId w:val="5"/>
              </w:numPr>
              <w:ind w:left="993" w:hanging="567"/>
            </w:pPr>
            <w:r w:rsidRPr="00E708AC">
              <w:t>Dirty clothes could be a barrier if their parents</w:t>
            </w:r>
            <w:r>
              <w:t>/guardians/care-givers</w:t>
            </w:r>
            <w:r w:rsidRPr="00E708AC">
              <w:t xml:space="preserve"> get annoyed and say they do</w:t>
            </w:r>
            <w:r>
              <w:t xml:space="preserve"> </w:t>
            </w:r>
            <w:r w:rsidRPr="00E708AC">
              <w:t>n</w:t>
            </w:r>
            <w:r>
              <w:t>o</w:t>
            </w:r>
            <w:r w:rsidRPr="00E708AC">
              <w:t xml:space="preserve">t want them going to school if they get so dirty. Or </w:t>
            </w:r>
            <w:r>
              <w:rPr>
                <w:rFonts w:cs="Arial"/>
                <w:color w:val="000000"/>
                <w:szCs w:val="24"/>
              </w:rPr>
              <w:t>learners</w:t>
            </w:r>
            <w:r w:rsidRPr="00E708AC">
              <w:t xml:space="preserve"> themselves may decide they do</w:t>
            </w:r>
            <w:r>
              <w:t xml:space="preserve"> </w:t>
            </w:r>
            <w:r w:rsidRPr="00E708AC">
              <w:t>n</w:t>
            </w:r>
            <w:r>
              <w:t>o</w:t>
            </w:r>
            <w:r w:rsidRPr="00E708AC">
              <w:t>t want to be in class if they have to sit on a dirty floor all day. Sitting on concrete can also be cold.</w:t>
            </w:r>
          </w:p>
          <w:p w14:paraId="0D5E2FDB" w14:textId="77777777" w:rsidR="00FB13BC" w:rsidRPr="00E708AC" w:rsidRDefault="00FB13BC" w:rsidP="00FC7558">
            <w:pPr>
              <w:pStyle w:val="ListParagraph"/>
              <w:numPr>
                <w:ilvl w:val="1"/>
                <w:numId w:val="5"/>
              </w:numPr>
              <w:spacing w:after="120"/>
              <w:ind w:left="992" w:hanging="567"/>
              <w:contextualSpacing w:val="0"/>
            </w:pPr>
            <w:r w:rsidRPr="00E708AC">
              <w:t xml:space="preserve">Dirty books – it can be hard to read from or write on pages that are dusty, which could be particularly difficult for </w:t>
            </w:r>
            <w:r>
              <w:rPr>
                <w:rFonts w:cs="Arial"/>
                <w:color w:val="000000"/>
                <w:szCs w:val="24"/>
              </w:rPr>
              <w:t>learners</w:t>
            </w:r>
            <w:r w:rsidRPr="00E708AC">
              <w:t xml:space="preserve"> who cannot see well.</w:t>
            </w:r>
          </w:p>
          <w:p w14:paraId="715EA3CC" w14:textId="1A06D999" w:rsidR="00FB13BC" w:rsidRPr="00E708AC" w:rsidRDefault="00FB13BC" w:rsidP="00FC7558">
            <w:pPr>
              <w:pStyle w:val="ListParagraph"/>
              <w:numPr>
                <w:ilvl w:val="0"/>
                <w:numId w:val="5"/>
              </w:numPr>
              <w:ind w:left="426" w:hanging="426"/>
            </w:pPr>
            <w:r w:rsidRPr="00E708AC">
              <w:t xml:space="preserve">The </w:t>
            </w:r>
            <w:r>
              <w:rPr>
                <w:rFonts w:cs="Arial"/>
                <w:color w:val="000000"/>
                <w:szCs w:val="24"/>
              </w:rPr>
              <w:t>learners</w:t>
            </w:r>
            <w:r w:rsidRPr="00E708AC">
              <w:t xml:space="preserve"> sitting at desks on the left of the picture look like they are having to twist </w:t>
            </w:r>
            <w:r w:rsidR="00BD3C56">
              <w:t xml:space="preserve">their bodies </w:t>
            </w:r>
            <w:r w:rsidRPr="00E708AC">
              <w:t>to see the board at the front of the class (the board at the back is probably a notice board).</w:t>
            </w:r>
          </w:p>
          <w:p w14:paraId="56BEAEA3" w14:textId="77777777" w:rsidR="00FB13BC" w:rsidRPr="00E708AC" w:rsidRDefault="00FB13BC" w:rsidP="00FC7558">
            <w:pPr>
              <w:pStyle w:val="ListParagraph"/>
              <w:numPr>
                <w:ilvl w:val="1"/>
                <w:numId w:val="5"/>
              </w:numPr>
              <w:ind w:left="993" w:hanging="567"/>
            </w:pPr>
            <w:r w:rsidRPr="00E708AC">
              <w:t xml:space="preserve">This could be a barrier for any </w:t>
            </w:r>
            <w:r>
              <w:rPr>
                <w:rFonts w:cs="Arial"/>
                <w:color w:val="000000"/>
                <w:szCs w:val="24"/>
              </w:rPr>
              <w:t>learner</w:t>
            </w:r>
            <w:r w:rsidRPr="00E708AC">
              <w:t xml:space="preserve">, as it is difficult to learn and concentrate if you are uncomfortable. </w:t>
            </w:r>
          </w:p>
          <w:p w14:paraId="6C3E81D9" w14:textId="77777777" w:rsidR="00FB13BC" w:rsidRPr="00E708AC" w:rsidRDefault="00FB13BC" w:rsidP="00FC7558">
            <w:pPr>
              <w:pStyle w:val="ListParagraph"/>
              <w:numPr>
                <w:ilvl w:val="1"/>
                <w:numId w:val="5"/>
              </w:numPr>
              <w:ind w:left="993" w:hanging="567"/>
            </w:pPr>
            <w:r>
              <w:rPr>
                <w:rFonts w:cs="Arial"/>
                <w:color w:val="000000"/>
                <w:szCs w:val="24"/>
              </w:rPr>
              <w:t>Learners</w:t>
            </w:r>
            <w:r w:rsidRPr="00E708AC">
              <w:t xml:space="preserve"> who have problems remembering or understanding may find it harder to focus if they constantly have to keep moving their body and head to look between their book/desk and the board.</w:t>
            </w:r>
          </w:p>
          <w:p w14:paraId="35084B7B" w14:textId="77777777" w:rsidR="00FB13BC" w:rsidRPr="00E708AC" w:rsidRDefault="00FB13BC" w:rsidP="00BA7DB8"/>
          <w:p w14:paraId="1A448C05" w14:textId="77777777" w:rsidR="00FB13BC" w:rsidRPr="00E708AC" w:rsidRDefault="00FB13BC" w:rsidP="00BA7DB8">
            <w:pPr>
              <w:rPr>
                <w:i/>
              </w:rPr>
            </w:pPr>
            <w:r w:rsidRPr="00E708AC">
              <w:rPr>
                <w:i/>
              </w:rPr>
              <w:t>Good things</w:t>
            </w:r>
          </w:p>
          <w:p w14:paraId="52BC6997" w14:textId="77777777" w:rsidR="00FB13BC" w:rsidRPr="00E708AC" w:rsidRDefault="00FB13BC" w:rsidP="00FC7558">
            <w:pPr>
              <w:pStyle w:val="ListParagraph"/>
              <w:numPr>
                <w:ilvl w:val="0"/>
                <w:numId w:val="5"/>
              </w:numPr>
            </w:pPr>
            <w:r w:rsidRPr="00E708AC">
              <w:t>Bright, good light</w:t>
            </w:r>
          </w:p>
          <w:p w14:paraId="212BB487" w14:textId="77777777" w:rsidR="00FB13BC" w:rsidRPr="00E708AC" w:rsidRDefault="00FB13BC" w:rsidP="00FC7558">
            <w:pPr>
              <w:pStyle w:val="ListParagraph"/>
              <w:numPr>
                <w:ilvl w:val="0"/>
                <w:numId w:val="5"/>
              </w:numPr>
            </w:pPr>
            <w:r w:rsidRPr="00E708AC">
              <w:t>Seems to be a big room, enough space</w:t>
            </w:r>
          </w:p>
          <w:p w14:paraId="24B95D63" w14:textId="77777777" w:rsidR="00FB13BC" w:rsidRPr="00E708AC" w:rsidRDefault="00FB13BC" w:rsidP="00FC7558">
            <w:pPr>
              <w:pStyle w:val="ListParagraph"/>
              <w:numPr>
                <w:ilvl w:val="0"/>
                <w:numId w:val="5"/>
              </w:numPr>
            </w:pPr>
            <w:r w:rsidRPr="00E708AC">
              <w:t xml:space="preserve">The </w:t>
            </w:r>
            <w:r>
              <w:rPr>
                <w:rFonts w:cs="Arial"/>
                <w:color w:val="000000"/>
                <w:szCs w:val="24"/>
              </w:rPr>
              <w:t>learners</w:t>
            </w:r>
            <w:r w:rsidRPr="00E708AC">
              <w:t xml:space="preserve"> are working in groups</w:t>
            </w:r>
          </w:p>
          <w:p w14:paraId="7640573C" w14:textId="777EB648" w:rsidR="00FB13BC" w:rsidRDefault="00FB13BC" w:rsidP="00BA7DB8"/>
          <w:p w14:paraId="5323D94C" w14:textId="77777777" w:rsidR="004E2FFF" w:rsidRPr="00E708AC" w:rsidRDefault="004E2FFF" w:rsidP="00BA7DB8"/>
          <w:p w14:paraId="1D5F8273" w14:textId="77777777" w:rsidR="00FB13BC" w:rsidRPr="00E708AC" w:rsidRDefault="00FB13BC" w:rsidP="00BA7DB8">
            <w:pPr>
              <w:rPr>
                <w:i/>
              </w:rPr>
            </w:pPr>
            <w:r w:rsidRPr="00E708AC">
              <w:rPr>
                <w:i/>
              </w:rPr>
              <w:lastRenderedPageBreak/>
              <w:t>Changes the teacher could make him/herself to overcome these barriers</w:t>
            </w:r>
          </w:p>
          <w:p w14:paraId="741C2DBF" w14:textId="77777777" w:rsidR="00FB13BC" w:rsidRPr="00E708AC" w:rsidRDefault="00FB13BC" w:rsidP="00FC7558">
            <w:pPr>
              <w:pStyle w:val="ListParagraph"/>
              <w:numPr>
                <w:ilvl w:val="0"/>
                <w:numId w:val="5"/>
              </w:numPr>
              <w:ind w:left="426" w:hanging="426"/>
            </w:pPr>
            <w:r w:rsidRPr="00E708AC">
              <w:t xml:space="preserve">Carefully plan who sits at the desks or on the floor. For instance, </w:t>
            </w:r>
            <w:r>
              <w:rPr>
                <w:rFonts w:cs="Arial"/>
                <w:color w:val="000000"/>
                <w:szCs w:val="24"/>
              </w:rPr>
              <w:t>learners</w:t>
            </w:r>
            <w:r w:rsidRPr="00E708AC">
              <w:t xml:space="preserve"> who find it difficult or painful to move should always sit at a desk. For other </w:t>
            </w:r>
            <w:r>
              <w:rPr>
                <w:rFonts w:cs="Arial"/>
                <w:color w:val="000000"/>
                <w:szCs w:val="24"/>
              </w:rPr>
              <w:t>learners</w:t>
            </w:r>
            <w:r w:rsidRPr="00E708AC">
              <w:t xml:space="preserve">, there would be a rota, so that they take it in turns to sit at a desk or on the floor. </w:t>
            </w:r>
          </w:p>
          <w:p w14:paraId="7813EC86" w14:textId="77777777" w:rsidR="00FB13BC" w:rsidRPr="00E708AC" w:rsidRDefault="00FB13BC" w:rsidP="00FC7558">
            <w:pPr>
              <w:pStyle w:val="ListParagraph"/>
              <w:numPr>
                <w:ilvl w:val="0"/>
                <w:numId w:val="5"/>
              </w:numPr>
              <w:ind w:left="426" w:hanging="426"/>
            </w:pPr>
            <w:r w:rsidRPr="00E708AC">
              <w:t xml:space="preserve">You could plan activities so that the groups of </w:t>
            </w:r>
            <w:r>
              <w:rPr>
                <w:rFonts w:cs="Arial"/>
                <w:color w:val="000000"/>
                <w:szCs w:val="24"/>
              </w:rPr>
              <w:t>learners</w:t>
            </w:r>
            <w:r w:rsidRPr="00E708AC">
              <w:t xml:space="preserve"> who are sitting at desks do activities using books and writing, and those on the floor do other activities that involve thinking, talking, touching or making things. The groups can then swap.</w:t>
            </w:r>
          </w:p>
          <w:p w14:paraId="2F65BF80" w14:textId="77777777" w:rsidR="00FB13BC" w:rsidRPr="00E708AC" w:rsidRDefault="00FB13BC" w:rsidP="00FC7558">
            <w:pPr>
              <w:pStyle w:val="ListParagraph"/>
              <w:numPr>
                <w:ilvl w:val="0"/>
                <w:numId w:val="5"/>
              </w:numPr>
              <w:ind w:left="426" w:hanging="426"/>
            </w:pPr>
            <w:r w:rsidRPr="00E708AC">
              <w:t xml:space="preserve">You could rearrange the desks so that </w:t>
            </w:r>
            <w:r>
              <w:rPr>
                <w:rFonts w:cs="Arial"/>
                <w:color w:val="000000"/>
                <w:szCs w:val="24"/>
              </w:rPr>
              <w:t>learners</w:t>
            </w:r>
            <w:r w:rsidRPr="00E708AC">
              <w:t xml:space="preserve"> need to move as little as possible to see the board. You could even turn this into a lesson, for instance, ask </w:t>
            </w:r>
            <w:r>
              <w:rPr>
                <w:rFonts w:cs="Arial"/>
                <w:color w:val="000000"/>
                <w:szCs w:val="24"/>
              </w:rPr>
              <w:t>learners</w:t>
            </w:r>
            <w:r w:rsidRPr="00E708AC">
              <w:t xml:space="preserve"> to design different layouts for the class that they think will be most comfortable. They could design layouts that will work best for group activities, for listening activities, for taking tests, and so on. You can then try out their designs and ask the </w:t>
            </w:r>
            <w:r>
              <w:rPr>
                <w:rFonts w:cs="Arial"/>
                <w:color w:val="000000"/>
                <w:szCs w:val="24"/>
              </w:rPr>
              <w:t>learners</w:t>
            </w:r>
            <w:r w:rsidRPr="00E708AC">
              <w:t xml:space="preserve"> to evaluate which work best. Such an activity could help them learn more about measuring, maths, drawing and design, as well as learning analytical thinking and even report writing skills, if you ask them to document the process and their findings.</w:t>
            </w:r>
          </w:p>
          <w:p w14:paraId="54E70C4B" w14:textId="77777777" w:rsidR="00FB13BC" w:rsidRPr="00E708AC" w:rsidRDefault="00FB13BC" w:rsidP="00BA7DB8"/>
          <w:p w14:paraId="0ACD518F" w14:textId="77777777" w:rsidR="00FB13BC" w:rsidRPr="00E708AC" w:rsidRDefault="00FB13BC" w:rsidP="00BA7DB8">
            <w:pPr>
              <w:rPr>
                <w:i/>
              </w:rPr>
            </w:pPr>
            <w:r w:rsidRPr="00E708AC">
              <w:rPr>
                <w:i/>
              </w:rPr>
              <w:t>Changes that may need help from others</w:t>
            </w:r>
          </w:p>
          <w:p w14:paraId="01BE9B04" w14:textId="77777777" w:rsidR="00FB13BC" w:rsidRPr="00E708AC" w:rsidRDefault="00FB13BC" w:rsidP="00FC7558">
            <w:pPr>
              <w:pStyle w:val="ListParagraph"/>
              <w:numPr>
                <w:ilvl w:val="0"/>
                <w:numId w:val="5"/>
              </w:numPr>
              <w:ind w:left="426" w:hanging="426"/>
            </w:pPr>
            <w:r w:rsidRPr="00E708AC">
              <w:t xml:space="preserve">You could encourage </w:t>
            </w:r>
            <w:r>
              <w:rPr>
                <w:rFonts w:cs="Arial"/>
                <w:color w:val="000000"/>
                <w:szCs w:val="24"/>
              </w:rPr>
              <w:t>learners</w:t>
            </w:r>
            <w:r w:rsidRPr="00E708AC">
              <w:t xml:space="preserve"> to bring pieces of cloth or mats to sit on, if they are sitting on the floor. The cloth and mats can easily be brushed, shaken or washed and dried regularly. This may require help from parents</w:t>
            </w:r>
            <w:r>
              <w:t>/guardians/ care-givers</w:t>
            </w:r>
            <w:r w:rsidRPr="00E708AC">
              <w:t>, or others in the community who could donate mats/cloths.</w:t>
            </w:r>
          </w:p>
          <w:p w14:paraId="084DA78C" w14:textId="77777777" w:rsidR="00FB13BC" w:rsidRPr="00E708AC" w:rsidRDefault="00FB13BC" w:rsidP="00FC7558">
            <w:pPr>
              <w:pStyle w:val="ListParagraph"/>
              <w:numPr>
                <w:ilvl w:val="0"/>
                <w:numId w:val="5"/>
              </w:numPr>
              <w:ind w:left="426" w:hanging="426"/>
            </w:pPr>
            <w:r w:rsidRPr="00E708AC">
              <w:t xml:space="preserve">You could provide a bucket of water and soap so that </w:t>
            </w:r>
            <w:r>
              <w:rPr>
                <w:rFonts w:cs="Arial"/>
                <w:color w:val="000000"/>
                <w:szCs w:val="24"/>
              </w:rPr>
              <w:t>learners</w:t>
            </w:r>
            <w:r w:rsidRPr="00E708AC">
              <w:t xml:space="preserve"> can wash their hands after they have been sitting on the floor. This may help them keep their books cleaner. You may need help from someone to donate the bucket and soap if the school has no money to buy them.</w:t>
            </w:r>
          </w:p>
          <w:p w14:paraId="26215717" w14:textId="77777777" w:rsidR="00FB13BC" w:rsidRPr="006932CD" w:rsidRDefault="00FB13BC" w:rsidP="00FC7558">
            <w:pPr>
              <w:pStyle w:val="ListParagraph"/>
              <w:numPr>
                <w:ilvl w:val="0"/>
                <w:numId w:val="5"/>
              </w:numPr>
              <w:ind w:left="426" w:hanging="426"/>
            </w:pPr>
            <w:r w:rsidRPr="00E708AC">
              <w:t xml:space="preserve">You could contact local businesses or NGOs to advocate for donations of more furniture for your school. The </w:t>
            </w:r>
            <w:r>
              <w:rPr>
                <w:rFonts w:cs="Arial"/>
                <w:color w:val="000000"/>
                <w:szCs w:val="24"/>
              </w:rPr>
              <w:t>learners</w:t>
            </w:r>
            <w:r w:rsidRPr="00E708AC">
              <w:t xml:space="preserve"> in your class could also get involved</w:t>
            </w:r>
            <w:r>
              <w:t>.</w:t>
            </w:r>
          </w:p>
          <w:p w14:paraId="6816E4C9" w14:textId="77777777" w:rsidR="00FB13BC" w:rsidRDefault="00FB13BC" w:rsidP="00BA7DB8"/>
        </w:tc>
      </w:tr>
    </w:tbl>
    <w:p w14:paraId="1A384F6B" w14:textId="77777777" w:rsidR="00FB13BC" w:rsidRDefault="00FB13BC" w:rsidP="00FB13BC"/>
    <w:p w14:paraId="7908A266" w14:textId="76B57496" w:rsidR="005112E9" w:rsidRPr="0082597A" w:rsidRDefault="005112E9" w:rsidP="00B42DC6">
      <w:pPr>
        <w:rPr>
          <w:rFonts w:cs="Arial"/>
        </w:rPr>
      </w:pPr>
    </w:p>
    <w:p w14:paraId="66CE440D" w14:textId="55EE791C" w:rsidR="007F0A3E" w:rsidRPr="0034051E" w:rsidRDefault="00134ACC" w:rsidP="0034051E">
      <w:pPr>
        <w:pStyle w:val="Heading2"/>
        <w:ind w:right="2223"/>
      </w:pPr>
      <w:bookmarkStart w:id="32" w:name="_Toc307226529"/>
      <w:r w:rsidRPr="004A7203">
        <w:rPr>
          <w:rFonts w:cs="Arial"/>
          <w:noProof/>
          <w:lang w:val="en-US" w:eastAsia="en-US"/>
        </w:rPr>
        <w:lastRenderedPageBreak/>
        <mc:AlternateContent>
          <mc:Choice Requires="wps">
            <w:drawing>
              <wp:anchor distT="91440" distB="91440" distL="137160" distR="137160" simplePos="0" relativeHeight="251806208" behindDoc="0" locked="0" layoutInCell="0" allowOverlap="1" wp14:anchorId="48BE587D" wp14:editId="0589B894">
                <wp:simplePos x="0" y="0"/>
                <wp:positionH relativeFrom="margin">
                  <wp:posOffset>5219700</wp:posOffset>
                </wp:positionH>
                <wp:positionV relativeFrom="margin">
                  <wp:posOffset>-11430</wp:posOffset>
                </wp:positionV>
                <wp:extent cx="430530" cy="539750"/>
                <wp:effectExtent l="2540" t="0" r="0" b="0"/>
                <wp:wrapSquare wrapText="bothSides"/>
                <wp:docPr id="25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76DE02F" w14:textId="06AB26A2" w:rsidR="003C6C79" w:rsidRPr="004A7203" w:rsidRDefault="003C6C79"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BE587D" id="_x0000_s1056" style="position:absolute;margin-left:411pt;margin-top:-.9pt;width:33.9pt;height:42.5pt;rotation:90;z-index:2518062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" o:allowincell="f" fillcolor="#346db6" stroked="f">
                <v:textbox>
                  <w:txbxContent>
                    <w:p w14:paraId="576DE02F" w14:textId="06AB26A2" w:rsidR="003C6C79" w:rsidRPr="004A7203" w:rsidRDefault="003C6C79"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FB13BC">
        <w:t>7</w:t>
      </w:r>
      <w:r w:rsidR="00364042">
        <w:t>.</w:t>
      </w:r>
      <w:r w:rsidR="007F0A3E" w:rsidRPr="0034051E">
        <w:t>2b</w:t>
      </w:r>
      <w:bookmarkEnd w:id="32"/>
      <w:r w:rsidR="00D8330D" w:rsidRPr="0034051E">
        <w:t>:</w:t>
      </w:r>
      <w:bookmarkStart w:id="33" w:name="_Toc307226530"/>
      <w:r w:rsidR="00D8330D" w:rsidRPr="0034051E">
        <w:t xml:space="preserve"> </w:t>
      </w:r>
      <w:r w:rsidR="007F0A3E" w:rsidRPr="0034051E">
        <w:t>‘</w:t>
      </w:r>
      <w:bookmarkEnd w:id="33"/>
      <w:r w:rsidR="00FB13BC" w:rsidRPr="00E708AC">
        <w:t>Wha</w:t>
      </w:r>
      <w:r w:rsidR="00FB13BC" w:rsidRPr="00A600B5">
        <w:t>t a</w:t>
      </w:r>
      <w:r w:rsidR="00FB13BC" w:rsidRPr="001160E3">
        <w:t xml:space="preserve"> classroom ready for active learning looks like</w:t>
      </w:r>
    </w:p>
    <w:p w14:paraId="61EE5812" w14:textId="26EBBAC3"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t>30 minutes</w:t>
      </w:r>
    </w:p>
    <w:p w14:paraId="0FB5A520" w14:textId="3DE9AA26" w:rsidR="007F0A3E" w:rsidRPr="0082597A" w:rsidRDefault="007F0A3E" w:rsidP="00B42DC6">
      <w:pPr>
        <w:rPr>
          <w:rFonts w:cs="Arial"/>
        </w:rPr>
      </w:pPr>
    </w:p>
    <w:p w14:paraId="1B96EF09" w14:textId="77777777" w:rsidR="00FB13BC" w:rsidRPr="00E35943" w:rsidRDefault="00FB13BC" w:rsidP="00FB13BC">
      <w:pPr>
        <w:rPr>
          <w:rFonts w:cs="Arial"/>
          <w:szCs w:val="24"/>
        </w:rPr>
      </w:pPr>
      <w:r w:rsidRPr="00E35943">
        <w:rPr>
          <w:rFonts w:cs="Arial"/>
          <w:szCs w:val="24"/>
        </w:rPr>
        <w:t>This activity</w:t>
      </w:r>
      <w:r w:rsidRPr="00E35943">
        <w:rPr>
          <w:rFonts w:cs="Arial"/>
          <w:b/>
          <w:i/>
          <w:szCs w:val="24"/>
        </w:rPr>
        <w:t xml:space="preserve"> </w:t>
      </w:r>
      <w:r w:rsidRPr="00E35943">
        <w:rPr>
          <w:rFonts w:cs="Arial"/>
          <w:szCs w:val="24"/>
        </w:rPr>
        <w:t>gives practical ideas for preparing and organising the learning space.</w:t>
      </w:r>
    </w:p>
    <w:p w14:paraId="085CE6DE" w14:textId="77777777" w:rsidR="00FB13BC" w:rsidRPr="00E35943" w:rsidRDefault="00FB13BC" w:rsidP="00FB13BC">
      <w:pPr>
        <w:rPr>
          <w:rFonts w:cs="Arial"/>
          <w:szCs w:val="24"/>
        </w:rPr>
      </w:pPr>
    </w:p>
    <w:p w14:paraId="6F1187C5" w14:textId="4AE03146" w:rsidR="00FB13BC" w:rsidRPr="005F3C4E" w:rsidRDefault="00FB13BC" w:rsidP="00FB13BC">
      <w:pPr>
        <w:rPr>
          <w:rFonts w:cs="Arial"/>
          <w:color w:val="000000"/>
          <w:szCs w:val="24"/>
        </w:rPr>
      </w:pPr>
      <w:r w:rsidRPr="005F3C4E">
        <w:rPr>
          <w:rFonts w:cs="Arial"/>
          <w:color w:val="000000"/>
          <w:szCs w:val="24"/>
        </w:rPr>
        <w:t xml:space="preserve">There are two important aspects to the classroom environment: the </w:t>
      </w:r>
      <w:r w:rsidRPr="006932CD">
        <w:rPr>
          <w:rFonts w:cs="Arial"/>
          <w:b/>
          <w:color w:val="000000"/>
          <w:szCs w:val="24"/>
        </w:rPr>
        <w:t>physical</w:t>
      </w:r>
      <w:r w:rsidRPr="005F3C4E">
        <w:rPr>
          <w:rFonts w:cs="Arial"/>
          <w:color w:val="000000"/>
          <w:szCs w:val="24"/>
        </w:rPr>
        <w:t>, which includes physical space, furn</w:t>
      </w:r>
      <w:r w:rsidR="00BD3C56">
        <w:rPr>
          <w:rFonts w:cs="Arial"/>
          <w:color w:val="000000"/>
          <w:szCs w:val="24"/>
        </w:rPr>
        <w:t>iture</w:t>
      </w:r>
      <w:r w:rsidRPr="005F3C4E">
        <w:rPr>
          <w:rFonts w:cs="Arial"/>
          <w:color w:val="000000"/>
          <w:szCs w:val="24"/>
        </w:rPr>
        <w:t xml:space="preserve"> and </w:t>
      </w:r>
      <w:r w:rsidR="00BD3C56">
        <w:rPr>
          <w:rFonts w:cs="Arial"/>
          <w:color w:val="000000"/>
          <w:szCs w:val="24"/>
        </w:rPr>
        <w:t xml:space="preserve">classroom </w:t>
      </w:r>
      <w:r w:rsidRPr="005F3C4E">
        <w:rPr>
          <w:rFonts w:cs="Arial"/>
          <w:color w:val="000000"/>
          <w:szCs w:val="24"/>
        </w:rPr>
        <w:t xml:space="preserve">resources, and the </w:t>
      </w:r>
      <w:r w:rsidRPr="006932CD">
        <w:rPr>
          <w:rFonts w:cs="Arial"/>
          <w:b/>
          <w:color w:val="000000"/>
          <w:szCs w:val="24"/>
        </w:rPr>
        <w:t>psycho-social</w:t>
      </w:r>
      <w:r w:rsidRPr="005F3C4E">
        <w:rPr>
          <w:rFonts w:cs="Arial"/>
          <w:color w:val="000000"/>
          <w:szCs w:val="24"/>
        </w:rPr>
        <w:t xml:space="preserve">, which includes the prevailing ethos, classroom behaviour and how it is dealt with, </w:t>
      </w:r>
      <w:r>
        <w:rPr>
          <w:rFonts w:cs="Arial"/>
          <w:color w:val="000000"/>
          <w:szCs w:val="24"/>
        </w:rPr>
        <w:t xml:space="preserve">and </w:t>
      </w:r>
      <w:r w:rsidRPr="005F3C4E">
        <w:rPr>
          <w:rFonts w:cs="Arial"/>
          <w:color w:val="000000"/>
          <w:szCs w:val="24"/>
        </w:rPr>
        <w:t xml:space="preserve">how safe and supported </w:t>
      </w:r>
      <w:r>
        <w:rPr>
          <w:rFonts w:cs="Arial"/>
          <w:color w:val="000000"/>
          <w:szCs w:val="24"/>
        </w:rPr>
        <w:t>learners</w:t>
      </w:r>
      <w:r w:rsidRPr="005F3C4E">
        <w:rPr>
          <w:rFonts w:cs="Arial"/>
          <w:color w:val="000000"/>
          <w:szCs w:val="24"/>
        </w:rPr>
        <w:t xml:space="preserve"> and teachers feel.</w:t>
      </w:r>
    </w:p>
    <w:p w14:paraId="743C3249" w14:textId="77777777" w:rsidR="00FB13BC" w:rsidRDefault="00FB13BC" w:rsidP="00FB13BC">
      <w:pPr>
        <w:rPr>
          <w:rFonts w:cs="Arial"/>
        </w:rPr>
      </w:pPr>
    </w:p>
    <w:p w14:paraId="446210D5" w14:textId="77777777" w:rsidR="00FB13BC" w:rsidRDefault="00FB13BC" w:rsidP="00FB13BC">
      <w:pPr>
        <w:rPr>
          <w:rFonts w:cs="Arial"/>
        </w:rPr>
      </w:pPr>
      <w:r>
        <w:rPr>
          <w:rFonts w:cs="Arial"/>
          <w:noProof/>
          <w:lang w:val="en-US" w:eastAsia="en-US"/>
        </w:rPr>
        <mc:AlternateContent>
          <mc:Choice Requires="wpg">
            <w:drawing>
              <wp:anchor distT="0" distB="0" distL="114300" distR="114300" simplePos="0" relativeHeight="251899392" behindDoc="0" locked="0" layoutInCell="1" allowOverlap="1" wp14:anchorId="3E605857" wp14:editId="1129DDBC">
                <wp:simplePos x="0" y="0"/>
                <wp:positionH relativeFrom="column">
                  <wp:posOffset>0</wp:posOffset>
                </wp:positionH>
                <wp:positionV relativeFrom="paragraph">
                  <wp:posOffset>10160</wp:posOffset>
                </wp:positionV>
                <wp:extent cx="1330960" cy="419100"/>
                <wp:effectExtent l="0" t="0" r="2540" b="0"/>
                <wp:wrapNone/>
                <wp:docPr id="247" name="Group 247"/>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48" name="Arrow: Pentagon 24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Text Box 249"/>
                        <wps:cNvSpPr txBox="1"/>
                        <wps:spPr>
                          <a:xfrm>
                            <a:off x="0" y="69850"/>
                            <a:ext cx="1079500" cy="273050"/>
                          </a:xfrm>
                          <a:prstGeom prst="rect">
                            <a:avLst/>
                          </a:prstGeom>
                          <a:grpFill/>
                          <a:ln w="6350">
                            <a:noFill/>
                          </a:ln>
                        </wps:spPr>
                        <wps:txbx>
                          <w:txbxContent>
                            <w:p w14:paraId="70792D64" w14:textId="457BB70B"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E605857" id="Group 247" o:spid="_x0000_s1057" style="position:absolute;margin-left:0;margin-top:.8pt;width:104.8pt;height:33pt;z-index:25189939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">
                <v:shape id="Arrow: Pentagon 248" o:spid="_x0000_s105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OVDMMA&#10;AADcAAAADwAAAGRycy9kb3ducmV2LnhtbERPy2rCQBTdF/oPwy24KTrxiaSOIoIiCkWj3d9mbpO0&#10;mTshM5ro1zsLocvDec8WrSnFlWpXWFbQ70UgiFOrC84UnE/r7hSE88gaS8uk4EYOFvPXlxnG2jZ8&#10;pGviMxFC2MWoIPe+iqV0aU4GXc9WxIH7sbVBH2CdSV1jE8JNKQdRNJEGCw4NOVa0yin9Sy5Gwfpz&#10;eDiM9837Jql+d5P+Pfumr0apzlu7/ADhqfX/4qd7qxUMRmFtOBOO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OVDMMAAADcAAAADwAAAAAAAAAAAAAAAACYAgAAZHJzL2Rv&#10;d25yZXYueG1sUEsFBgAAAAAEAAQA9QAAAIgDAAAAAA==&#10;" adj="17982" filled="f" stroked="f" strokeweight="1pt"/>
                <v:shape id="Text Box 249" o:spid="_x0000_s105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7IscA&#10;AADcAAAADwAAAGRycy9kb3ducmV2LnhtbESPzWvCQBTE7wX/h+UJ3urG0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heyLHAAAA3AAAAA8AAAAAAAAAAAAAAAAAmAIAAGRy&#10;cy9kb3ducmV2LnhtbFBLBQYAAAAABAAEAPUAAACMAwAAAAA=&#10;" filled="f" stroked="f" strokeweight=".5pt">
                  <v:textbox>
                    <w:txbxContent>
                      <w:p w14:paraId="70792D64" w14:textId="457BB70B"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7.8</w:t>
                        </w:r>
                      </w:p>
                    </w:txbxContent>
                  </v:textbox>
                </v:shape>
              </v:group>
            </w:pict>
          </mc:Fallback>
        </mc:AlternateContent>
      </w:r>
    </w:p>
    <w:p w14:paraId="03D9EE12" w14:textId="54DD271A" w:rsidR="00FB13BC" w:rsidRPr="00FB13BC" w:rsidRDefault="00FB13BC" w:rsidP="00FB13BC">
      <w:pPr>
        <w:rPr>
          <w:rFonts w:cs="Arial"/>
          <w:color w:val="033896"/>
        </w:rPr>
      </w:pPr>
      <w:r>
        <w:rPr>
          <w:rFonts w:cs="Arial"/>
        </w:rPr>
        <w:tab/>
      </w:r>
      <w:r>
        <w:rPr>
          <w:rFonts w:cs="Arial"/>
        </w:rPr>
        <w:tab/>
      </w:r>
      <w:r>
        <w:rPr>
          <w:rFonts w:cs="Arial"/>
        </w:rPr>
        <w:tab/>
      </w:r>
      <w:r>
        <w:rPr>
          <w:rFonts w:cs="Arial"/>
        </w:rPr>
        <w:tab/>
      </w:r>
      <w:r w:rsidRPr="00FB13BC">
        <w:rPr>
          <w:rFonts w:cs="Arial"/>
          <w:b/>
          <w:color w:val="033896"/>
        </w:rPr>
        <w:t>Organising the classroom’s physical environment</w:t>
      </w:r>
    </w:p>
    <w:p w14:paraId="5A8ED56B" w14:textId="77777777" w:rsidR="00FB13BC" w:rsidRDefault="00FB13BC" w:rsidP="00FB13BC">
      <w:pPr>
        <w:rPr>
          <w:rFonts w:cs="Arial"/>
        </w:rPr>
      </w:pPr>
      <w:r>
        <w:rPr>
          <w:rFonts w:cs="Arial"/>
          <w:noProof/>
          <w:lang w:val="en-US" w:eastAsia="en-US"/>
        </w:rPr>
        <mc:AlternateContent>
          <mc:Choice Requires="wpg">
            <w:drawing>
              <wp:anchor distT="0" distB="0" distL="114300" distR="114300" simplePos="0" relativeHeight="251901440" behindDoc="0" locked="0" layoutInCell="1" allowOverlap="1" wp14:anchorId="1BEB15D6" wp14:editId="32C89A88">
                <wp:simplePos x="0" y="0"/>
                <wp:positionH relativeFrom="column">
                  <wp:posOffset>0</wp:posOffset>
                </wp:positionH>
                <wp:positionV relativeFrom="paragraph">
                  <wp:posOffset>216535</wp:posOffset>
                </wp:positionV>
                <wp:extent cx="1330960" cy="419100"/>
                <wp:effectExtent l="0" t="0" r="2540" b="0"/>
                <wp:wrapNone/>
                <wp:docPr id="250" name="Group 250"/>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51" name="Arrow: Pentagon 25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Text Box 252"/>
                        <wps:cNvSpPr txBox="1"/>
                        <wps:spPr>
                          <a:xfrm>
                            <a:off x="0" y="69850"/>
                            <a:ext cx="1079500" cy="273050"/>
                          </a:xfrm>
                          <a:prstGeom prst="rect">
                            <a:avLst/>
                          </a:prstGeom>
                          <a:grpFill/>
                          <a:ln w="6350">
                            <a:noFill/>
                          </a:ln>
                        </wps:spPr>
                        <wps:txbx>
                          <w:txbxContent>
                            <w:p w14:paraId="0E2C221B" w14:textId="04FB84BC"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BEB15D6" id="Group 250" o:spid="_x0000_s1060" style="position:absolute;margin-left:0;margin-top:17.05pt;width:104.8pt;height:33pt;z-index:25190144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">
                <v:shape id="Arrow: Pentagon 251" o:spid="_x0000_s106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CqTMYA&#10;AADcAAAADwAAAGRycy9kb3ducmV2LnhtbESPQWvCQBSE74L/YXlCL1I3sSgSXaUULNJC0djeX7PP&#10;JJp9G7KrSf31rlDwOMzMN8xi1ZlKXKhxpWUF8SgCQZxZXXKu4Hu/fp6BcB5ZY2WZFPyRg9Wy31tg&#10;om3LO7qkPhcBwi5BBYX3dSKlywoy6Ea2Jg7ewTYGfZBNLnWDbYCbSo6jaCoNlhwWCqzpraDslJ6N&#10;gvXXy3Y7+WyH72l9/JjG1/yXflqlngbd6xyEp84/wv/tjVYwnsRwPxOO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CqTMYAAADcAAAADwAAAAAAAAAAAAAAAACYAgAAZHJz&#10;L2Rvd25yZXYueG1sUEsFBgAAAAAEAAQA9QAAAIsDAAAAAA==&#10;" adj="17982" filled="f" stroked="f" strokeweight="1pt"/>
                <v:shape id="Text Box 252" o:spid="_x0000_s106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x/jsYA&#10;AADcAAAADwAAAGRycy9kb3ducmV2LnhtbESPQWvCQBSE74X+h+UVems2BiySZhUJSKXoQZtLb6/Z&#10;ZxLMvk2zaxL99d1CweMwM98w2WoyrRiod41lBbMoBkFcWt1wpaD43LwsQDiPrLG1TAqu5GC1fHzI&#10;MNV25AMNR1+JAGGXooLa+y6V0pU1GXSR7YiDd7K9QR9kX0nd4xjgppVJHL9Kgw2HhRo7ymsqz8eL&#10;UfCRb/Z4+E7M4tbm77vTuvspvuZKPT9N6zcQniZ/D/+3t1pBMk/g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x/jsYAAADcAAAADwAAAAAAAAAAAAAAAACYAgAAZHJz&#10;L2Rvd25yZXYueG1sUEsFBgAAAAAEAAQA9QAAAIsDAAAAAA==&#10;" filled="f" stroked="f" strokeweight=".5pt">
                  <v:textbox>
                    <w:txbxContent>
                      <w:p w14:paraId="0E2C221B" w14:textId="04FB84BC" w:rsidR="003C6C79" w:rsidRPr="00134ACC" w:rsidRDefault="003C6C79" w:rsidP="00FB13BC">
                        <w:pPr>
                          <w:rPr>
                            <w:b/>
                            <w:color w:val="FFFFFF" w:themeColor="background1"/>
                          </w:rPr>
                        </w:pPr>
                        <w:r w:rsidRPr="00134ACC">
                          <w:rPr>
                            <w:b/>
                            <w:color w:val="FFFFFF" w:themeColor="background1"/>
                          </w:rPr>
                          <w:t xml:space="preserve">Resource </w:t>
                        </w:r>
                        <w:r>
                          <w:rPr>
                            <w:b/>
                            <w:color w:val="FFFFFF" w:themeColor="background1"/>
                          </w:rPr>
                          <w:t>7.9</w:t>
                        </w:r>
                      </w:p>
                    </w:txbxContent>
                  </v:textbox>
                </v:shape>
              </v:group>
            </w:pict>
          </mc:Fallback>
        </mc:AlternateContent>
      </w:r>
    </w:p>
    <w:p w14:paraId="349E6282" w14:textId="47CC7CC2" w:rsidR="00FB13BC" w:rsidRPr="00134ACC" w:rsidRDefault="00FB13BC" w:rsidP="00FB13BC">
      <w:pPr>
        <w:ind w:left="2880"/>
        <w:rPr>
          <w:rFonts w:cs="Arial"/>
          <w:color w:val="033896"/>
        </w:rPr>
      </w:pPr>
      <w:r w:rsidRPr="00FB13BC">
        <w:rPr>
          <w:rFonts w:cs="Arial"/>
          <w:b/>
          <w:color w:val="033896"/>
        </w:rPr>
        <w:t>Organising the classroom’s psycho-social environment</w:t>
      </w:r>
    </w:p>
    <w:p w14:paraId="3B35D9A3" w14:textId="77777777" w:rsidR="00FB13BC" w:rsidRDefault="00FB13BC" w:rsidP="00FB13BC">
      <w:pPr>
        <w:rPr>
          <w:rFonts w:cs="Arial"/>
        </w:rPr>
      </w:pPr>
    </w:p>
    <w:p w14:paraId="021CEA58" w14:textId="4331E62A" w:rsidR="00FB13BC" w:rsidRDefault="00FB13BC" w:rsidP="00FB13BC">
      <w:pPr>
        <w:rPr>
          <w:color w:val="000000" w:themeColor="text1"/>
        </w:rPr>
      </w:pPr>
      <w:r w:rsidRPr="00E708AC">
        <w:t>The trainer should prepare th</w:t>
      </w:r>
      <w:r>
        <w:t>is activity before the session. Copy and cut out th</w:t>
      </w:r>
      <w:r w:rsidRPr="00E708AC">
        <w:t xml:space="preserve">e cards and </w:t>
      </w:r>
      <w:r>
        <w:t xml:space="preserve">mix them up well. Then </w:t>
      </w:r>
      <w:r w:rsidRPr="00E708AC">
        <w:t xml:space="preserve">give </w:t>
      </w:r>
      <w:r>
        <w:t>one set of</w:t>
      </w:r>
      <w:r w:rsidRPr="00E708AC">
        <w:t xml:space="preserve"> cards from either</w:t>
      </w:r>
      <w:r w:rsidRPr="00A600B5">
        <w:t xml:space="preserve"> </w:t>
      </w:r>
      <w:r w:rsidRPr="00FB13BC">
        <w:rPr>
          <w:b/>
          <w:bCs/>
          <w:color w:val="033896"/>
        </w:rPr>
        <w:t>Resource 7.8</w:t>
      </w:r>
      <w:r w:rsidRPr="001160E3">
        <w:t xml:space="preserve"> or </w:t>
      </w:r>
      <w:r w:rsidRPr="00FB13BC">
        <w:rPr>
          <w:b/>
          <w:bCs/>
          <w:color w:val="033896"/>
        </w:rPr>
        <w:t>Resource 7.9</w:t>
      </w:r>
      <w:r w:rsidRPr="00FB13BC">
        <w:rPr>
          <w:color w:val="033896"/>
        </w:rPr>
        <w:t xml:space="preserve"> </w:t>
      </w:r>
      <w:r w:rsidRPr="001160E3">
        <w:t>to each group</w:t>
      </w:r>
      <w:r>
        <w:t>. M</w:t>
      </w:r>
      <w:r w:rsidRPr="00A600B5">
        <w:t>ak</w:t>
      </w:r>
      <w:r>
        <w:t>e</w:t>
      </w:r>
      <w:r w:rsidRPr="00A600B5">
        <w:t xml:space="preserve"> sure </w:t>
      </w:r>
      <w:r>
        <w:t>there is</w:t>
      </w:r>
      <w:r w:rsidRPr="00A600B5">
        <w:t xml:space="preserve"> approximat</w:t>
      </w:r>
      <w:r w:rsidRPr="001160E3">
        <w:t xml:space="preserve">ely the same number of groups </w:t>
      </w:r>
      <w:r>
        <w:t>work</w:t>
      </w:r>
      <w:r w:rsidRPr="001160E3">
        <w:t xml:space="preserve">ing </w:t>
      </w:r>
      <w:r>
        <w:t xml:space="preserve">on </w:t>
      </w:r>
      <w:r w:rsidRPr="001160E3">
        <w:t xml:space="preserve">each </w:t>
      </w:r>
      <w:r>
        <w:t>r</w:t>
      </w:r>
      <w:r w:rsidRPr="001160E3">
        <w:t>esource</w:t>
      </w:r>
      <w:r>
        <w:t>, e.g., three groups</w:t>
      </w:r>
      <w:r w:rsidRPr="006932CD">
        <w:rPr>
          <w:color w:val="000000" w:themeColor="text1"/>
        </w:rPr>
        <w:t xml:space="preserve"> working on </w:t>
      </w:r>
      <w:r w:rsidRPr="00FB13BC">
        <w:rPr>
          <w:b/>
          <w:bCs/>
          <w:color w:val="033896"/>
        </w:rPr>
        <w:t>Resource 7.8</w:t>
      </w:r>
      <w:r w:rsidRPr="00FB13BC">
        <w:rPr>
          <w:color w:val="033896"/>
        </w:rPr>
        <w:t xml:space="preserve"> </w:t>
      </w:r>
      <w:r w:rsidRPr="006932CD">
        <w:rPr>
          <w:color w:val="000000" w:themeColor="text1"/>
        </w:rPr>
        <w:t xml:space="preserve">and three groups working on </w:t>
      </w:r>
      <w:r w:rsidRPr="00FB13BC">
        <w:rPr>
          <w:b/>
          <w:bCs/>
          <w:color w:val="033896"/>
        </w:rPr>
        <w:t>Resource 7.9</w:t>
      </w:r>
      <w:r w:rsidRPr="006932CD">
        <w:rPr>
          <w:color w:val="000000" w:themeColor="text1"/>
        </w:rPr>
        <w:t xml:space="preserve">). </w:t>
      </w:r>
    </w:p>
    <w:p w14:paraId="6C57AB4D" w14:textId="77777777" w:rsidR="00FB13BC" w:rsidRDefault="00FB13BC" w:rsidP="00FB13BC">
      <w:pPr>
        <w:rPr>
          <w:color w:val="000000" w:themeColor="text1"/>
        </w:rPr>
      </w:pPr>
    </w:p>
    <w:p w14:paraId="2A56DE1A" w14:textId="77777777" w:rsidR="00FB13BC" w:rsidRPr="001160E3" w:rsidRDefault="00FB13BC" w:rsidP="00FB13BC">
      <w:r w:rsidRPr="001160E3">
        <w:t>The</w:t>
      </w:r>
      <w:r>
        <w:t xml:space="preserve"> cards</w:t>
      </w:r>
      <w:r w:rsidRPr="001160E3">
        <w:t xml:space="preserve"> consist of ‘main organising tasks’ (in large </w:t>
      </w:r>
      <w:r w:rsidRPr="001160E3">
        <w:rPr>
          <w:b/>
        </w:rPr>
        <w:t>bold</w:t>
      </w:r>
      <w:r w:rsidRPr="001160E3">
        <w:t xml:space="preserve"> type), and ‘supporting action</w:t>
      </w:r>
      <w:r>
        <w:t>s</w:t>
      </w:r>
      <w:r w:rsidRPr="001160E3">
        <w:t>’ that can help to realise those main physical or psycho-social organising tasks</w:t>
      </w:r>
      <w:r>
        <w:t>. The cards help</w:t>
      </w:r>
      <w:r w:rsidRPr="001160E3">
        <w:t xml:space="preserve"> to show what a classroom ready for active-learning looks like.</w:t>
      </w:r>
    </w:p>
    <w:p w14:paraId="619364C3" w14:textId="77777777" w:rsidR="00FB13BC" w:rsidRPr="00E35943" w:rsidRDefault="00FB13BC" w:rsidP="00FB13BC"/>
    <w:p w14:paraId="6E8D6B19" w14:textId="2067DF5B" w:rsidR="00FB13BC" w:rsidRPr="00725F46" w:rsidRDefault="00FB13BC" w:rsidP="00FB13BC">
      <w:pPr>
        <w:rPr>
          <w:color w:val="FF0000"/>
        </w:rPr>
      </w:pPr>
      <w:r w:rsidRPr="00E35943">
        <w:t xml:space="preserve">In groups the </w:t>
      </w:r>
      <w:r w:rsidR="007724BA">
        <w:t>teachers</w:t>
      </w:r>
      <w:r w:rsidRPr="00E35943">
        <w:t xml:space="preserve"> should </w:t>
      </w:r>
      <w:r>
        <w:t>think about which</w:t>
      </w:r>
      <w:r w:rsidRPr="00E35943">
        <w:t xml:space="preserve"> ‘supporting action</w:t>
      </w:r>
      <w:r>
        <w:t>s’</w:t>
      </w:r>
      <w:r w:rsidRPr="00E35943">
        <w:t xml:space="preserve"> </w:t>
      </w:r>
      <w:r>
        <w:t>go with which</w:t>
      </w:r>
      <w:r w:rsidRPr="00E35943">
        <w:t xml:space="preserve"> ‘main organising task</w:t>
      </w:r>
      <w:r>
        <w:t>s</w:t>
      </w:r>
      <w:r w:rsidRPr="00E35943">
        <w:t>’</w:t>
      </w:r>
      <w:r>
        <w:t xml:space="preserve"> and put the relevant cards together.</w:t>
      </w:r>
    </w:p>
    <w:p w14:paraId="42528B41" w14:textId="77777777" w:rsidR="00FB13BC" w:rsidRPr="0093247D" w:rsidRDefault="00FB13BC" w:rsidP="00FB13BC"/>
    <w:p w14:paraId="73B5091D" w14:textId="77777777" w:rsidR="00FB13BC" w:rsidRDefault="00FB13BC" w:rsidP="00FB13BC">
      <w:r>
        <w:t xml:space="preserve">In </w:t>
      </w:r>
      <w:r w:rsidRPr="00FB13BC">
        <w:rPr>
          <w:b/>
          <w:bCs/>
          <w:color w:val="033896"/>
        </w:rPr>
        <w:t>Resource 7.8</w:t>
      </w:r>
      <w:r w:rsidRPr="00FB13BC">
        <w:rPr>
          <w:color w:val="033896"/>
        </w:rPr>
        <w:t xml:space="preserve"> </w:t>
      </w:r>
      <w:r>
        <w:t xml:space="preserve">and </w:t>
      </w:r>
      <w:r w:rsidRPr="00FB13BC">
        <w:rPr>
          <w:b/>
          <w:bCs/>
          <w:color w:val="033896"/>
        </w:rPr>
        <w:t>Resource 7.9</w:t>
      </w:r>
      <w:r w:rsidRPr="00FB13BC">
        <w:rPr>
          <w:color w:val="033896"/>
        </w:rPr>
        <w:t xml:space="preserve"> </w:t>
      </w:r>
      <w:r>
        <w:t>the cards have been arranged to show the trainer the correct answers to make it easier to check the groups’ work.</w:t>
      </w:r>
    </w:p>
    <w:p w14:paraId="032B88D6" w14:textId="77777777" w:rsidR="00FB13BC" w:rsidRDefault="00FB13BC" w:rsidP="00FB13BC"/>
    <w:p w14:paraId="382D316A" w14:textId="77777777" w:rsidR="00FB13BC" w:rsidRPr="001160E3" w:rsidRDefault="00FB13BC" w:rsidP="00FB13BC">
      <w:r>
        <w:t xml:space="preserve">After 10 minutes ask groups to pair up; i.e., one group working on </w:t>
      </w:r>
      <w:r w:rsidRPr="00FB13BC">
        <w:rPr>
          <w:b/>
          <w:bCs/>
          <w:color w:val="033896"/>
        </w:rPr>
        <w:t>Resource 7.8</w:t>
      </w:r>
      <w:r w:rsidRPr="00FB13BC">
        <w:rPr>
          <w:color w:val="033896"/>
        </w:rPr>
        <w:t xml:space="preserve"> </w:t>
      </w:r>
      <w:r>
        <w:t xml:space="preserve">should join with one group working on </w:t>
      </w:r>
      <w:r w:rsidRPr="00FB13BC">
        <w:rPr>
          <w:b/>
          <w:bCs/>
          <w:color w:val="033896"/>
        </w:rPr>
        <w:t>Resource 7.9</w:t>
      </w:r>
      <w:r w:rsidRPr="00FB13BC">
        <w:rPr>
          <w:color w:val="033896"/>
        </w:rPr>
        <w:t xml:space="preserve"> </w:t>
      </w:r>
      <w:r w:rsidRPr="008A34E8">
        <w:t xml:space="preserve">(one of the groups can </w:t>
      </w:r>
      <w:r>
        <w:t>c</w:t>
      </w:r>
      <w:r w:rsidRPr="008A34E8">
        <w:t>arry their cards to the other group’s table)</w:t>
      </w:r>
      <w:r w:rsidRPr="00843FA4">
        <w:t xml:space="preserve">. </w:t>
      </w:r>
      <w:r>
        <w:t xml:space="preserve">They can then share their </w:t>
      </w:r>
      <w:r>
        <w:lastRenderedPageBreak/>
        <w:t>thoughts and ideas about the physical and psycho-social ‘organising tasks’ and ‘supporting actions’.</w:t>
      </w:r>
    </w:p>
    <w:p w14:paraId="38CD87C7" w14:textId="77777777" w:rsidR="00FB13BC" w:rsidRPr="005B7BFB" w:rsidRDefault="00FB13BC" w:rsidP="00FB13BC"/>
    <w:p w14:paraId="3FDEA6B9" w14:textId="5EE915F5" w:rsidR="00FB13BC" w:rsidRPr="00CA06F4" w:rsidRDefault="00FB13BC" w:rsidP="00FB13BC">
      <w:pPr>
        <w:rPr>
          <w:szCs w:val="24"/>
        </w:rPr>
      </w:pPr>
      <w:r>
        <w:rPr>
          <w:szCs w:val="24"/>
        </w:rPr>
        <w:t>As a whole group, t</w:t>
      </w:r>
      <w:r w:rsidRPr="00E35943">
        <w:rPr>
          <w:szCs w:val="24"/>
        </w:rPr>
        <w:t xml:space="preserve">he trainer can ask for feedback on which </w:t>
      </w:r>
      <w:r>
        <w:rPr>
          <w:szCs w:val="24"/>
        </w:rPr>
        <w:t>‘</w:t>
      </w:r>
      <w:r w:rsidRPr="00E35943">
        <w:rPr>
          <w:szCs w:val="24"/>
        </w:rPr>
        <w:t>supporting actions</w:t>
      </w:r>
      <w:r>
        <w:rPr>
          <w:szCs w:val="24"/>
        </w:rPr>
        <w:t>’</w:t>
      </w:r>
      <w:r w:rsidRPr="00E35943">
        <w:rPr>
          <w:szCs w:val="24"/>
        </w:rPr>
        <w:t xml:space="preserve"> have been attached to each ‘main organising task’. </w:t>
      </w:r>
      <w:r w:rsidR="007724BA">
        <w:rPr>
          <w:szCs w:val="24"/>
        </w:rPr>
        <w:t>Teachers</w:t>
      </w:r>
      <w:r w:rsidRPr="00E35943">
        <w:rPr>
          <w:szCs w:val="24"/>
        </w:rPr>
        <w:t xml:space="preserve"> can discuss what they have decided and the implications for </w:t>
      </w:r>
      <w:r>
        <w:rPr>
          <w:szCs w:val="24"/>
        </w:rPr>
        <w:t xml:space="preserve">their teaching </w:t>
      </w:r>
      <w:r w:rsidRPr="00CA06F4">
        <w:rPr>
          <w:szCs w:val="24"/>
        </w:rPr>
        <w:t>practice.</w:t>
      </w:r>
    </w:p>
    <w:p w14:paraId="09FD5F42" w14:textId="4FD4CA75" w:rsidR="007F0A3E" w:rsidRDefault="007F0A3E" w:rsidP="00FB13BC">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FB13BC" w14:paraId="3EFB62CD" w14:textId="77777777" w:rsidTr="00FB13BC">
        <w:trPr>
          <w:trHeight w:val="10773"/>
        </w:trPr>
        <w:tc>
          <w:tcPr>
            <w:tcW w:w="8997" w:type="dxa"/>
          </w:tcPr>
          <w:p w14:paraId="122F6326" w14:textId="77777777" w:rsidR="00FB13BC" w:rsidRPr="006C5C7F" w:rsidRDefault="00FB13BC" w:rsidP="00BA7DB8">
            <w:pPr>
              <w:rPr>
                <w:b/>
              </w:rPr>
            </w:pPr>
            <w:r w:rsidRPr="006C5C7F">
              <w:rPr>
                <w:b/>
              </w:rPr>
              <w:t>Notes</w:t>
            </w:r>
          </w:p>
        </w:tc>
      </w:tr>
    </w:tbl>
    <w:p w14:paraId="3167DB0C" w14:textId="77777777" w:rsidR="00FB13BC" w:rsidRPr="00FB13BC" w:rsidRDefault="00FB13BC" w:rsidP="00FB13BC">
      <w:pPr>
        <w:rPr>
          <w:rFonts w:cs="Arial"/>
        </w:rPr>
      </w:pPr>
    </w:p>
    <w:p w14:paraId="5BFF18BA" w14:textId="705441B6" w:rsidR="00D97562" w:rsidRDefault="00D97562" w:rsidP="00FB13BC">
      <w:pPr>
        <w:pStyle w:val="Heading1"/>
      </w:pPr>
      <w:bookmarkStart w:id="34" w:name="_Toc7620176"/>
      <w:r w:rsidRPr="0034051E">
        <w:lastRenderedPageBreak/>
        <w:t xml:space="preserve">Session </w:t>
      </w:r>
      <w:r w:rsidR="00FB13BC">
        <w:t>7</w:t>
      </w:r>
      <w:r>
        <w:t>.</w:t>
      </w:r>
      <w:r w:rsidRPr="0034051E">
        <w:t>3:</w:t>
      </w:r>
      <w:r w:rsidRPr="00D97562">
        <w:t xml:space="preserve"> </w:t>
      </w:r>
      <w:r w:rsidR="00FB13BC" w:rsidRPr="00E35943">
        <w:t>Developing activities to promote active learning</w:t>
      </w:r>
      <w:bookmarkEnd w:id="34"/>
    </w:p>
    <w:p w14:paraId="185EC162" w14:textId="7130CC7D" w:rsidR="00FB13BC" w:rsidRPr="005F3C4E" w:rsidRDefault="00FB13BC" w:rsidP="00FB13BC">
      <w:pPr>
        <w:widowControl w:val="0"/>
        <w:autoSpaceDE w:val="0"/>
        <w:autoSpaceDN w:val="0"/>
        <w:adjustRightInd w:val="0"/>
        <w:rPr>
          <w:rFonts w:cs="Arial"/>
          <w:color w:val="000000"/>
          <w:szCs w:val="24"/>
        </w:rPr>
      </w:pPr>
      <w:r w:rsidRPr="005F3C4E">
        <w:rPr>
          <w:rFonts w:cs="Arial"/>
          <w:color w:val="000000"/>
          <w:szCs w:val="24"/>
        </w:rPr>
        <w:t xml:space="preserve">Active learning strategies enable learners to engage </w:t>
      </w:r>
      <w:r>
        <w:rPr>
          <w:rFonts w:cs="Arial"/>
          <w:color w:val="000000"/>
          <w:szCs w:val="24"/>
        </w:rPr>
        <w:t xml:space="preserve">with </w:t>
      </w:r>
      <w:r w:rsidRPr="005F3C4E">
        <w:rPr>
          <w:rFonts w:cs="Arial"/>
          <w:color w:val="000000"/>
          <w:szCs w:val="24"/>
        </w:rPr>
        <w:t>and be active in the learning process. Activities are learne</w:t>
      </w:r>
      <w:r w:rsidR="00907E35">
        <w:rPr>
          <w:rFonts w:cs="Arial"/>
          <w:color w:val="000000"/>
          <w:szCs w:val="24"/>
        </w:rPr>
        <w:t>r-centred, often collaborative,</w:t>
      </w:r>
      <w:r w:rsidR="00907E35" w:rsidRPr="005F3C4E">
        <w:rPr>
          <w:rFonts w:cs="Arial"/>
          <w:color w:val="000000"/>
          <w:szCs w:val="24"/>
        </w:rPr>
        <w:t xml:space="preserve"> enquiry</w:t>
      </w:r>
      <w:r w:rsidR="00907E35">
        <w:rPr>
          <w:rFonts w:cs="Arial"/>
          <w:color w:val="000000"/>
          <w:szCs w:val="24"/>
        </w:rPr>
        <w:t xml:space="preserve"> </w:t>
      </w:r>
      <w:r>
        <w:rPr>
          <w:rFonts w:cs="Arial"/>
          <w:color w:val="000000"/>
          <w:szCs w:val="24"/>
        </w:rPr>
        <w:t>-</w:t>
      </w:r>
      <w:r w:rsidRPr="005F3C4E">
        <w:rPr>
          <w:rFonts w:cs="Arial"/>
          <w:color w:val="000000"/>
          <w:szCs w:val="24"/>
        </w:rPr>
        <w:t xml:space="preserve"> or problem-based and involv</w:t>
      </w:r>
      <w:r>
        <w:rPr>
          <w:rFonts w:cs="Arial"/>
          <w:color w:val="000000"/>
          <w:szCs w:val="24"/>
        </w:rPr>
        <w:t>e</w:t>
      </w:r>
      <w:r w:rsidRPr="005F3C4E">
        <w:rPr>
          <w:rFonts w:cs="Arial"/>
          <w:color w:val="000000"/>
          <w:szCs w:val="24"/>
        </w:rPr>
        <w:t xml:space="preserve"> learning through direct experience. </w:t>
      </w:r>
    </w:p>
    <w:p w14:paraId="062D7BCF" w14:textId="426E1568" w:rsidR="00FB13BC" w:rsidRPr="00E708AC" w:rsidRDefault="00FB13BC" w:rsidP="00FB13BC"/>
    <w:p w14:paraId="19F37850" w14:textId="5ECEEBCF" w:rsidR="00FB13BC" w:rsidRPr="0093247D" w:rsidRDefault="00FB13BC" w:rsidP="00FB13BC">
      <w:r w:rsidRPr="00E35943">
        <w:t xml:space="preserve">The aim of this session is for </w:t>
      </w:r>
      <w:r w:rsidR="007724BA">
        <w:t>teachers</w:t>
      </w:r>
      <w:r w:rsidRPr="00E35943">
        <w:t xml:space="preserve"> to recognise the importance of using a range of teaching strategies in each lesson, and to collaboratively plan active </w:t>
      </w:r>
      <w:r w:rsidRPr="0093247D">
        <w:t>learning opportunities that are engaging and inclusive.</w:t>
      </w:r>
    </w:p>
    <w:p w14:paraId="3B6B49C2" w14:textId="621C3563" w:rsidR="00D97562" w:rsidRDefault="00D97562" w:rsidP="00D97562">
      <w:pPr>
        <w:pStyle w:val="Heading2"/>
      </w:pPr>
      <w:r w:rsidRPr="004A7203">
        <w:rPr>
          <w:rFonts w:cs="Arial"/>
          <w:noProof/>
          <w:lang w:val="en-US" w:eastAsia="en-US"/>
        </w:rPr>
        <mc:AlternateContent>
          <mc:Choice Requires="wps">
            <w:drawing>
              <wp:anchor distT="91440" distB="91440" distL="137160" distR="137160" simplePos="0" relativeHeight="251856384" behindDoc="0" locked="0" layoutInCell="0" allowOverlap="1" wp14:anchorId="70E8B699" wp14:editId="7FA394EA">
                <wp:simplePos x="0" y="0"/>
                <wp:positionH relativeFrom="margin">
                  <wp:posOffset>5213350</wp:posOffset>
                </wp:positionH>
                <wp:positionV relativeFrom="margin">
                  <wp:posOffset>2591435</wp:posOffset>
                </wp:positionV>
                <wp:extent cx="430530" cy="539750"/>
                <wp:effectExtent l="2540" t="0" r="0" b="0"/>
                <wp:wrapSquare wrapText="bothSides"/>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6DCF1E6" w14:textId="77777777" w:rsidR="003C6C79" w:rsidRPr="004A7203" w:rsidRDefault="003C6C79"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E8B699" id="_x0000_s1063" style="position:absolute;margin-left:410.5pt;margin-top:204.05pt;width:33.9pt;height:42.5pt;rotation:90;z-index:25185638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6qvHwIAABYEAAAOAAAAZHJzL2Uyb0RvYy54bWysU9uO0zAQfUfiHyy/0yRt2q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" o:allowincell="f" fillcolor="#346db6" stroked="f">
                <v:textbox>
                  <w:txbxContent>
                    <w:p w14:paraId="16DCF1E6" w14:textId="77777777" w:rsidR="003C6C79" w:rsidRPr="004A7203" w:rsidRDefault="003C6C79"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F30D19">
        <w:t>A</w:t>
      </w:r>
      <w:r>
        <w:t xml:space="preserve">ctivity </w:t>
      </w:r>
      <w:r w:rsidR="00FB13BC">
        <w:t>7</w:t>
      </w:r>
      <w:r>
        <w:t>.3a:</w:t>
      </w:r>
      <w:r w:rsidRPr="00F30D19">
        <w:t xml:space="preserve"> </w:t>
      </w:r>
      <w:r w:rsidR="00FB13BC" w:rsidRPr="00B11765">
        <w:t>Recognising active</w:t>
      </w:r>
      <w:r w:rsidR="00FB13BC">
        <w:t xml:space="preserve"> </w:t>
      </w:r>
      <w:r w:rsidR="00FB13BC" w:rsidRPr="00B11765">
        <w:t>learning approaches</w:t>
      </w:r>
    </w:p>
    <w:p w14:paraId="4A24F83E" w14:textId="3A6C28A8" w:rsidR="00D97562" w:rsidRPr="00E84F1C" w:rsidRDefault="00D97562" w:rsidP="00D97562">
      <w:pPr>
        <w:rPr>
          <w:rFonts w:cs="Arial"/>
          <w:bCs/>
          <w:color w:val="033896"/>
        </w:rPr>
      </w:pPr>
      <w:r w:rsidRPr="00E84F1C">
        <w:rPr>
          <w:rFonts w:cs="Arial"/>
          <w:bCs/>
          <w:color w:val="033896"/>
          <w:sz w:val="48"/>
          <w:szCs w:val="48"/>
        </w:rPr>
        <w:sym w:font="Wingdings" w:char="F0B9"/>
      </w:r>
      <w:r w:rsidRPr="00E84F1C">
        <w:rPr>
          <w:rFonts w:cs="Arial"/>
          <w:bCs/>
          <w:color w:val="033896"/>
        </w:rPr>
        <w:tab/>
      </w:r>
      <w:r w:rsidR="00FB13BC">
        <w:rPr>
          <w:rFonts w:cs="Arial"/>
          <w:bCs/>
          <w:color w:val="033896"/>
        </w:rPr>
        <w:t>6</w:t>
      </w:r>
      <w:r w:rsidRPr="00E84F1C">
        <w:rPr>
          <w:rFonts w:cs="Arial"/>
          <w:bCs/>
          <w:color w:val="033896"/>
        </w:rPr>
        <w:t>0 minutes</w:t>
      </w:r>
    </w:p>
    <w:p w14:paraId="07543639" w14:textId="62609949" w:rsidR="00D97562" w:rsidRDefault="00D97562" w:rsidP="00D97562">
      <w:pPr>
        <w:widowControl w:val="0"/>
        <w:autoSpaceDE w:val="0"/>
        <w:autoSpaceDN w:val="0"/>
        <w:adjustRightInd w:val="0"/>
        <w:rPr>
          <w:rFonts w:cs="Arial"/>
          <w:szCs w:val="24"/>
        </w:rPr>
      </w:pPr>
    </w:p>
    <w:p w14:paraId="009FA3CA" w14:textId="09131FFC" w:rsidR="00FB13BC" w:rsidRPr="00E35943" w:rsidRDefault="00FB13BC" w:rsidP="00FB13BC">
      <w:pPr>
        <w:rPr>
          <w:rFonts w:cs="Arial"/>
          <w:szCs w:val="24"/>
        </w:rPr>
      </w:pPr>
      <w:r>
        <w:rPr>
          <w:rFonts w:cs="Arial"/>
          <w:szCs w:val="24"/>
        </w:rPr>
        <w:t>This activit</w:t>
      </w:r>
      <w:r w:rsidR="00BD3C56">
        <w:rPr>
          <w:rFonts w:cs="Arial"/>
          <w:szCs w:val="24"/>
        </w:rPr>
        <w:t>y</w:t>
      </w:r>
      <w:r>
        <w:rPr>
          <w:rFonts w:cs="Arial"/>
          <w:szCs w:val="24"/>
        </w:rPr>
        <w:t xml:space="preserve"> will help</w:t>
      </w:r>
      <w:r w:rsidRPr="00F640A6">
        <w:rPr>
          <w:rFonts w:cs="Arial"/>
          <w:szCs w:val="24"/>
        </w:rPr>
        <w:t xml:space="preserve"> make </w:t>
      </w:r>
      <w:r w:rsidR="007724BA">
        <w:rPr>
          <w:rFonts w:cs="Arial"/>
          <w:szCs w:val="24"/>
        </w:rPr>
        <w:t>teachers</w:t>
      </w:r>
      <w:r w:rsidRPr="00F640A6">
        <w:rPr>
          <w:rFonts w:cs="Arial"/>
          <w:szCs w:val="24"/>
        </w:rPr>
        <w:t xml:space="preserve"> aware</w:t>
      </w:r>
      <w:r w:rsidRPr="00E35943">
        <w:rPr>
          <w:rFonts w:cs="Arial"/>
          <w:szCs w:val="24"/>
        </w:rPr>
        <w:t xml:space="preserve"> of active learning strategies they (can) use in their classrooms.</w:t>
      </w:r>
    </w:p>
    <w:p w14:paraId="075B3DA6" w14:textId="77777777" w:rsidR="00FB13BC" w:rsidRPr="005F3C4E" w:rsidRDefault="00FB13BC" w:rsidP="00FB13BC">
      <w:pPr>
        <w:rPr>
          <w:rFonts w:cs="Arial"/>
          <w:bCs/>
          <w:iCs/>
          <w:color w:val="0089E6"/>
          <w:sz w:val="26"/>
          <w:szCs w:val="26"/>
        </w:rPr>
      </w:pPr>
    </w:p>
    <w:p w14:paraId="5258C4CC" w14:textId="614AC18D" w:rsidR="00FB13BC" w:rsidRDefault="00FB13BC" w:rsidP="00FB13BC">
      <w:pPr>
        <w:rPr>
          <w:szCs w:val="24"/>
        </w:rPr>
      </w:pPr>
      <w:r w:rsidRPr="00E35943">
        <w:rPr>
          <w:rFonts w:cs="Arial"/>
          <w:szCs w:val="24"/>
        </w:rPr>
        <w:t xml:space="preserve">The trainer should ask </w:t>
      </w:r>
      <w:r w:rsidR="007724BA">
        <w:rPr>
          <w:rFonts w:cs="Arial"/>
          <w:szCs w:val="24"/>
        </w:rPr>
        <w:t>teachers</w:t>
      </w:r>
      <w:r w:rsidRPr="00E35943">
        <w:rPr>
          <w:rFonts w:cs="Arial"/>
          <w:szCs w:val="24"/>
        </w:rPr>
        <w:t xml:space="preserve"> what they understand by ‘active learning’. After </w:t>
      </w:r>
      <w:r>
        <w:rPr>
          <w:rFonts w:cs="Arial"/>
          <w:szCs w:val="24"/>
        </w:rPr>
        <w:t xml:space="preserve">writing </w:t>
      </w:r>
      <w:r w:rsidR="007724BA">
        <w:rPr>
          <w:rFonts w:cs="Arial"/>
          <w:szCs w:val="24"/>
        </w:rPr>
        <w:t>teachers</w:t>
      </w:r>
      <w:r>
        <w:rPr>
          <w:rFonts w:cs="Arial"/>
          <w:szCs w:val="24"/>
        </w:rPr>
        <w:t>’ key points</w:t>
      </w:r>
      <w:r w:rsidRPr="00E35943">
        <w:rPr>
          <w:rFonts w:cs="Arial"/>
          <w:szCs w:val="24"/>
        </w:rPr>
        <w:t xml:space="preserve"> on a flipchart or board, the trainer should explain that </w:t>
      </w:r>
      <w:r w:rsidRPr="00E35943">
        <w:rPr>
          <w:szCs w:val="24"/>
        </w:rPr>
        <w:t xml:space="preserve">active learning provides opportunities for everyone to contribute and learn. </w:t>
      </w:r>
    </w:p>
    <w:p w14:paraId="3282B3FE" w14:textId="77777777" w:rsidR="00FB13BC" w:rsidRDefault="00FB13BC" w:rsidP="00FB13BC">
      <w:pPr>
        <w:rPr>
          <w:szCs w:val="24"/>
        </w:rPr>
      </w:pPr>
    </w:p>
    <w:p w14:paraId="5B3FEC64" w14:textId="15A6E62D" w:rsidR="00FB13BC" w:rsidRPr="00D658F8" w:rsidRDefault="00FB13BC" w:rsidP="00FB13BC">
      <w:pPr>
        <w:spacing w:after="120"/>
        <w:rPr>
          <w:szCs w:val="24"/>
        </w:rPr>
      </w:pPr>
      <w:r w:rsidRPr="00E35943">
        <w:rPr>
          <w:szCs w:val="24"/>
        </w:rPr>
        <w:t>If the</w:t>
      </w:r>
      <w:r>
        <w:rPr>
          <w:szCs w:val="24"/>
        </w:rPr>
        <w:t xml:space="preserve"> following </w:t>
      </w:r>
      <w:r>
        <w:rPr>
          <w:b/>
          <w:bCs/>
          <w:szCs w:val="24"/>
        </w:rPr>
        <w:t>5</w:t>
      </w:r>
      <w:r w:rsidRPr="004610BD">
        <w:rPr>
          <w:b/>
          <w:bCs/>
          <w:szCs w:val="24"/>
        </w:rPr>
        <w:t xml:space="preserve"> key </w:t>
      </w:r>
      <w:r>
        <w:rPr>
          <w:b/>
          <w:bCs/>
          <w:szCs w:val="24"/>
        </w:rPr>
        <w:t>element</w:t>
      </w:r>
      <w:r w:rsidRPr="004610BD">
        <w:rPr>
          <w:b/>
          <w:bCs/>
          <w:szCs w:val="24"/>
        </w:rPr>
        <w:t>s</w:t>
      </w:r>
      <w:r w:rsidRPr="00E35943">
        <w:rPr>
          <w:szCs w:val="24"/>
        </w:rPr>
        <w:t xml:space="preserve"> have not been covered in </w:t>
      </w:r>
      <w:r w:rsidR="007724BA">
        <w:rPr>
          <w:szCs w:val="24"/>
        </w:rPr>
        <w:t>teachers</w:t>
      </w:r>
      <w:r w:rsidRPr="00E35943">
        <w:rPr>
          <w:szCs w:val="24"/>
        </w:rPr>
        <w:t>’ responses, the trainer should emphasise that active l</w:t>
      </w:r>
      <w:r w:rsidRPr="00D658F8">
        <w:rPr>
          <w:szCs w:val="24"/>
        </w:rPr>
        <w:t>earning:</w:t>
      </w:r>
      <w:r w:rsidRPr="00D658F8">
        <w:rPr>
          <w:rFonts w:cs="Arial"/>
          <w:szCs w:val="24"/>
        </w:rPr>
        <w:t xml:space="preserve"> </w:t>
      </w:r>
    </w:p>
    <w:p w14:paraId="3E5C9F5B" w14:textId="4677EEB5" w:rsidR="00FB13BC" w:rsidRPr="00ED3C6F" w:rsidRDefault="00FB13BC" w:rsidP="00FC7558">
      <w:pPr>
        <w:pStyle w:val="ListParagraph"/>
        <w:numPr>
          <w:ilvl w:val="0"/>
          <w:numId w:val="13"/>
        </w:numPr>
        <w:spacing w:after="120"/>
        <w:contextualSpacing w:val="0"/>
        <w:rPr>
          <w:szCs w:val="24"/>
        </w:rPr>
      </w:pPr>
      <w:r w:rsidRPr="0093247D">
        <w:rPr>
          <w:b/>
          <w:szCs w:val="24"/>
        </w:rPr>
        <w:t>provides opportunities for speaking and listening</w:t>
      </w:r>
      <w:r w:rsidRPr="0093247D">
        <w:rPr>
          <w:szCs w:val="24"/>
        </w:rPr>
        <w:t>: talking is fundamental to the pr</w:t>
      </w:r>
      <w:r w:rsidRPr="00ED3C6F">
        <w:rPr>
          <w:szCs w:val="24"/>
        </w:rPr>
        <w:t>ocess of explaining, learning and understanding</w:t>
      </w:r>
      <w:r w:rsidR="00907E35">
        <w:rPr>
          <w:szCs w:val="24"/>
        </w:rPr>
        <w:t>,</w:t>
      </w:r>
    </w:p>
    <w:p w14:paraId="025A3689" w14:textId="5ACF1140" w:rsidR="00FB13BC" w:rsidRPr="008E275D" w:rsidRDefault="00FB13BC" w:rsidP="00FC7558">
      <w:pPr>
        <w:pStyle w:val="ListParagraph"/>
        <w:numPr>
          <w:ilvl w:val="0"/>
          <w:numId w:val="13"/>
        </w:numPr>
        <w:spacing w:after="120"/>
        <w:contextualSpacing w:val="0"/>
        <w:rPr>
          <w:szCs w:val="24"/>
        </w:rPr>
      </w:pPr>
      <w:r w:rsidRPr="00E708AC">
        <w:rPr>
          <w:b/>
          <w:szCs w:val="24"/>
        </w:rPr>
        <w:t>is collaborative</w:t>
      </w:r>
      <w:r w:rsidRPr="00E708AC">
        <w:rPr>
          <w:szCs w:val="24"/>
        </w:rPr>
        <w:t xml:space="preserve">: </w:t>
      </w:r>
      <w:r>
        <w:rPr>
          <w:rFonts w:cs="Arial"/>
          <w:color w:val="000000"/>
          <w:szCs w:val="24"/>
        </w:rPr>
        <w:t>learners</w:t>
      </w:r>
      <w:r w:rsidRPr="008E275D">
        <w:rPr>
          <w:szCs w:val="24"/>
        </w:rPr>
        <w:t xml:space="preserve"> work and progress together</w:t>
      </w:r>
      <w:r w:rsidR="00907E35">
        <w:rPr>
          <w:szCs w:val="24"/>
        </w:rPr>
        <w:t>,</w:t>
      </w:r>
    </w:p>
    <w:p w14:paraId="59EADC64" w14:textId="214FCA58" w:rsidR="00FB13BC" w:rsidRPr="008E275D" w:rsidRDefault="00FB13BC" w:rsidP="00FC7558">
      <w:pPr>
        <w:pStyle w:val="ListParagraph"/>
        <w:numPr>
          <w:ilvl w:val="0"/>
          <w:numId w:val="13"/>
        </w:numPr>
        <w:spacing w:after="120"/>
        <w:contextualSpacing w:val="0"/>
        <w:rPr>
          <w:szCs w:val="24"/>
        </w:rPr>
      </w:pPr>
      <w:r w:rsidRPr="008E275D">
        <w:rPr>
          <w:b/>
          <w:szCs w:val="24"/>
        </w:rPr>
        <w:t>motivates</w:t>
      </w:r>
      <w:r w:rsidRPr="008E275D">
        <w:rPr>
          <w:szCs w:val="24"/>
        </w:rPr>
        <w:t xml:space="preserve">: </w:t>
      </w:r>
      <w:r>
        <w:rPr>
          <w:rFonts w:cs="Arial"/>
          <w:color w:val="000000"/>
          <w:szCs w:val="24"/>
        </w:rPr>
        <w:t>learners</w:t>
      </w:r>
      <w:r w:rsidRPr="008E275D">
        <w:rPr>
          <w:szCs w:val="24"/>
        </w:rPr>
        <w:t xml:space="preserve"> have the opportunity for active participation</w:t>
      </w:r>
      <w:r w:rsidR="00907E35">
        <w:rPr>
          <w:szCs w:val="24"/>
        </w:rPr>
        <w:t>,</w:t>
      </w:r>
    </w:p>
    <w:p w14:paraId="2215D222" w14:textId="62FD3C28" w:rsidR="00FB13BC" w:rsidRPr="00E35943" w:rsidRDefault="00FB13BC" w:rsidP="00FC7558">
      <w:pPr>
        <w:pStyle w:val="ListParagraph"/>
        <w:numPr>
          <w:ilvl w:val="0"/>
          <w:numId w:val="13"/>
        </w:numPr>
        <w:spacing w:after="120"/>
        <w:contextualSpacing w:val="0"/>
        <w:rPr>
          <w:szCs w:val="24"/>
        </w:rPr>
      </w:pPr>
      <w:r w:rsidRPr="00E35943">
        <w:rPr>
          <w:b/>
          <w:szCs w:val="24"/>
        </w:rPr>
        <w:t>is thought-provoking</w:t>
      </w:r>
      <w:r w:rsidRPr="00E35943">
        <w:rPr>
          <w:szCs w:val="24"/>
        </w:rPr>
        <w:t>: the emphasis is on enquiry, problem-solving and extending knowledge</w:t>
      </w:r>
      <w:r w:rsidR="00907E35">
        <w:rPr>
          <w:szCs w:val="24"/>
        </w:rPr>
        <w:t>, and</w:t>
      </w:r>
    </w:p>
    <w:p w14:paraId="3A2B18C0" w14:textId="77777777" w:rsidR="00FB13BC" w:rsidRPr="00E35943" w:rsidRDefault="00FB13BC" w:rsidP="00FC7558">
      <w:pPr>
        <w:pStyle w:val="ListParagraph"/>
        <w:numPr>
          <w:ilvl w:val="0"/>
          <w:numId w:val="13"/>
        </w:numPr>
        <w:rPr>
          <w:szCs w:val="24"/>
        </w:rPr>
      </w:pPr>
      <w:r w:rsidRPr="00E35943">
        <w:rPr>
          <w:b/>
          <w:szCs w:val="24"/>
        </w:rPr>
        <w:t>is varied</w:t>
      </w:r>
      <w:r w:rsidRPr="00E35943">
        <w:rPr>
          <w:szCs w:val="24"/>
        </w:rPr>
        <w:t>: appealing to and teaching a range of different learning styles.</w:t>
      </w:r>
    </w:p>
    <w:p w14:paraId="2CA2F440" w14:textId="77777777" w:rsidR="00BA7DB8" w:rsidRDefault="00BA7DB8" w:rsidP="00BA7DB8">
      <w:pPr>
        <w:rPr>
          <w:rFonts w:cs="Arial"/>
        </w:rPr>
      </w:pPr>
      <w:r>
        <w:rPr>
          <w:rFonts w:cs="Arial"/>
          <w:noProof/>
          <w:lang w:val="en-US" w:eastAsia="en-US"/>
        </w:rPr>
        <mc:AlternateContent>
          <mc:Choice Requires="wpg">
            <w:drawing>
              <wp:anchor distT="0" distB="0" distL="114300" distR="114300" simplePos="0" relativeHeight="251903488" behindDoc="0" locked="0" layoutInCell="1" allowOverlap="1" wp14:anchorId="0C20C45B" wp14:editId="172AAFC4">
                <wp:simplePos x="0" y="0"/>
                <wp:positionH relativeFrom="column">
                  <wp:posOffset>-1</wp:posOffset>
                </wp:positionH>
                <wp:positionV relativeFrom="paragraph">
                  <wp:posOffset>218854</wp:posOffset>
                </wp:positionV>
                <wp:extent cx="1482725" cy="419100"/>
                <wp:effectExtent l="0" t="0" r="3175" b="0"/>
                <wp:wrapNone/>
                <wp:docPr id="256" name="Group 256"/>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60" name="Arrow: Pentagon 26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 name="Text Box 261"/>
                        <wps:cNvSpPr txBox="1"/>
                        <wps:spPr>
                          <a:xfrm>
                            <a:off x="0" y="69850"/>
                            <a:ext cx="1079500" cy="273050"/>
                          </a:xfrm>
                          <a:prstGeom prst="rect">
                            <a:avLst/>
                          </a:prstGeom>
                          <a:grpFill/>
                          <a:ln w="6350">
                            <a:noFill/>
                          </a:ln>
                        </wps:spPr>
                        <wps:txbx>
                          <w:txbxContent>
                            <w:p w14:paraId="457ECD9E" w14:textId="3C7A44B6"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C20C45B" id="Group 256" o:spid="_x0000_s1064" style="position:absolute;margin-left:0;margin-top:17.25pt;width:116.75pt;height:33pt;z-index:25190348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">
                <v:shape id="Arrow: Pentagon 260" o:spid="_x0000_s106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DFasQA&#10;AADcAAAADwAAAGRycy9kb3ducmV2LnhtbERPTWvCQBC9F/wPywi9FN1oMZToJohgKS2IpvY+zY5J&#10;NDsbsluT9td3D4LHx/teZYNpxJU6V1tWMJtGIIgLq2suFRw/t5MXEM4ja2wsk4JfcpClo4cVJtr2&#10;fKBr7ksRQtglqKDyvk2kdEVFBt3UtsSBO9nOoA+wK6XusA/hppHzKIqlwZpDQ4UtbSoqLvmPUbDd&#10;Pe/3i4/+6TVvz+/x7K/8pq9eqcfxsF6C8DT4u/jmftMK5nGYH86EIy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QxWrEAAAA3AAAAA8AAAAAAAAAAAAAAAAAmAIAAGRycy9k&#10;b3ducmV2LnhtbFBLBQYAAAAABAAEAPUAAACJAwAAAAA=&#10;" adj="17982" filled="f" stroked="f" strokeweight="1pt"/>
                <v:shape id="Text Box 261" o:spid="_x0000_s106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rRMYA&#10;AADcAAAADwAAAGRycy9kb3ducmV2LnhtbESPQWvCQBSE74X+h+UVvDUbAw2SZhUJSEuxh2guvT2z&#10;zySYfZtmt5r213cFweMwM98w+WoyvTjT6DrLCuZRDIK4trrjRkG13zwvQDiPrLG3TAp+ycFq+fiQ&#10;Y6bthUs673wjAoRdhgpa74dMSle3ZNBFdiAO3tGOBn2QYyP1iJcAN71M4jiVBjsOCy0OVLRUn3Y/&#10;RsFHsfnE8pCYxV9fvG2P6+G7+npRavY0rV9BeJr8PXxrv2sFSTqH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IrRMYAAADcAAAADwAAAAAAAAAAAAAAAACYAgAAZHJz&#10;L2Rvd25yZXYueG1sUEsFBgAAAAAEAAQA9QAAAIsDAAAAAA==&#10;" filled="f" stroked="f" strokeweight=".5pt">
                  <v:textbox>
                    <w:txbxContent>
                      <w:p w14:paraId="457ECD9E" w14:textId="3C7A44B6"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7.10</w:t>
                        </w:r>
                      </w:p>
                    </w:txbxContent>
                  </v:textbox>
                </v:shape>
              </v:group>
            </w:pict>
          </mc:Fallback>
        </mc:AlternateContent>
      </w:r>
    </w:p>
    <w:p w14:paraId="2B7D9744" w14:textId="30181D73" w:rsidR="00BA7DB8" w:rsidRDefault="00BA7DB8" w:rsidP="00BA7DB8">
      <w:pPr>
        <w:ind w:left="2880"/>
        <w:rPr>
          <w:rFonts w:cs="Arial"/>
        </w:rPr>
      </w:pPr>
      <w:r w:rsidRPr="00BA7DB8">
        <w:rPr>
          <w:rFonts w:cs="Arial"/>
          <w:b/>
          <w:color w:val="033896"/>
        </w:rPr>
        <w:t>EENET’s ‘An Inclusive Day’ video, programme 7 on teaching and learning</w:t>
      </w:r>
    </w:p>
    <w:p w14:paraId="0AAC5611" w14:textId="282E939B" w:rsidR="00FB13BC" w:rsidRDefault="00FB13BC" w:rsidP="00FB13BC">
      <w:pPr>
        <w:rPr>
          <w:bCs/>
          <w:color w:val="3366FF"/>
        </w:rPr>
      </w:pPr>
    </w:p>
    <w:p w14:paraId="1DE15815" w14:textId="68FCEF00" w:rsidR="00BA7DB8" w:rsidRDefault="00BA7DB8" w:rsidP="00FB13BC">
      <w:pPr>
        <w:rPr>
          <w:bCs/>
          <w:color w:val="3366FF"/>
        </w:rPr>
      </w:pPr>
    </w:p>
    <w:p w14:paraId="5F17EEBB" w14:textId="77777777" w:rsidR="00BA7DB8" w:rsidRDefault="00BA7DB8" w:rsidP="00BA7DB8">
      <w:pPr>
        <w:rPr>
          <w:rFonts w:cs="Arial"/>
        </w:rPr>
      </w:pPr>
      <w:r>
        <w:rPr>
          <w:rFonts w:cs="Arial"/>
          <w:noProof/>
          <w:lang w:val="en-US" w:eastAsia="en-US"/>
        </w:rPr>
        <w:lastRenderedPageBreak/>
        <mc:AlternateContent>
          <mc:Choice Requires="wpg">
            <w:drawing>
              <wp:anchor distT="0" distB="0" distL="114300" distR="114300" simplePos="0" relativeHeight="251905536" behindDoc="0" locked="0" layoutInCell="1" allowOverlap="1" wp14:anchorId="1182F06E" wp14:editId="3081F5B8">
                <wp:simplePos x="0" y="0"/>
                <wp:positionH relativeFrom="column">
                  <wp:posOffset>0</wp:posOffset>
                </wp:positionH>
                <wp:positionV relativeFrom="paragraph">
                  <wp:posOffset>-3810</wp:posOffset>
                </wp:positionV>
                <wp:extent cx="1482725" cy="419100"/>
                <wp:effectExtent l="0" t="0" r="3175" b="0"/>
                <wp:wrapNone/>
                <wp:docPr id="262" name="Group 262"/>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72" name="Arrow: Pentagon 27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Text Box 273"/>
                        <wps:cNvSpPr txBox="1"/>
                        <wps:spPr>
                          <a:xfrm>
                            <a:off x="0" y="69850"/>
                            <a:ext cx="1079500" cy="273050"/>
                          </a:xfrm>
                          <a:prstGeom prst="rect">
                            <a:avLst/>
                          </a:prstGeom>
                          <a:grpFill/>
                          <a:ln w="6350">
                            <a:noFill/>
                          </a:ln>
                        </wps:spPr>
                        <wps:txbx>
                          <w:txbxContent>
                            <w:p w14:paraId="6E160DAF" w14:textId="601A9222"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182F06E" id="Group 262" o:spid="_x0000_s1067" style="position:absolute;margin-left:0;margin-top:-.3pt;width:116.75pt;height:33pt;z-index:25190553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">
                <v:shape id="Arrow: Pentagon 272" o:spid="_x0000_s106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doW8YA&#10;AADcAAAADwAAAGRycy9kb3ducmV2LnhtbESPQWvCQBSE74X+h+UVvBTdGKmV1FVKQSkKYqO9v2Zf&#10;k2j2bchuTfTXu4LQ4zAz3zDTeWcqcaLGlZYVDAcRCOLM6pJzBfvdoj8B4TyyxsoyKTiTg/ns8WGK&#10;ibYtf9Ep9bkIEHYJKii8rxMpXVaQQTewNXHwfm1j0AfZ5FI32Aa4qWQcRWNpsOSwUGBNHwVlx/TP&#10;KFhsRtvty7p9Xqb1YTUeXvIf+m6V6j11728gPHX+P3xvf2oF8WsMtzPh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doW8YAAADcAAAADwAAAAAAAAAAAAAAAACYAgAAZHJz&#10;L2Rvd25yZXYueG1sUEsFBgAAAAAEAAQA9QAAAIsDAAAAAA==&#10;" adj="17982" filled="f" stroked="f" strokeweight="1pt"/>
                <v:shape id="Text Box 273" o:spid="_x0000_s106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GdccA&#10;AADcAAAADwAAAGRycy9kb3ducmV2LnhtbESPzWvCQBTE70L/h+UVetNNU1olZhUJSEXagx8Xb8/s&#10;ywdm36bZrab9611B8DjMzG+YdN6bRpypc7VlBa+jCARxbnXNpYL9bjmcgHAeWWNjmRT8kYP57GmQ&#10;YqLthTd03vpSBAi7BBVU3reJlC6vyKAb2ZY4eIXtDPogu1LqDi8BbhoZR9GHNFhzWKiwpayi/LT9&#10;NQrW2fIbN8fYTP6b7POrWLQ/+8O7Ui/P/WIKwlPvH+F7e6UVxOM3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lhnXHAAAA3AAAAA8AAAAAAAAAAAAAAAAAmAIAAGRy&#10;cy9kb3ducmV2LnhtbFBLBQYAAAAABAAEAPUAAACMAwAAAAA=&#10;" filled="f" stroked="f" strokeweight=".5pt">
                  <v:textbox>
                    <w:txbxContent>
                      <w:p w14:paraId="6E160DAF" w14:textId="601A9222"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7.11</w:t>
                        </w:r>
                      </w:p>
                    </w:txbxContent>
                  </v:textbox>
                </v:shape>
              </v:group>
            </w:pict>
          </mc:Fallback>
        </mc:AlternateContent>
      </w:r>
    </w:p>
    <w:p w14:paraId="1F3966CA" w14:textId="77777777" w:rsidR="00BA7DB8" w:rsidRPr="00BA7DB8" w:rsidRDefault="00BA7DB8" w:rsidP="00BA7DB8">
      <w:pPr>
        <w:ind w:left="2160" w:firstLine="720"/>
        <w:rPr>
          <w:rFonts w:cs="Arial"/>
          <w:b/>
          <w:bCs/>
          <w:color w:val="033896"/>
        </w:rPr>
      </w:pPr>
      <w:r w:rsidRPr="00BA7DB8">
        <w:rPr>
          <w:b/>
          <w:color w:val="033896"/>
        </w:rPr>
        <w:t>Key extracts from the video transcript</w:t>
      </w:r>
    </w:p>
    <w:p w14:paraId="70809FE4" w14:textId="17E1D38A" w:rsidR="00BA7DB8" w:rsidRDefault="00BA7DB8" w:rsidP="00BA7DB8">
      <w:pPr>
        <w:rPr>
          <w:bCs/>
          <w:color w:val="3366FF"/>
        </w:rPr>
      </w:pPr>
      <w:r>
        <w:rPr>
          <w:bCs/>
          <w:color w:val="3366FF"/>
        </w:rPr>
        <w:tab/>
      </w:r>
      <w:r>
        <w:rPr>
          <w:bCs/>
          <w:color w:val="3366FF"/>
        </w:rPr>
        <w:tab/>
      </w:r>
      <w:r>
        <w:rPr>
          <w:bCs/>
          <w:color w:val="3366FF"/>
        </w:rPr>
        <w:tab/>
      </w:r>
      <w:r>
        <w:rPr>
          <w:bCs/>
          <w:color w:val="3366FF"/>
        </w:rPr>
        <w:tab/>
      </w:r>
    </w:p>
    <w:p w14:paraId="6F241DE6" w14:textId="77777777" w:rsidR="00BA7DB8" w:rsidRDefault="00BA7DB8" w:rsidP="00BA7DB8">
      <w:pPr>
        <w:rPr>
          <w:rFonts w:cs="Arial"/>
        </w:rPr>
      </w:pPr>
      <w:r>
        <w:rPr>
          <w:rFonts w:cs="Arial"/>
          <w:noProof/>
          <w:lang w:val="en-US" w:eastAsia="en-US"/>
        </w:rPr>
        <mc:AlternateContent>
          <mc:Choice Requires="wpg">
            <w:drawing>
              <wp:anchor distT="0" distB="0" distL="114300" distR="114300" simplePos="0" relativeHeight="251907584" behindDoc="0" locked="0" layoutInCell="1" allowOverlap="1" wp14:anchorId="1463406B" wp14:editId="3EAB12E7">
                <wp:simplePos x="0" y="0"/>
                <wp:positionH relativeFrom="column">
                  <wp:posOffset>0</wp:posOffset>
                </wp:positionH>
                <wp:positionV relativeFrom="paragraph">
                  <wp:posOffset>-3810</wp:posOffset>
                </wp:positionV>
                <wp:extent cx="1482725" cy="419100"/>
                <wp:effectExtent l="0" t="0" r="3175" b="0"/>
                <wp:wrapNone/>
                <wp:docPr id="274" name="Group 274"/>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75" name="Arrow: Pentagon 27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Text Box 276"/>
                        <wps:cNvSpPr txBox="1"/>
                        <wps:spPr>
                          <a:xfrm>
                            <a:off x="0" y="69850"/>
                            <a:ext cx="1079500" cy="273050"/>
                          </a:xfrm>
                          <a:prstGeom prst="rect">
                            <a:avLst/>
                          </a:prstGeom>
                          <a:grpFill/>
                          <a:ln w="6350">
                            <a:noFill/>
                          </a:ln>
                        </wps:spPr>
                        <wps:txbx>
                          <w:txbxContent>
                            <w:p w14:paraId="6320A2BF" w14:textId="7293E4D7"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463406B" id="Group 274" o:spid="_x0000_s1070" style="position:absolute;margin-left:0;margin-top:-.3pt;width:116.75pt;height:33pt;z-index:25190758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">
                <v:shape id="Arrow: Pentagon 275" o:spid="_x0000_s107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7wL8cA&#10;AADcAAAADwAAAGRycy9kb3ducmV2LnhtbESPQWvCQBSE7wX/w/IKXkqzUdGW6CoiKMVC0Wjvz+xr&#10;Es2+DdnVpP313YLQ4zAz3zCzRWcqcaPGlZYVDKIYBHFmdcm5guNh/fwKwnlkjZVlUvBNDhbz3sMM&#10;E21b3tMt9bkIEHYJKii8rxMpXVaQQRfZmjh4X7Yx6INscqkbbAPcVHIYxxNpsOSwUGBNq4KyS3o1&#10;CtYfo91u/N4+bdL6vJ0MfvITfbZK9R+75RSEp87/h+/tN61g+DKGvzPh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8C/HAAAA3AAAAA8AAAAAAAAAAAAAAAAAmAIAAGRy&#10;cy9kb3ducmV2LnhtbFBLBQYAAAAABAAEAPUAAACMAwAAAAA=&#10;" adj="17982" filled="f" stroked="f" strokeweight="1pt"/>
                <v:shape id="Text Box 276" o:spid="_x0000_s107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Il7ccA&#10;AADcAAAADwAAAGRycy9kb3ducmV2LnhtbESPQWvCQBSE7wX/w/IK3uqmAa2kriEEQkXsQevF2zP7&#10;TEKzb2N2G2N/fbdQ6HGYmW+YVTqaVgzUu8aygudZBIK4tLrhSsHxo3hagnAeWWNrmRTcyUG6njys&#10;MNH2xnsaDr4SAcIuQQW1910ipStrMuhmtiMO3sX2Bn2QfSV1j7cAN62Mo2ghDTYcFmrsKK+p/Dx8&#10;GQXbvHjH/Tk2y+82f9tdsu56PM2Vmj6O2SsIT6P/D/+1N1pB/LK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SJe3HAAAA3AAAAA8AAAAAAAAAAAAAAAAAmAIAAGRy&#10;cy9kb3ducmV2LnhtbFBLBQYAAAAABAAEAPUAAACMAwAAAAA=&#10;" filled="f" stroked="f" strokeweight=".5pt">
                  <v:textbox>
                    <w:txbxContent>
                      <w:p w14:paraId="6320A2BF" w14:textId="7293E4D7"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7.12</w:t>
                        </w:r>
                      </w:p>
                    </w:txbxContent>
                  </v:textbox>
                </v:shape>
              </v:group>
            </w:pict>
          </mc:Fallback>
        </mc:AlternateContent>
      </w:r>
    </w:p>
    <w:p w14:paraId="4A69B6E1" w14:textId="59E55FA6" w:rsidR="00BA7DB8" w:rsidRDefault="00BA7DB8" w:rsidP="00BA7DB8">
      <w:pPr>
        <w:ind w:left="2160" w:firstLine="720"/>
        <w:rPr>
          <w:bCs/>
          <w:color w:val="3366FF"/>
        </w:rPr>
      </w:pPr>
      <w:r w:rsidRPr="00BA7DB8">
        <w:rPr>
          <w:b/>
          <w:color w:val="033896"/>
        </w:rPr>
        <w:t>Active learning approaches</w:t>
      </w:r>
    </w:p>
    <w:p w14:paraId="27AC6A08" w14:textId="1C6C8EF9" w:rsidR="00BA7DB8" w:rsidRDefault="00BA7DB8" w:rsidP="00FB13BC">
      <w:pPr>
        <w:rPr>
          <w:bCs/>
          <w:color w:val="3366FF"/>
        </w:rPr>
      </w:pPr>
    </w:p>
    <w:p w14:paraId="389B9BAB" w14:textId="2750C283" w:rsidR="00FB13BC" w:rsidRDefault="00FB13BC" w:rsidP="00FB13BC">
      <w:pPr>
        <w:rPr>
          <w:color w:val="000000"/>
        </w:rPr>
      </w:pPr>
      <w:r>
        <w:t xml:space="preserve">Following the feedback, </w:t>
      </w:r>
      <w:r w:rsidR="007724BA">
        <w:t>teachers</w:t>
      </w:r>
      <w:r>
        <w:t xml:space="preserve"> should watch </w:t>
      </w:r>
      <w:r w:rsidR="00625E83">
        <w:t xml:space="preserve">programme 7 from </w:t>
      </w:r>
      <w:r>
        <w:t xml:space="preserve">EENET’s ‘An Inclusive Day’ video </w:t>
      </w:r>
      <w:r w:rsidR="00625E83">
        <w:t>training package</w:t>
      </w:r>
      <w:r>
        <w:t xml:space="preserve"> which focuses on teaching and </w:t>
      </w:r>
      <w:r w:rsidR="00625E83">
        <w:t>l</w:t>
      </w:r>
      <w:r>
        <w:t>earning (</w:t>
      </w:r>
      <w:r w:rsidRPr="00BA7DB8">
        <w:rPr>
          <w:b/>
          <w:bCs/>
          <w:color w:val="033896"/>
        </w:rPr>
        <w:t>Resource 7.10</w:t>
      </w:r>
      <w:r w:rsidRPr="00FB6A4A">
        <w:t xml:space="preserve">). </w:t>
      </w:r>
      <w:r w:rsidRPr="00B57F0B">
        <w:rPr>
          <w:color w:val="000000"/>
        </w:rPr>
        <w:t xml:space="preserve">If the trainer cannot access the video online, </w:t>
      </w:r>
      <w:r w:rsidRPr="00E35943">
        <w:rPr>
          <w:color w:val="000000"/>
        </w:rPr>
        <w:t>he/she should give a copy of</w:t>
      </w:r>
      <w:r>
        <w:rPr>
          <w:color w:val="000000"/>
        </w:rPr>
        <w:t xml:space="preserve"> the video transcript</w:t>
      </w:r>
      <w:r w:rsidRPr="00E35943">
        <w:rPr>
          <w:color w:val="000000"/>
        </w:rPr>
        <w:t xml:space="preserve"> </w:t>
      </w:r>
      <w:r>
        <w:rPr>
          <w:color w:val="000000"/>
        </w:rPr>
        <w:t>(</w:t>
      </w:r>
      <w:r w:rsidRPr="00BA7DB8">
        <w:rPr>
          <w:b/>
          <w:bCs/>
          <w:color w:val="033896"/>
        </w:rPr>
        <w:t>Resource 7.11</w:t>
      </w:r>
      <w:r>
        <w:rPr>
          <w:color w:val="000000"/>
        </w:rPr>
        <w:t xml:space="preserve">) </w:t>
      </w:r>
      <w:r w:rsidRPr="00E35943">
        <w:rPr>
          <w:color w:val="000000"/>
        </w:rPr>
        <w:t>to each group.</w:t>
      </w:r>
      <w:r>
        <w:rPr>
          <w:rStyle w:val="FootnoteReference"/>
          <w:color w:val="000000"/>
        </w:rPr>
        <w:footnoteReference w:id="1"/>
      </w:r>
      <w:r w:rsidRPr="00E35943">
        <w:rPr>
          <w:color w:val="000000"/>
        </w:rPr>
        <w:t xml:space="preserve"> </w:t>
      </w:r>
    </w:p>
    <w:p w14:paraId="44AFCAC2" w14:textId="77777777" w:rsidR="00FB13BC" w:rsidRDefault="00FB13BC" w:rsidP="00FB13BC">
      <w:pPr>
        <w:rPr>
          <w:color w:val="000000"/>
        </w:rPr>
      </w:pPr>
    </w:p>
    <w:p w14:paraId="270253F0" w14:textId="3CC02664" w:rsidR="00FB13BC" w:rsidRPr="00E35943" w:rsidRDefault="00FB13BC" w:rsidP="00FB13BC">
      <w:pPr>
        <w:spacing w:after="120"/>
      </w:pPr>
      <w:r w:rsidRPr="00B57F0B">
        <w:rPr>
          <w:color w:val="000000"/>
        </w:rPr>
        <w:t>The trainer</w:t>
      </w:r>
      <w:r w:rsidRPr="00B57F0B">
        <w:t xml:space="preserve"> should give each </w:t>
      </w:r>
      <w:r w:rsidR="007724BA">
        <w:t>teacher</w:t>
      </w:r>
      <w:r w:rsidRPr="00B57F0B">
        <w:t xml:space="preserve"> </w:t>
      </w:r>
      <w:r w:rsidRPr="00BA7DB8">
        <w:rPr>
          <w:b/>
          <w:bCs/>
          <w:color w:val="033896"/>
        </w:rPr>
        <w:t>Resource 7.12</w:t>
      </w:r>
      <w:r w:rsidRPr="00BA7DB8">
        <w:rPr>
          <w:color w:val="033896"/>
        </w:rPr>
        <w:t xml:space="preserve"> </w:t>
      </w:r>
      <w:r w:rsidRPr="00B57F0B">
        <w:t>and give the following instructions:</w:t>
      </w:r>
    </w:p>
    <w:p w14:paraId="1F5AE167" w14:textId="77777777" w:rsidR="00FB13BC" w:rsidRPr="006C741C" w:rsidRDefault="00FB13BC" w:rsidP="00FC7558">
      <w:pPr>
        <w:pStyle w:val="ListParagraph"/>
        <w:numPr>
          <w:ilvl w:val="0"/>
          <w:numId w:val="14"/>
        </w:numPr>
        <w:spacing w:after="120"/>
        <w:contextualSpacing w:val="0"/>
      </w:pPr>
      <w:r w:rsidRPr="00E35943">
        <w:t>Watch</w:t>
      </w:r>
      <w:r>
        <w:t xml:space="preserve"> the video</w:t>
      </w:r>
      <w:r w:rsidRPr="00E35943">
        <w:t xml:space="preserve"> </w:t>
      </w:r>
      <w:r>
        <w:t>(</w:t>
      </w:r>
      <w:r w:rsidRPr="00BA7DB8">
        <w:rPr>
          <w:b/>
          <w:bCs/>
          <w:color w:val="033896"/>
        </w:rPr>
        <w:t>Resource 7.10</w:t>
      </w:r>
      <w:r w:rsidRPr="00E35943">
        <w:t xml:space="preserve">) </w:t>
      </w:r>
      <w:r w:rsidRPr="0093247D">
        <w:t xml:space="preserve">or look through the transcript extracts </w:t>
      </w:r>
      <w:r>
        <w:t>(</w:t>
      </w:r>
      <w:r w:rsidRPr="00BA7DB8">
        <w:rPr>
          <w:b/>
          <w:bCs/>
          <w:color w:val="033896"/>
        </w:rPr>
        <w:t>Resource 7.11</w:t>
      </w:r>
      <w:r w:rsidRPr="00DA2D61">
        <w:t>)</w:t>
      </w:r>
      <w:r>
        <w:t>. This video</w:t>
      </w:r>
      <w:r w:rsidRPr="00ED3C6F">
        <w:t xml:space="preserve"> give</w:t>
      </w:r>
      <w:r>
        <w:t>s</w:t>
      </w:r>
      <w:r w:rsidRPr="006C741C">
        <w:t xml:space="preserve"> ideas for how to make lessons more learner-centred and interactive. </w:t>
      </w:r>
    </w:p>
    <w:p w14:paraId="7C85DD45" w14:textId="0504B23A" w:rsidR="00FB13BC" w:rsidRDefault="00FB13BC" w:rsidP="00FC7558">
      <w:pPr>
        <w:pStyle w:val="ListParagraph"/>
        <w:numPr>
          <w:ilvl w:val="0"/>
          <w:numId w:val="14"/>
        </w:numPr>
        <w:spacing w:after="120"/>
        <w:contextualSpacing w:val="0"/>
      </w:pPr>
      <w:r w:rsidRPr="00E708AC">
        <w:t xml:space="preserve">Using </w:t>
      </w:r>
      <w:r w:rsidRPr="00BA7DB8">
        <w:rPr>
          <w:b/>
          <w:bCs/>
          <w:color w:val="033896"/>
        </w:rPr>
        <w:t>Resource 7.12</w:t>
      </w:r>
      <w:r w:rsidRPr="00E708AC">
        <w:t xml:space="preserve">, </w:t>
      </w:r>
      <w:r w:rsidRPr="00B57F0B">
        <w:t xml:space="preserve">make a list of all the active learning approaches for helping </w:t>
      </w:r>
      <w:r>
        <w:rPr>
          <w:rFonts w:cs="Arial"/>
          <w:color w:val="000000"/>
          <w:szCs w:val="24"/>
        </w:rPr>
        <w:t>learners</w:t>
      </w:r>
      <w:r w:rsidRPr="00B57F0B">
        <w:t xml:space="preserve"> to participate and achieve </w:t>
      </w:r>
      <w:r w:rsidR="00625E83">
        <w:t>which</w:t>
      </w:r>
      <w:r>
        <w:t xml:space="preserve"> you</w:t>
      </w:r>
      <w:r w:rsidRPr="00B57F0B">
        <w:t xml:space="preserve"> see in the video</w:t>
      </w:r>
      <w:r>
        <w:t xml:space="preserve"> or read about in the </w:t>
      </w:r>
      <w:r w:rsidRPr="00B57F0B">
        <w:t>transcript</w:t>
      </w:r>
      <w:r>
        <w:t xml:space="preserve">. Look for </w:t>
      </w:r>
      <w:r w:rsidRPr="00B57F0B">
        <w:t>the activities, resources and strategies used</w:t>
      </w:r>
      <w:r>
        <w:t>.</w:t>
      </w:r>
    </w:p>
    <w:p w14:paraId="36868A64" w14:textId="77777777" w:rsidR="00FB13BC" w:rsidRPr="00B57F0B" w:rsidRDefault="00FB13BC" w:rsidP="00FC7558">
      <w:pPr>
        <w:pStyle w:val="ListParagraph"/>
        <w:numPr>
          <w:ilvl w:val="0"/>
          <w:numId w:val="14"/>
        </w:numPr>
        <w:spacing w:after="120"/>
        <w:contextualSpacing w:val="0"/>
      </w:pPr>
      <w:r>
        <w:t>D</w:t>
      </w:r>
      <w:r w:rsidRPr="00B57F0B">
        <w:t xml:space="preserve">iscuss </w:t>
      </w:r>
      <w:r>
        <w:t>in you groups</w:t>
      </w:r>
      <w:r w:rsidRPr="00B57F0B">
        <w:t xml:space="preserve">: </w:t>
      </w:r>
    </w:p>
    <w:p w14:paraId="6277EE93" w14:textId="77777777" w:rsidR="00FB13BC" w:rsidRPr="00E35943" w:rsidRDefault="00FB13BC" w:rsidP="00FC7558">
      <w:pPr>
        <w:pStyle w:val="ListParagraph"/>
        <w:numPr>
          <w:ilvl w:val="0"/>
          <w:numId w:val="12"/>
        </w:numPr>
        <w:spacing w:after="120"/>
        <w:contextualSpacing w:val="0"/>
      </w:pPr>
      <w:r w:rsidRPr="00E35943">
        <w:t>Which approaches are we not familiar with and would like to include in our own lesson planning</w:t>
      </w:r>
      <w:r>
        <w:t>?</w:t>
      </w:r>
    </w:p>
    <w:p w14:paraId="2E086BD9" w14:textId="77777777" w:rsidR="00FB13BC" w:rsidRPr="00E35943" w:rsidRDefault="00FB13BC" w:rsidP="00FC7558">
      <w:pPr>
        <w:pStyle w:val="ListParagraph"/>
        <w:numPr>
          <w:ilvl w:val="0"/>
          <w:numId w:val="12"/>
        </w:numPr>
        <w:contextualSpacing w:val="0"/>
      </w:pPr>
      <w:r w:rsidRPr="00E35943">
        <w:t xml:space="preserve">Are there any other inclusive active learning strategies we could use in those situations that are not </w:t>
      </w:r>
      <w:r>
        <w:t xml:space="preserve">shown </w:t>
      </w:r>
      <w:r w:rsidRPr="00E35943">
        <w:t>in the video?</w:t>
      </w:r>
    </w:p>
    <w:p w14:paraId="141E33A2" w14:textId="77777777" w:rsidR="00FB13BC" w:rsidRPr="00BD15A6" w:rsidRDefault="00FB13BC" w:rsidP="00FB13BC">
      <w:pPr>
        <w:rPr>
          <w:rFonts w:cs="Arial"/>
        </w:rPr>
      </w:pPr>
    </w:p>
    <w:p w14:paraId="65AF927C" w14:textId="7C2BCAD2" w:rsidR="00FB13BC" w:rsidRPr="00E35943" w:rsidRDefault="00FB13BC" w:rsidP="00FB13BC">
      <w:pPr>
        <w:rPr>
          <w:rFonts w:cs="Arial"/>
          <w:szCs w:val="24"/>
        </w:rPr>
      </w:pPr>
      <w:r>
        <w:rPr>
          <w:rFonts w:cs="Arial"/>
          <w:szCs w:val="24"/>
        </w:rPr>
        <w:t>After 5-10 minutes of group discussion t</w:t>
      </w:r>
      <w:r w:rsidRPr="00E35943">
        <w:rPr>
          <w:rFonts w:cs="Arial"/>
          <w:szCs w:val="24"/>
        </w:rPr>
        <w:t xml:space="preserve">he trainer should </w:t>
      </w:r>
      <w:r>
        <w:rPr>
          <w:rFonts w:cs="Arial"/>
          <w:szCs w:val="24"/>
        </w:rPr>
        <w:t>write</w:t>
      </w:r>
      <w:r w:rsidRPr="00E35943">
        <w:rPr>
          <w:rFonts w:cs="Arial"/>
          <w:szCs w:val="24"/>
        </w:rPr>
        <w:t xml:space="preserve"> on the board or flipchart key points the </w:t>
      </w:r>
      <w:r w:rsidR="007724BA">
        <w:rPr>
          <w:rFonts w:cs="Arial"/>
          <w:szCs w:val="24"/>
        </w:rPr>
        <w:t>teachers</w:t>
      </w:r>
      <w:r w:rsidRPr="00E35943">
        <w:rPr>
          <w:rFonts w:cs="Arial"/>
          <w:szCs w:val="24"/>
        </w:rPr>
        <w:t xml:space="preserve"> make</w:t>
      </w:r>
      <w:r>
        <w:rPr>
          <w:rFonts w:cs="Arial"/>
          <w:szCs w:val="24"/>
        </w:rPr>
        <w:t>. L</w:t>
      </w:r>
      <w:r w:rsidRPr="00E35943">
        <w:rPr>
          <w:rFonts w:cs="Arial"/>
          <w:szCs w:val="24"/>
        </w:rPr>
        <w:t xml:space="preserve">ink their discussion to the </w:t>
      </w:r>
      <w:r w:rsidRPr="000F3CD8">
        <w:rPr>
          <w:rFonts w:cs="Arial"/>
          <w:b/>
          <w:color w:val="000000" w:themeColor="text1"/>
          <w:szCs w:val="24"/>
        </w:rPr>
        <w:t>5 key elements of active learning</w:t>
      </w:r>
      <w:r w:rsidRPr="000F3CD8">
        <w:rPr>
          <w:rFonts w:cs="Arial"/>
          <w:color w:val="000000" w:themeColor="text1"/>
          <w:szCs w:val="24"/>
        </w:rPr>
        <w:t xml:space="preserve"> </w:t>
      </w:r>
      <w:r w:rsidRPr="00E35943">
        <w:rPr>
          <w:rFonts w:cs="Arial"/>
          <w:szCs w:val="24"/>
        </w:rPr>
        <w:t xml:space="preserve">that </w:t>
      </w:r>
      <w:r>
        <w:rPr>
          <w:rFonts w:cs="Arial"/>
          <w:szCs w:val="24"/>
        </w:rPr>
        <w:t>are mentioned above</w:t>
      </w:r>
      <w:r w:rsidRPr="00E35943">
        <w:rPr>
          <w:rFonts w:cs="Arial"/>
          <w:szCs w:val="24"/>
        </w:rPr>
        <w:t>: speaking and listening, collaborative, motivating, thought-provoking and varied.</w:t>
      </w:r>
      <w:r>
        <w:rPr>
          <w:rFonts w:cs="Arial"/>
          <w:szCs w:val="24"/>
        </w:rPr>
        <w:t xml:space="preserve"> See the box below for a list of active learning approaches shown or mentioned in the video.</w:t>
      </w:r>
    </w:p>
    <w:p w14:paraId="1B938793" w14:textId="338D51DF" w:rsidR="00BA7DB8" w:rsidRDefault="00BA7DB8">
      <w:pPr>
        <w:spacing w:after="120" w:line="264" w:lineRule="auto"/>
        <w:rPr>
          <w:rFonts w:cs="Arial"/>
          <w:szCs w:val="24"/>
        </w:rPr>
      </w:pPr>
      <w:r>
        <w:rPr>
          <w:rFonts w:cs="Arial"/>
          <w:szCs w:val="24"/>
        </w:rPr>
        <w:br w:type="page"/>
      </w:r>
    </w:p>
    <w:tbl>
      <w:tblPr>
        <w:tblStyle w:val="TableGrid"/>
        <w:tblW w:w="0" w:type="auto"/>
        <w:tblBorders>
          <w:top w:val="single" w:sz="12" w:space="0" w:color="7B230B"/>
          <w:left w:val="single" w:sz="12" w:space="0" w:color="7B230B"/>
          <w:bottom w:val="single" w:sz="12" w:space="0" w:color="7B230B"/>
          <w:right w:val="single" w:sz="12" w:space="0" w:color="7B230B"/>
          <w:insideH w:val="single" w:sz="12" w:space="0" w:color="7B230B"/>
          <w:insideV w:val="single" w:sz="12" w:space="0" w:color="7B230B"/>
        </w:tblBorders>
        <w:tblLook w:val="04A0" w:firstRow="1" w:lastRow="0" w:firstColumn="1" w:lastColumn="0" w:noHBand="0" w:noVBand="1"/>
      </w:tblPr>
      <w:tblGrid>
        <w:gridCol w:w="8997"/>
      </w:tblGrid>
      <w:tr w:rsidR="00FB13BC" w:rsidRPr="0065009A" w14:paraId="3EF7E6A5" w14:textId="77777777" w:rsidTr="00BA7DB8">
        <w:tc>
          <w:tcPr>
            <w:tcW w:w="8997" w:type="dxa"/>
            <w:tcBorders>
              <w:top w:val="single" w:sz="12" w:space="0" w:color="033896"/>
              <w:left w:val="single" w:sz="12" w:space="0" w:color="033896"/>
              <w:bottom w:val="single" w:sz="12" w:space="0" w:color="033896"/>
              <w:right w:val="single" w:sz="12" w:space="0" w:color="033896"/>
            </w:tcBorders>
          </w:tcPr>
          <w:p w14:paraId="05C4D4CB" w14:textId="77777777" w:rsidR="00FB13BC" w:rsidRPr="0065009A" w:rsidRDefault="00FB13BC" w:rsidP="00BA7DB8">
            <w:pPr>
              <w:spacing w:after="120"/>
            </w:pPr>
            <w:r w:rsidRPr="0065009A">
              <w:rPr>
                <w:rFonts w:cs="Arial"/>
                <w:szCs w:val="24"/>
              </w:rPr>
              <w:lastRenderedPageBreak/>
              <w:t>L</w:t>
            </w:r>
            <w:r w:rsidRPr="0065009A">
              <w:t>ist of approaches seen</w:t>
            </w:r>
            <w:r>
              <w:t xml:space="preserve"> or mentioned</w:t>
            </w:r>
            <w:r w:rsidRPr="0065009A">
              <w:t xml:space="preserve"> in the video:</w:t>
            </w:r>
          </w:p>
          <w:p w14:paraId="6B2420AC" w14:textId="2FE159A6" w:rsidR="00FB13BC" w:rsidRPr="0065009A" w:rsidRDefault="00FB13BC" w:rsidP="00FC7558">
            <w:pPr>
              <w:pStyle w:val="ListParagraph"/>
              <w:numPr>
                <w:ilvl w:val="0"/>
                <w:numId w:val="15"/>
              </w:numPr>
              <w:spacing w:after="120"/>
              <w:contextualSpacing w:val="0"/>
            </w:pPr>
            <w:r>
              <w:t>a</w:t>
            </w:r>
            <w:r w:rsidRPr="0065009A">
              <w:t>ctivities that involve looking/watching</w:t>
            </w:r>
            <w:r w:rsidR="00907E35">
              <w:t>,</w:t>
            </w:r>
          </w:p>
          <w:p w14:paraId="640657C6" w14:textId="6E7156D6" w:rsidR="00FB13BC" w:rsidRPr="0065009A" w:rsidRDefault="00FB13BC" w:rsidP="00FC7558">
            <w:pPr>
              <w:pStyle w:val="ListParagraph"/>
              <w:numPr>
                <w:ilvl w:val="0"/>
                <w:numId w:val="15"/>
              </w:numPr>
              <w:spacing w:after="120"/>
              <w:contextualSpacing w:val="0"/>
            </w:pPr>
            <w:r>
              <w:t>a</w:t>
            </w:r>
            <w:r w:rsidRPr="0065009A">
              <w:t>ctivities that involve listening and comprehension</w:t>
            </w:r>
            <w:r w:rsidR="00907E35">
              <w:t>,</w:t>
            </w:r>
          </w:p>
          <w:p w14:paraId="62623958" w14:textId="3623E499" w:rsidR="00FB13BC" w:rsidRPr="0065009A" w:rsidRDefault="00FB13BC" w:rsidP="00FC7558">
            <w:pPr>
              <w:pStyle w:val="ListParagraph"/>
              <w:numPr>
                <w:ilvl w:val="0"/>
                <w:numId w:val="15"/>
              </w:numPr>
              <w:spacing w:after="120"/>
              <w:contextualSpacing w:val="0"/>
            </w:pPr>
            <w:r>
              <w:t>a</w:t>
            </w:r>
            <w:r w:rsidRPr="0065009A">
              <w:t>ctivities that involve talking</w:t>
            </w:r>
            <w:r w:rsidR="00907E35">
              <w:t>,</w:t>
            </w:r>
          </w:p>
          <w:p w14:paraId="6D3ECCD1" w14:textId="67B78FB0" w:rsidR="00FB13BC" w:rsidRPr="0065009A" w:rsidRDefault="00FB13BC" w:rsidP="00FC7558">
            <w:pPr>
              <w:pStyle w:val="ListParagraph"/>
              <w:numPr>
                <w:ilvl w:val="0"/>
                <w:numId w:val="15"/>
              </w:numPr>
              <w:spacing w:after="120"/>
              <w:contextualSpacing w:val="0"/>
            </w:pPr>
            <w:r>
              <w:t>a</w:t>
            </w:r>
            <w:r w:rsidRPr="0065009A">
              <w:t>ctivities that involve touching things</w:t>
            </w:r>
            <w:r w:rsidR="009C5DAC">
              <w:t>,</w:t>
            </w:r>
          </w:p>
          <w:p w14:paraId="1D4464B1" w14:textId="750A80FB" w:rsidR="00FB13BC" w:rsidRPr="0065009A" w:rsidRDefault="00FB13BC" w:rsidP="00FC7558">
            <w:pPr>
              <w:pStyle w:val="ListParagraph"/>
              <w:numPr>
                <w:ilvl w:val="0"/>
                <w:numId w:val="15"/>
              </w:numPr>
              <w:spacing w:after="120"/>
              <w:contextualSpacing w:val="0"/>
            </w:pPr>
            <w:r w:rsidRPr="0065009A">
              <w:t>activities that involve moving</w:t>
            </w:r>
            <w:r w:rsidR="009C5DAC">
              <w:t>,</w:t>
            </w:r>
          </w:p>
          <w:p w14:paraId="63D78A07" w14:textId="23AB263C" w:rsidR="00FB13BC" w:rsidRPr="0065009A" w:rsidRDefault="00FB13BC" w:rsidP="00FC7558">
            <w:pPr>
              <w:pStyle w:val="ListParagraph"/>
              <w:numPr>
                <w:ilvl w:val="0"/>
                <w:numId w:val="15"/>
              </w:numPr>
              <w:spacing w:after="120"/>
              <w:contextualSpacing w:val="0"/>
            </w:pPr>
            <w:r w:rsidRPr="0065009A">
              <w:t>using games</w:t>
            </w:r>
            <w:r w:rsidR="009C5DAC">
              <w:t>,</w:t>
            </w:r>
          </w:p>
          <w:p w14:paraId="5ED7236E" w14:textId="6602D4AB" w:rsidR="00FB13BC" w:rsidRPr="0065009A" w:rsidRDefault="00FB13BC" w:rsidP="00FC7558">
            <w:pPr>
              <w:pStyle w:val="ListParagraph"/>
              <w:numPr>
                <w:ilvl w:val="0"/>
                <w:numId w:val="15"/>
              </w:numPr>
              <w:spacing w:after="120"/>
              <w:contextualSpacing w:val="0"/>
            </w:pPr>
            <w:r w:rsidRPr="0065009A">
              <w:t>using toys</w:t>
            </w:r>
            <w:r w:rsidR="009C5DAC">
              <w:t>,</w:t>
            </w:r>
          </w:p>
          <w:p w14:paraId="7E771A95" w14:textId="0E6A1828" w:rsidR="00FB13BC" w:rsidRPr="0065009A" w:rsidRDefault="00FB13BC" w:rsidP="00FC7558">
            <w:pPr>
              <w:pStyle w:val="ListParagraph"/>
              <w:numPr>
                <w:ilvl w:val="0"/>
                <w:numId w:val="15"/>
              </w:numPr>
              <w:spacing w:after="120"/>
              <w:contextualSpacing w:val="0"/>
            </w:pPr>
            <w:r w:rsidRPr="0065009A">
              <w:t>making lessons relevant to real life experiences</w:t>
            </w:r>
            <w:r w:rsidR="009C5DAC">
              <w:t>,</w:t>
            </w:r>
          </w:p>
          <w:p w14:paraId="3A43CE59" w14:textId="43D5A592" w:rsidR="00FB13BC" w:rsidRPr="0065009A" w:rsidRDefault="00FB13BC" w:rsidP="00FC7558">
            <w:pPr>
              <w:pStyle w:val="ListParagraph"/>
              <w:numPr>
                <w:ilvl w:val="0"/>
                <w:numId w:val="15"/>
              </w:numPr>
              <w:spacing w:after="120"/>
              <w:contextualSpacing w:val="0"/>
            </w:pPr>
            <w:r w:rsidRPr="0065009A">
              <w:t>using real li</w:t>
            </w:r>
            <w:r>
              <w:t>f</w:t>
            </w:r>
            <w:r w:rsidRPr="0065009A">
              <w:t>e and recycled objects</w:t>
            </w:r>
            <w:r w:rsidR="009C5DAC">
              <w:t>,</w:t>
            </w:r>
          </w:p>
          <w:p w14:paraId="56500EDD" w14:textId="389B5588" w:rsidR="00FB13BC" w:rsidRPr="0065009A" w:rsidRDefault="00FB13BC" w:rsidP="00FC7558">
            <w:pPr>
              <w:pStyle w:val="ListParagraph"/>
              <w:numPr>
                <w:ilvl w:val="0"/>
                <w:numId w:val="15"/>
              </w:numPr>
              <w:spacing w:after="120"/>
              <w:contextualSpacing w:val="0"/>
            </w:pPr>
            <w:r w:rsidRPr="0065009A">
              <w:t>using project-based learning</w:t>
            </w:r>
            <w:r w:rsidR="009C5DAC">
              <w:t>,</w:t>
            </w:r>
          </w:p>
          <w:p w14:paraId="585708A7" w14:textId="6BA21C99" w:rsidR="00FB13BC" w:rsidRPr="0065009A" w:rsidRDefault="00FB13BC" w:rsidP="00FC7558">
            <w:pPr>
              <w:pStyle w:val="ListParagraph"/>
              <w:numPr>
                <w:ilvl w:val="0"/>
                <w:numId w:val="15"/>
              </w:numPr>
              <w:spacing w:after="120"/>
              <w:contextualSpacing w:val="0"/>
            </w:pPr>
            <w:r w:rsidRPr="0065009A">
              <w:t>using role-play, drama and performance</w:t>
            </w:r>
            <w:r w:rsidR="009C5DAC">
              <w:t>,</w:t>
            </w:r>
          </w:p>
          <w:p w14:paraId="1DF3DCBD" w14:textId="5CED78B8" w:rsidR="00FB13BC" w:rsidRPr="0065009A" w:rsidRDefault="00FB13BC" w:rsidP="00FC7558">
            <w:pPr>
              <w:pStyle w:val="ListParagraph"/>
              <w:numPr>
                <w:ilvl w:val="0"/>
                <w:numId w:val="15"/>
              </w:numPr>
              <w:spacing w:after="120"/>
              <w:contextualSpacing w:val="0"/>
            </w:pPr>
            <w:r w:rsidRPr="0065009A">
              <w:t>using outside spaces</w:t>
            </w:r>
            <w:r w:rsidR="009C5DAC">
              <w:t>,</w:t>
            </w:r>
          </w:p>
          <w:p w14:paraId="2F6811FB" w14:textId="4BC0BE87" w:rsidR="00FB13BC" w:rsidRPr="0065009A" w:rsidRDefault="00FB13BC" w:rsidP="00FC7558">
            <w:pPr>
              <w:pStyle w:val="ListParagraph"/>
              <w:numPr>
                <w:ilvl w:val="0"/>
                <w:numId w:val="15"/>
              </w:numPr>
              <w:spacing w:after="120"/>
              <w:contextualSpacing w:val="0"/>
            </w:pPr>
            <w:r w:rsidRPr="0065009A">
              <w:t>using group</w:t>
            </w:r>
            <w:r>
              <w:t xml:space="preserve"> </w:t>
            </w:r>
            <w:r w:rsidRPr="0065009A">
              <w:t>work</w:t>
            </w:r>
            <w:r w:rsidR="009C5DAC">
              <w:t>,</w:t>
            </w:r>
          </w:p>
          <w:p w14:paraId="4686A36C" w14:textId="66AF4E51" w:rsidR="00FB13BC" w:rsidRPr="0065009A" w:rsidRDefault="00FB13BC" w:rsidP="00FC7558">
            <w:pPr>
              <w:pStyle w:val="ListParagraph"/>
              <w:numPr>
                <w:ilvl w:val="0"/>
                <w:numId w:val="15"/>
              </w:numPr>
              <w:spacing w:after="120"/>
              <w:contextualSpacing w:val="0"/>
            </w:pPr>
            <w:r w:rsidRPr="0065009A">
              <w:t>using pair</w:t>
            </w:r>
            <w:r>
              <w:t xml:space="preserve"> </w:t>
            </w:r>
            <w:r w:rsidRPr="0065009A">
              <w:t>work</w:t>
            </w:r>
            <w:r w:rsidR="009C5DAC">
              <w:t>,</w:t>
            </w:r>
          </w:p>
          <w:p w14:paraId="36384CE3" w14:textId="694BEE58" w:rsidR="00FB13BC" w:rsidRPr="0065009A" w:rsidRDefault="00FB13BC" w:rsidP="00FC7558">
            <w:pPr>
              <w:pStyle w:val="ListParagraph"/>
              <w:numPr>
                <w:ilvl w:val="0"/>
                <w:numId w:val="15"/>
              </w:numPr>
              <w:spacing w:after="120"/>
              <w:contextualSpacing w:val="0"/>
            </w:pPr>
            <w:r w:rsidRPr="0065009A">
              <w:t>use peer</w:t>
            </w:r>
            <w:r>
              <w:t xml:space="preserve"> </w:t>
            </w:r>
            <w:r w:rsidRPr="0065009A">
              <w:t>learning and buddy or peer</w:t>
            </w:r>
            <w:r>
              <w:t xml:space="preserve"> </w:t>
            </w:r>
            <w:r w:rsidRPr="0065009A">
              <w:t>support systems</w:t>
            </w:r>
            <w:r w:rsidR="009C5DAC">
              <w:t>, and</w:t>
            </w:r>
          </w:p>
          <w:p w14:paraId="28EA7476" w14:textId="77777777" w:rsidR="00FB13BC" w:rsidRPr="0065009A" w:rsidRDefault="00FB13BC" w:rsidP="00FC7558">
            <w:pPr>
              <w:pStyle w:val="ListParagraph"/>
              <w:numPr>
                <w:ilvl w:val="0"/>
                <w:numId w:val="15"/>
              </w:numPr>
            </w:pPr>
            <w:r w:rsidRPr="0065009A">
              <w:t>use text books in a creative way</w:t>
            </w:r>
            <w:r>
              <w:t>.</w:t>
            </w:r>
          </w:p>
          <w:p w14:paraId="45829E18" w14:textId="77777777" w:rsidR="00FB13BC" w:rsidRPr="0065009A" w:rsidRDefault="00FB13BC" w:rsidP="00BA7DB8">
            <w:pPr>
              <w:rPr>
                <w:rFonts w:cs="Arial"/>
                <w:szCs w:val="24"/>
              </w:rPr>
            </w:pPr>
          </w:p>
        </w:tc>
      </w:tr>
    </w:tbl>
    <w:p w14:paraId="2EE560B5" w14:textId="77777777" w:rsidR="00FB13BC" w:rsidRPr="00F30D19" w:rsidRDefault="00FB13BC" w:rsidP="00D97562">
      <w:pPr>
        <w:widowControl w:val="0"/>
        <w:autoSpaceDE w:val="0"/>
        <w:autoSpaceDN w:val="0"/>
        <w:adjustRightInd w:val="0"/>
        <w:rPr>
          <w:rFonts w:cs="Arial"/>
          <w:szCs w:val="24"/>
        </w:rPr>
      </w:pPr>
    </w:p>
    <w:p w14:paraId="3A1A8214" w14:textId="25FD1C9F" w:rsidR="00E84F1C" w:rsidRDefault="00E84F1C" w:rsidP="00D97562">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E84F1C" w14:paraId="6593B0A6" w14:textId="77777777" w:rsidTr="00BA7DB8">
        <w:trPr>
          <w:trHeight w:val="4536"/>
        </w:trPr>
        <w:tc>
          <w:tcPr>
            <w:tcW w:w="9017" w:type="dxa"/>
          </w:tcPr>
          <w:p w14:paraId="098F9D56" w14:textId="77777777" w:rsidR="00E84F1C" w:rsidRPr="006C5C7F" w:rsidRDefault="00E84F1C" w:rsidP="008D2032">
            <w:pPr>
              <w:rPr>
                <w:b/>
              </w:rPr>
            </w:pPr>
            <w:r w:rsidRPr="006C5C7F">
              <w:rPr>
                <w:b/>
              </w:rPr>
              <w:t>Notes</w:t>
            </w:r>
          </w:p>
        </w:tc>
      </w:tr>
    </w:tbl>
    <w:p w14:paraId="7A3FD40E" w14:textId="77777777" w:rsidR="00E84F1C" w:rsidRPr="00F30D19" w:rsidRDefault="00E84F1C" w:rsidP="00D97562">
      <w:pPr>
        <w:widowControl w:val="0"/>
        <w:autoSpaceDE w:val="0"/>
        <w:autoSpaceDN w:val="0"/>
        <w:adjustRightInd w:val="0"/>
        <w:rPr>
          <w:rFonts w:cs="Arial"/>
          <w:szCs w:val="24"/>
        </w:rPr>
      </w:pPr>
    </w:p>
    <w:p w14:paraId="298090A4" w14:textId="3283049E" w:rsidR="00E84F1C" w:rsidRPr="00E84F1C" w:rsidRDefault="00E84F1C" w:rsidP="00E84F1C">
      <w:pPr>
        <w:pStyle w:val="Heading2"/>
      </w:pPr>
      <w:r w:rsidRPr="004A7203">
        <w:rPr>
          <w:rFonts w:cs="Arial"/>
          <w:noProof/>
          <w:lang w:val="en-US" w:eastAsia="en-US"/>
        </w:rPr>
        <w:lastRenderedPageBreak/>
        <mc:AlternateContent>
          <mc:Choice Requires="wps">
            <w:drawing>
              <wp:anchor distT="91440" distB="91440" distL="137160" distR="137160" simplePos="0" relativeHeight="251861504" behindDoc="0" locked="0" layoutInCell="0" allowOverlap="1" wp14:anchorId="112D820F" wp14:editId="640D5F99">
                <wp:simplePos x="0" y="0"/>
                <wp:positionH relativeFrom="margin">
                  <wp:posOffset>5219700</wp:posOffset>
                </wp:positionH>
                <wp:positionV relativeFrom="margin">
                  <wp:posOffset>-36195</wp:posOffset>
                </wp:positionV>
                <wp:extent cx="430530" cy="539750"/>
                <wp:effectExtent l="2540" t="0" r="0" b="0"/>
                <wp:wrapSquare wrapText="bothSides"/>
                <wp:docPr id="1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B4C8BA4" w14:textId="77777777" w:rsidR="003C6C79" w:rsidRPr="004A7203" w:rsidRDefault="003C6C79"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12D820F" id="_x0000_s1073" style="position:absolute;margin-left:411pt;margin-top:-2.85pt;width:33.9pt;height:42.5pt;rotation:90;z-index:2518615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gD9HwIAABc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" o:allowincell="f" fillcolor="#346db6" stroked="f">
                <v:textbox>
                  <w:txbxContent>
                    <w:p w14:paraId="7B4C8BA4" w14:textId="77777777" w:rsidR="003C6C79" w:rsidRPr="004A7203" w:rsidRDefault="003C6C79" w:rsidP="00E84F1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E84F1C">
        <w:t xml:space="preserve">Activity </w:t>
      </w:r>
      <w:r w:rsidR="00BA7DB8">
        <w:t>7</w:t>
      </w:r>
      <w:r w:rsidRPr="00E84F1C">
        <w:t>.3b</w:t>
      </w:r>
      <w:r>
        <w:t>:</w:t>
      </w:r>
      <w:r w:rsidRPr="00E84F1C">
        <w:t xml:space="preserve"> </w:t>
      </w:r>
      <w:r w:rsidR="00BA7DB8" w:rsidRPr="00390893">
        <w:t>Planning activities that promote active learning</w:t>
      </w:r>
    </w:p>
    <w:p w14:paraId="762A4348" w14:textId="64DCCBFE" w:rsidR="00E84F1C" w:rsidRPr="00E84F1C" w:rsidRDefault="00E84F1C" w:rsidP="00E84F1C">
      <w:pPr>
        <w:rPr>
          <w:rFonts w:cs="Arial"/>
          <w:bCs/>
          <w:color w:val="033896"/>
        </w:rPr>
      </w:pPr>
      <w:r w:rsidRPr="00E84F1C">
        <w:rPr>
          <w:rFonts w:cs="Arial"/>
          <w:bCs/>
          <w:color w:val="033896"/>
          <w:sz w:val="48"/>
          <w:szCs w:val="48"/>
        </w:rPr>
        <w:sym w:font="Wingdings" w:char="F0B9"/>
      </w:r>
      <w:r w:rsidRPr="00E84F1C">
        <w:rPr>
          <w:rFonts w:cs="Arial"/>
          <w:bCs/>
          <w:color w:val="033896"/>
        </w:rPr>
        <w:tab/>
      </w:r>
      <w:r w:rsidR="00BA7DB8">
        <w:rPr>
          <w:rFonts w:cs="Arial"/>
          <w:bCs/>
          <w:color w:val="033896"/>
        </w:rPr>
        <w:t>1.5 hours</w:t>
      </w:r>
    </w:p>
    <w:p w14:paraId="4E6418AB" w14:textId="2EAD4B3B" w:rsidR="00E84F1C" w:rsidRPr="00F30D19" w:rsidRDefault="00E84F1C" w:rsidP="00E84F1C">
      <w:pPr>
        <w:widowControl w:val="0"/>
        <w:autoSpaceDE w:val="0"/>
        <w:autoSpaceDN w:val="0"/>
        <w:adjustRightInd w:val="0"/>
        <w:rPr>
          <w:rFonts w:cs="Arial"/>
          <w:szCs w:val="24"/>
        </w:rPr>
      </w:pPr>
    </w:p>
    <w:p w14:paraId="11D59716" w14:textId="2BD039C7" w:rsidR="00BA7DB8" w:rsidRPr="00302562" w:rsidRDefault="00BA7DB8" w:rsidP="00BA7DB8">
      <w:pPr>
        <w:rPr>
          <w:rFonts w:cs="Arial"/>
          <w:bCs/>
          <w:iCs/>
          <w:szCs w:val="24"/>
        </w:rPr>
      </w:pPr>
      <w:r w:rsidRPr="0093247D">
        <w:rPr>
          <w:rFonts w:cs="Arial"/>
          <w:szCs w:val="24"/>
        </w:rPr>
        <w:t xml:space="preserve">This activity is designed to help </w:t>
      </w:r>
      <w:r w:rsidR="007724BA">
        <w:rPr>
          <w:rFonts w:cs="Arial"/>
          <w:szCs w:val="24"/>
        </w:rPr>
        <w:t>teachers</w:t>
      </w:r>
      <w:r w:rsidRPr="0093247D">
        <w:rPr>
          <w:rFonts w:cs="Arial"/>
          <w:szCs w:val="24"/>
        </w:rPr>
        <w:t xml:space="preserve"> develop their confidence </w:t>
      </w:r>
      <w:r>
        <w:rPr>
          <w:rFonts w:cs="Arial"/>
          <w:szCs w:val="24"/>
        </w:rPr>
        <w:t xml:space="preserve">with </w:t>
      </w:r>
      <w:r w:rsidRPr="0093247D">
        <w:rPr>
          <w:rFonts w:cs="Arial"/>
          <w:szCs w:val="24"/>
        </w:rPr>
        <w:t>planning activities</w:t>
      </w:r>
      <w:r w:rsidRPr="00ED3C6F">
        <w:rPr>
          <w:rFonts w:cs="Arial"/>
          <w:szCs w:val="24"/>
        </w:rPr>
        <w:t xml:space="preserve"> that are engaging and inclusive and </w:t>
      </w:r>
      <w:r>
        <w:rPr>
          <w:rFonts w:cs="Arial"/>
          <w:szCs w:val="24"/>
        </w:rPr>
        <w:t xml:space="preserve">that </w:t>
      </w:r>
      <w:r w:rsidRPr="00ED3C6F">
        <w:rPr>
          <w:rFonts w:cs="Arial"/>
          <w:szCs w:val="24"/>
        </w:rPr>
        <w:t>promote active learning</w:t>
      </w:r>
      <w:r w:rsidR="00625E83">
        <w:rPr>
          <w:rFonts w:cs="Arial"/>
          <w:szCs w:val="24"/>
        </w:rPr>
        <w:t>. The activity will do this</w:t>
      </w:r>
      <w:r w:rsidRPr="0086719E">
        <w:rPr>
          <w:rFonts w:cs="Arial"/>
          <w:szCs w:val="24"/>
        </w:rPr>
        <w:t xml:space="preserve"> by </w:t>
      </w:r>
      <w:r w:rsidRPr="0086719E">
        <w:t xml:space="preserve">giving </w:t>
      </w:r>
      <w:r w:rsidR="007724BA">
        <w:t>teachers</w:t>
      </w:r>
      <w:r w:rsidRPr="0086719E">
        <w:t xml:space="preserve"> the opportunity to creatively plan some engaging and inclusive lesson activities together.</w:t>
      </w:r>
    </w:p>
    <w:p w14:paraId="4A11D081" w14:textId="77777777" w:rsidR="00BA7DB8" w:rsidRPr="005F3C4E" w:rsidRDefault="00BA7DB8" w:rsidP="00BA7DB8">
      <w:pPr>
        <w:rPr>
          <w:rFonts w:cs="Arial"/>
          <w:bCs/>
          <w:iCs/>
          <w:szCs w:val="24"/>
        </w:rPr>
      </w:pPr>
    </w:p>
    <w:p w14:paraId="2878B078" w14:textId="2164562E" w:rsidR="00BA7DB8" w:rsidRPr="00E35943" w:rsidRDefault="00BA7DB8" w:rsidP="00BA7DB8">
      <w:pPr>
        <w:rPr>
          <w:rFonts w:cs="Arial"/>
          <w:szCs w:val="24"/>
        </w:rPr>
      </w:pPr>
      <w:r w:rsidRPr="00E35943">
        <w:rPr>
          <w:rFonts w:cs="Arial"/>
          <w:szCs w:val="24"/>
        </w:rPr>
        <w:t>First t</w:t>
      </w:r>
      <w:r w:rsidRPr="00725F46">
        <w:rPr>
          <w:rFonts w:cs="Arial"/>
          <w:szCs w:val="24"/>
        </w:rPr>
        <w:t xml:space="preserve">he trainer should emphasise the need for careful lesson planning. While acknowledging that </w:t>
      </w:r>
      <w:r w:rsidR="007724BA">
        <w:rPr>
          <w:rFonts w:cs="Arial"/>
          <w:szCs w:val="24"/>
        </w:rPr>
        <w:t>teachers</w:t>
      </w:r>
      <w:r w:rsidRPr="005F3C4E">
        <w:rPr>
          <w:rFonts w:cs="Arial"/>
          <w:szCs w:val="24"/>
        </w:rPr>
        <w:t xml:space="preserve"> </w:t>
      </w:r>
      <w:r w:rsidRPr="00E35943">
        <w:rPr>
          <w:rFonts w:cs="Arial"/>
          <w:szCs w:val="24"/>
        </w:rPr>
        <w:t xml:space="preserve">may often rely solely on textbooks, it is important that the lesson is </w:t>
      </w:r>
      <w:r w:rsidR="009C5DAC">
        <w:rPr>
          <w:rFonts w:cs="Arial"/>
          <w:szCs w:val="24"/>
        </w:rPr>
        <w:t>planned from learning outcomes</w:t>
      </w:r>
      <w:r w:rsidRPr="00E35943">
        <w:rPr>
          <w:rFonts w:cs="Arial"/>
          <w:szCs w:val="24"/>
        </w:rPr>
        <w:t xml:space="preserve"> </w:t>
      </w:r>
      <w:r>
        <w:rPr>
          <w:rFonts w:cs="Arial"/>
          <w:szCs w:val="24"/>
        </w:rPr>
        <w:t xml:space="preserve">that </w:t>
      </w:r>
      <w:r w:rsidRPr="00E35943">
        <w:rPr>
          <w:rFonts w:cs="Arial"/>
          <w:szCs w:val="24"/>
        </w:rPr>
        <w:t>buil</w:t>
      </w:r>
      <w:r>
        <w:rPr>
          <w:rFonts w:cs="Arial"/>
          <w:szCs w:val="24"/>
        </w:rPr>
        <w:t>d on</w:t>
      </w:r>
      <w:r w:rsidRPr="00E35943">
        <w:rPr>
          <w:rFonts w:cs="Arial"/>
          <w:szCs w:val="24"/>
        </w:rPr>
        <w:t xml:space="preserve"> knowledge of what each </w:t>
      </w:r>
      <w:r>
        <w:rPr>
          <w:rFonts w:cs="Arial"/>
          <w:color w:val="000000"/>
          <w:szCs w:val="24"/>
        </w:rPr>
        <w:t>learner</w:t>
      </w:r>
      <w:r w:rsidRPr="00E35943">
        <w:rPr>
          <w:rFonts w:cs="Arial"/>
          <w:szCs w:val="24"/>
        </w:rPr>
        <w:t xml:space="preserve"> needs to learn next. Even if </w:t>
      </w:r>
      <w:r w:rsidR="007724BA">
        <w:rPr>
          <w:rFonts w:cs="Arial"/>
          <w:szCs w:val="24"/>
        </w:rPr>
        <w:t>teachers</w:t>
      </w:r>
      <w:r w:rsidRPr="00E35943">
        <w:rPr>
          <w:rFonts w:cs="Arial"/>
          <w:szCs w:val="24"/>
        </w:rPr>
        <w:t xml:space="preserve"> still use a textbook, they need to carefully prepare how they communicate the learning so that the </w:t>
      </w:r>
      <w:r>
        <w:rPr>
          <w:rFonts w:cs="Arial"/>
          <w:color w:val="000000"/>
          <w:szCs w:val="24"/>
        </w:rPr>
        <w:t>learners</w:t>
      </w:r>
      <w:r w:rsidRPr="00E35943">
        <w:rPr>
          <w:rFonts w:cs="Arial"/>
          <w:szCs w:val="24"/>
        </w:rPr>
        <w:t xml:space="preserve"> understand</w:t>
      </w:r>
      <w:r>
        <w:rPr>
          <w:rFonts w:cs="Arial"/>
          <w:szCs w:val="24"/>
        </w:rPr>
        <w:t xml:space="preserve"> what is written</w:t>
      </w:r>
      <w:r w:rsidRPr="00E35943">
        <w:rPr>
          <w:rFonts w:cs="Arial"/>
          <w:szCs w:val="24"/>
        </w:rPr>
        <w:t>.</w:t>
      </w:r>
    </w:p>
    <w:p w14:paraId="3916A9A3" w14:textId="77777777" w:rsidR="00BA7DB8" w:rsidRPr="00E35943" w:rsidRDefault="00BA7DB8" w:rsidP="00BA7DB8">
      <w:pPr>
        <w:rPr>
          <w:rFonts w:cs="Arial"/>
          <w:szCs w:val="24"/>
        </w:rPr>
      </w:pPr>
    </w:p>
    <w:p w14:paraId="357694FA" w14:textId="50FBEA9B" w:rsidR="00BA7DB8" w:rsidRPr="0093247D" w:rsidRDefault="00BA7DB8" w:rsidP="00BA7DB8">
      <w:pPr>
        <w:rPr>
          <w:rFonts w:cs="Arial"/>
          <w:szCs w:val="24"/>
        </w:rPr>
      </w:pPr>
      <w:r w:rsidRPr="00E35943">
        <w:rPr>
          <w:rFonts w:cs="Arial"/>
          <w:szCs w:val="24"/>
        </w:rPr>
        <w:t xml:space="preserve">The trainer can emphasise how a good lesson plan will support each </w:t>
      </w:r>
      <w:r w:rsidR="007724BA">
        <w:rPr>
          <w:rFonts w:cs="Arial"/>
          <w:szCs w:val="24"/>
        </w:rPr>
        <w:t>teacher</w:t>
      </w:r>
      <w:r w:rsidRPr="00E35943">
        <w:rPr>
          <w:rFonts w:cs="Arial"/>
          <w:szCs w:val="24"/>
        </w:rPr>
        <w:t>’s confidenc</w:t>
      </w:r>
      <w:r w:rsidRPr="0093247D">
        <w:rPr>
          <w:rFonts w:cs="Arial"/>
          <w:szCs w:val="24"/>
        </w:rPr>
        <w:t>e in the classroom</w:t>
      </w:r>
      <w:r>
        <w:rPr>
          <w:rFonts w:cs="Arial"/>
          <w:szCs w:val="24"/>
        </w:rPr>
        <w:t>. T</w:t>
      </w:r>
      <w:r w:rsidRPr="0093247D">
        <w:rPr>
          <w:rFonts w:cs="Arial"/>
          <w:szCs w:val="24"/>
        </w:rPr>
        <w:t xml:space="preserve">hey will know in advance what to do and will have given themselves time to prepare learning materials that increase the engagement of the </w:t>
      </w:r>
      <w:r>
        <w:rPr>
          <w:rFonts w:cs="Arial"/>
          <w:szCs w:val="24"/>
        </w:rPr>
        <w:t>learners</w:t>
      </w:r>
      <w:r w:rsidRPr="0093247D">
        <w:rPr>
          <w:rFonts w:cs="Arial"/>
          <w:szCs w:val="24"/>
        </w:rPr>
        <w:t>.</w:t>
      </w:r>
      <w:r w:rsidRPr="00ED3C6F">
        <w:rPr>
          <w:rFonts w:cs="Arial"/>
          <w:szCs w:val="24"/>
        </w:rPr>
        <w:t xml:space="preserve"> With </w:t>
      </w:r>
      <w:r w:rsidRPr="006C741C">
        <w:rPr>
          <w:rFonts w:cs="Arial"/>
          <w:szCs w:val="24"/>
        </w:rPr>
        <w:t xml:space="preserve">clear </w:t>
      </w:r>
      <w:r w:rsidRPr="0086719E">
        <w:rPr>
          <w:rFonts w:cs="Arial"/>
          <w:szCs w:val="24"/>
        </w:rPr>
        <w:t>objective</w:t>
      </w:r>
      <w:r>
        <w:rPr>
          <w:rFonts w:cs="Arial"/>
          <w:szCs w:val="24"/>
        </w:rPr>
        <w:t>s</w:t>
      </w:r>
      <w:r w:rsidRPr="00725F46">
        <w:rPr>
          <w:rFonts w:cs="Arial"/>
          <w:szCs w:val="24"/>
        </w:rPr>
        <w:t xml:space="preserve"> for the lesson, </w:t>
      </w:r>
      <w:r w:rsidR="007724BA">
        <w:rPr>
          <w:rFonts w:cs="Arial"/>
          <w:szCs w:val="24"/>
        </w:rPr>
        <w:t>teachers</w:t>
      </w:r>
      <w:r w:rsidRPr="00725F46">
        <w:rPr>
          <w:rFonts w:cs="Arial"/>
          <w:szCs w:val="24"/>
        </w:rPr>
        <w:t xml:space="preserve"> can plan and adapt activitie</w:t>
      </w:r>
      <w:r w:rsidRPr="0093247D">
        <w:rPr>
          <w:rFonts w:cs="Arial"/>
          <w:szCs w:val="24"/>
        </w:rPr>
        <w:t xml:space="preserve">s to ensure every </w:t>
      </w:r>
      <w:r>
        <w:rPr>
          <w:rFonts w:cs="Arial"/>
          <w:szCs w:val="24"/>
        </w:rPr>
        <w:t>learner</w:t>
      </w:r>
      <w:r w:rsidRPr="0093247D">
        <w:rPr>
          <w:rFonts w:cs="Arial"/>
          <w:szCs w:val="24"/>
        </w:rPr>
        <w:t xml:space="preserve"> progress</w:t>
      </w:r>
      <w:r w:rsidR="006A0C07">
        <w:rPr>
          <w:rFonts w:cs="Arial"/>
          <w:szCs w:val="24"/>
        </w:rPr>
        <w:t>es</w:t>
      </w:r>
      <w:r w:rsidR="009C5DAC">
        <w:rPr>
          <w:rFonts w:cs="Arial"/>
          <w:szCs w:val="24"/>
        </w:rPr>
        <w:t xml:space="preserve"> towards those outcomes</w:t>
      </w:r>
      <w:r w:rsidRPr="0093247D">
        <w:rPr>
          <w:rFonts w:cs="Arial"/>
          <w:szCs w:val="24"/>
        </w:rPr>
        <w:t>.</w:t>
      </w:r>
    </w:p>
    <w:p w14:paraId="213E0E98" w14:textId="77777777" w:rsidR="00BA7DB8" w:rsidRPr="00ED3C6F" w:rsidRDefault="00BA7DB8" w:rsidP="00BA7DB8">
      <w:pPr>
        <w:rPr>
          <w:rFonts w:cs="Arial"/>
          <w:szCs w:val="24"/>
        </w:rPr>
      </w:pPr>
    </w:p>
    <w:p w14:paraId="64C2938A" w14:textId="77777777" w:rsidR="00BA7DB8" w:rsidRDefault="00BA7DB8" w:rsidP="00BA7DB8">
      <w:r w:rsidRPr="00E708AC">
        <w:t>The trainer should emphasise that lesson planning is more effective if teachers work together. They can help each other solve problems and plan more interesting and inclusive lessons if they share ideas and experiences.</w:t>
      </w:r>
    </w:p>
    <w:p w14:paraId="7FA53C4D" w14:textId="77777777" w:rsidR="00BA7DB8" w:rsidRDefault="00BA7DB8" w:rsidP="00BA7DB8">
      <w:pPr>
        <w:rPr>
          <w:bCs/>
          <w:color w:val="3366FF"/>
        </w:rPr>
      </w:pPr>
      <w:r>
        <w:rPr>
          <w:bCs/>
          <w:color w:val="3366FF"/>
        </w:rPr>
        <w:tab/>
      </w:r>
      <w:r>
        <w:rPr>
          <w:bCs/>
          <w:color w:val="3366FF"/>
        </w:rPr>
        <w:tab/>
      </w:r>
      <w:r>
        <w:rPr>
          <w:bCs/>
          <w:color w:val="3366FF"/>
        </w:rPr>
        <w:tab/>
      </w:r>
      <w:r>
        <w:rPr>
          <w:bCs/>
          <w:color w:val="3366FF"/>
        </w:rPr>
        <w:tab/>
      </w:r>
    </w:p>
    <w:p w14:paraId="01074F23" w14:textId="77777777" w:rsidR="00BA7DB8" w:rsidRDefault="00BA7DB8" w:rsidP="00BA7DB8">
      <w:pPr>
        <w:rPr>
          <w:rFonts w:cs="Arial"/>
        </w:rPr>
      </w:pPr>
      <w:r>
        <w:rPr>
          <w:rFonts w:cs="Arial"/>
          <w:noProof/>
          <w:lang w:val="en-US" w:eastAsia="en-US"/>
        </w:rPr>
        <mc:AlternateContent>
          <mc:Choice Requires="wpg">
            <w:drawing>
              <wp:anchor distT="0" distB="0" distL="114300" distR="114300" simplePos="0" relativeHeight="251909632" behindDoc="0" locked="0" layoutInCell="1" allowOverlap="1" wp14:anchorId="4227A75B" wp14:editId="064C1A31">
                <wp:simplePos x="0" y="0"/>
                <wp:positionH relativeFrom="column">
                  <wp:posOffset>0</wp:posOffset>
                </wp:positionH>
                <wp:positionV relativeFrom="paragraph">
                  <wp:posOffset>-3810</wp:posOffset>
                </wp:positionV>
                <wp:extent cx="1482725" cy="419100"/>
                <wp:effectExtent l="0" t="0" r="3175" b="0"/>
                <wp:wrapNone/>
                <wp:docPr id="277" name="Group 277"/>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78" name="Arrow: Pentagon 27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Text Box 279"/>
                        <wps:cNvSpPr txBox="1"/>
                        <wps:spPr>
                          <a:xfrm>
                            <a:off x="0" y="69850"/>
                            <a:ext cx="1079500" cy="273050"/>
                          </a:xfrm>
                          <a:prstGeom prst="rect">
                            <a:avLst/>
                          </a:prstGeom>
                          <a:grpFill/>
                          <a:ln w="6350">
                            <a:noFill/>
                          </a:ln>
                        </wps:spPr>
                        <wps:txbx>
                          <w:txbxContent>
                            <w:p w14:paraId="4841082A" w14:textId="44585532"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227A75B" id="Group 277" o:spid="_x0000_s1074" style="position:absolute;margin-left:0;margin-top:-.3pt;width:116.75pt;height:33pt;z-index:25190963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">
                <v:shape id="Arrow: Pentagon 278" o:spid="_x0000_s107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9fscMA&#10;AADcAAAADwAAAGRycy9kb3ducmV2LnhtbERPTWvCQBC9C/6HZQpepG5UtCV1FREsoiCatvdpdppE&#10;s7MhuzXRX+8eBI+P9z1btKYUF6pdYVnBcBCBIE6tLjhT8P21fn0H4TyyxtIyKbiSg8W825lhrG3D&#10;R7okPhMhhF2MCnLvq1hKl+Zk0A1sRRy4P1sb9AHWmdQ1NiHclHIURVNpsODQkGNFq5zSc/JvFKz3&#10;48Nhsmv6n0l12k6Ht+yXfhqlei/t8gOEp9Y/xQ/3RisYvYW14Uw4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9fscMAAADcAAAADwAAAAAAAAAAAAAAAACYAgAAZHJzL2Rv&#10;d25yZXYueG1sUEsFBgAAAAAEAAQA9QAAAIgDAAAAAA==&#10;" adj="17982" filled="f" stroked="f" strokeweight="1pt"/>
                <v:shape id="Text Box 279" o:spid="_x0000_s107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2xn8cA&#10;AADcAAAADwAAAGRycy9kb3ducmV2LnhtbESPzWvCQBTE7wX/h+UJ3urGQFuNWUUC0lLswY+Lt2f2&#10;5QOzb2N21dS/vlso9DjMzG+YdNmbRtyoc7VlBZNxBII4t7rmUsFhv36egnAeWWNjmRR8k4PlYvCU&#10;YqLtnbd02/lSBAi7BBVU3reJlC6vyKAb25Y4eIXtDPogu1LqDu8BbhoZR9GrNFhzWKiwpayi/Ly7&#10;GgWf2foLt6fYTB9N9r4pVu3lcHxRajTsV3MQnnr/H/5rf2gF8d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NsZ/HAAAA3AAAAA8AAAAAAAAAAAAAAAAAmAIAAGRy&#10;cy9kb3ducmV2LnhtbFBLBQYAAAAABAAEAPUAAACMAwAAAAA=&#10;" filled="f" stroked="f" strokeweight=".5pt">
                  <v:textbox>
                    <w:txbxContent>
                      <w:p w14:paraId="4841082A" w14:textId="44585532"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7.13</w:t>
                        </w:r>
                      </w:p>
                    </w:txbxContent>
                  </v:textbox>
                </v:shape>
              </v:group>
            </w:pict>
          </mc:Fallback>
        </mc:AlternateContent>
      </w:r>
    </w:p>
    <w:p w14:paraId="416105C8" w14:textId="602D5EBA" w:rsidR="00BA7DB8" w:rsidRDefault="00DF70EB" w:rsidP="00BA7DB8">
      <w:pPr>
        <w:ind w:left="2160" w:firstLine="720"/>
        <w:rPr>
          <w:bCs/>
          <w:color w:val="3366FF"/>
        </w:rPr>
      </w:pPr>
      <w:r>
        <w:rPr>
          <w:b/>
          <w:color w:val="033896"/>
        </w:rPr>
        <w:t>Learning outcomes</w:t>
      </w:r>
    </w:p>
    <w:p w14:paraId="17A3096D" w14:textId="77777777" w:rsidR="00BA7DB8" w:rsidRDefault="00BA7DB8" w:rsidP="00BA7DB8"/>
    <w:p w14:paraId="61F24F7F" w14:textId="574B42F2" w:rsidR="00BA7DB8" w:rsidRDefault="00BA7DB8" w:rsidP="00BA7DB8">
      <w:r w:rsidRPr="00E35943">
        <w:rPr>
          <w:color w:val="000000"/>
        </w:rPr>
        <w:t xml:space="preserve">The trainer should organise </w:t>
      </w:r>
      <w:r w:rsidR="007724BA">
        <w:rPr>
          <w:color w:val="000000"/>
        </w:rPr>
        <w:t>teachers</w:t>
      </w:r>
      <w:r w:rsidRPr="00E35943">
        <w:rPr>
          <w:color w:val="000000"/>
        </w:rPr>
        <w:t xml:space="preserve"> into small groups of </w:t>
      </w:r>
      <w:r>
        <w:rPr>
          <w:color w:val="000000"/>
        </w:rPr>
        <w:t>4</w:t>
      </w:r>
      <w:r w:rsidRPr="00E35943">
        <w:rPr>
          <w:color w:val="000000"/>
        </w:rPr>
        <w:t xml:space="preserve"> or </w:t>
      </w:r>
      <w:r>
        <w:rPr>
          <w:color w:val="000000"/>
        </w:rPr>
        <w:t>5 and</w:t>
      </w:r>
      <w:r w:rsidRPr="00127710">
        <w:t xml:space="preserve"> remind </w:t>
      </w:r>
      <w:r>
        <w:t>them</w:t>
      </w:r>
      <w:r w:rsidRPr="00127710">
        <w:t xml:space="preserve"> of the teaching approaches and strategies th</w:t>
      </w:r>
      <w:r w:rsidRPr="0093247D">
        <w:t xml:space="preserve">at they identified in </w:t>
      </w:r>
      <w:r w:rsidRPr="00BA7DB8">
        <w:rPr>
          <w:b/>
          <w:color w:val="033896"/>
        </w:rPr>
        <w:t>Activity 7.3a</w:t>
      </w:r>
      <w:r w:rsidRPr="0093247D">
        <w:t>. The trai</w:t>
      </w:r>
      <w:r w:rsidRPr="00391D85">
        <w:t xml:space="preserve">ner should </w:t>
      </w:r>
      <w:r>
        <w:t xml:space="preserve">give each group a different card cut out from </w:t>
      </w:r>
      <w:r w:rsidRPr="00BA7DB8">
        <w:rPr>
          <w:b/>
          <w:color w:val="033896"/>
        </w:rPr>
        <w:t>Resource 7.13</w:t>
      </w:r>
      <w:r w:rsidRPr="00BA7DB8">
        <w:rPr>
          <w:color w:val="033896"/>
        </w:rPr>
        <w:t>.</w:t>
      </w:r>
      <w:r>
        <w:t xml:space="preserve"> </w:t>
      </w:r>
    </w:p>
    <w:p w14:paraId="27E0A516" w14:textId="77777777" w:rsidR="00BA7DB8" w:rsidRDefault="00BA7DB8" w:rsidP="00BA7DB8"/>
    <w:p w14:paraId="702A10AF" w14:textId="6D9AF6CE" w:rsidR="00BA7DB8" w:rsidRPr="00E708AC" w:rsidRDefault="00BA7DB8" w:rsidP="00BA7DB8">
      <w:r w:rsidRPr="00E708AC">
        <w:t>Each group should look at the</w:t>
      </w:r>
      <w:r>
        <w:t>ir</w:t>
      </w:r>
      <w:r w:rsidRPr="00E708AC">
        <w:t xml:space="preserve"> </w:t>
      </w:r>
      <w:r w:rsidR="009C5DAC">
        <w:t xml:space="preserve">learning outcome </w:t>
      </w:r>
      <w:r w:rsidRPr="00E708AC">
        <w:t xml:space="preserve">card. </w:t>
      </w:r>
      <w:r>
        <w:t>Working as a group they</w:t>
      </w:r>
      <w:r w:rsidRPr="00E708AC">
        <w:t xml:space="preserve"> should </w:t>
      </w:r>
      <w:r>
        <w:t>design one</w:t>
      </w:r>
      <w:r w:rsidRPr="00E708AC">
        <w:t xml:space="preserve"> learning activit</w:t>
      </w:r>
      <w:r>
        <w:t>y</w:t>
      </w:r>
      <w:r w:rsidRPr="00E708AC">
        <w:t xml:space="preserve"> that </w:t>
      </w:r>
      <w:r>
        <w:t xml:space="preserve">promotes active learning and </w:t>
      </w:r>
      <w:r w:rsidRPr="00E708AC">
        <w:t xml:space="preserve">can help </w:t>
      </w:r>
      <w:r>
        <w:rPr>
          <w:rFonts w:cs="Arial"/>
          <w:color w:val="000000"/>
          <w:szCs w:val="24"/>
        </w:rPr>
        <w:t>learners</w:t>
      </w:r>
      <w:r w:rsidR="009C5DAC">
        <w:t xml:space="preserve"> towards the learning outcomes</w:t>
      </w:r>
      <w:r>
        <w:t xml:space="preserve">. It will be helpful for the trainer to give an example of how to do this. The trainer could use the Maths learning </w:t>
      </w:r>
      <w:r w:rsidR="009C5DAC">
        <w:lastRenderedPageBreak/>
        <w:t>outcome</w:t>
      </w:r>
      <w:r>
        <w:t xml:space="preserve"> and ask </w:t>
      </w:r>
      <w:r w:rsidR="007724BA">
        <w:t>teachers</w:t>
      </w:r>
      <w:r>
        <w:t xml:space="preserve"> to place themselves in a row in order of height. The trainer can explain that this activity can be used to illustrate the terms ‘ascending’ and ‘descending’.</w:t>
      </w:r>
      <w:r w:rsidRPr="00E708AC">
        <w:t xml:space="preserve"> </w:t>
      </w:r>
      <w:r>
        <w:t>This is an example of one activity that promotes active learning and enables learners to progres</w:t>
      </w:r>
      <w:r w:rsidR="009C5DAC">
        <w:t>s towards the Maths learning outcome</w:t>
      </w:r>
      <w:r>
        <w:t xml:space="preserve"> on the card. (It is important to tell the group with this card not to use the same activity!).</w:t>
      </w:r>
    </w:p>
    <w:p w14:paraId="18CF05A8" w14:textId="33BCC8B9" w:rsidR="00BA7DB8" w:rsidRDefault="00BA7DB8" w:rsidP="00BA7DB8"/>
    <w:p w14:paraId="353A0D2E" w14:textId="5DA6DBE4" w:rsidR="00DE1EF1" w:rsidRDefault="00DE1EF1" w:rsidP="00BA7DB8">
      <w:r>
        <w:rPr>
          <w:noProof/>
          <w:lang w:val="en-US" w:eastAsia="en-US"/>
        </w:rPr>
        <w:drawing>
          <wp:inline distT="0" distB="0" distL="0" distR="0" wp14:anchorId="63CFBA1C" wp14:editId="6932D1C8">
            <wp:extent cx="5727700" cy="2838450"/>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t="8319" b="17305"/>
                    <a:stretch/>
                  </pic:blipFill>
                  <pic:spPr bwMode="auto">
                    <a:xfrm>
                      <a:off x="0" y="0"/>
                      <a:ext cx="5727700" cy="2838450"/>
                    </a:xfrm>
                    <a:prstGeom prst="rect">
                      <a:avLst/>
                    </a:prstGeom>
                    <a:noFill/>
                    <a:ln>
                      <a:noFill/>
                    </a:ln>
                    <a:extLst>
                      <a:ext uri="{53640926-AAD7-44D8-BBD7-CCE9431645EC}">
                        <a14:shadowObscured xmlns:a14="http://schemas.microsoft.com/office/drawing/2010/main"/>
                      </a:ext>
                    </a:extLst>
                  </pic:spPr>
                </pic:pic>
              </a:graphicData>
            </a:graphic>
          </wp:inline>
        </w:drawing>
      </w:r>
    </w:p>
    <w:p w14:paraId="654EABCB" w14:textId="4371F678" w:rsidR="00DE1EF1" w:rsidRPr="00DE1EF1" w:rsidRDefault="00DE1EF1" w:rsidP="00DE1EF1">
      <w:pPr>
        <w:jc w:val="center"/>
        <w:rPr>
          <w:sz w:val="24"/>
        </w:rPr>
      </w:pPr>
      <w:r w:rsidRPr="00DE1EF1">
        <w:rPr>
          <w:sz w:val="24"/>
        </w:rPr>
        <w:t xml:space="preserve">A group </w:t>
      </w:r>
      <w:r w:rsidR="006A0C07">
        <w:rPr>
          <w:sz w:val="24"/>
        </w:rPr>
        <w:t xml:space="preserve">of principal trainers </w:t>
      </w:r>
      <w:r w:rsidRPr="00DE1EF1">
        <w:rPr>
          <w:sz w:val="24"/>
        </w:rPr>
        <w:t>in Zambia designing a learning activity</w:t>
      </w:r>
    </w:p>
    <w:p w14:paraId="1318B9F9" w14:textId="36A339AF" w:rsidR="00DE1EF1" w:rsidRDefault="00DE1EF1" w:rsidP="00BA7DB8"/>
    <w:p w14:paraId="2EE8B934" w14:textId="5FAABA38" w:rsidR="00DE1EF1" w:rsidRPr="00DE1EF1" w:rsidRDefault="00DE1EF1" w:rsidP="00BA7DB8">
      <w:pPr>
        <w:rPr>
          <w:b/>
        </w:rPr>
      </w:pPr>
      <w:r w:rsidRPr="00DE1EF1">
        <w:rPr>
          <w:b/>
        </w:rPr>
        <w:t>[Image description: 2 women and 2 men are standing by a table and another man is sitting watching them. The people who are standing are sticking leaves and twigs on to a large sheet of paper.]</w:t>
      </w:r>
    </w:p>
    <w:p w14:paraId="0661071A" w14:textId="77777777" w:rsidR="00DE1EF1" w:rsidRPr="00E708AC" w:rsidRDefault="00DE1EF1" w:rsidP="00BA7DB8"/>
    <w:p w14:paraId="5918D014" w14:textId="7C8CC3F2" w:rsidR="00BA7DB8" w:rsidRDefault="00BA7DB8" w:rsidP="00BA7DB8">
      <w:r>
        <w:t>After 30 minutes (or sooner, if everyone has finished), each group should feed</w:t>
      </w:r>
      <w:r w:rsidR="009C5DAC">
        <w:t xml:space="preserve"> </w:t>
      </w:r>
      <w:r>
        <w:t xml:space="preserve">back </w:t>
      </w:r>
      <w:r w:rsidR="006A0C07">
        <w:t xml:space="preserve">on </w:t>
      </w:r>
      <w:r>
        <w:t xml:space="preserve">the activity they have designed. The whole group can discuss whether the activity promotes active learning and helps learners towards the learning objective. </w:t>
      </w:r>
    </w:p>
    <w:p w14:paraId="2356D80A" w14:textId="77777777" w:rsidR="00BA7DB8" w:rsidRDefault="00BA7DB8" w:rsidP="00BA7DB8">
      <w:pPr>
        <w:rPr>
          <w:bCs/>
          <w:color w:val="3366FF"/>
        </w:rPr>
      </w:pPr>
      <w:r>
        <w:rPr>
          <w:bCs/>
          <w:color w:val="3366FF"/>
        </w:rPr>
        <w:tab/>
      </w:r>
      <w:r>
        <w:rPr>
          <w:bCs/>
          <w:color w:val="3366FF"/>
        </w:rPr>
        <w:tab/>
      </w:r>
      <w:r>
        <w:rPr>
          <w:bCs/>
          <w:color w:val="3366FF"/>
        </w:rPr>
        <w:tab/>
      </w:r>
      <w:r>
        <w:rPr>
          <w:bCs/>
          <w:color w:val="3366FF"/>
        </w:rPr>
        <w:tab/>
      </w:r>
    </w:p>
    <w:p w14:paraId="55AABDEA" w14:textId="77777777" w:rsidR="00BA7DB8" w:rsidRDefault="00BA7DB8" w:rsidP="00BA7DB8">
      <w:pPr>
        <w:rPr>
          <w:rFonts w:cs="Arial"/>
        </w:rPr>
      </w:pPr>
      <w:r>
        <w:rPr>
          <w:rFonts w:cs="Arial"/>
          <w:noProof/>
          <w:lang w:val="en-US" w:eastAsia="en-US"/>
        </w:rPr>
        <mc:AlternateContent>
          <mc:Choice Requires="wpg">
            <w:drawing>
              <wp:anchor distT="0" distB="0" distL="114300" distR="114300" simplePos="0" relativeHeight="251911680" behindDoc="0" locked="0" layoutInCell="1" allowOverlap="1" wp14:anchorId="6C17160A" wp14:editId="4CB56E40">
                <wp:simplePos x="0" y="0"/>
                <wp:positionH relativeFrom="column">
                  <wp:posOffset>0</wp:posOffset>
                </wp:positionH>
                <wp:positionV relativeFrom="paragraph">
                  <wp:posOffset>-3810</wp:posOffset>
                </wp:positionV>
                <wp:extent cx="1482725" cy="419100"/>
                <wp:effectExtent l="0" t="0" r="3175" b="0"/>
                <wp:wrapNone/>
                <wp:docPr id="280" name="Group 280"/>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81" name="Arrow: Pentagon 28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Text Box 282"/>
                        <wps:cNvSpPr txBox="1"/>
                        <wps:spPr>
                          <a:xfrm>
                            <a:off x="0" y="69850"/>
                            <a:ext cx="1079500" cy="273050"/>
                          </a:xfrm>
                          <a:prstGeom prst="rect">
                            <a:avLst/>
                          </a:prstGeom>
                          <a:grpFill/>
                          <a:ln w="6350">
                            <a:noFill/>
                          </a:ln>
                        </wps:spPr>
                        <wps:txbx>
                          <w:txbxContent>
                            <w:p w14:paraId="6EEBABE4" w14:textId="05B22E84"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C17160A" id="Group 280" o:spid="_x0000_s1077" style="position:absolute;margin-left:0;margin-top:-.3pt;width:116.75pt;height:33pt;z-index:25191168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">
                <v:shape id="Arrow: Pentagon 281" o:spid="_x0000_s107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CGC8YA&#10;AADcAAAADwAAAGRycy9kb3ducmV2LnhtbESPQWvCQBSE70L/w/IKvUjdRFFC6iqlYBEF0bS9v2Zf&#10;k7TZtyG7NdFf7wqCx2FmvmHmy97U4kitqywriEcRCOLc6ooLBZ8fq+cEhPPIGmvLpOBEDpaLh8Ec&#10;U207PtAx84UIEHYpKii9b1IpXV6SQTeyDXHwfmxr0AfZFlK32AW4qeU4imbSYMVhocSG3krK/7J/&#10;o2C1m+z30203fM+a380sPhff9NUp9fTYv76A8NT7e/jWXmsF4ySG65lw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CGC8YAAADcAAAADwAAAAAAAAAAAAAAAACYAgAAZHJz&#10;L2Rvd25yZXYueG1sUEsFBgAAAAAEAAQA9QAAAIsDAAAAAA==&#10;" adj="17982" filled="f" stroked="f" strokeweight="1pt"/>
                <v:shape id="Text Box 282" o:spid="_x0000_s107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TycYA&#10;AADcAAAADwAAAGRycy9kb3ducmV2LnhtbESPT2vCQBTE7wW/w/KE3urGQEuIWSUEQou0B60Xb8/s&#10;yx/Mvo3ZVdN++m6h0OMwM79hss1kenGj0XWWFSwXEQjiyuqOGwWHz/IpAeE8ssbeMin4Igeb9ewh&#10;w1TbO+/otveNCBB2KSpovR9SKV3VkkG3sANx8Go7GvRBjo3UI94D3PQyjqIXabDjsNDiQEVL1Xl/&#10;NQq2RfmBu1Nsku++eH2v8+FyOD4r9Tif8hUIT5P/D/+137SCOInh90w4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TycYAAADcAAAADwAAAAAAAAAAAAAAAACYAgAAZHJz&#10;L2Rvd25yZXYueG1sUEsFBgAAAAAEAAQA9QAAAIsDAAAAAA==&#10;" filled="f" stroked="f" strokeweight=".5pt">
                  <v:textbox>
                    <w:txbxContent>
                      <w:p w14:paraId="6EEBABE4" w14:textId="05B22E84"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7.14</w:t>
                        </w:r>
                      </w:p>
                    </w:txbxContent>
                  </v:textbox>
                </v:shape>
              </v:group>
            </w:pict>
          </mc:Fallback>
        </mc:AlternateContent>
      </w:r>
    </w:p>
    <w:p w14:paraId="6E16646A" w14:textId="493DE33E" w:rsidR="00BA7DB8" w:rsidRDefault="00BA7DB8" w:rsidP="00BA7DB8">
      <w:pPr>
        <w:ind w:left="2160" w:firstLine="720"/>
      </w:pPr>
      <w:r w:rsidRPr="00BA7DB8">
        <w:rPr>
          <w:b/>
          <w:color w:val="033896"/>
        </w:rPr>
        <w:t>Strategies for active learning</w:t>
      </w:r>
    </w:p>
    <w:p w14:paraId="27F36523" w14:textId="0BC93A5B" w:rsidR="00BA7DB8" w:rsidRDefault="00BA7DB8" w:rsidP="00BA7DB8"/>
    <w:p w14:paraId="06EA6430" w14:textId="003D57A2" w:rsidR="00BA7DB8" w:rsidRDefault="00BA7DB8" w:rsidP="00BA7DB8">
      <w:r>
        <w:t xml:space="preserve">The trainer should give out </w:t>
      </w:r>
      <w:r w:rsidRPr="00BA7DB8">
        <w:rPr>
          <w:b/>
          <w:bCs/>
          <w:color w:val="033896"/>
        </w:rPr>
        <w:t>Resource 7.14</w:t>
      </w:r>
      <w:r w:rsidRPr="00BA7DB8">
        <w:rPr>
          <w:color w:val="033896"/>
        </w:rPr>
        <w:t xml:space="preserve"> </w:t>
      </w:r>
      <w:r>
        <w:t>and ask each group to find a strategy in the list that describes their activity. Then each group should design two further activities that promote active learning and help learners</w:t>
      </w:r>
      <w:r w:rsidR="009C5DAC">
        <w:t xml:space="preserve"> toward their learning outcome</w:t>
      </w:r>
      <w:r>
        <w:t xml:space="preserve">. They should consult the list for ideas. </w:t>
      </w:r>
    </w:p>
    <w:p w14:paraId="69123D1B" w14:textId="77777777" w:rsidR="00BA7DB8" w:rsidRDefault="00BA7DB8" w:rsidP="00BA7DB8"/>
    <w:p w14:paraId="7BBF336F" w14:textId="543709A6" w:rsidR="00BA7DB8" w:rsidRPr="00EA5300" w:rsidRDefault="00BA7DB8" w:rsidP="00BA7DB8">
      <w:r w:rsidRPr="00E708AC">
        <w:lastRenderedPageBreak/>
        <w:t>The activities they de</w:t>
      </w:r>
      <w:r>
        <w:t>sign</w:t>
      </w:r>
      <w:r w:rsidRPr="00E708AC">
        <w:t xml:space="preserve"> should be written on</w:t>
      </w:r>
      <w:r>
        <w:t>to</w:t>
      </w:r>
      <w:r w:rsidRPr="00E708AC">
        <w:t xml:space="preserve"> </w:t>
      </w:r>
      <w:r>
        <w:t>flipchart paper</w:t>
      </w:r>
      <w:r w:rsidRPr="00127710">
        <w:t xml:space="preserve"> and displayed </w:t>
      </w:r>
      <w:r>
        <w:t xml:space="preserve">with their </w:t>
      </w:r>
      <w:r w:rsidR="009C5DAC">
        <w:t>learning outcom</w:t>
      </w:r>
      <w:r w:rsidRPr="00127710">
        <w:t xml:space="preserve">e card from </w:t>
      </w:r>
      <w:r w:rsidRPr="00BA7DB8">
        <w:rPr>
          <w:b/>
          <w:bCs/>
          <w:color w:val="033896"/>
        </w:rPr>
        <w:t>Resource 7.13</w:t>
      </w:r>
      <w:r w:rsidRPr="00127710">
        <w:t xml:space="preserve">. The display needs to be stored carefully and re-exhibited during </w:t>
      </w:r>
      <w:r w:rsidRPr="00BA7DB8">
        <w:rPr>
          <w:b/>
          <w:color w:val="033896"/>
        </w:rPr>
        <w:t>Activity 7.5b</w:t>
      </w:r>
      <w:r w:rsidRPr="00EA5300">
        <w:t>.</w:t>
      </w:r>
    </w:p>
    <w:p w14:paraId="1042733F" w14:textId="77777777" w:rsidR="00E84F1C" w:rsidRPr="00F30D19" w:rsidRDefault="00E84F1C" w:rsidP="00E84F1C">
      <w:pPr>
        <w:widowControl w:val="0"/>
        <w:autoSpaceDE w:val="0"/>
        <w:autoSpaceDN w:val="0"/>
        <w:adjustRightInd w:val="0"/>
        <w:rPr>
          <w:rFonts w:cs="Arial"/>
          <w:szCs w:val="24"/>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E84F1C" w14:paraId="022FEDD2" w14:textId="77777777" w:rsidTr="00A513F4">
        <w:trPr>
          <w:trHeight w:val="11907"/>
        </w:trPr>
        <w:tc>
          <w:tcPr>
            <w:tcW w:w="9017" w:type="dxa"/>
          </w:tcPr>
          <w:p w14:paraId="43C1F063" w14:textId="77777777" w:rsidR="00E84F1C" w:rsidRPr="006C5C7F" w:rsidRDefault="00E84F1C" w:rsidP="008D2032">
            <w:pPr>
              <w:rPr>
                <w:b/>
              </w:rPr>
            </w:pPr>
            <w:r w:rsidRPr="006C5C7F">
              <w:rPr>
                <w:b/>
              </w:rPr>
              <w:t>Notes</w:t>
            </w:r>
          </w:p>
        </w:tc>
      </w:tr>
    </w:tbl>
    <w:p w14:paraId="604BE764" w14:textId="77777777" w:rsidR="00E84F1C" w:rsidRPr="00F30D19" w:rsidRDefault="00E84F1C" w:rsidP="00E84F1C">
      <w:pPr>
        <w:widowControl w:val="0"/>
        <w:autoSpaceDE w:val="0"/>
        <w:autoSpaceDN w:val="0"/>
        <w:adjustRightInd w:val="0"/>
        <w:rPr>
          <w:rFonts w:cs="Arial"/>
          <w:szCs w:val="24"/>
        </w:rPr>
      </w:pPr>
    </w:p>
    <w:p w14:paraId="760BF636" w14:textId="0951E6E7" w:rsidR="007F0A3E" w:rsidRPr="0034051E" w:rsidRDefault="007F0A3E" w:rsidP="0034051E">
      <w:pPr>
        <w:pStyle w:val="Heading1"/>
      </w:pPr>
      <w:r w:rsidRPr="0082597A">
        <w:br w:type="page"/>
      </w:r>
      <w:bookmarkStart w:id="35" w:name="_Toc307226533"/>
      <w:bookmarkStart w:id="36" w:name="_Hlk1752722"/>
      <w:bookmarkStart w:id="37" w:name="_Toc304473942"/>
      <w:bookmarkStart w:id="38" w:name="_Toc304474012"/>
      <w:bookmarkStart w:id="39" w:name="_Toc531370512"/>
      <w:bookmarkStart w:id="40" w:name="_Toc7620177"/>
      <w:bookmarkStart w:id="41" w:name="_Hlk531844022"/>
      <w:r w:rsidRPr="0034051E">
        <w:lastRenderedPageBreak/>
        <w:t xml:space="preserve">Session </w:t>
      </w:r>
      <w:r w:rsidR="00BA7DB8">
        <w:t>7</w:t>
      </w:r>
      <w:r w:rsidR="00364042">
        <w:t>.</w:t>
      </w:r>
      <w:bookmarkEnd w:id="35"/>
      <w:r w:rsidR="00147601">
        <w:t>4</w:t>
      </w:r>
      <w:r w:rsidR="00C94942" w:rsidRPr="0034051E">
        <w:t xml:space="preserve">: </w:t>
      </w:r>
      <w:bookmarkEnd w:id="36"/>
      <w:bookmarkEnd w:id="37"/>
      <w:bookmarkEnd w:id="38"/>
      <w:bookmarkEnd w:id="39"/>
      <w:r w:rsidR="00BA7DB8" w:rsidRPr="00235C6A">
        <w:t>Planning and running group</w:t>
      </w:r>
      <w:r w:rsidR="00BA7DB8">
        <w:t xml:space="preserve"> </w:t>
      </w:r>
      <w:r w:rsidR="00BA7DB8" w:rsidRPr="00235C6A">
        <w:t>work</w:t>
      </w:r>
      <w:bookmarkEnd w:id="40"/>
    </w:p>
    <w:p w14:paraId="32E78047" w14:textId="77777777" w:rsidR="00BA7DB8" w:rsidRPr="00ED3C6F" w:rsidRDefault="00BA7DB8" w:rsidP="00BA7DB8">
      <w:bookmarkStart w:id="42" w:name="_Toc307226537"/>
      <w:bookmarkEnd w:id="41"/>
      <w:r>
        <w:t>Learners</w:t>
      </w:r>
      <w:r w:rsidRPr="0093247D">
        <w:t xml:space="preserve"> learn a great deal by explaining their ideas to others and by participating in activities in which they can learn from their peers. They develop skills in organising and planning learning activities, working collaboratively, giving and receivi</w:t>
      </w:r>
      <w:r w:rsidRPr="00ED3C6F">
        <w:t>ng feedback and evaluating their own learning.</w:t>
      </w:r>
    </w:p>
    <w:p w14:paraId="7630FE27" w14:textId="77777777" w:rsidR="00BA7DB8" w:rsidRPr="00E708AC" w:rsidRDefault="00BA7DB8" w:rsidP="00BA7DB8">
      <w:pPr>
        <w:pStyle w:val="NormalWeb"/>
        <w:rPr>
          <w:rStyle w:val="Strong"/>
          <w:rFonts w:ascii="Arial" w:hAnsi="Arial" w:cs="Arial"/>
          <w:b w:val="0"/>
          <w:iCs/>
          <w:szCs w:val="24"/>
        </w:rPr>
      </w:pPr>
    </w:p>
    <w:p w14:paraId="5093209E" w14:textId="05755FFA" w:rsidR="00BA7DB8" w:rsidRPr="006A0C07" w:rsidRDefault="00BA7DB8" w:rsidP="006A0C07">
      <w:pPr>
        <w:rPr>
          <w:rStyle w:val="Strong"/>
          <w:rFonts w:cs="Calibri"/>
          <w:b w:val="0"/>
          <w:iCs/>
          <w:szCs w:val="24"/>
        </w:rPr>
      </w:pPr>
      <w:r w:rsidRPr="006A0C07">
        <w:rPr>
          <w:rStyle w:val="Strong"/>
          <w:rFonts w:cs="Calibri"/>
          <w:b w:val="0"/>
          <w:iCs/>
          <w:szCs w:val="24"/>
        </w:rPr>
        <w:t xml:space="preserve">The aim of this session is to build </w:t>
      </w:r>
      <w:r w:rsidR="007724BA">
        <w:rPr>
          <w:rStyle w:val="Strong"/>
          <w:rFonts w:cs="Calibri"/>
          <w:b w:val="0"/>
          <w:iCs/>
          <w:szCs w:val="24"/>
        </w:rPr>
        <w:t>teachers</w:t>
      </w:r>
      <w:r w:rsidR="006A0C07">
        <w:rPr>
          <w:rStyle w:val="Strong"/>
          <w:rFonts w:cs="Calibri"/>
          <w:b w:val="0"/>
          <w:iCs/>
          <w:szCs w:val="24"/>
        </w:rPr>
        <w:t>’</w:t>
      </w:r>
      <w:r w:rsidRPr="006A0C07">
        <w:rPr>
          <w:rStyle w:val="Strong"/>
          <w:rFonts w:cs="Calibri"/>
          <w:b w:val="0"/>
          <w:iCs/>
          <w:szCs w:val="24"/>
        </w:rPr>
        <w:t xml:space="preserve"> confidence through </w:t>
      </w:r>
      <w:r w:rsidR="006A0C07">
        <w:rPr>
          <w:rStyle w:val="Strong"/>
          <w:rFonts w:cs="Calibri"/>
          <w:b w:val="0"/>
          <w:iCs/>
          <w:szCs w:val="24"/>
        </w:rPr>
        <w:t xml:space="preserve">practising </w:t>
      </w:r>
      <w:r w:rsidRPr="006A0C07">
        <w:rPr>
          <w:rStyle w:val="Strong"/>
          <w:rFonts w:cs="Calibri"/>
          <w:b w:val="0"/>
          <w:iCs/>
          <w:szCs w:val="24"/>
        </w:rPr>
        <w:t xml:space="preserve">planning and running group work and pair work. </w:t>
      </w:r>
    </w:p>
    <w:p w14:paraId="1E77FBB6" w14:textId="66ABEA62" w:rsidR="007F0A3E" w:rsidRPr="0034051E" w:rsidRDefault="00134ACC" w:rsidP="0034051E">
      <w:pPr>
        <w:pStyle w:val="Heading2"/>
        <w:ind w:right="1656"/>
      </w:pPr>
      <w:r w:rsidRPr="004A7203">
        <w:rPr>
          <w:rFonts w:cs="Arial"/>
          <w:noProof/>
          <w:lang w:val="en-US" w:eastAsia="en-US"/>
        </w:rPr>
        <mc:AlternateContent>
          <mc:Choice Requires="wps">
            <w:drawing>
              <wp:anchor distT="91440" distB="91440" distL="137160" distR="137160" simplePos="0" relativeHeight="251810304" behindDoc="0" locked="0" layoutInCell="0" allowOverlap="1" wp14:anchorId="035A5272" wp14:editId="614BA93B">
                <wp:simplePos x="0" y="0"/>
                <wp:positionH relativeFrom="margin">
                  <wp:posOffset>5207000</wp:posOffset>
                </wp:positionH>
                <wp:positionV relativeFrom="margin">
                  <wp:posOffset>2456815</wp:posOffset>
                </wp:positionV>
                <wp:extent cx="430530" cy="539750"/>
                <wp:effectExtent l="2540" t="0" r="0" b="0"/>
                <wp:wrapSquare wrapText="bothSides"/>
                <wp:docPr id="26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64F004C" w14:textId="77777777" w:rsidR="003C6C79" w:rsidRPr="004A7203" w:rsidRDefault="003C6C79"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5A5272" id="_x0000_s1080" style="position:absolute;margin-left:410pt;margin-top:193.45pt;width:33.9pt;height:42.5pt;rotation:90;z-index:2518103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aJ1HwIAABg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" o:allowincell="f" fillcolor="#346db6" stroked="f">
                <v:textbox>
                  <w:txbxContent>
                    <w:p w14:paraId="364F004C" w14:textId="77777777" w:rsidR="003C6C79" w:rsidRPr="004A7203" w:rsidRDefault="003C6C79"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BA7DB8">
        <w:t>7</w:t>
      </w:r>
      <w:r w:rsidR="00364042">
        <w:t>.</w:t>
      </w:r>
      <w:r w:rsidR="00147601">
        <w:t>4</w:t>
      </w:r>
      <w:r w:rsidR="007F0A3E" w:rsidRPr="0034051E">
        <w:t>a</w:t>
      </w:r>
      <w:bookmarkEnd w:id="42"/>
      <w:r w:rsidR="00FB1F17" w:rsidRPr="0034051E">
        <w:t>:</w:t>
      </w:r>
      <w:bookmarkStart w:id="43" w:name="_Toc307226538"/>
      <w:r w:rsidR="007F0A3E" w:rsidRPr="0034051E">
        <w:t xml:space="preserve"> </w:t>
      </w:r>
      <w:bookmarkEnd w:id="43"/>
      <w:r w:rsidR="00BA7DB8" w:rsidRPr="008F1B33">
        <w:t>Why is group</w:t>
      </w:r>
      <w:r w:rsidR="00BA7DB8">
        <w:t xml:space="preserve"> </w:t>
      </w:r>
      <w:r w:rsidR="00BA7DB8" w:rsidRPr="008F1B33">
        <w:t>work important?</w:t>
      </w:r>
    </w:p>
    <w:p w14:paraId="2F27899D" w14:textId="5610C58B" w:rsidR="007F0A3E" w:rsidRPr="00E84F1C" w:rsidRDefault="007F0A3E" w:rsidP="00B42DC6">
      <w:pPr>
        <w:rPr>
          <w:rFonts w:cs="Arial"/>
          <w:bCs/>
          <w:color w:val="033896"/>
        </w:rPr>
      </w:pPr>
      <w:r w:rsidRPr="00E84F1C">
        <w:rPr>
          <w:rFonts w:cs="Arial"/>
          <w:bCs/>
          <w:color w:val="033896"/>
          <w:sz w:val="48"/>
          <w:szCs w:val="48"/>
        </w:rPr>
        <w:sym w:font="Wingdings" w:char="F0B9"/>
      </w:r>
      <w:r w:rsidRPr="00E84F1C">
        <w:rPr>
          <w:rFonts w:cs="Arial"/>
          <w:bCs/>
          <w:color w:val="033896"/>
        </w:rPr>
        <w:tab/>
      </w:r>
      <w:r w:rsidR="00BA7DB8">
        <w:rPr>
          <w:rFonts w:cs="Arial"/>
          <w:bCs/>
          <w:color w:val="033896"/>
        </w:rPr>
        <w:t>4</w:t>
      </w:r>
      <w:r w:rsidRPr="00E84F1C">
        <w:rPr>
          <w:rFonts w:cs="Arial"/>
          <w:bCs/>
          <w:color w:val="033896"/>
        </w:rPr>
        <w:t>0 minutes</w:t>
      </w:r>
    </w:p>
    <w:p w14:paraId="1578CB07" w14:textId="5C774DB8" w:rsidR="003E312E" w:rsidRDefault="003E312E" w:rsidP="003E312E">
      <w:pPr>
        <w:rPr>
          <w:rFonts w:cs="Arial"/>
        </w:rPr>
      </w:pPr>
    </w:p>
    <w:p w14:paraId="4FD1AF77" w14:textId="54A5C2C2" w:rsidR="00BA7DB8" w:rsidRPr="00BA7DB8" w:rsidRDefault="007724BA" w:rsidP="00BA7DB8">
      <w:pPr>
        <w:rPr>
          <w:rFonts w:cs="Calibri"/>
        </w:rPr>
      </w:pPr>
      <w:r>
        <w:t>Teachers</w:t>
      </w:r>
      <w:r w:rsidR="00BA7DB8" w:rsidRPr="00362CD1">
        <w:t xml:space="preserve"> </w:t>
      </w:r>
      <w:r w:rsidR="00BA7DB8">
        <w:t>will</w:t>
      </w:r>
      <w:r w:rsidR="00BA7DB8" w:rsidRPr="00362CD1">
        <w:t xml:space="preserve"> see both the benefits of group</w:t>
      </w:r>
      <w:r w:rsidR="00BA7DB8">
        <w:t xml:space="preserve"> work </w:t>
      </w:r>
      <w:r w:rsidR="00BA7DB8" w:rsidRPr="00362CD1">
        <w:t>and pair</w:t>
      </w:r>
      <w:r w:rsidR="00BA7DB8">
        <w:t xml:space="preserve"> </w:t>
      </w:r>
      <w:r w:rsidR="00BA7DB8" w:rsidRPr="00362CD1">
        <w:t xml:space="preserve">work and how it </w:t>
      </w:r>
      <w:r w:rsidR="00BA7DB8" w:rsidRPr="00BA7DB8">
        <w:rPr>
          <w:rFonts w:cs="Calibri"/>
        </w:rPr>
        <w:t>improves learning, and also consider ways to meet the challenges of running group work in large classrooms.</w:t>
      </w:r>
    </w:p>
    <w:p w14:paraId="3A4546CA" w14:textId="77777777" w:rsidR="00BA7DB8" w:rsidRPr="00BA7DB8" w:rsidRDefault="00BA7DB8" w:rsidP="00BA7DB8">
      <w:pPr>
        <w:rPr>
          <w:rFonts w:cs="Calibri"/>
        </w:rPr>
      </w:pPr>
    </w:p>
    <w:p w14:paraId="0EB99611" w14:textId="49F6DDDA" w:rsidR="00BA7DB8" w:rsidRPr="00BA7DB8" w:rsidRDefault="00BA7DB8" w:rsidP="00BA7DB8">
      <w:pPr>
        <w:rPr>
          <w:rStyle w:val="Strong"/>
          <w:rFonts w:cs="Calibri"/>
          <w:b w:val="0"/>
          <w:iCs/>
          <w:szCs w:val="24"/>
        </w:rPr>
      </w:pPr>
      <w:r w:rsidRPr="00BA7DB8">
        <w:rPr>
          <w:rStyle w:val="Strong"/>
          <w:rFonts w:cs="Calibri"/>
          <w:b w:val="0"/>
          <w:iCs/>
          <w:szCs w:val="24"/>
        </w:rPr>
        <w:t xml:space="preserve">The trainer should explain that group work is a vital strategy for inclusion. If it was shown, the trainer should ask </w:t>
      </w:r>
      <w:r w:rsidR="007724BA">
        <w:rPr>
          <w:rStyle w:val="Strong"/>
          <w:rFonts w:cs="Calibri"/>
          <w:b w:val="0"/>
          <w:iCs/>
          <w:szCs w:val="24"/>
        </w:rPr>
        <w:t>teachers</w:t>
      </w:r>
      <w:r w:rsidRPr="00BA7DB8">
        <w:rPr>
          <w:rStyle w:val="Strong"/>
          <w:rFonts w:cs="Calibri"/>
          <w:b w:val="0"/>
          <w:iCs/>
          <w:szCs w:val="24"/>
        </w:rPr>
        <w:t xml:space="preserve"> to recall the EENET video (</w:t>
      </w:r>
      <w:r w:rsidRPr="00BA7DB8">
        <w:rPr>
          <w:rStyle w:val="Strong"/>
          <w:rFonts w:cs="Calibri"/>
          <w:iCs/>
          <w:color w:val="033896"/>
          <w:szCs w:val="24"/>
        </w:rPr>
        <w:t>Resource 7.10</w:t>
      </w:r>
      <w:r w:rsidRPr="00BA7DB8">
        <w:rPr>
          <w:rStyle w:val="Strong"/>
          <w:rFonts w:cs="Calibri"/>
          <w:b w:val="0"/>
          <w:iCs/>
          <w:color w:val="033896"/>
          <w:szCs w:val="24"/>
        </w:rPr>
        <w:t xml:space="preserve"> </w:t>
      </w:r>
      <w:r w:rsidRPr="00BA7DB8">
        <w:rPr>
          <w:rStyle w:val="Strong"/>
          <w:rFonts w:cs="Calibri"/>
          <w:b w:val="0"/>
          <w:iCs/>
          <w:szCs w:val="24"/>
        </w:rPr>
        <w:t xml:space="preserve">used in </w:t>
      </w:r>
      <w:r w:rsidRPr="00BA7DB8">
        <w:rPr>
          <w:rStyle w:val="Strong"/>
          <w:rFonts w:cs="Calibri"/>
          <w:iCs/>
          <w:color w:val="033896"/>
          <w:szCs w:val="24"/>
        </w:rPr>
        <w:t>Activity 7.3a</w:t>
      </w:r>
      <w:r w:rsidRPr="00BA7DB8">
        <w:rPr>
          <w:rStyle w:val="Strong"/>
          <w:rFonts w:cs="Calibri"/>
          <w:b w:val="0"/>
          <w:iCs/>
          <w:color w:val="033896"/>
          <w:szCs w:val="24"/>
        </w:rPr>
        <w:t xml:space="preserve"> </w:t>
      </w:r>
      <w:r w:rsidRPr="00BA7DB8">
        <w:rPr>
          <w:rStyle w:val="Strong"/>
          <w:rFonts w:cs="Calibri"/>
          <w:b w:val="0"/>
          <w:iCs/>
          <w:szCs w:val="24"/>
        </w:rPr>
        <w:t>above). The trainer can re-</w:t>
      </w:r>
      <w:r w:rsidR="006A0C07">
        <w:rPr>
          <w:rStyle w:val="Strong"/>
          <w:rFonts w:cs="Calibri"/>
          <w:b w:val="0"/>
          <w:iCs/>
          <w:szCs w:val="24"/>
        </w:rPr>
        <w:t>play</w:t>
      </w:r>
      <w:r w:rsidRPr="00BA7DB8">
        <w:rPr>
          <w:rStyle w:val="Strong"/>
          <w:rFonts w:cs="Calibri"/>
          <w:b w:val="0"/>
          <w:iCs/>
          <w:szCs w:val="24"/>
        </w:rPr>
        <w:t xml:space="preserve"> a section of the video (between 8:49 minutes and 9:53 minutes) or write the shortened version of the transcript </w:t>
      </w:r>
      <w:r w:rsidR="006A0C07">
        <w:rPr>
          <w:rStyle w:val="Strong"/>
          <w:rFonts w:cs="Calibri"/>
          <w:b w:val="0"/>
          <w:iCs/>
          <w:szCs w:val="24"/>
        </w:rPr>
        <w:t xml:space="preserve">(provided below) </w:t>
      </w:r>
      <w:r w:rsidRPr="00BA7DB8">
        <w:rPr>
          <w:rStyle w:val="Strong"/>
          <w:rFonts w:cs="Calibri"/>
          <w:b w:val="0"/>
          <w:iCs/>
          <w:szCs w:val="24"/>
        </w:rPr>
        <w:t xml:space="preserve">on the flipchart or board: </w:t>
      </w:r>
    </w:p>
    <w:p w14:paraId="00BEC61F" w14:textId="77777777" w:rsidR="00BA7DB8" w:rsidRPr="00A61AAD" w:rsidRDefault="00BA7DB8" w:rsidP="00BA7DB8">
      <w:pPr>
        <w:pStyle w:val="NormalWeb"/>
        <w:ind w:left="567"/>
        <w:rPr>
          <w:rStyle w:val="Strong"/>
          <w:rFonts w:ascii="Arial" w:hAnsi="Arial" w:cs="Arial"/>
          <w:b w:val="0"/>
          <w:iCs/>
          <w:szCs w:val="24"/>
        </w:rPr>
      </w:pPr>
    </w:p>
    <w:p w14:paraId="31C352BA" w14:textId="047AAC05" w:rsidR="00BA7DB8" w:rsidRPr="00BA7DB8" w:rsidRDefault="00BA7DB8" w:rsidP="00BA7DB8">
      <w:pPr>
        <w:pStyle w:val="NormalWeb"/>
        <w:ind w:left="567"/>
        <w:rPr>
          <w:rFonts w:ascii="Calibri" w:hAnsi="Calibri" w:cs="Calibri"/>
          <w:iCs/>
          <w:szCs w:val="24"/>
        </w:rPr>
      </w:pPr>
      <w:r w:rsidRPr="00BA7DB8">
        <w:rPr>
          <w:rStyle w:val="Strong"/>
          <w:rFonts w:ascii="Calibri" w:hAnsi="Calibri" w:cs="Calibri"/>
          <w:b w:val="0"/>
          <w:iCs/>
          <w:szCs w:val="24"/>
        </w:rPr>
        <w:t>“Group-work means the children work together to share their ideas to create something good….it also allows the children to accept one another….and for the weaker children to do better. Group work provides pleasure for the children and I, to be honest, find pleasure in watching the children develop and achieve something… the children need to be active and to be their own teacher. Our role is to guide them in their work. They are the main actor in their education.” Honorine Boussini, teacher</w:t>
      </w:r>
    </w:p>
    <w:p w14:paraId="2D497DA4" w14:textId="77777777" w:rsidR="00BA7DB8" w:rsidRPr="00E35943" w:rsidRDefault="00BA7DB8" w:rsidP="00BA7DB8">
      <w:pPr>
        <w:pStyle w:val="NormalWeb"/>
        <w:rPr>
          <w:rStyle w:val="Strong"/>
          <w:rFonts w:ascii="Arial" w:hAnsi="Arial" w:cs="Arial"/>
          <w:b w:val="0"/>
          <w:iCs/>
          <w:szCs w:val="24"/>
        </w:rPr>
      </w:pPr>
    </w:p>
    <w:p w14:paraId="7765DA46" w14:textId="73A27D51" w:rsidR="00BA7DB8" w:rsidRPr="00E35943" w:rsidRDefault="00BA7DB8" w:rsidP="00BA7DB8">
      <w:r w:rsidRPr="00E708AC">
        <w:rPr>
          <w:rFonts w:cs="Arial"/>
        </w:rPr>
        <w:t xml:space="preserve">The trainer should </w:t>
      </w:r>
      <w:r w:rsidRPr="00F640A6">
        <w:rPr>
          <w:rFonts w:cs="Arial"/>
        </w:rPr>
        <w:t>remind</w:t>
      </w:r>
      <w:r w:rsidRPr="00E35943">
        <w:rPr>
          <w:rFonts w:cs="Arial"/>
        </w:rPr>
        <w:t xml:space="preserve"> </w:t>
      </w:r>
      <w:r w:rsidR="007724BA">
        <w:rPr>
          <w:rFonts w:cs="Arial"/>
        </w:rPr>
        <w:t>teachers</w:t>
      </w:r>
      <w:r w:rsidRPr="00E35943">
        <w:rPr>
          <w:rFonts w:cs="Arial"/>
        </w:rPr>
        <w:t xml:space="preserve"> that much of the work they have done so far </w:t>
      </w:r>
      <w:r>
        <w:rPr>
          <w:rFonts w:cs="Arial"/>
        </w:rPr>
        <w:t>in this training has been carried out</w:t>
      </w:r>
      <w:r w:rsidRPr="00E35943">
        <w:rPr>
          <w:rFonts w:cs="Arial"/>
        </w:rPr>
        <w:t xml:space="preserve"> in pairs or groups. </w:t>
      </w:r>
    </w:p>
    <w:p w14:paraId="1973A1E3" w14:textId="77777777" w:rsidR="00BA7DB8" w:rsidRPr="0093247D" w:rsidRDefault="00BA7DB8" w:rsidP="00BA7DB8">
      <w:pPr>
        <w:rPr>
          <w:rFonts w:cs="Arial"/>
        </w:rPr>
      </w:pPr>
    </w:p>
    <w:p w14:paraId="0416334C" w14:textId="42765CAC" w:rsidR="00BA7DB8" w:rsidRPr="00362CD1" w:rsidRDefault="00BA7DB8" w:rsidP="00BA7DB8">
      <w:pPr>
        <w:rPr>
          <w:rFonts w:cs="Arial"/>
        </w:rPr>
      </w:pPr>
      <w:r w:rsidRPr="00ED3C6F">
        <w:rPr>
          <w:rFonts w:cs="Arial"/>
        </w:rPr>
        <w:t xml:space="preserve">The trainer should ask </w:t>
      </w:r>
      <w:r>
        <w:rPr>
          <w:rFonts w:cs="Arial"/>
        </w:rPr>
        <w:t xml:space="preserve">each small group to divide into two sub-groups or two </w:t>
      </w:r>
      <w:r w:rsidRPr="0086719E">
        <w:rPr>
          <w:rFonts w:cs="Arial"/>
        </w:rPr>
        <w:t>pairs</w:t>
      </w:r>
      <w:r>
        <w:rPr>
          <w:rFonts w:cs="Arial"/>
        </w:rPr>
        <w:t>. One of the sub-groups/pairs should discuss</w:t>
      </w:r>
      <w:r w:rsidRPr="0086719E">
        <w:rPr>
          <w:rFonts w:cs="Arial"/>
        </w:rPr>
        <w:t xml:space="preserve"> </w:t>
      </w:r>
      <w:r w:rsidRPr="00925D97">
        <w:rPr>
          <w:rFonts w:cs="Arial"/>
        </w:rPr>
        <w:t xml:space="preserve">the </w:t>
      </w:r>
      <w:r w:rsidRPr="00AA04F0">
        <w:rPr>
          <w:rFonts w:cs="Arial"/>
          <w:b/>
        </w:rPr>
        <w:t>benefits</w:t>
      </w:r>
      <w:r w:rsidRPr="00E708AC">
        <w:rPr>
          <w:rFonts w:cs="Arial"/>
        </w:rPr>
        <w:t xml:space="preserve"> of group</w:t>
      </w:r>
      <w:r>
        <w:rPr>
          <w:rFonts w:cs="Arial"/>
        </w:rPr>
        <w:t xml:space="preserve"> work </w:t>
      </w:r>
      <w:r w:rsidRPr="00362CD1">
        <w:rPr>
          <w:rFonts w:cs="Arial"/>
        </w:rPr>
        <w:t>and pair</w:t>
      </w:r>
      <w:r>
        <w:rPr>
          <w:rFonts w:cs="Arial"/>
        </w:rPr>
        <w:t xml:space="preserve"> </w:t>
      </w:r>
      <w:r w:rsidRPr="00362CD1">
        <w:rPr>
          <w:rFonts w:cs="Arial"/>
        </w:rPr>
        <w:t xml:space="preserve">work in the classroom, including in large classes, as opposed to </w:t>
      </w:r>
      <w:r>
        <w:lastRenderedPageBreak/>
        <w:t>learners</w:t>
      </w:r>
      <w:r w:rsidRPr="00362CD1">
        <w:rPr>
          <w:rFonts w:cs="Arial"/>
        </w:rPr>
        <w:t xml:space="preserve"> working on their own. They can be encouraged to reflect on </w:t>
      </w:r>
      <w:r w:rsidRPr="0093247D">
        <w:rPr>
          <w:rFonts w:cs="Arial"/>
        </w:rPr>
        <w:t xml:space="preserve">their own experiences of </w:t>
      </w:r>
      <w:r w:rsidR="006A0C07">
        <w:rPr>
          <w:rFonts w:cs="Arial"/>
        </w:rPr>
        <w:t>doing</w:t>
      </w:r>
      <w:r w:rsidRPr="0093247D">
        <w:rPr>
          <w:rFonts w:cs="Arial"/>
        </w:rPr>
        <w:t xml:space="preserve"> group</w:t>
      </w:r>
      <w:r>
        <w:rPr>
          <w:rFonts w:cs="Arial"/>
        </w:rPr>
        <w:t xml:space="preserve"> </w:t>
      </w:r>
      <w:r w:rsidRPr="0093247D">
        <w:rPr>
          <w:rFonts w:cs="Arial"/>
        </w:rPr>
        <w:t xml:space="preserve">work and also </w:t>
      </w:r>
      <w:r w:rsidRPr="00ED3C6F">
        <w:rPr>
          <w:rFonts w:cs="Arial"/>
        </w:rPr>
        <w:t>how group</w:t>
      </w:r>
      <w:r>
        <w:rPr>
          <w:rFonts w:cs="Arial"/>
        </w:rPr>
        <w:t xml:space="preserve"> </w:t>
      </w:r>
      <w:r w:rsidRPr="00ED3C6F">
        <w:rPr>
          <w:rFonts w:cs="Arial"/>
        </w:rPr>
        <w:t xml:space="preserve">work has helped them </w:t>
      </w:r>
      <w:r>
        <w:rPr>
          <w:rFonts w:cs="Arial"/>
        </w:rPr>
        <w:t>during the training</w:t>
      </w:r>
      <w:r w:rsidRPr="00362CD1">
        <w:rPr>
          <w:rFonts w:cs="Arial"/>
        </w:rPr>
        <w:t xml:space="preserve">. </w:t>
      </w:r>
    </w:p>
    <w:p w14:paraId="62BA9611" w14:textId="77777777" w:rsidR="00BA7DB8" w:rsidRPr="0093247D" w:rsidRDefault="00BA7DB8" w:rsidP="00BA7DB8">
      <w:pPr>
        <w:rPr>
          <w:rFonts w:cs="Arial"/>
        </w:rPr>
      </w:pPr>
    </w:p>
    <w:p w14:paraId="2B1BF181" w14:textId="32390F88" w:rsidR="00BA7DB8" w:rsidRPr="00AB1445" w:rsidRDefault="007724BA" w:rsidP="00BA7DB8">
      <w:pPr>
        <w:rPr>
          <w:rFonts w:cs="Arial"/>
        </w:rPr>
      </w:pPr>
      <w:r>
        <w:rPr>
          <w:rFonts w:cs="Arial"/>
        </w:rPr>
        <w:t>Teachers</w:t>
      </w:r>
      <w:r w:rsidR="00BA7DB8" w:rsidRPr="0093247D">
        <w:rPr>
          <w:rFonts w:cs="Arial"/>
        </w:rPr>
        <w:t xml:space="preserve"> should list the main points</w:t>
      </w:r>
      <w:r w:rsidR="006A0C07">
        <w:rPr>
          <w:rFonts w:cs="Arial"/>
        </w:rPr>
        <w:t xml:space="preserve"> from their discussions</w:t>
      </w:r>
      <w:r w:rsidR="00BA7DB8" w:rsidRPr="0093247D">
        <w:rPr>
          <w:rFonts w:cs="Arial"/>
        </w:rPr>
        <w:t xml:space="preserve">. The trainer may wish to give some </w:t>
      </w:r>
      <w:r w:rsidR="00BA7DB8" w:rsidRPr="00ED3C6F">
        <w:rPr>
          <w:rFonts w:cs="Arial"/>
        </w:rPr>
        <w:t>examples, such as ‘two brains are better than one’, ‘more ideas were generated’</w:t>
      </w:r>
      <w:r w:rsidR="00BA7DB8">
        <w:rPr>
          <w:rFonts w:cs="Arial"/>
        </w:rPr>
        <w:t xml:space="preserve">, </w:t>
      </w:r>
      <w:r w:rsidR="00BA7DB8" w:rsidRPr="00AB1445">
        <w:rPr>
          <w:rFonts w:cs="Arial"/>
        </w:rPr>
        <w:t xml:space="preserve">etc. </w:t>
      </w:r>
    </w:p>
    <w:p w14:paraId="6A0CA7D8" w14:textId="77777777" w:rsidR="00BA7DB8" w:rsidRPr="0093247D" w:rsidRDefault="00BA7DB8" w:rsidP="00BA7DB8">
      <w:pPr>
        <w:rPr>
          <w:rFonts w:cs="Arial"/>
        </w:rPr>
      </w:pPr>
    </w:p>
    <w:p w14:paraId="028FFC57" w14:textId="77777777" w:rsidR="00BA7DB8" w:rsidRPr="00BB7E20" w:rsidRDefault="00BA7DB8" w:rsidP="00BA7DB8">
      <w:pPr>
        <w:rPr>
          <w:rFonts w:cs="Arial"/>
        </w:rPr>
      </w:pPr>
      <w:r>
        <w:rPr>
          <w:rFonts w:cs="Arial"/>
        </w:rPr>
        <w:t>The other sub-group/</w:t>
      </w:r>
      <w:r w:rsidRPr="00ED3C6F">
        <w:rPr>
          <w:rFonts w:cs="Arial"/>
        </w:rPr>
        <w:t xml:space="preserve">pair </w:t>
      </w:r>
      <w:r>
        <w:rPr>
          <w:rFonts w:cs="Arial"/>
        </w:rPr>
        <w:t>should consider</w:t>
      </w:r>
      <w:r w:rsidRPr="00ED3C6F">
        <w:rPr>
          <w:rFonts w:cs="Arial"/>
        </w:rPr>
        <w:t xml:space="preserve"> some of the </w:t>
      </w:r>
      <w:r w:rsidRPr="00AA04F0">
        <w:rPr>
          <w:rFonts w:cs="Arial"/>
          <w:b/>
        </w:rPr>
        <w:t>challenges</w:t>
      </w:r>
      <w:r w:rsidRPr="00E708AC">
        <w:rPr>
          <w:rFonts w:cs="Arial"/>
        </w:rPr>
        <w:t xml:space="preserve"> of doing group</w:t>
      </w:r>
      <w:r>
        <w:rPr>
          <w:rFonts w:cs="Arial"/>
        </w:rPr>
        <w:t xml:space="preserve"> </w:t>
      </w:r>
      <w:r w:rsidRPr="00E708AC">
        <w:rPr>
          <w:rFonts w:cs="Arial"/>
        </w:rPr>
        <w:t xml:space="preserve">work, especially in large classes. Examples may include </w:t>
      </w:r>
      <w:r w:rsidRPr="00AA04F0">
        <w:rPr>
          <w:rFonts w:cs="Arial"/>
        </w:rPr>
        <w:t>‘no room to move chairs and desks’, ‘the noise interfering with other classrooms’,</w:t>
      </w:r>
      <w:r w:rsidRPr="00BB7E20">
        <w:rPr>
          <w:rFonts w:cs="Arial"/>
        </w:rPr>
        <w:t xml:space="preserve"> etc. Again, they should list these challenges. </w:t>
      </w:r>
    </w:p>
    <w:p w14:paraId="68D0342D" w14:textId="77777777" w:rsidR="00BA7DB8" w:rsidRPr="0093247D" w:rsidRDefault="00BA7DB8" w:rsidP="00BA7DB8">
      <w:pPr>
        <w:rPr>
          <w:rFonts w:cs="Arial"/>
        </w:rPr>
      </w:pPr>
    </w:p>
    <w:p w14:paraId="166E8063" w14:textId="77777777" w:rsidR="00BA7DB8" w:rsidRPr="00E708AC" w:rsidRDefault="00BA7DB8" w:rsidP="00BA7DB8">
      <w:pPr>
        <w:rPr>
          <w:rFonts w:cs="Arial"/>
        </w:rPr>
      </w:pPr>
      <w:r w:rsidRPr="00ED3C6F">
        <w:rPr>
          <w:rFonts w:cs="Arial"/>
        </w:rPr>
        <w:t xml:space="preserve">After about </w:t>
      </w:r>
      <w:r w:rsidRPr="0086719E">
        <w:rPr>
          <w:rFonts w:cs="Arial"/>
        </w:rPr>
        <w:t>5 minutes each</w:t>
      </w:r>
      <w:r>
        <w:rPr>
          <w:rFonts w:cs="Arial"/>
        </w:rPr>
        <w:t xml:space="preserve"> sub-group/</w:t>
      </w:r>
      <w:r w:rsidRPr="0086719E">
        <w:rPr>
          <w:rFonts w:cs="Arial"/>
        </w:rPr>
        <w:t xml:space="preserve">pair should join </w:t>
      </w:r>
      <w:r>
        <w:rPr>
          <w:rFonts w:cs="Arial"/>
        </w:rPr>
        <w:t>the other sub-group/</w:t>
      </w:r>
      <w:r w:rsidRPr="0086719E">
        <w:rPr>
          <w:rFonts w:cs="Arial"/>
        </w:rPr>
        <w:t xml:space="preserve"> pair</w:t>
      </w:r>
      <w:r>
        <w:rPr>
          <w:rFonts w:cs="Arial"/>
        </w:rPr>
        <w:t xml:space="preserve"> </w:t>
      </w:r>
      <w:r w:rsidRPr="0086719E">
        <w:rPr>
          <w:rFonts w:cs="Arial"/>
        </w:rPr>
        <w:t>to share</w:t>
      </w:r>
      <w:r w:rsidRPr="00E708AC">
        <w:rPr>
          <w:rFonts w:cs="Arial"/>
        </w:rPr>
        <w:t>, discuss and compare the benefits and challenges they have identified.</w:t>
      </w:r>
    </w:p>
    <w:p w14:paraId="28401EDF" w14:textId="77777777" w:rsidR="00BA7DB8" w:rsidRPr="00E708AC" w:rsidRDefault="00BA7DB8" w:rsidP="00BA7DB8">
      <w:pPr>
        <w:rPr>
          <w:rFonts w:cs="Arial"/>
        </w:rPr>
      </w:pPr>
    </w:p>
    <w:p w14:paraId="3EED20BC" w14:textId="1D3C2126" w:rsidR="00BA7DB8" w:rsidRDefault="00BA7DB8" w:rsidP="00BA7DB8">
      <w:pPr>
        <w:rPr>
          <w:rFonts w:cs="Arial"/>
        </w:rPr>
      </w:pPr>
      <w:r w:rsidRPr="00E708AC">
        <w:rPr>
          <w:rFonts w:cs="Arial"/>
        </w:rPr>
        <w:t xml:space="preserve">After about 10 minutes, the trainer should briefly take feedback from some of the groups, identifying any particular issues or differences arising and providing a snapshot of the kind of benefits and challenges identified across the room. </w:t>
      </w:r>
      <w:r>
        <w:rPr>
          <w:rFonts w:cs="Arial"/>
        </w:rPr>
        <w:t>These should be listed on a flipchart or board.</w:t>
      </w:r>
    </w:p>
    <w:p w14:paraId="3DDE8C46" w14:textId="1DB82868" w:rsidR="00A513F4" w:rsidRDefault="00A513F4" w:rsidP="00BA7DB8">
      <w:pPr>
        <w:rPr>
          <w:rFonts w:cs="Arial"/>
        </w:rPr>
      </w:pPr>
    </w:p>
    <w:p w14:paraId="3CF2E27E" w14:textId="0CF399A1" w:rsidR="00A513F4" w:rsidRDefault="00A513F4" w:rsidP="00A513F4">
      <w:pPr>
        <w:jc w:val="center"/>
        <w:rPr>
          <w:rFonts w:cs="Arial"/>
        </w:rPr>
      </w:pPr>
      <w:r>
        <w:rPr>
          <w:rFonts w:cs="Arial"/>
          <w:noProof/>
          <w:lang w:val="en-US" w:eastAsia="en-US"/>
        </w:rPr>
        <w:drawing>
          <wp:inline distT="0" distB="0" distL="0" distR="0" wp14:anchorId="0284329B" wp14:editId="7A163870">
            <wp:extent cx="2659837" cy="3526790"/>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7537" cy="3590038"/>
                    </a:xfrm>
                    <a:prstGeom prst="rect">
                      <a:avLst/>
                    </a:prstGeom>
                    <a:noFill/>
                    <a:ln>
                      <a:noFill/>
                    </a:ln>
                  </pic:spPr>
                </pic:pic>
              </a:graphicData>
            </a:graphic>
          </wp:inline>
        </w:drawing>
      </w:r>
      <w:r>
        <w:rPr>
          <w:rFonts w:cs="Arial"/>
        </w:rPr>
        <w:t xml:space="preserve">   </w:t>
      </w:r>
      <w:r>
        <w:rPr>
          <w:rFonts w:cs="Arial"/>
          <w:noProof/>
          <w:lang w:val="en-US" w:eastAsia="en-US"/>
        </w:rPr>
        <w:drawing>
          <wp:inline distT="0" distB="0" distL="0" distR="0" wp14:anchorId="1AF95A18" wp14:editId="16667CF1">
            <wp:extent cx="2547791" cy="3516630"/>
            <wp:effectExtent l="0" t="0" r="508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9300" cy="3573923"/>
                    </a:xfrm>
                    <a:prstGeom prst="rect">
                      <a:avLst/>
                    </a:prstGeom>
                    <a:noFill/>
                    <a:ln>
                      <a:noFill/>
                    </a:ln>
                  </pic:spPr>
                </pic:pic>
              </a:graphicData>
            </a:graphic>
          </wp:inline>
        </w:drawing>
      </w:r>
    </w:p>
    <w:p w14:paraId="785968D0" w14:textId="1E0EC607" w:rsidR="00A513F4" w:rsidRPr="00A513F4" w:rsidRDefault="00A513F4" w:rsidP="00A513F4">
      <w:pPr>
        <w:jc w:val="center"/>
        <w:rPr>
          <w:rFonts w:cs="Arial"/>
          <w:sz w:val="24"/>
        </w:rPr>
      </w:pPr>
      <w:r w:rsidRPr="00A513F4">
        <w:rPr>
          <w:rFonts w:cs="Arial"/>
          <w:sz w:val="24"/>
        </w:rPr>
        <w:t xml:space="preserve">Flipcharts from Zambia </w:t>
      </w:r>
      <w:r>
        <w:rPr>
          <w:rFonts w:cs="Arial"/>
          <w:sz w:val="24"/>
        </w:rPr>
        <w:t>listing</w:t>
      </w:r>
      <w:r w:rsidRPr="00A513F4">
        <w:rPr>
          <w:rFonts w:cs="Arial"/>
          <w:sz w:val="24"/>
        </w:rPr>
        <w:t xml:space="preserve"> benefits and challenges of gro</w:t>
      </w:r>
      <w:r>
        <w:rPr>
          <w:rFonts w:cs="Arial"/>
          <w:sz w:val="24"/>
        </w:rPr>
        <w:t>u</w:t>
      </w:r>
      <w:r w:rsidRPr="00A513F4">
        <w:rPr>
          <w:rFonts w:cs="Arial"/>
          <w:sz w:val="24"/>
        </w:rPr>
        <w:t>p work</w:t>
      </w:r>
    </w:p>
    <w:p w14:paraId="045833EE" w14:textId="77777777" w:rsidR="00BA7DB8" w:rsidRDefault="00BA7DB8" w:rsidP="00BA7DB8">
      <w:pPr>
        <w:rPr>
          <w:bCs/>
          <w:color w:val="3366FF"/>
        </w:rPr>
      </w:pPr>
      <w:r>
        <w:rPr>
          <w:bCs/>
          <w:color w:val="3366FF"/>
        </w:rPr>
        <w:tab/>
      </w:r>
      <w:r>
        <w:rPr>
          <w:bCs/>
          <w:color w:val="3366FF"/>
        </w:rPr>
        <w:tab/>
      </w:r>
      <w:r>
        <w:rPr>
          <w:bCs/>
          <w:color w:val="3366FF"/>
        </w:rPr>
        <w:tab/>
      </w:r>
      <w:r>
        <w:rPr>
          <w:bCs/>
          <w:color w:val="3366FF"/>
        </w:rPr>
        <w:tab/>
      </w:r>
    </w:p>
    <w:p w14:paraId="46CCE097" w14:textId="77777777" w:rsidR="00BA7DB8" w:rsidRDefault="00BA7DB8" w:rsidP="00BA7DB8">
      <w:pPr>
        <w:rPr>
          <w:rFonts w:cs="Arial"/>
        </w:rPr>
      </w:pPr>
      <w:r>
        <w:rPr>
          <w:rFonts w:cs="Arial"/>
          <w:noProof/>
          <w:lang w:val="en-US" w:eastAsia="en-US"/>
        </w:rPr>
        <w:lastRenderedPageBreak/>
        <mc:AlternateContent>
          <mc:Choice Requires="wpg">
            <w:drawing>
              <wp:anchor distT="0" distB="0" distL="114300" distR="114300" simplePos="0" relativeHeight="251913728" behindDoc="0" locked="0" layoutInCell="1" allowOverlap="1" wp14:anchorId="7D8F0886" wp14:editId="7346FB3B">
                <wp:simplePos x="0" y="0"/>
                <wp:positionH relativeFrom="column">
                  <wp:posOffset>0</wp:posOffset>
                </wp:positionH>
                <wp:positionV relativeFrom="paragraph">
                  <wp:posOffset>-3810</wp:posOffset>
                </wp:positionV>
                <wp:extent cx="1482725" cy="419100"/>
                <wp:effectExtent l="0" t="0" r="3175" b="0"/>
                <wp:wrapNone/>
                <wp:docPr id="285" name="Group 285"/>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86" name="Arrow: Pentagon 28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Text Box 287"/>
                        <wps:cNvSpPr txBox="1"/>
                        <wps:spPr>
                          <a:xfrm>
                            <a:off x="0" y="69850"/>
                            <a:ext cx="1079500" cy="273050"/>
                          </a:xfrm>
                          <a:prstGeom prst="rect">
                            <a:avLst/>
                          </a:prstGeom>
                          <a:grpFill/>
                          <a:ln w="6350">
                            <a:noFill/>
                          </a:ln>
                        </wps:spPr>
                        <wps:txbx>
                          <w:txbxContent>
                            <w:p w14:paraId="7F6943BA" w14:textId="5DD7BAAB"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D8F0886" id="Group 285" o:spid="_x0000_s1081" style="position:absolute;margin-left:0;margin-top:-.3pt;width:116.75pt;height:33pt;z-index:25191372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">
                <v:shape id="Arrow: Pentagon 286" o:spid="_x0000_s108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ef8YA&#10;AADcAAAADwAAAGRycy9kb3ducmV2LnhtbESPQWvCQBSE70L/w/IKvUjdqBhC6iqlYBEF0bS9v2Zf&#10;k7TZtyG7NdFf7wqCx2FmvmHmy97U4kitqywrGI8iEMS51RUXCj4/Vs8JCOeRNdaWScGJHCwXD4M5&#10;ptp2fKBj5gsRIOxSVFB636RSurwkg25kG+Lg/djWoA+yLaRusQtwU8tJFMXSYMVhocSG3krK/7J/&#10;o2C1m+73s203fM+a3008Phff9NUp9fTYv76A8NT7e/jWXmsFkySG65lw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ef8YAAADcAAAADwAAAAAAAAAAAAAAAACYAgAAZHJz&#10;L2Rvd25yZXYueG1sUEsFBgAAAAAEAAQA9QAAAIsDAAAAAA==&#10;" adj="17982" filled="f" stroked="f" strokeweight="1pt"/>
                <v:shape id="Text Box 287" o:spid="_x0000_s108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wUccA&#10;AADcAAAADwAAAGRycy9kb3ducmV2LnhtbESPT2vCQBTE74V+h+UVeqsbA21DdCMSkEppD2ou3p7Z&#10;lz+YfZtmV0399G6h4HGYmd8w88VoOnGmwbWWFUwnEQji0uqWawXFbvWSgHAeWWNnmRT8koNF9vgw&#10;x1TbC2/ovPW1CBB2KSpovO9TKV3ZkEE3sT1x8Co7GPRBDrXUA14C3HQyjqI3abDlsNBgT3lD5XF7&#10;Mgo+89U3bg6xSa5d/vFVLfufYv+q1PPTuJyB8DT6e/i/vdYK4uQd/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L8FHHAAAA3AAAAA8AAAAAAAAAAAAAAAAAmAIAAGRy&#10;cy9kb3ducmV2LnhtbFBLBQYAAAAABAAEAPUAAACMAwAAAAA=&#10;" filled="f" stroked="f" strokeweight=".5pt">
                  <v:textbox>
                    <w:txbxContent>
                      <w:p w14:paraId="7F6943BA" w14:textId="5DD7BAAB"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7.15</w:t>
                        </w:r>
                      </w:p>
                    </w:txbxContent>
                  </v:textbox>
                </v:shape>
              </v:group>
            </w:pict>
          </mc:Fallback>
        </mc:AlternateContent>
      </w:r>
    </w:p>
    <w:p w14:paraId="34D57FA7" w14:textId="033BF296" w:rsidR="00BA7DB8" w:rsidRDefault="00BA7DB8" w:rsidP="00BA7DB8">
      <w:pPr>
        <w:ind w:left="2160" w:firstLine="720"/>
      </w:pPr>
      <w:r w:rsidRPr="00BA7DB8">
        <w:rPr>
          <w:b/>
          <w:color w:val="033896"/>
        </w:rPr>
        <w:t>Benefits and challenges of group work</w:t>
      </w:r>
    </w:p>
    <w:p w14:paraId="2A0DB054" w14:textId="77777777" w:rsidR="00BA7DB8" w:rsidRDefault="00BA7DB8" w:rsidP="00BA7DB8">
      <w:pPr>
        <w:rPr>
          <w:rFonts w:cs="Arial"/>
        </w:rPr>
      </w:pPr>
    </w:p>
    <w:p w14:paraId="171E02B0" w14:textId="20720A9C" w:rsidR="00BA7DB8" w:rsidRPr="0093247D" w:rsidRDefault="00BA7DB8" w:rsidP="00BA7DB8">
      <w:r w:rsidRPr="00E35943">
        <w:t>The tra</w:t>
      </w:r>
      <w:r w:rsidRPr="00235C6A">
        <w:t xml:space="preserve">iner should give </w:t>
      </w:r>
      <w:r w:rsidRPr="00BA7DB8">
        <w:rPr>
          <w:b/>
          <w:bCs/>
          <w:color w:val="033896"/>
        </w:rPr>
        <w:t>Resource 7.15</w:t>
      </w:r>
      <w:r w:rsidRPr="00BA7DB8">
        <w:rPr>
          <w:color w:val="033896"/>
        </w:rPr>
        <w:t xml:space="preserve"> </w:t>
      </w:r>
      <w:r w:rsidRPr="00235C6A">
        <w:t xml:space="preserve">to each group. Ask </w:t>
      </w:r>
      <w:r w:rsidR="007724BA">
        <w:t>teachers</w:t>
      </w:r>
      <w:r w:rsidRPr="00235C6A">
        <w:t xml:space="preserve"> to read through the list of benefits and challenges togethe</w:t>
      </w:r>
      <w:r w:rsidRPr="0093247D">
        <w:t xml:space="preserve">r, discussing any that are new to them. </w:t>
      </w:r>
    </w:p>
    <w:p w14:paraId="7559C6AB" w14:textId="77777777" w:rsidR="00BA7DB8" w:rsidRPr="00ED3C6F" w:rsidRDefault="00BA7DB8" w:rsidP="00BA7DB8"/>
    <w:p w14:paraId="102778D2" w14:textId="2161F2EE" w:rsidR="00BA7DB8" w:rsidRPr="00BB7E20" w:rsidRDefault="00BA7DB8" w:rsidP="00BA7DB8">
      <w:pPr>
        <w:rPr>
          <w:rFonts w:ascii="Times" w:hAnsi="Times"/>
          <w:sz w:val="20"/>
          <w:szCs w:val="20"/>
          <w:lang w:eastAsia="en-US"/>
        </w:rPr>
      </w:pPr>
      <w:r w:rsidRPr="00E708AC">
        <w:t>Finally</w:t>
      </w:r>
      <w:r>
        <w:t>,</w:t>
      </w:r>
      <w:r w:rsidRPr="00BB7E20">
        <w:t xml:space="preserve"> the trainer should encourage the groups to come up with ideas </w:t>
      </w:r>
      <w:r>
        <w:t>for</w:t>
      </w:r>
      <w:r w:rsidR="003C6C79">
        <w:t xml:space="preserve"> how </w:t>
      </w:r>
      <w:r w:rsidRPr="00BB7E20">
        <w:t>to meet t</w:t>
      </w:r>
      <w:r w:rsidRPr="0093247D">
        <w:t>he challenges identified so that group</w:t>
      </w:r>
      <w:r>
        <w:t xml:space="preserve"> </w:t>
      </w:r>
      <w:r w:rsidRPr="0093247D">
        <w:t xml:space="preserve">work can be conducted successfully. Each group could be assigned </w:t>
      </w:r>
      <w:r>
        <w:t xml:space="preserve">two or </w:t>
      </w:r>
      <w:r w:rsidRPr="00BB7E20">
        <w:t>three of the challenges and given a few minutes to come up with solutions</w:t>
      </w:r>
      <w:r>
        <w:t>. These are</w:t>
      </w:r>
      <w:r w:rsidRPr="00BB7E20">
        <w:t xml:space="preserve"> then fed back to the whole group for further discussion.</w:t>
      </w:r>
    </w:p>
    <w:p w14:paraId="67ED7F15" w14:textId="77777777" w:rsidR="00BA7DB8" w:rsidRDefault="00BA7DB8" w:rsidP="003E312E">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6A1E77" w14:paraId="639D8FB6" w14:textId="77777777" w:rsidTr="006A1E77">
        <w:trPr>
          <w:trHeight w:val="8789"/>
        </w:trPr>
        <w:tc>
          <w:tcPr>
            <w:tcW w:w="9017" w:type="dxa"/>
          </w:tcPr>
          <w:p w14:paraId="6225EA62" w14:textId="77777777" w:rsidR="006A1E77" w:rsidRPr="006C5C7F" w:rsidRDefault="006A1E77" w:rsidP="002365A7">
            <w:pPr>
              <w:rPr>
                <w:b/>
              </w:rPr>
            </w:pPr>
            <w:r w:rsidRPr="006C5C7F">
              <w:rPr>
                <w:b/>
              </w:rPr>
              <w:t>Notes</w:t>
            </w:r>
          </w:p>
        </w:tc>
      </w:tr>
    </w:tbl>
    <w:p w14:paraId="3E437D89" w14:textId="77777777" w:rsidR="003E312E" w:rsidRPr="0082597A" w:rsidRDefault="003E312E" w:rsidP="003E312E">
      <w:pPr>
        <w:rPr>
          <w:rFonts w:cs="Arial"/>
        </w:rPr>
      </w:pPr>
    </w:p>
    <w:p w14:paraId="7CFA5109" w14:textId="1C7DD4FC" w:rsidR="00BD7B1D" w:rsidRPr="0034051E" w:rsidRDefault="003E312E" w:rsidP="0034051E">
      <w:pPr>
        <w:pStyle w:val="Heading2"/>
        <w:ind w:right="1797"/>
      </w:pPr>
      <w:bookmarkStart w:id="44" w:name="_Toc307226539"/>
      <w:r w:rsidRPr="004A7203">
        <w:rPr>
          <w:rFonts w:cs="Arial"/>
          <w:noProof/>
          <w:lang w:val="en-US" w:eastAsia="en-US"/>
        </w:rPr>
        <w:lastRenderedPageBreak/>
        <mc:AlternateContent>
          <mc:Choice Requires="wps">
            <w:drawing>
              <wp:anchor distT="91440" distB="91440" distL="137160" distR="137160" simplePos="0" relativeHeight="251812352" behindDoc="0" locked="0" layoutInCell="0" allowOverlap="1" wp14:anchorId="709E7F0A" wp14:editId="4649F5AB">
                <wp:simplePos x="0" y="0"/>
                <wp:positionH relativeFrom="margin">
                  <wp:posOffset>5213350</wp:posOffset>
                </wp:positionH>
                <wp:positionV relativeFrom="margin">
                  <wp:posOffset>-31115</wp:posOffset>
                </wp:positionV>
                <wp:extent cx="430530" cy="539750"/>
                <wp:effectExtent l="2540" t="0" r="0" b="0"/>
                <wp:wrapSquare wrapText="bothSides"/>
                <wp:docPr id="26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9CAAA7B" w14:textId="4CD53F16" w:rsidR="003C6C79" w:rsidRPr="004A7203" w:rsidRDefault="003C6C79"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9E7F0A" id="_x0000_s1084" style="position:absolute;margin-left:410.5pt;margin-top:-2.45pt;width:33.9pt;height:42.5pt;rotation:90;z-index:2518123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" o:allowincell="f" fillcolor="#346db6" stroked="f">
                <v:textbox>
                  <w:txbxContent>
                    <w:p w14:paraId="39CAAA7B" w14:textId="4CD53F16" w:rsidR="003C6C79" w:rsidRPr="004A7203" w:rsidRDefault="003C6C79"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BA7DB8">
        <w:t>7</w:t>
      </w:r>
      <w:r w:rsidR="00364042">
        <w:t>.</w:t>
      </w:r>
      <w:r>
        <w:t>4</w:t>
      </w:r>
      <w:r w:rsidR="007F0A3E" w:rsidRPr="0034051E">
        <w:t>b</w:t>
      </w:r>
      <w:bookmarkEnd w:id="44"/>
      <w:r w:rsidR="00BD7B1D" w:rsidRPr="0034051E">
        <w:t xml:space="preserve">: </w:t>
      </w:r>
      <w:r w:rsidR="00BA7DB8" w:rsidRPr="008D4035">
        <w:t>Planning group</w:t>
      </w:r>
      <w:r w:rsidR="00BA7DB8">
        <w:t xml:space="preserve"> </w:t>
      </w:r>
      <w:r w:rsidR="00BA7DB8" w:rsidRPr="008D4035">
        <w:t>work</w:t>
      </w:r>
    </w:p>
    <w:p w14:paraId="2BA1AE93" w14:textId="6F905248"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r>
      <w:r w:rsidR="00BA7DB8">
        <w:rPr>
          <w:rFonts w:cs="Arial"/>
          <w:bCs/>
          <w:color w:val="033896"/>
        </w:rPr>
        <w:t>4</w:t>
      </w:r>
      <w:r w:rsidRPr="00134ACC">
        <w:rPr>
          <w:rFonts w:cs="Arial"/>
          <w:bCs/>
          <w:color w:val="033896"/>
        </w:rPr>
        <w:t>0 minutes</w:t>
      </w:r>
    </w:p>
    <w:p w14:paraId="74B306C1" w14:textId="4BBC8A7B" w:rsidR="007F0A3E" w:rsidRPr="0082597A" w:rsidRDefault="007F0A3E" w:rsidP="00B42DC6">
      <w:pPr>
        <w:rPr>
          <w:rFonts w:cs="Arial"/>
        </w:rPr>
      </w:pPr>
    </w:p>
    <w:p w14:paraId="2F96317C" w14:textId="764A9C5B" w:rsidR="00BA7DB8" w:rsidRPr="00391D85" w:rsidRDefault="00BA7DB8" w:rsidP="00BA7DB8">
      <w:pPr>
        <w:rPr>
          <w:rFonts w:cs="Arial"/>
          <w:szCs w:val="24"/>
        </w:rPr>
      </w:pPr>
      <w:r>
        <w:rPr>
          <w:rFonts w:cs="Arial"/>
          <w:szCs w:val="24"/>
        </w:rPr>
        <w:t>This activity will s</w:t>
      </w:r>
      <w:r w:rsidRPr="0093247D">
        <w:rPr>
          <w:rFonts w:cs="Arial"/>
          <w:szCs w:val="24"/>
        </w:rPr>
        <w:t xml:space="preserve">upport </w:t>
      </w:r>
      <w:r w:rsidR="007724BA">
        <w:rPr>
          <w:rFonts w:cs="Arial"/>
          <w:szCs w:val="24"/>
        </w:rPr>
        <w:t>teachers</w:t>
      </w:r>
      <w:r w:rsidRPr="0093247D">
        <w:rPr>
          <w:rFonts w:cs="Arial"/>
          <w:szCs w:val="24"/>
        </w:rPr>
        <w:t xml:space="preserve"> to plan and organise successful group</w:t>
      </w:r>
      <w:r>
        <w:rPr>
          <w:rFonts w:cs="Arial"/>
          <w:szCs w:val="24"/>
        </w:rPr>
        <w:t xml:space="preserve"> </w:t>
      </w:r>
      <w:r w:rsidRPr="0093247D">
        <w:rPr>
          <w:rFonts w:cs="Arial"/>
          <w:szCs w:val="24"/>
        </w:rPr>
        <w:t>work</w:t>
      </w:r>
      <w:r w:rsidRPr="00391D85">
        <w:rPr>
          <w:rFonts w:cs="Arial"/>
          <w:szCs w:val="24"/>
        </w:rPr>
        <w:t>, including in large classes.</w:t>
      </w:r>
    </w:p>
    <w:p w14:paraId="2FF526E8" w14:textId="77777777" w:rsidR="00BA7DB8" w:rsidRPr="00ED3C6F" w:rsidRDefault="00BA7DB8" w:rsidP="00BA7DB8">
      <w:pPr>
        <w:rPr>
          <w:rFonts w:cs="Arial"/>
          <w:b/>
          <w:i/>
          <w:color w:val="3366FF"/>
          <w:sz w:val="26"/>
          <w:szCs w:val="26"/>
        </w:rPr>
      </w:pPr>
    </w:p>
    <w:p w14:paraId="6AE26958" w14:textId="429F6489" w:rsidR="00BA7DB8" w:rsidRPr="00E708AC" w:rsidRDefault="00BA7DB8" w:rsidP="00BA7DB8">
      <w:pPr>
        <w:rPr>
          <w:rFonts w:cs="Arial"/>
          <w:szCs w:val="24"/>
          <w:lang w:eastAsia="en-US"/>
        </w:rPr>
      </w:pPr>
      <w:r w:rsidRPr="00E708AC">
        <w:rPr>
          <w:rFonts w:cs="Arial"/>
          <w:szCs w:val="24"/>
          <w:lang w:eastAsia="en-US"/>
        </w:rPr>
        <w:t xml:space="preserve">The trainer needs to emphasise to </w:t>
      </w:r>
      <w:r w:rsidR="007724BA">
        <w:rPr>
          <w:rFonts w:cs="Arial"/>
          <w:szCs w:val="24"/>
          <w:lang w:eastAsia="en-US"/>
        </w:rPr>
        <w:t>teachers</w:t>
      </w:r>
      <w:r w:rsidRPr="00E708AC">
        <w:rPr>
          <w:rFonts w:cs="Arial"/>
          <w:szCs w:val="24"/>
          <w:lang w:eastAsia="en-US"/>
        </w:rPr>
        <w:t xml:space="preserve"> that effective teaching mixes whole</w:t>
      </w:r>
      <w:r>
        <w:rPr>
          <w:rFonts w:cs="Arial"/>
          <w:szCs w:val="24"/>
          <w:lang w:eastAsia="en-US"/>
        </w:rPr>
        <w:t>-</w:t>
      </w:r>
      <w:r w:rsidRPr="00E708AC">
        <w:rPr>
          <w:rFonts w:cs="Arial"/>
          <w:szCs w:val="24"/>
          <w:lang w:eastAsia="en-US"/>
        </w:rPr>
        <w:t>class teaching, individual, pair and group</w:t>
      </w:r>
      <w:r>
        <w:rPr>
          <w:rFonts w:cs="Arial"/>
          <w:szCs w:val="24"/>
          <w:lang w:eastAsia="en-US"/>
        </w:rPr>
        <w:t xml:space="preserve"> </w:t>
      </w:r>
      <w:r w:rsidRPr="00E708AC">
        <w:rPr>
          <w:rFonts w:cs="Arial"/>
          <w:szCs w:val="24"/>
          <w:lang w:eastAsia="en-US"/>
        </w:rPr>
        <w:t>work during each lesson to increase engagement, participation and learning. It is therefore important that teachers know when to use group</w:t>
      </w:r>
      <w:r>
        <w:rPr>
          <w:rFonts w:cs="Arial"/>
          <w:szCs w:val="24"/>
          <w:lang w:eastAsia="en-US"/>
        </w:rPr>
        <w:t xml:space="preserve"> </w:t>
      </w:r>
      <w:r w:rsidRPr="00E708AC">
        <w:rPr>
          <w:rFonts w:cs="Arial"/>
          <w:szCs w:val="24"/>
          <w:lang w:eastAsia="en-US"/>
        </w:rPr>
        <w:t xml:space="preserve">work, and that they plan it carefully to ensure </w:t>
      </w:r>
      <w:r>
        <w:rPr>
          <w:rFonts w:cs="Arial"/>
          <w:szCs w:val="24"/>
          <w:lang w:eastAsia="en-US"/>
        </w:rPr>
        <w:t>the</w:t>
      </w:r>
      <w:r w:rsidRPr="00E708AC">
        <w:rPr>
          <w:rFonts w:cs="Arial"/>
          <w:szCs w:val="24"/>
          <w:lang w:eastAsia="en-US"/>
        </w:rPr>
        <w:t xml:space="preserve"> best effect. </w:t>
      </w:r>
    </w:p>
    <w:p w14:paraId="0AF057B9" w14:textId="77777777" w:rsidR="00BA7DB8" w:rsidRPr="00E708AC" w:rsidRDefault="00BA7DB8" w:rsidP="00BA7DB8">
      <w:pPr>
        <w:rPr>
          <w:rFonts w:cs="Arial"/>
          <w:szCs w:val="24"/>
          <w:lang w:eastAsia="en-US"/>
        </w:rPr>
      </w:pPr>
    </w:p>
    <w:p w14:paraId="41620656" w14:textId="6BAE3BB6" w:rsidR="00BA7DB8" w:rsidRPr="00D658F8" w:rsidRDefault="00BA7DB8" w:rsidP="00BA7DB8">
      <w:pPr>
        <w:rPr>
          <w:rFonts w:cs="Arial"/>
          <w:szCs w:val="24"/>
          <w:lang w:eastAsia="en-US"/>
        </w:rPr>
      </w:pPr>
      <w:r w:rsidRPr="00E708AC">
        <w:rPr>
          <w:rFonts w:cs="Arial"/>
          <w:szCs w:val="24"/>
          <w:lang w:eastAsia="en-US"/>
        </w:rPr>
        <w:t>The trainer should explain that</w:t>
      </w:r>
      <w:r w:rsidR="00E623BB">
        <w:rPr>
          <w:rFonts w:cs="Arial"/>
          <w:szCs w:val="24"/>
          <w:lang w:eastAsia="en-US"/>
        </w:rPr>
        <w:t>,</w:t>
      </w:r>
      <w:r w:rsidRPr="00E708AC">
        <w:rPr>
          <w:rFonts w:cs="Arial"/>
          <w:szCs w:val="24"/>
          <w:lang w:eastAsia="en-US"/>
        </w:rPr>
        <w:t xml:space="preserve"> on most occasions whil</w:t>
      </w:r>
      <w:r>
        <w:rPr>
          <w:rFonts w:cs="Arial"/>
          <w:szCs w:val="24"/>
          <w:lang w:eastAsia="en-US"/>
        </w:rPr>
        <w:t>e</w:t>
      </w:r>
      <w:r w:rsidRPr="00E708AC">
        <w:rPr>
          <w:rFonts w:cs="Arial"/>
          <w:szCs w:val="24"/>
          <w:lang w:eastAsia="en-US"/>
        </w:rPr>
        <w:t xml:space="preserve"> consulting </w:t>
      </w:r>
      <w:r>
        <w:t>learners</w:t>
      </w:r>
      <w:r w:rsidRPr="00E708AC">
        <w:rPr>
          <w:rFonts w:cs="Arial"/>
          <w:szCs w:val="24"/>
          <w:lang w:eastAsia="en-US"/>
        </w:rPr>
        <w:t xml:space="preserve"> about who they like to work with, </w:t>
      </w:r>
      <w:r w:rsidR="00E623BB" w:rsidRPr="00E708AC">
        <w:rPr>
          <w:rFonts w:cs="Arial"/>
          <w:szCs w:val="24"/>
          <w:lang w:eastAsia="en-US"/>
        </w:rPr>
        <w:t xml:space="preserve">teachers </w:t>
      </w:r>
      <w:r w:rsidRPr="00E708AC">
        <w:rPr>
          <w:rFonts w:cs="Arial"/>
          <w:szCs w:val="24"/>
          <w:lang w:eastAsia="en-US"/>
        </w:rPr>
        <w:t xml:space="preserve">will decide the </w:t>
      </w:r>
      <w:r>
        <w:rPr>
          <w:rFonts w:cs="Arial"/>
          <w:szCs w:val="24"/>
          <w:lang w:eastAsia="en-US"/>
        </w:rPr>
        <w:t>composition</w:t>
      </w:r>
      <w:r w:rsidRPr="00785659">
        <w:rPr>
          <w:rFonts w:cs="Arial"/>
          <w:szCs w:val="24"/>
          <w:lang w:eastAsia="en-US"/>
        </w:rPr>
        <w:t xml:space="preserve"> of </w:t>
      </w:r>
      <w:r w:rsidRPr="00D658F8">
        <w:rPr>
          <w:rFonts w:cs="Arial"/>
          <w:szCs w:val="24"/>
          <w:lang w:eastAsia="en-US"/>
        </w:rPr>
        <w:t xml:space="preserve">each group rather than letting </w:t>
      </w:r>
      <w:r>
        <w:t>learners</w:t>
      </w:r>
      <w:r w:rsidRPr="00D658F8">
        <w:rPr>
          <w:rFonts w:cs="Arial"/>
          <w:szCs w:val="24"/>
          <w:lang w:eastAsia="en-US"/>
        </w:rPr>
        <w:t xml:space="preserve"> decide for themselves. This </w:t>
      </w:r>
      <w:r>
        <w:rPr>
          <w:rFonts w:cs="Arial"/>
          <w:szCs w:val="24"/>
          <w:lang w:eastAsia="en-US"/>
        </w:rPr>
        <w:t xml:space="preserve">is important because it </w:t>
      </w:r>
      <w:r w:rsidRPr="00D658F8">
        <w:rPr>
          <w:rFonts w:cs="Arial"/>
          <w:szCs w:val="24"/>
          <w:lang w:eastAsia="en-US"/>
        </w:rPr>
        <w:t xml:space="preserve">allows for a more diverse learning environment and will encourage all </w:t>
      </w:r>
      <w:r>
        <w:t>learners</w:t>
      </w:r>
      <w:r w:rsidRPr="00D658F8">
        <w:rPr>
          <w:rFonts w:cs="Arial"/>
          <w:szCs w:val="24"/>
          <w:lang w:eastAsia="en-US"/>
        </w:rPr>
        <w:t xml:space="preserve"> to take an active part. </w:t>
      </w:r>
    </w:p>
    <w:p w14:paraId="6899D892" w14:textId="77777777" w:rsidR="00BA7DB8" w:rsidRPr="00F75A31" w:rsidRDefault="00BA7DB8" w:rsidP="00BA7DB8">
      <w:pPr>
        <w:rPr>
          <w:rFonts w:cs="Arial"/>
          <w:szCs w:val="24"/>
          <w:lang w:eastAsia="en-US"/>
        </w:rPr>
      </w:pPr>
    </w:p>
    <w:p w14:paraId="7116563E" w14:textId="20E5114E" w:rsidR="00BA7DB8" w:rsidRDefault="00BA7DB8" w:rsidP="00BA7DB8">
      <w:pPr>
        <w:rPr>
          <w:rFonts w:cs="Arial"/>
          <w:szCs w:val="24"/>
          <w:lang w:eastAsia="en-US"/>
        </w:rPr>
      </w:pPr>
      <w:r>
        <w:rPr>
          <w:rFonts w:cs="Arial"/>
          <w:szCs w:val="24"/>
          <w:lang w:eastAsia="en-US"/>
        </w:rPr>
        <w:t>O</w:t>
      </w:r>
      <w:r w:rsidRPr="00D97209">
        <w:rPr>
          <w:rFonts w:cs="Arial"/>
          <w:szCs w:val="24"/>
          <w:lang w:eastAsia="en-US"/>
        </w:rPr>
        <w:t xml:space="preserve">n </w:t>
      </w:r>
      <w:r>
        <w:rPr>
          <w:rFonts w:cs="Arial"/>
          <w:szCs w:val="24"/>
          <w:lang w:eastAsia="en-US"/>
        </w:rPr>
        <w:t>a</w:t>
      </w:r>
      <w:r w:rsidRPr="00D97209">
        <w:rPr>
          <w:rFonts w:cs="Arial"/>
          <w:szCs w:val="24"/>
          <w:lang w:eastAsia="en-US"/>
        </w:rPr>
        <w:t xml:space="preserve"> flipchart or board </w:t>
      </w:r>
      <w:r>
        <w:rPr>
          <w:rFonts w:cs="Arial"/>
          <w:szCs w:val="24"/>
          <w:lang w:eastAsia="en-US"/>
        </w:rPr>
        <w:t>t</w:t>
      </w:r>
      <w:r w:rsidRPr="00D658F8">
        <w:rPr>
          <w:rFonts w:cs="Arial"/>
          <w:szCs w:val="24"/>
          <w:lang w:eastAsia="en-US"/>
        </w:rPr>
        <w:t xml:space="preserve">he trainer can show how a range of different grouping techniques and strategies can serve different purposes in the classroom. </w:t>
      </w:r>
    </w:p>
    <w:p w14:paraId="00F7765F" w14:textId="77777777" w:rsidR="00BA7DB8" w:rsidRDefault="00BA7DB8" w:rsidP="00BA7DB8">
      <w:pPr>
        <w:rPr>
          <w:rFonts w:cs="Arial"/>
          <w:szCs w:val="24"/>
          <w:lang w:eastAsia="en-US"/>
        </w:rPr>
      </w:pPr>
    </w:p>
    <w:p w14:paraId="3084D914" w14:textId="77777777" w:rsidR="00BA7DB8" w:rsidRPr="00D658F8" w:rsidRDefault="00BA7DB8" w:rsidP="00BA7DB8">
      <w:pPr>
        <w:spacing w:after="120"/>
        <w:rPr>
          <w:rFonts w:cs="Arial"/>
          <w:szCs w:val="24"/>
          <w:lang w:eastAsia="en-US"/>
        </w:rPr>
      </w:pPr>
      <w:r w:rsidRPr="00D658F8">
        <w:rPr>
          <w:rFonts w:cs="Arial"/>
          <w:szCs w:val="24"/>
          <w:lang w:eastAsia="en-US"/>
        </w:rPr>
        <w:t>These include:</w:t>
      </w:r>
    </w:p>
    <w:p w14:paraId="7388A171" w14:textId="2225E2CD" w:rsidR="00BA7DB8" w:rsidRPr="0093247D" w:rsidRDefault="00BA7DB8" w:rsidP="00FC7558">
      <w:pPr>
        <w:pStyle w:val="ListParagraph"/>
        <w:numPr>
          <w:ilvl w:val="0"/>
          <w:numId w:val="16"/>
        </w:numPr>
        <w:spacing w:after="120"/>
        <w:contextualSpacing w:val="0"/>
        <w:rPr>
          <w:rFonts w:cs="Arial"/>
          <w:szCs w:val="24"/>
          <w:lang w:eastAsia="en-US"/>
        </w:rPr>
      </w:pPr>
      <w:r>
        <w:rPr>
          <w:rFonts w:cs="Arial"/>
          <w:b/>
          <w:szCs w:val="24"/>
          <w:lang w:eastAsia="en-US"/>
        </w:rPr>
        <w:t>m</w:t>
      </w:r>
      <w:r w:rsidRPr="0093247D">
        <w:rPr>
          <w:rFonts w:cs="Arial"/>
          <w:b/>
          <w:szCs w:val="24"/>
          <w:lang w:eastAsia="en-US"/>
        </w:rPr>
        <w:t>ixed</w:t>
      </w:r>
      <w:r>
        <w:rPr>
          <w:rFonts w:cs="Arial"/>
          <w:b/>
          <w:szCs w:val="24"/>
          <w:lang w:eastAsia="en-US"/>
        </w:rPr>
        <w:t>-</w:t>
      </w:r>
      <w:r w:rsidRPr="0093247D">
        <w:rPr>
          <w:rFonts w:cs="Arial"/>
          <w:b/>
          <w:szCs w:val="24"/>
          <w:lang w:eastAsia="en-US"/>
        </w:rPr>
        <w:t>ability groups</w:t>
      </w:r>
      <w:r w:rsidRPr="0093247D">
        <w:rPr>
          <w:rFonts w:cs="Arial"/>
          <w:szCs w:val="24"/>
          <w:lang w:eastAsia="en-US"/>
        </w:rPr>
        <w:t xml:space="preserve"> where learners with different skills, knowledge and abilities can come together to problem-solve</w:t>
      </w:r>
      <w:r w:rsidR="00DF70EB">
        <w:rPr>
          <w:rFonts w:cs="Arial"/>
          <w:szCs w:val="24"/>
          <w:lang w:eastAsia="en-US"/>
        </w:rPr>
        <w:t>,</w:t>
      </w:r>
    </w:p>
    <w:p w14:paraId="5BA654D6" w14:textId="522F446A" w:rsidR="00BA7DB8" w:rsidRPr="00695A25" w:rsidRDefault="00BA7DB8" w:rsidP="00FC7558">
      <w:pPr>
        <w:pStyle w:val="ListParagraph"/>
        <w:numPr>
          <w:ilvl w:val="0"/>
          <w:numId w:val="16"/>
        </w:numPr>
        <w:spacing w:after="120"/>
        <w:contextualSpacing w:val="0"/>
        <w:rPr>
          <w:rFonts w:cs="Arial"/>
          <w:szCs w:val="24"/>
          <w:lang w:eastAsia="en-US"/>
        </w:rPr>
      </w:pPr>
      <w:r>
        <w:rPr>
          <w:rFonts w:cs="Arial"/>
          <w:b/>
          <w:szCs w:val="24"/>
          <w:lang w:eastAsia="en-US"/>
        </w:rPr>
        <w:t>t</w:t>
      </w:r>
      <w:r w:rsidRPr="00ED3C6F">
        <w:rPr>
          <w:rFonts w:cs="Arial"/>
          <w:b/>
          <w:szCs w:val="24"/>
          <w:lang w:eastAsia="en-US"/>
        </w:rPr>
        <w:t>argeted groups</w:t>
      </w:r>
      <w:r w:rsidRPr="00ED3C6F">
        <w:rPr>
          <w:rFonts w:cs="Arial"/>
          <w:szCs w:val="24"/>
          <w:lang w:eastAsia="en-US"/>
        </w:rPr>
        <w:t xml:space="preserve"> where learners with </w:t>
      </w:r>
      <w:r w:rsidRPr="0086719E">
        <w:rPr>
          <w:rFonts w:cs="Arial"/>
          <w:szCs w:val="24"/>
          <w:lang w:eastAsia="en-US"/>
        </w:rPr>
        <w:t xml:space="preserve">particular or additional needs can receive focused intensive teaching </w:t>
      </w:r>
      <w:r w:rsidRPr="00695A25">
        <w:rPr>
          <w:rFonts w:cs="Arial"/>
          <w:szCs w:val="24"/>
          <w:lang w:eastAsia="en-US"/>
        </w:rPr>
        <w:t>responding to their needs</w:t>
      </w:r>
      <w:r w:rsidR="00DF70EB">
        <w:rPr>
          <w:rFonts w:cs="Arial"/>
          <w:szCs w:val="24"/>
          <w:lang w:eastAsia="en-US"/>
        </w:rPr>
        <w:t>,</w:t>
      </w:r>
    </w:p>
    <w:p w14:paraId="171183D1" w14:textId="77777777" w:rsidR="00BA7DB8" w:rsidRPr="00E708AC" w:rsidRDefault="00BA7DB8" w:rsidP="00FC7558">
      <w:pPr>
        <w:pStyle w:val="ListParagraph"/>
        <w:numPr>
          <w:ilvl w:val="0"/>
          <w:numId w:val="16"/>
        </w:numPr>
        <w:rPr>
          <w:rFonts w:cs="Arial"/>
          <w:szCs w:val="24"/>
          <w:lang w:eastAsia="en-US"/>
        </w:rPr>
      </w:pPr>
      <w:r>
        <w:rPr>
          <w:rFonts w:cs="Arial"/>
          <w:b/>
          <w:szCs w:val="24"/>
          <w:lang w:eastAsia="en-US"/>
        </w:rPr>
        <w:t>s</w:t>
      </w:r>
      <w:r w:rsidRPr="00E708AC">
        <w:rPr>
          <w:rFonts w:cs="Arial"/>
          <w:b/>
          <w:szCs w:val="24"/>
          <w:lang w:eastAsia="en-US"/>
        </w:rPr>
        <w:t xml:space="preserve">ame-ability groups </w:t>
      </w:r>
      <w:r w:rsidRPr="00E708AC">
        <w:rPr>
          <w:rFonts w:cs="Arial"/>
          <w:szCs w:val="24"/>
          <w:lang w:eastAsia="en-US"/>
        </w:rPr>
        <w:t>where the teacher can pitch work at their level or leave groups of faster learners to get on with work so that extra help can be given to other learners</w:t>
      </w:r>
      <w:r>
        <w:rPr>
          <w:rFonts w:cs="Arial"/>
          <w:szCs w:val="24"/>
          <w:lang w:eastAsia="en-US"/>
        </w:rPr>
        <w:t>.</w:t>
      </w:r>
    </w:p>
    <w:p w14:paraId="15FA95E3" w14:textId="77777777" w:rsidR="00BA7DB8" w:rsidRPr="00E708AC" w:rsidRDefault="00BA7DB8" w:rsidP="00BA7DB8">
      <w:pPr>
        <w:rPr>
          <w:rFonts w:cs="Arial"/>
        </w:rPr>
      </w:pPr>
    </w:p>
    <w:p w14:paraId="4954D857" w14:textId="77777777" w:rsidR="00BA7DB8" w:rsidRPr="0093247D" w:rsidRDefault="00BA7DB8" w:rsidP="00BA7DB8">
      <w:pPr>
        <w:rPr>
          <w:rFonts w:cs="Arial"/>
          <w:szCs w:val="24"/>
          <w:lang w:eastAsia="en-US"/>
        </w:rPr>
      </w:pPr>
      <w:r w:rsidRPr="00E708AC">
        <w:rPr>
          <w:rFonts w:cs="Arial"/>
        </w:rPr>
        <w:t xml:space="preserve">The trainer can add that grouping </w:t>
      </w:r>
      <w:r>
        <w:t>learners</w:t>
      </w:r>
      <w:r w:rsidRPr="00E708AC">
        <w:rPr>
          <w:rFonts w:cs="Arial"/>
        </w:rPr>
        <w:t xml:space="preserve"> in </w:t>
      </w:r>
      <w:r w:rsidRPr="00E708AC">
        <w:rPr>
          <w:rFonts w:cs="Arial"/>
          <w:b/>
        </w:rPr>
        <w:t>pairs</w:t>
      </w:r>
      <w:r w:rsidRPr="00E708AC">
        <w:rPr>
          <w:rFonts w:cs="Arial"/>
        </w:rPr>
        <w:t xml:space="preserve"> has many of the advantages of group</w:t>
      </w:r>
      <w:r>
        <w:rPr>
          <w:rFonts w:cs="Arial"/>
        </w:rPr>
        <w:t xml:space="preserve"> </w:t>
      </w:r>
      <w:r w:rsidRPr="00E708AC">
        <w:rPr>
          <w:rFonts w:cs="Arial"/>
        </w:rPr>
        <w:t xml:space="preserve">work but may </w:t>
      </w:r>
      <w:r>
        <w:rPr>
          <w:rFonts w:cs="Arial"/>
        </w:rPr>
        <w:t>sometimes</w:t>
      </w:r>
      <w:r w:rsidRPr="00E708AC">
        <w:rPr>
          <w:rFonts w:cs="Arial"/>
        </w:rPr>
        <w:t xml:space="preserve"> be used to maintain the pace of a lesson, by avoiding time spent </w:t>
      </w:r>
      <w:r>
        <w:rPr>
          <w:rFonts w:cs="Arial"/>
        </w:rPr>
        <w:t>‘</w:t>
      </w:r>
      <w:r w:rsidRPr="00E708AC">
        <w:rPr>
          <w:rFonts w:cs="Arial"/>
        </w:rPr>
        <w:t>getting in groups</w:t>
      </w:r>
      <w:r>
        <w:rPr>
          <w:rFonts w:cs="Arial"/>
        </w:rPr>
        <w:t>’. Working in pairs can also</w:t>
      </w:r>
      <w:r w:rsidRPr="00E708AC">
        <w:rPr>
          <w:rFonts w:cs="Arial"/>
        </w:rPr>
        <w:t xml:space="preserve"> ensure everyone is involved, as it is very hard for </w:t>
      </w:r>
      <w:r>
        <w:t>learners</w:t>
      </w:r>
      <w:r w:rsidRPr="00E708AC">
        <w:rPr>
          <w:rFonts w:cs="Arial"/>
        </w:rPr>
        <w:t xml:space="preserve"> in pairs to avoid participating. </w:t>
      </w:r>
      <w:r>
        <w:rPr>
          <w:rFonts w:cs="Arial"/>
        </w:rPr>
        <w:t>Further,</w:t>
      </w:r>
      <w:r w:rsidRPr="00D658F8">
        <w:rPr>
          <w:rFonts w:cs="Arial"/>
        </w:rPr>
        <w:t xml:space="preserve"> </w:t>
      </w:r>
      <w:r w:rsidRPr="00D658F8">
        <w:t>pair</w:t>
      </w:r>
      <w:r>
        <w:t xml:space="preserve"> </w:t>
      </w:r>
      <w:r w:rsidRPr="00D658F8">
        <w:t>work may be used when there is no</w:t>
      </w:r>
      <w:r w:rsidRPr="0093247D">
        <w:t xml:space="preserve"> space for groups to work or </w:t>
      </w:r>
      <w:r>
        <w:t xml:space="preserve">for </w:t>
      </w:r>
      <w:r w:rsidRPr="0093247D">
        <w:t>the teacher to supervise.</w:t>
      </w:r>
    </w:p>
    <w:p w14:paraId="56FC6842" w14:textId="77777777" w:rsidR="00BA7DB8" w:rsidRPr="00ED3C6F" w:rsidRDefault="00BA7DB8" w:rsidP="00BA7DB8">
      <w:pPr>
        <w:rPr>
          <w:rFonts w:cs="Arial"/>
        </w:rPr>
      </w:pPr>
    </w:p>
    <w:p w14:paraId="2C387FF9" w14:textId="044A8056" w:rsidR="00BA7DB8" w:rsidRDefault="00BA7DB8" w:rsidP="00BA7DB8">
      <w:r w:rsidRPr="00695A25">
        <w:lastRenderedPageBreak/>
        <w:t xml:space="preserve">In this activity </w:t>
      </w:r>
      <w:r w:rsidR="007724BA">
        <w:t>teachers</w:t>
      </w:r>
      <w:r w:rsidRPr="00695A25">
        <w:t xml:space="preserve"> </w:t>
      </w:r>
      <w:r w:rsidR="00E623BB">
        <w:t xml:space="preserve">should </w:t>
      </w:r>
      <w:r w:rsidRPr="00695A25">
        <w:t xml:space="preserve">consider how they may best organise learning to teach particular tasks. </w:t>
      </w:r>
    </w:p>
    <w:p w14:paraId="1CA90D26" w14:textId="77777777" w:rsidR="00BA7DB8" w:rsidRDefault="00BA7DB8" w:rsidP="00BA7DB8">
      <w:pPr>
        <w:rPr>
          <w:bCs/>
          <w:color w:val="3366FF"/>
        </w:rPr>
      </w:pPr>
      <w:r>
        <w:rPr>
          <w:bCs/>
          <w:color w:val="3366FF"/>
        </w:rPr>
        <w:tab/>
      </w:r>
      <w:r>
        <w:rPr>
          <w:bCs/>
          <w:color w:val="3366FF"/>
        </w:rPr>
        <w:tab/>
      </w:r>
      <w:r>
        <w:rPr>
          <w:bCs/>
          <w:color w:val="3366FF"/>
        </w:rPr>
        <w:tab/>
      </w:r>
      <w:r>
        <w:rPr>
          <w:bCs/>
          <w:color w:val="3366FF"/>
        </w:rPr>
        <w:tab/>
      </w:r>
    </w:p>
    <w:p w14:paraId="1C6A367C" w14:textId="77777777" w:rsidR="00BA7DB8" w:rsidRDefault="00BA7DB8" w:rsidP="00BA7DB8">
      <w:pPr>
        <w:rPr>
          <w:rFonts w:cs="Arial"/>
        </w:rPr>
      </w:pPr>
      <w:r>
        <w:rPr>
          <w:rFonts w:cs="Arial"/>
          <w:noProof/>
          <w:lang w:val="en-US" w:eastAsia="en-US"/>
        </w:rPr>
        <mc:AlternateContent>
          <mc:Choice Requires="wpg">
            <w:drawing>
              <wp:anchor distT="0" distB="0" distL="114300" distR="114300" simplePos="0" relativeHeight="251915776" behindDoc="0" locked="0" layoutInCell="1" allowOverlap="1" wp14:anchorId="4A894480" wp14:editId="0F15BBAB">
                <wp:simplePos x="0" y="0"/>
                <wp:positionH relativeFrom="column">
                  <wp:posOffset>0</wp:posOffset>
                </wp:positionH>
                <wp:positionV relativeFrom="paragraph">
                  <wp:posOffset>-3810</wp:posOffset>
                </wp:positionV>
                <wp:extent cx="1482725" cy="419100"/>
                <wp:effectExtent l="0" t="0" r="3175" b="0"/>
                <wp:wrapNone/>
                <wp:docPr id="33" name="Group 33"/>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34" name="Arrow: Pentagon 3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0" y="69850"/>
                            <a:ext cx="1079500" cy="273050"/>
                          </a:xfrm>
                          <a:prstGeom prst="rect">
                            <a:avLst/>
                          </a:prstGeom>
                          <a:grpFill/>
                          <a:ln w="6350">
                            <a:noFill/>
                          </a:ln>
                        </wps:spPr>
                        <wps:txbx>
                          <w:txbxContent>
                            <w:p w14:paraId="1B1C02ED" w14:textId="1160EF2B"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A894480" id="Group 33" o:spid="_x0000_s1085" style="position:absolute;margin-left:0;margin-top:-.3pt;width:116.75pt;height:33pt;z-index:25191577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">
                <v:shape id="Arrow: Pentagon 34" o:spid="_x0000_s108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ixd8UA&#10;AADbAAAADwAAAGRycy9kb3ducmV2LnhtbESPQWvCQBSE70L/w/IKXkQ3aisluooIilgQG+v9mX0m&#10;abNvQ3Y1sb/eLRR6HGbmG2a2aE0pblS7wrKC4SACQZxaXXCm4PO47r+BcB5ZY2mZFNzJwWL+1Jlh&#10;rG3DH3RLfCYChF2MCnLvq1hKl+Zk0A1sRRy8i60N+iDrTOoamwA3pRxF0UQaLDgs5FjRKqf0O7ka&#10;Bev9+HB4fW96m6T62k2GP9mZTo1S3ed2OQXhqfX/4b/2VisYv8Dvl/AD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LF3xQAAANsAAAAPAAAAAAAAAAAAAAAAAJgCAABkcnMv&#10;ZG93bnJldi54bWxQSwUGAAAAAAQABAD1AAAAigMAAAAA&#10;" adj="17982" filled="f" stroked="f" strokeweight="1pt"/>
                <v:shape id="Text Box 35" o:spid="_x0000_s108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14:paraId="1B1C02ED" w14:textId="1160EF2B" w:rsidR="003C6C79" w:rsidRPr="00134ACC" w:rsidRDefault="003C6C79" w:rsidP="00BA7DB8">
                        <w:pPr>
                          <w:rPr>
                            <w:b/>
                            <w:color w:val="FFFFFF" w:themeColor="background1"/>
                          </w:rPr>
                        </w:pPr>
                        <w:r w:rsidRPr="00134ACC">
                          <w:rPr>
                            <w:b/>
                            <w:color w:val="FFFFFF" w:themeColor="background1"/>
                          </w:rPr>
                          <w:t xml:space="preserve">Resource </w:t>
                        </w:r>
                        <w:r>
                          <w:rPr>
                            <w:b/>
                            <w:color w:val="FFFFFF" w:themeColor="background1"/>
                          </w:rPr>
                          <w:t>7.16</w:t>
                        </w:r>
                      </w:p>
                    </w:txbxContent>
                  </v:textbox>
                </v:shape>
              </v:group>
            </w:pict>
          </mc:Fallback>
        </mc:AlternateContent>
      </w:r>
    </w:p>
    <w:p w14:paraId="20111617" w14:textId="7EDEE734" w:rsidR="00BA7DB8" w:rsidRDefault="00BA7DB8" w:rsidP="00BA7DB8">
      <w:pPr>
        <w:ind w:left="2160" w:firstLine="720"/>
        <w:rPr>
          <w:rFonts w:cs="Arial"/>
        </w:rPr>
      </w:pPr>
      <w:r w:rsidRPr="00BA7DB8">
        <w:rPr>
          <w:b/>
          <w:color w:val="033896"/>
        </w:rPr>
        <w:t>Planning the composition of each group</w:t>
      </w:r>
    </w:p>
    <w:p w14:paraId="0E923EB0" w14:textId="77777777" w:rsidR="00BA7DB8" w:rsidRPr="00586EA9" w:rsidRDefault="00BA7DB8" w:rsidP="00BA7DB8">
      <w:pPr>
        <w:rPr>
          <w:rFonts w:cs="Arial"/>
          <w:bCs/>
          <w:szCs w:val="24"/>
        </w:rPr>
      </w:pPr>
    </w:p>
    <w:p w14:paraId="7B573D7A" w14:textId="1FDB9554" w:rsidR="00BA7DB8" w:rsidRPr="00695A25" w:rsidRDefault="007724BA" w:rsidP="00BA7DB8">
      <w:r>
        <w:t>Teachers</w:t>
      </w:r>
      <w:r w:rsidR="00BA7DB8" w:rsidRPr="00E35943">
        <w:t xml:space="preserve"> should work in small groups</w:t>
      </w:r>
      <w:r w:rsidR="00BA7DB8" w:rsidRPr="00D658F8">
        <w:t xml:space="preserve">. The trainer should give </w:t>
      </w:r>
      <w:r w:rsidR="00BA7DB8">
        <w:t xml:space="preserve">each group </w:t>
      </w:r>
      <w:r w:rsidR="00BA7DB8" w:rsidRPr="00D658F8">
        <w:t xml:space="preserve">a set of </w:t>
      </w:r>
      <w:r w:rsidR="00BA7DB8" w:rsidRPr="00EA4C68">
        <w:t xml:space="preserve">cards </w:t>
      </w:r>
      <w:r w:rsidR="00BA7DB8" w:rsidRPr="00D97209">
        <w:t xml:space="preserve">cut up </w:t>
      </w:r>
      <w:r w:rsidR="00BA7DB8" w:rsidRPr="00D658F8">
        <w:t xml:space="preserve">from </w:t>
      </w:r>
      <w:r w:rsidR="00BA7DB8" w:rsidRPr="00612D0C">
        <w:rPr>
          <w:b/>
          <w:bCs/>
          <w:color w:val="033896"/>
        </w:rPr>
        <w:t>Resource 7.16</w:t>
      </w:r>
      <w:r w:rsidR="00BA7DB8" w:rsidRPr="00EA4C68">
        <w:t xml:space="preserve">. </w:t>
      </w:r>
      <w:r w:rsidR="00BA7DB8" w:rsidRPr="0093247D">
        <w:t>They must decide whether the task card should be conducted in mixed</w:t>
      </w:r>
      <w:r w:rsidR="00BA7DB8">
        <w:t>-</w:t>
      </w:r>
      <w:r w:rsidR="00BA7DB8" w:rsidRPr="0093247D">
        <w:t>ability gro</w:t>
      </w:r>
      <w:r w:rsidR="00BA7DB8" w:rsidRPr="00391D85">
        <w:t>ups, targeted groups or same-ability groups. They must also decide which</w:t>
      </w:r>
      <w:r w:rsidR="00BA7DB8" w:rsidRPr="00ED3C6F">
        <w:t xml:space="preserve"> rationale </w:t>
      </w:r>
      <w:r w:rsidR="00BA7DB8" w:rsidRPr="00ED3C6F">
        <w:rPr>
          <w:i/>
        </w:rPr>
        <w:t>(‘Why?</w:t>
      </w:r>
      <w:r w:rsidR="00BA7DB8" w:rsidRPr="0086719E">
        <w:t>’) card</w:t>
      </w:r>
      <w:r w:rsidR="00BA7DB8" w:rsidRPr="00925D97">
        <w:t xml:space="preserve"> </w:t>
      </w:r>
      <w:r w:rsidR="00BA7DB8" w:rsidRPr="00925D97">
        <w:rPr>
          <w:i/>
        </w:rPr>
        <w:t>(in italics)</w:t>
      </w:r>
      <w:r w:rsidR="00BA7DB8" w:rsidRPr="00695A25">
        <w:t xml:space="preserve"> supports their decision. </w:t>
      </w:r>
    </w:p>
    <w:p w14:paraId="5CDE6070" w14:textId="37CFBE6E" w:rsidR="00BA7DB8" w:rsidRDefault="00BA7DB8" w:rsidP="00BA7DB8"/>
    <w:p w14:paraId="37C94B2B" w14:textId="3DED405F" w:rsidR="00A513F4" w:rsidRDefault="00A513F4" w:rsidP="00BA7DB8">
      <w:r>
        <w:rPr>
          <w:noProof/>
          <w:lang w:val="en-US" w:eastAsia="en-US"/>
        </w:rPr>
        <w:drawing>
          <wp:inline distT="0" distB="0" distL="0" distR="0" wp14:anchorId="6E8E598D" wp14:editId="3CA26AF0">
            <wp:extent cx="5727700" cy="3168650"/>
            <wp:effectExtent l="0" t="0" r="635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t="2331" b="14642"/>
                    <a:stretch/>
                  </pic:blipFill>
                  <pic:spPr bwMode="auto">
                    <a:xfrm>
                      <a:off x="0" y="0"/>
                      <a:ext cx="5727700" cy="3168650"/>
                    </a:xfrm>
                    <a:prstGeom prst="rect">
                      <a:avLst/>
                    </a:prstGeom>
                    <a:noFill/>
                    <a:ln>
                      <a:noFill/>
                    </a:ln>
                    <a:extLst>
                      <a:ext uri="{53640926-AAD7-44D8-BBD7-CCE9431645EC}">
                        <a14:shadowObscured xmlns:a14="http://schemas.microsoft.com/office/drawing/2010/main"/>
                      </a:ext>
                    </a:extLst>
                  </pic:spPr>
                </pic:pic>
              </a:graphicData>
            </a:graphic>
          </wp:inline>
        </w:drawing>
      </w:r>
    </w:p>
    <w:p w14:paraId="51CB456B" w14:textId="25B2A01B" w:rsidR="00A513F4" w:rsidRPr="00A513F4" w:rsidRDefault="00A513F4" w:rsidP="00A513F4">
      <w:pPr>
        <w:jc w:val="center"/>
        <w:rPr>
          <w:sz w:val="24"/>
        </w:rPr>
      </w:pPr>
      <w:r w:rsidRPr="00A513F4">
        <w:rPr>
          <w:sz w:val="24"/>
        </w:rPr>
        <w:t>A group in Zambia carrying out the ‘group composition’ card activity</w:t>
      </w:r>
    </w:p>
    <w:p w14:paraId="2997261B" w14:textId="50B4F457" w:rsidR="00A513F4" w:rsidRDefault="00A513F4" w:rsidP="00BA7DB8"/>
    <w:p w14:paraId="490E80DA" w14:textId="307EF8FF" w:rsidR="00A513F4" w:rsidRPr="006A1E77" w:rsidRDefault="00A513F4" w:rsidP="00BA7DB8">
      <w:pPr>
        <w:rPr>
          <w:b/>
        </w:rPr>
      </w:pPr>
      <w:r w:rsidRPr="006A1E77">
        <w:rPr>
          <w:b/>
        </w:rPr>
        <w:t xml:space="preserve">[Image description: 4 men and one woman </w:t>
      </w:r>
      <w:r w:rsidR="006A1E77" w:rsidRPr="006A1E77">
        <w:rPr>
          <w:b/>
        </w:rPr>
        <w:t xml:space="preserve">around a table </w:t>
      </w:r>
      <w:r w:rsidRPr="006A1E77">
        <w:rPr>
          <w:b/>
        </w:rPr>
        <w:t xml:space="preserve">are looking at and placing small pieces of paper into </w:t>
      </w:r>
      <w:r w:rsidR="006A1E77" w:rsidRPr="006A1E77">
        <w:rPr>
          <w:b/>
        </w:rPr>
        <w:t>a grid format</w:t>
      </w:r>
      <w:r w:rsidRPr="006A1E77">
        <w:rPr>
          <w:b/>
        </w:rPr>
        <w:t xml:space="preserve"> on the table</w:t>
      </w:r>
      <w:r w:rsidR="006A1E77" w:rsidRPr="006A1E77">
        <w:rPr>
          <w:b/>
        </w:rPr>
        <w:t>.]</w:t>
      </w:r>
    </w:p>
    <w:p w14:paraId="084CF826" w14:textId="0BD87890" w:rsidR="00A513F4" w:rsidRDefault="00A513F4" w:rsidP="00BA7DB8"/>
    <w:p w14:paraId="5A2690E9" w14:textId="77777777" w:rsidR="00BA7DB8" w:rsidRPr="00391D85" w:rsidRDefault="00BA7DB8" w:rsidP="00BA7DB8">
      <w:pPr>
        <w:rPr>
          <w:color w:val="FF0000"/>
        </w:rPr>
      </w:pPr>
      <w:r w:rsidRPr="00E708AC">
        <w:t>Finally</w:t>
      </w:r>
      <w:r>
        <w:t>,</w:t>
      </w:r>
      <w:r w:rsidRPr="00D658F8">
        <w:t xml:space="preserve"> they should be asked to use the three blank cards to </w:t>
      </w:r>
      <w:r>
        <w:t>design</w:t>
      </w:r>
      <w:r w:rsidRPr="00D658F8">
        <w:t xml:space="preserve"> their own task, </w:t>
      </w:r>
      <w:r w:rsidRPr="0093247D">
        <w:t>identify what kind of grouping would be most appropriate</w:t>
      </w:r>
      <w:r>
        <w:t>,</w:t>
      </w:r>
      <w:r w:rsidRPr="0093247D">
        <w:t xml:space="preserve"> and explain why by writing in the blank rationale card.</w:t>
      </w:r>
      <w:r>
        <w:t xml:space="preserve"> These ideas can be shared with the whole group.</w:t>
      </w:r>
    </w:p>
    <w:p w14:paraId="14922DE3" w14:textId="77777777" w:rsidR="00BA7DB8" w:rsidRDefault="00BA7DB8" w:rsidP="00BA7DB8"/>
    <w:p w14:paraId="46F71EE1" w14:textId="77777777" w:rsidR="00BA7DB8" w:rsidRDefault="00BA7DB8" w:rsidP="00BA7DB8">
      <w:r>
        <w:t xml:space="preserve">The cards in </w:t>
      </w:r>
      <w:r w:rsidRPr="00612D0C">
        <w:rPr>
          <w:b/>
          <w:bCs/>
          <w:color w:val="033896"/>
        </w:rPr>
        <w:t>Resource 7.16</w:t>
      </w:r>
      <w:r w:rsidRPr="00612D0C">
        <w:rPr>
          <w:color w:val="033896"/>
        </w:rPr>
        <w:t xml:space="preserve"> </w:t>
      </w:r>
      <w:r>
        <w:t>are arranged to show the correct answers, to help the trainer check the groups’ work.</w:t>
      </w:r>
    </w:p>
    <w:p w14:paraId="1168672C" w14:textId="77777777" w:rsidR="00BA7DB8" w:rsidRPr="00EA4C68" w:rsidRDefault="00BA7DB8" w:rsidP="00BA7DB8"/>
    <w:p w14:paraId="6D4AB6C2" w14:textId="0777DD98" w:rsidR="00BA7DB8" w:rsidRPr="00C56483" w:rsidRDefault="00BA7DB8" w:rsidP="00BA7DB8">
      <w:pPr>
        <w:rPr>
          <w:rFonts w:cs="Arial"/>
        </w:rPr>
      </w:pPr>
      <w:r w:rsidRPr="0093247D">
        <w:lastRenderedPageBreak/>
        <w:t>The trainer can point out that research evidence on the impact of learner</w:t>
      </w:r>
      <w:r w:rsidRPr="00391D85">
        <w:t xml:space="preserve"> grouping practices suggests that no one form of grouping benefits all </w:t>
      </w:r>
      <w:r>
        <w:t>learners</w:t>
      </w:r>
      <w:r w:rsidRPr="008E275D">
        <w:t xml:space="preserve"> all of the time.</w:t>
      </w:r>
      <w:r w:rsidRPr="00E35943">
        <w:t xml:space="preserve"> What is important is that teachers organise learning groups fairly so that particular </w:t>
      </w:r>
      <w:r>
        <w:t>learners</w:t>
      </w:r>
      <w:r w:rsidRPr="00E35943">
        <w:t xml:space="preserve">, including girls and </w:t>
      </w:r>
      <w:r>
        <w:t>learners</w:t>
      </w:r>
      <w:r w:rsidRPr="00E35943">
        <w:t xml:space="preserve"> with disabilities, are not over-represented in under-</w:t>
      </w:r>
      <w:r w:rsidR="00C56483">
        <w:t>perform</w:t>
      </w:r>
      <w:r w:rsidRPr="00E35943">
        <w:t xml:space="preserve">ing groups. </w:t>
      </w:r>
      <w:r>
        <w:t>Using m</w:t>
      </w:r>
      <w:r w:rsidRPr="00362CD1">
        <w:rPr>
          <w:rFonts w:cs="Arial"/>
          <w:szCs w:val="24"/>
          <w:lang w:eastAsia="en-US"/>
        </w:rPr>
        <w:t>ixed</w:t>
      </w:r>
      <w:r>
        <w:rPr>
          <w:rFonts w:cs="Arial"/>
          <w:szCs w:val="24"/>
          <w:lang w:eastAsia="en-US"/>
        </w:rPr>
        <w:t>-</w:t>
      </w:r>
      <w:r w:rsidRPr="00362CD1">
        <w:rPr>
          <w:rFonts w:cs="Arial"/>
          <w:szCs w:val="24"/>
          <w:lang w:eastAsia="en-US"/>
        </w:rPr>
        <w:t xml:space="preserve">ability groups </w:t>
      </w:r>
      <w:r>
        <w:rPr>
          <w:rFonts w:cs="Arial"/>
          <w:szCs w:val="24"/>
          <w:lang w:eastAsia="en-US"/>
        </w:rPr>
        <w:t xml:space="preserve">in the classroom </w:t>
      </w:r>
      <w:r w:rsidRPr="00362CD1">
        <w:rPr>
          <w:rFonts w:cs="Arial"/>
          <w:szCs w:val="24"/>
          <w:lang w:eastAsia="en-US"/>
        </w:rPr>
        <w:t xml:space="preserve">means that the more able learners can </w:t>
      </w:r>
      <w:r>
        <w:rPr>
          <w:rFonts w:cs="Arial"/>
          <w:szCs w:val="24"/>
          <w:lang w:eastAsia="en-US"/>
        </w:rPr>
        <w:t>improve</w:t>
      </w:r>
      <w:r w:rsidRPr="00EA4C68">
        <w:rPr>
          <w:rFonts w:cs="Arial"/>
          <w:szCs w:val="24"/>
          <w:lang w:eastAsia="en-US"/>
        </w:rPr>
        <w:t xml:space="preserve"> their learning by helping the others, and the less able </w:t>
      </w:r>
      <w:r>
        <w:rPr>
          <w:rFonts w:cs="Arial"/>
          <w:szCs w:val="24"/>
          <w:lang w:eastAsia="en-US"/>
        </w:rPr>
        <w:t xml:space="preserve">learners </w:t>
      </w:r>
      <w:r w:rsidRPr="00EA4C68">
        <w:rPr>
          <w:rFonts w:cs="Arial"/>
          <w:szCs w:val="24"/>
          <w:lang w:eastAsia="en-US"/>
        </w:rPr>
        <w:t>can benefit from working alongside more engaged and motivated learners.</w:t>
      </w:r>
    </w:p>
    <w:p w14:paraId="1DF8779C" w14:textId="32DA09EF" w:rsidR="00612D0C" w:rsidRPr="00C56483" w:rsidRDefault="00612D0C" w:rsidP="00612D0C">
      <w:pPr>
        <w:rPr>
          <w:bCs/>
        </w:rPr>
      </w:pPr>
    </w:p>
    <w:p w14:paraId="601160FB" w14:textId="77777777" w:rsidR="00612D0C" w:rsidRDefault="00612D0C" w:rsidP="00612D0C">
      <w:pPr>
        <w:rPr>
          <w:rFonts w:cs="Arial"/>
        </w:rPr>
      </w:pPr>
      <w:r>
        <w:rPr>
          <w:rFonts w:cs="Arial"/>
          <w:noProof/>
          <w:lang w:val="en-US" w:eastAsia="en-US"/>
        </w:rPr>
        <mc:AlternateContent>
          <mc:Choice Requires="wpg">
            <w:drawing>
              <wp:anchor distT="0" distB="0" distL="114300" distR="114300" simplePos="0" relativeHeight="251917824" behindDoc="0" locked="0" layoutInCell="1" allowOverlap="1" wp14:anchorId="519E079A" wp14:editId="3696708B">
                <wp:simplePos x="0" y="0"/>
                <wp:positionH relativeFrom="column">
                  <wp:posOffset>0</wp:posOffset>
                </wp:positionH>
                <wp:positionV relativeFrom="paragraph">
                  <wp:posOffset>-3810</wp:posOffset>
                </wp:positionV>
                <wp:extent cx="1482725" cy="419100"/>
                <wp:effectExtent l="0" t="0" r="3175" b="0"/>
                <wp:wrapNone/>
                <wp:docPr id="36" name="Group 36"/>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37" name="Arrow: Pentagon 3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0" y="69850"/>
                            <a:ext cx="1079500" cy="273050"/>
                          </a:xfrm>
                          <a:prstGeom prst="rect">
                            <a:avLst/>
                          </a:prstGeom>
                          <a:grpFill/>
                          <a:ln w="6350">
                            <a:noFill/>
                          </a:ln>
                        </wps:spPr>
                        <wps:txbx>
                          <w:txbxContent>
                            <w:p w14:paraId="6EA3D392" w14:textId="71DB47B7"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19E079A" id="Group 36" o:spid="_x0000_s1088" style="position:absolute;margin-left:0;margin-top:-.3pt;width:116.75pt;height:33pt;z-index:25191782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">
                <v:shape id="Arrow: Pentagon 37" o:spid="_x0000_s108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vAMUA&#10;AADbAAAADwAAAGRycy9kb3ducmV2LnhtbESPQWvCQBSE70L/w/IKXkQ3KtoSXUUEpVgQG+v9mX0m&#10;abNvQ3Y1sb++Wyh4HGbmG2a+bE0pblS7wrKC4SACQZxaXXCm4PO46b+CcB5ZY2mZFNzJwXLx1Jlj&#10;rG3DH3RLfCYChF2MCnLvq1hKl+Zk0A1sRRy8i60N+iDrTOoamwA3pRxF0VQaLDgs5FjROqf0O7ka&#10;BZv9+HCYvDe9bVJ97abDn+xMp0ap7nO7moHw1PpH+L/9phWMX+DvS/g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i8AxQAAANsAAAAPAAAAAAAAAAAAAAAAAJgCAABkcnMv&#10;ZG93bnJldi54bWxQSwUGAAAAAAQABAD1AAAAigMAAAAA&#10;" adj="17982" filled="f" stroked="f" strokeweight="1pt"/>
                <v:shape id="Text Box 38" o:spid="_x0000_s109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K6cMA&#10;AADbAAAADwAAAGRycy9kb3ducmV2LnhtbERPy2rCQBTdF/yH4Ra6q5NaFI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RK6cMAAADbAAAADwAAAAAAAAAAAAAAAACYAgAAZHJzL2Rv&#10;d25yZXYueG1sUEsFBgAAAAAEAAQA9QAAAIgDAAAAAA==&#10;" filled="f" stroked="f" strokeweight=".5pt">
                  <v:textbox>
                    <w:txbxContent>
                      <w:p w14:paraId="6EA3D392" w14:textId="71DB47B7"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7.17</w:t>
                        </w:r>
                      </w:p>
                    </w:txbxContent>
                  </v:textbox>
                </v:shape>
              </v:group>
            </w:pict>
          </mc:Fallback>
        </mc:AlternateContent>
      </w:r>
    </w:p>
    <w:p w14:paraId="5BAB31B0" w14:textId="6F5D9CC1" w:rsidR="00612D0C" w:rsidRPr="00586EA9" w:rsidRDefault="00612D0C" w:rsidP="00612D0C">
      <w:pPr>
        <w:ind w:left="2160" w:firstLine="720"/>
        <w:rPr>
          <w:rFonts w:cs="Arial"/>
          <w:bCs/>
          <w:szCs w:val="24"/>
        </w:rPr>
      </w:pPr>
      <w:r w:rsidRPr="00612D0C">
        <w:rPr>
          <w:b/>
          <w:color w:val="033896"/>
        </w:rPr>
        <w:t>Checklist for planning successful group work</w:t>
      </w:r>
    </w:p>
    <w:p w14:paraId="66521E05" w14:textId="77777777" w:rsidR="00BA7DB8" w:rsidRDefault="00BA7DB8" w:rsidP="00BA7DB8">
      <w:pPr>
        <w:rPr>
          <w:rFonts w:cs="Arial"/>
        </w:rPr>
      </w:pPr>
    </w:p>
    <w:p w14:paraId="35CE3D0F" w14:textId="7E10DB2A" w:rsidR="00BA7DB8" w:rsidRDefault="00BA7DB8" w:rsidP="00BA7DB8">
      <w:r w:rsidRPr="00E35943">
        <w:t xml:space="preserve">The trainer should give </w:t>
      </w:r>
      <w:r w:rsidRPr="00612D0C">
        <w:rPr>
          <w:b/>
          <w:bCs/>
          <w:color w:val="033896"/>
        </w:rPr>
        <w:t>Resource 7.17</w:t>
      </w:r>
      <w:r w:rsidRPr="00612D0C">
        <w:rPr>
          <w:color w:val="033896"/>
        </w:rPr>
        <w:t xml:space="preserve"> </w:t>
      </w:r>
      <w:r w:rsidRPr="00362CD1">
        <w:t xml:space="preserve">to each </w:t>
      </w:r>
      <w:r w:rsidR="007724BA">
        <w:t>teacher</w:t>
      </w:r>
      <w:r w:rsidRPr="00362CD1">
        <w:t xml:space="preserve"> </w:t>
      </w:r>
      <w:r w:rsidRPr="00BB7E20">
        <w:t>and ask them to discuss the checklist in pairs. They should identify any gaps and decide if it is a useful tool for helping teachers plan for group</w:t>
      </w:r>
      <w:r>
        <w:t xml:space="preserve"> </w:t>
      </w:r>
      <w:r w:rsidRPr="00BB7E20">
        <w:t xml:space="preserve">work. It </w:t>
      </w:r>
      <w:r>
        <w:t>is</w:t>
      </w:r>
      <w:r w:rsidRPr="00BB7E20">
        <w:t xml:space="preserve"> useful for the trainer to ask </w:t>
      </w:r>
      <w:r w:rsidR="007724BA">
        <w:t>teachers</w:t>
      </w:r>
      <w:r w:rsidRPr="00BB7E20">
        <w:t xml:space="preserve"> to consider if any</w:t>
      </w:r>
      <w:r w:rsidRPr="00EA4C68">
        <w:t xml:space="preserve"> further requirements need to be identified for planning group</w:t>
      </w:r>
      <w:r>
        <w:t xml:space="preserve"> </w:t>
      </w:r>
      <w:r w:rsidRPr="00EA4C68">
        <w:t>work in large classes.</w:t>
      </w:r>
    </w:p>
    <w:p w14:paraId="1024908A" w14:textId="65C9A8C4" w:rsidR="006A1E77" w:rsidRDefault="006A1E77" w:rsidP="00BA7DB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6A1E77" w14:paraId="34DC9A31" w14:textId="77777777" w:rsidTr="006A1E77">
        <w:trPr>
          <w:trHeight w:val="7088"/>
        </w:trPr>
        <w:tc>
          <w:tcPr>
            <w:tcW w:w="9017" w:type="dxa"/>
          </w:tcPr>
          <w:p w14:paraId="56A28BDE" w14:textId="77777777" w:rsidR="006A1E77" w:rsidRPr="006C5C7F" w:rsidRDefault="006A1E77" w:rsidP="002365A7">
            <w:pPr>
              <w:rPr>
                <w:b/>
              </w:rPr>
            </w:pPr>
            <w:r w:rsidRPr="006C5C7F">
              <w:rPr>
                <w:b/>
              </w:rPr>
              <w:t>Notes</w:t>
            </w:r>
          </w:p>
        </w:tc>
      </w:tr>
    </w:tbl>
    <w:p w14:paraId="045C4E9C" w14:textId="77777777" w:rsidR="006A1E77" w:rsidRPr="00EA4C68" w:rsidRDefault="006A1E77" w:rsidP="00BA7DB8"/>
    <w:p w14:paraId="050A38C9" w14:textId="4FA64AA1" w:rsidR="00612D0C" w:rsidRPr="0034051E" w:rsidRDefault="00612D0C" w:rsidP="00612D0C">
      <w:pPr>
        <w:pStyle w:val="Heading2"/>
        <w:ind w:right="1797"/>
      </w:pPr>
      <w:r w:rsidRPr="004A7203">
        <w:rPr>
          <w:rFonts w:cs="Arial"/>
          <w:noProof/>
          <w:lang w:val="en-US" w:eastAsia="en-US"/>
        </w:rPr>
        <w:lastRenderedPageBreak/>
        <mc:AlternateContent>
          <mc:Choice Requires="wps">
            <w:drawing>
              <wp:anchor distT="91440" distB="91440" distL="137160" distR="137160" simplePos="0" relativeHeight="251919872" behindDoc="0" locked="0" layoutInCell="0" allowOverlap="1" wp14:anchorId="1AB9F886" wp14:editId="6B7FD9DC">
                <wp:simplePos x="0" y="0"/>
                <wp:positionH relativeFrom="margin">
                  <wp:posOffset>5213350</wp:posOffset>
                </wp:positionH>
                <wp:positionV relativeFrom="margin">
                  <wp:posOffset>-31115</wp:posOffset>
                </wp:positionV>
                <wp:extent cx="430530" cy="539750"/>
                <wp:effectExtent l="2540" t="0" r="0" b="0"/>
                <wp:wrapSquare wrapText="bothSides"/>
                <wp:docPr id="4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9BF9029" w14:textId="4544E0E5" w:rsidR="003C6C79" w:rsidRPr="004A7203" w:rsidRDefault="003C6C79" w:rsidP="00612D0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AB9F886" id="_x0000_s1091" style="position:absolute;margin-left:410.5pt;margin-top:-2.45pt;width:33.9pt;height:42.5pt;rotation:90;z-index:25191987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" o:allowincell="f" fillcolor="#346db6" stroked="f">
                <v:textbox>
                  <w:txbxContent>
                    <w:p w14:paraId="39BF9029" w14:textId="4544E0E5" w:rsidR="003C6C79" w:rsidRPr="004A7203" w:rsidRDefault="003C6C79" w:rsidP="00612D0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7.4c</w:t>
      </w:r>
      <w:r w:rsidRPr="0034051E">
        <w:t xml:space="preserve">: </w:t>
      </w:r>
      <w:r>
        <w:t>Running</w:t>
      </w:r>
      <w:r w:rsidRPr="008D4035">
        <w:t xml:space="preserve"> group</w:t>
      </w:r>
      <w:r>
        <w:t xml:space="preserve"> </w:t>
      </w:r>
      <w:r w:rsidRPr="008D4035">
        <w:t>work</w:t>
      </w:r>
    </w:p>
    <w:p w14:paraId="743119DC" w14:textId="558E2007" w:rsidR="00612D0C" w:rsidRPr="00134ACC" w:rsidRDefault="00612D0C" w:rsidP="00612D0C">
      <w:pPr>
        <w:rPr>
          <w:rFonts w:cs="Arial"/>
          <w:bCs/>
          <w:color w:val="033896"/>
        </w:rPr>
      </w:pPr>
      <w:r w:rsidRPr="00134ACC">
        <w:rPr>
          <w:rFonts w:cs="Arial"/>
          <w:bCs/>
          <w:color w:val="033896"/>
          <w:sz w:val="48"/>
          <w:szCs w:val="48"/>
        </w:rPr>
        <w:sym w:font="Wingdings" w:char="F0B9"/>
      </w:r>
      <w:r w:rsidRPr="00134ACC">
        <w:rPr>
          <w:rFonts w:cs="Arial"/>
          <w:bCs/>
          <w:color w:val="033896"/>
        </w:rPr>
        <w:tab/>
      </w:r>
      <w:r>
        <w:rPr>
          <w:rFonts w:cs="Arial"/>
          <w:bCs/>
          <w:color w:val="033896"/>
        </w:rPr>
        <w:t>5</w:t>
      </w:r>
      <w:r w:rsidRPr="00134ACC">
        <w:rPr>
          <w:rFonts w:cs="Arial"/>
          <w:bCs/>
          <w:color w:val="033896"/>
        </w:rPr>
        <w:t>0 minutes</w:t>
      </w:r>
    </w:p>
    <w:p w14:paraId="4F42C710" w14:textId="77777777" w:rsidR="00134ACC" w:rsidRDefault="00134ACC" w:rsidP="00B42DC6">
      <w:pPr>
        <w:rPr>
          <w:rFonts w:cs="Arial"/>
        </w:rPr>
      </w:pPr>
    </w:p>
    <w:p w14:paraId="74EB3996" w14:textId="33D0C5E2" w:rsidR="00612D0C" w:rsidRPr="00E41F8B" w:rsidRDefault="00612D0C" w:rsidP="00612D0C">
      <w:pPr>
        <w:rPr>
          <w:rFonts w:cs="Arial"/>
          <w:szCs w:val="24"/>
        </w:rPr>
      </w:pPr>
      <w:r>
        <w:rPr>
          <w:rFonts w:cs="Arial"/>
          <w:szCs w:val="24"/>
        </w:rPr>
        <w:t>This activity will</w:t>
      </w:r>
      <w:r w:rsidRPr="00E41F8B">
        <w:rPr>
          <w:rFonts w:cs="Arial"/>
          <w:szCs w:val="24"/>
        </w:rPr>
        <w:t xml:space="preserve"> </w:t>
      </w:r>
      <w:r>
        <w:rPr>
          <w:rFonts w:cs="Arial"/>
          <w:szCs w:val="24"/>
        </w:rPr>
        <w:t>help</w:t>
      </w:r>
      <w:r w:rsidRPr="00E41F8B">
        <w:rPr>
          <w:rFonts w:cs="Arial"/>
          <w:szCs w:val="24"/>
        </w:rPr>
        <w:t xml:space="preserve"> </w:t>
      </w:r>
      <w:r w:rsidR="007724BA">
        <w:rPr>
          <w:rFonts w:cs="Arial"/>
          <w:szCs w:val="24"/>
        </w:rPr>
        <w:t>teachers</w:t>
      </w:r>
      <w:r w:rsidRPr="00E41F8B">
        <w:rPr>
          <w:rFonts w:cs="Arial"/>
          <w:szCs w:val="24"/>
        </w:rPr>
        <w:t xml:space="preserve"> to run successful group</w:t>
      </w:r>
      <w:r>
        <w:rPr>
          <w:rFonts w:cs="Arial"/>
          <w:szCs w:val="24"/>
        </w:rPr>
        <w:t xml:space="preserve"> </w:t>
      </w:r>
      <w:r w:rsidRPr="00E41F8B">
        <w:rPr>
          <w:rFonts w:cs="Arial"/>
          <w:szCs w:val="24"/>
        </w:rPr>
        <w:t>work in the classroom.</w:t>
      </w:r>
    </w:p>
    <w:p w14:paraId="7F0D1ADC" w14:textId="77777777" w:rsidR="00612D0C" w:rsidRDefault="00612D0C" w:rsidP="00612D0C"/>
    <w:p w14:paraId="34CC755D" w14:textId="77777777" w:rsidR="00612D0C" w:rsidRPr="00FB5C1C" w:rsidRDefault="00612D0C" w:rsidP="00612D0C">
      <w:pPr>
        <w:rPr>
          <w:b/>
        </w:rPr>
      </w:pPr>
      <w:r w:rsidRPr="00FB5C1C">
        <w:rPr>
          <w:b/>
        </w:rPr>
        <w:t>The trainer should emphasise how important it is to establish group working rules in the classroom. For group</w:t>
      </w:r>
      <w:r>
        <w:rPr>
          <w:b/>
        </w:rPr>
        <w:t xml:space="preserve"> </w:t>
      </w:r>
      <w:r w:rsidRPr="00FB5C1C">
        <w:rPr>
          <w:b/>
        </w:rPr>
        <w:t xml:space="preserve">working to be successful, all learners need to be involved in making sure they perform their roles responsibly and the teacher needs to work out ways to ensure these become routine. </w:t>
      </w:r>
    </w:p>
    <w:p w14:paraId="22BF4BFA" w14:textId="77777777" w:rsidR="00612D0C" w:rsidRPr="00ED3C6F" w:rsidRDefault="00612D0C" w:rsidP="00612D0C"/>
    <w:p w14:paraId="1FD26B79" w14:textId="31EC228C" w:rsidR="00612D0C" w:rsidRPr="00906DAD" w:rsidRDefault="007724BA" w:rsidP="00612D0C">
      <w:r>
        <w:t>Teachers</w:t>
      </w:r>
      <w:r w:rsidR="00612D0C" w:rsidRPr="00906DAD">
        <w:t xml:space="preserve"> should work in small groups.</w:t>
      </w:r>
    </w:p>
    <w:p w14:paraId="06830670" w14:textId="77777777" w:rsidR="00612D0C" w:rsidRDefault="00612D0C" w:rsidP="00612D0C">
      <w:pPr>
        <w:rPr>
          <w:bCs/>
          <w:color w:val="3366FF"/>
        </w:rPr>
      </w:pPr>
      <w:r>
        <w:rPr>
          <w:bCs/>
          <w:color w:val="3366FF"/>
        </w:rPr>
        <w:tab/>
      </w:r>
      <w:r>
        <w:rPr>
          <w:bCs/>
          <w:color w:val="3366FF"/>
        </w:rPr>
        <w:tab/>
      </w:r>
      <w:r>
        <w:rPr>
          <w:bCs/>
          <w:color w:val="3366FF"/>
        </w:rPr>
        <w:tab/>
      </w:r>
      <w:r>
        <w:rPr>
          <w:bCs/>
          <w:color w:val="3366FF"/>
        </w:rPr>
        <w:tab/>
      </w:r>
    </w:p>
    <w:p w14:paraId="6B9AA3F1" w14:textId="77777777" w:rsidR="00612D0C" w:rsidRDefault="00612D0C" w:rsidP="00612D0C">
      <w:pPr>
        <w:rPr>
          <w:rFonts w:cs="Arial"/>
        </w:rPr>
      </w:pPr>
      <w:r>
        <w:rPr>
          <w:rFonts w:cs="Arial"/>
          <w:noProof/>
          <w:lang w:val="en-US" w:eastAsia="en-US"/>
        </w:rPr>
        <mc:AlternateContent>
          <mc:Choice Requires="wpg">
            <w:drawing>
              <wp:anchor distT="0" distB="0" distL="114300" distR="114300" simplePos="0" relativeHeight="251921920" behindDoc="0" locked="0" layoutInCell="1" allowOverlap="1" wp14:anchorId="6C063D76" wp14:editId="4670B740">
                <wp:simplePos x="0" y="0"/>
                <wp:positionH relativeFrom="column">
                  <wp:posOffset>0</wp:posOffset>
                </wp:positionH>
                <wp:positionV relativeFrom="paragraph">
                  <wp:posOffset>-3810</wp:posOffset>
                </wp:positionV>
                <wp:extent cx="1482725" cy="419100"/>
                <wp:effectExtent l="0" t="0" r="3175" b="0"/>
                <wp:wrapNone/>
                <wp:docPr id="43" name="Group 43"/>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44" name="Arrow: Pentagon 4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Text Box 45"/>
                        <wps:cNvSpPr txBox="1"/>
                        <wps:spPr>
                          <a:xfrm>
                            <a:off x="0" y="69850"/>
                            <a:ext cx="1079500" cy="273050"/>
                          </a:xfrm>
                          <a:prstGeom prst="rect">
                            <a:avLst/>
                          </a:prstGeom>
                          <a:grpFill/>
                          <a:ln w="6350">
                            <a:noFill/>
                          </a:ln>
                        </wps:spPr>
                        <wps:txbx>
                          <w:txbxContent>
                            <w:p w14:paraId="68725DBD" w14:textId="56EB30C4"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C063D76" id="Group 43" o:spid="_x0000_s1092" style="position:absolute;margin-left:0;margin-top:-.3pt;width:116.75pt;height:33pt;z-index:25192192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">
                <v:shape id="Arrow: Pentagon 44" o:spid="_x0000_s109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7CCsYA&#10;AADbAAAADwAAAGRycy9kb3ducmV2LnhtbESP3WrCQBSE7wt9h+UUvCm68adSoquIoIiC2Fjvj9lj&#10;kjZ7NmRXk/r0bqHQy2FmvmGm89aU4ka1Kywr6PciEMSp1QVnCj6Pq+47COeRNZaWScEPOZjPnp+m&#10;GGvb8AfdEp+JAGEXo4Lc+yqW0qU5GXQ9WxEH72Jrgz7IOpO6xibATSkHUTSWBgsOCzlWtMwp/U6u&#10;RsFqPzwc3nbN6zqpvrbj/j0706lRqvPSLiYgPLX+P/zX3mgFoxH8fgk/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7CCsYAAADbAAAADwAAAAAAAAAAAAAAAACYAgAAZHJz&#10;L2Rvd25yZXYueG1sUEsFBgAAAAAEAAQA9QAAAIsDAAAAAA==&#10;" adj="17982" filled="f" stroked="f" strokeweight="1pt"/>
                <v:shape id="Text Box 45" o:spid="_x0000_s1094"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OWCsUA&#10;AADbAAAADwAAAGRycy9kb3ducmV2LnhtbESPQWvCQBSE74X+h+UJvdWN0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05YKxQAAANsAAAAPAAAAAAAAAAAAAAAAAJgCAABkcnMv&#10;ZG93bnJldi54bWxQSwUGAAAAAAQABAD1AAAAigMAAAAA&#10;" filled="f" stroked="f" strokeweight=".5pt">
                  <v:textbox>
                    <w:txbxContent>
                      <w:p w14:paraId="68725DBD" w14:textId="56EB30C4"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7.18</w:t>
                        </w:r>
                      </w:p>
                    </w:txbxContent>
                  </v:textbox>
                </v:shape>
              </v:group>
            </w:pict>
          </mc:Fallback>
        </mc:AlternateContent>
      </w:r>
    </w:p>
    <w:p w14:paraId="0866D501" w14:textId="3DF5B872" w:rsidR="00612D0C" w:rsidRDefault="00612D0C" w:rsidP="00612D0C">
      <w:pPr>
        <w:ind w:left="2160" w:firstLine="720"/>
        <w:rPr>
          <w:rFonts w:cs="Arial"/>
        </w:rPr>
      </w:pPr>
      <w:r w:rsidRPr="00612D0C">
        <w:rPr>
          <w:b/>
          <w:color w:val="033896"/>
        </w:rPr>
        <w:t>Roles and responsibilities</w:t>
      </w:r>
    </w:p>
    <w:p w14:paraId="6671B687" w14:textId="77777777" w:rsidR="00612D0C" w:rsidRDefault="00612D0C" w:rsidP="00612D0C"/>
    <w:p w14:paraId="72C2D538" w14:textId="77777777" w:rsidR="00612D0C" w:rsidRDefault="00612D0C" w:rsidP="00612D0C">
      <w:pPr>
        <w:spacing w:after="120"/>
        <w:ind w:right="91"/>
      </w:pPr>
      <w:r w:rsidRPr="00E35943">
        <w:t xml:space="preserve">The trainer should cut up and give a set of cards made from </w:t>
      </w:r>
      <w:r w:rsidRPr="00612D0C">
        <w:rPr>
          <w:b/>
          <w:bCs/>
          <w:color w:val="033896"/>
        </w:rPr>
        <w:t>Resource 7.18</w:t>
      </w:r>
      <w:r w:rsidRPr="00612D0C">
        <w:rPr>
          <w:color w:val="033896"/>
        </w:rPr>
        <w:t xml:space="preserve"> </w:t>
      </w:r>
      <w:r w:rsidRPr="00E41F8B">
        <w:t xml:space="preserve">to each group. </w:t>
      </w:r>
      <w:r>
        <w:t>Each set of cards</w:t>
      </w:r>
      <w:r w:rsidRPr="00E41F8B">
        <w:t xml:space="preserve"> consist</w:t>
      </w:r>
      <w:r>
        <w:t>s</w:t>
      </w:r>
      <w:r w:rsidRPr="00E41F8B">
        <w:t xml:space="preserve"> of</w:t>
      </w:r>
      <w:r>
        <w:t>:</w:t>
      </w:r>
    </w:p>
    <w:p w14:paraId="377ABB48" w14:textId="3D4CB1EC" w:rsidR="00612D0C" w:rsidRDefault="00612D0C" w:rsidP="00FC7558">
      <w:pPr>
        <w:pStyle w:val="ListParagraph"/>
        <w:numPr>
          <w:ilvl w:val="0"/>
          <w:numId w:val="17"/>
        </w:numPr>
        <w:spacing w:after="120"/>
        <w:ind w:right="91"/>
        <w:contextualSpacing w:val="0"/>
      </w:pPr>
      <w:r w:rsidRPr="00E41F8B">
        <w:t xml:space="preserve">four </w:t>
      </w:r>
      <w:r>
        <w:t>‘</w:t>
      </w:r>
      <w:r w:rsidRPr="00E41F8B">
        <w:t>role cards</w:t>
      </w:r>
      <w:r>
        <w:t>’</w:t>
      </w:r>
      <w:r w:rsidRPr="00E41F8B">
        <w:t xml:space="preserve"> – the chair, the </w:t>
      </w:r>
      <w:r>
        <w:t>note-taker</w:t>
      </w:r>
      <w:r w:rsidRPr="00E41F8B">
        <w:t>, the reporter and the organiser/timekeeper</w:t>
      </w:r>
      <w:r w:rsidR="003C6C79">
        <w:t>,</w:t>
      </w:r>
    </w:p>
    <w:p w14:paraId="7A6F8F65" w14:textId="336E382C" w:rsidR="00612D0C" w:rsidRDefault="00612D0C" w:rsidP="00FC7558">
      <w:pPr>
        <w:pStyle w:val="ListParagraph"/>
        <w:numPr>
          <w:ilvl w:val="0"/>
          <w:numId w:val="17"/>
        </w:numPr>
        <w:spacing w:after="120"/>
        <w:ind w:right="91"/>
        <w:contextualSpacing w:val="0"/>
      </w:pPr>
      <w:r>
        <w:t xml:space="preserve">four cards which </w:t>
      </w:r>
      <w:r w:rsidRPr="00E41F8B">
        <w:t>describe the role</w:t>
      </w:r>
      <w:r w:rsidR="003C6C79">
        <w:t>s, and</w:t>
      </w:r>
    </w:p>
    <w:p w14:paraId="24DD1885" w14:textId="77777777" w:rsidR="00612D0C" w:rsidRPr="00E41F8B" w:rsidRDefault="00612D0C" w:rsidP="00FC7558">
      <w:pPr>
        <w:pStyle w:val="ListParagraph"/>
        <w:numPr>
          <w:ilvl w:val="0"/>
          <w:numId w:val="17"/>
        </w:numPr>
        <w:ind w:right="89"/>
      </w:pPr>
      <w:r w:rsidRPr="00E41F8B">
        <w:t xml:space="preserve">cards </w:t>
      </w:r>
      <w:r>
        <w:t>which</w:t>
      </w:r>
      <w:r w:rsidRPr="00E41F8B">
        <w:t xml:space="preserve"> give examples of what people in those roles might say (</w:t>
      </w:r>
      <w:r w:rsidRPr="00DF70F3">
        <w:rPr>
          <w:i/>
        </w:rPr>
        <w:t>in italics</w:t>
      </w:r>
      <w:r w:rsidRPr="00E41F8B">
        <w:t xml:space="preserve">). </w:t>
      </w:r>
    </w:p>
    <w:p w14:paraId="51025F7C" w14:textId="77777777" w:rsidR="00612D0C" w:rsidRPr="00E41F8B" w:rsidRDefault="00612D0C" w:rsidP="00612D0C"/>
    <w:p w14:paraId="63160896" w14:textId="6147DC40" w:rsidR="00612D0C" w:rsidRPr="00695A25" w:rsidRDefault="00612D0C" w:rsidP="00612D0C">
      <w:r w:rsidRPr="0093247D">
        <w:t xml:space="preserve">The trainer should ask each group to decide which </w:t>
      </w:r>
      <w:r>
        <w:t xml:space="preserve">role description </w:t>
      </w:r>
      <w:r w:rsidRPr="0093247D">
        <w:t>card go</w:t>
      </w:r>
      <w:r>
        <w:t>es</w:t>
      </w:r>
      <w:r w:rsidRPr="0093247D">
        <w:t xml:space="preserve"> with </w:t>
      </w:r>
      <w:r>
        <w:t>which</w:t>
      </w:r>
      <w:r w:rsidRPr="0093247D">
        <w:t xml:space="preserve"> role cards.</w:t>
      </w:r>
      <w:r>
        <w:t xml:space="preserve"> Then they need to decide which of the ‘what people might say’ cards goes with which role.</w:t>
      </w:r>
      <w:r w:rsidRPr="0093247D">
        <w:t xml:space="preserve"> </w:t>
      </w:r>
      <w:r w:rsidR="007724BA">
        <w:t>Teachers</w:t>
      </w:r>
      <w:r w:rsidRPr="00ED3C6F">
        <w:t xml:space="preserve"> can be encouraged to write on the additional blank </w:t>
      </w:r>
      <w:r w:rsidRPr="00723F5A">
        <w:t>cards to give further examp</w:t>
      </w:r>
      <w:r w:rsidRPr="00906DAD">
        <w:t xml:space="preserve">les of what </w:t>
      </w:r>
      <w:r>
        <w:t>learners</w:t>
      </w:r>
      <w:r w:rsidRPr="00906DAD">
        <w:t xml:space="preserve"> in those roles </w:t>
      </w:r>
      <w:r w:rsidRPr="00695A25">
        <w:t>might say.</w:t>
      </w:r>
    </w:p>
    <w:p w14:paraId="5F545BF3" w14:textId="77777777" w:rsidR="00612D0C" w:rsidRDefault="00612D0C" w:rsidP="00612D0C"/>
    <w:p w14:paraId="425863FA" w14:textId="77777777" w:rsidR="00612D0C" w:rsidRDefault="00612D0C" w:rsidP="00612D0C">
      <w:r>
        <w:t xml:space="preserve">The cards in </w:t>
      </w:r>
      <w:r w:rsidRPr="00612D0C">
        <w:rPr>
          <w:b/>
          <w:bCs/>
          <w:color w:val="033896"/>
        </w:rPr>
        <w:t>Resource 7.18</w:t>
      </w:r>
      <w:r w:rsidRPr="00612D0C">
        <w:rPr>
          <w:color w:val="033896"/>
        </w:rPr>
        <w:t xml:space="preserve"> </w:t>
      </w:r>
      <w:r>
        <w:t>are arranged to show the correct answers to help the trainer check the groups’ work.</w:t>
      </w:r>
    </w:p>
    <w:p w14:paraId="54003A79" w14:textId="77777777" w:rsidR="00612D0C" w:rsidRPr="00E708AC" w:rsidRDefault="00612D0C" w:rsidP="00612D0C"/>
    <w:p w14:paraId="27D006D4" w14:textId="5B6D3AA9" w:rsidR="00612D0C" w:rsidRDefault="00612D0C" w:rsidP="00612D0C">
      <w:r w:rsidRPr="00E708AC">
        <w:t>Next</w:t>
      </w:r>
      <w:r w:rsidR="00E623BB">
        <w:t>,</w:t>
      </w:r>
      <w:r w:rsidRPr="00E708AC">
        <w:t xml:space="preserve"> the trainer should ask </w:t>
      </w:r>
      <w:r w:rsidR="007724BA">
        <w:t>teachers</w:t>
      </w:r>
      <w:r w:rsidRPr="00E708AC">
        <w:t xml:space="preserve"> to </w:t>
      </w:r>
      <w:r w:rsidR="00E623BB">
        <w:t xml:space="preserve">brainstorm and </w:t>
      </w:r>
      <w:r w:rsidRPr="00E708AC">
        <w:t xml:space="preserve">come up with </w:t>
      </w:r>
      <w:r w:rsidRPr="00E41F8B">
        <w:t xml:space="preserve">a list of rules that </w:t>
      </w:r>
      <w:r>
        <w:t>learners</w:t>
      </w:r>
      <w:r w:rsidRPr="00E41F8B">
        <w:t xml:space="preserve"> nee</w:t>
      </w:r>
      <w:r w:rsidRPr="0093247D">
        <w:t xml:space="preserve">d to follow </w:t>
      </w:r>
      <w:r>
        <w:t>if</w:t>
      </w:r>
      <w:r w:rsidRPr="0093247D">
        <w:t xml:space="preserve"> group</w:t>
      </w:r>
      <w:r>
        <w:t xml:space="preserve"> </w:t>
      </w:r>
      <w:r w:rsidRPr="0093247D">
        <w:t xml:space="preserve">work </w:t>
      </w:r>
      <w:r>
        <w:t xml:space="preserve">is </w:t>
      </w:r>
      <w:r w:rsidRPr="0093247D">
        <w:t xml:space="preserve">to run successfully. These could be written on </w:t>
      </w:r>
      <w:r>
        <w:t>a</w:t>
      </w:r>
      <w:r w:rsidRPr="00ED3C6F">
        <w:t xml:space="preserve"> flipchart or bo</w:t>
      </w:r>
      <w:r w:rsidRPr="00723F5A">
        <w:t>ard</w:t>
      </w:r>
      <w:r w:rsidRPr="0086719E">
        <w:t xml:space="preserve">. </w:t>
      </w:r>
    </w:p>
    <w:p w14:paraId="526F2E1E" w14:textId="0E492884" w:rsidR="006A1E77" w:rsidRDefault="006A1E77" w:rsidP="00612D0C"/>
    <w:p w14:paraId="27A40DD9" w14:textId="5BB3F2A8" w:rsidR="006A1E77" w:rsidRDefault="006A1E77" w:rsidP="00612D0C"/>
    <w:p w14:paraId="120B1376" w14:textId="3D62C84C" w:rsidR="006A1E77" w:rsidRDefault="006A1E77" w:rsidP="00612D0C">
      <w:r>
        <w:rPr>
          <w:noProof/>
          <w:lang w:val="en-US" w:eastAsia="en-US"/>
        </w:rPr>
        <w:lastRenderedPageBreak/>
        <w:drawing>
          <wp:inline distT="0" distB="0" distL="0" distR="0" wp14:anchorId="425B70E2" wp14:editId="65F9DB66">
            <wp:extent cx="5727700" cy="3816350"/>
            <wp:effectExtent l="0" t="0" r="635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7700" cy="3816350"/>
                    </a:xfrm>
                    <a:prstGeom prst="rect">
                      <a:avLst/>
                    </a:prstGeom>
                    <a:noFill/>
                    <a:ln>
                      <a:noFill/>
                    </a:ln>
                  </pic:spPr>
                </pic:pic>
              </a:graphicData>
            </a:graphic>
          </wp:inline>
        </w:drawing>
      </w:r>
    </w:p>
    <w:p w14:paraId="11AAE933" w14:textId="596F81D7" w:rsidR="006A1E77" w:rsidRPr="006A1E77" w:rsidRDefault="007724BA" w:rsidP="006A1E77">
      <w:pPr>
        <w:jc w:val="center"/>
        <w:rPr>
          <w:sz w:val="24"/>
        </w:rPr>
      </w:pPr>
      <w:r>
        <w:rPr>
          <w:sz w:val="24"/>
        </w:rPr>
        <w:t>Teachers</w:t>
      </w:r>
      <w:r w:rsidR="006A1E77" w:rsidRPr="006A1E77">
        <w:rPr>
          <w:sz w:val="24"/>
        </w:rPr>
        <w:t xml:space="preserve"> in Zambia organising the group work role cards</w:t>
      </w:r>
    </w:p>
    <w:p w14:paraId="264CC414" w14:textId="6A0B0A8E" w:rsidR="006A1E77" w:rsidRDefault="006A1E77" w:rsidP="00612D0C"/>
    <w:p w14:paraId="44A0DAE1" w14:textId="2086A726" w:rsidR="006A1E77" w:rsidRPr="00E26A22" w:rsidRDefault="006A1E77" w:rsidP="00612D0C">
      <w:pPr>
        <w:rPr>
          <w:b/>
        </w:rPr>
      </w:pPr>
      <w:r w:rsidRPr="00E26A22">
        <w:rPr>
          <w:b/>
        </w:rPr>
        <w:t>[Image description: Small pieces of paper with writing on are arranged on the table in a grid format</w:t>
      </w:r>
      <w:r w:rsidR="00E26A22" w:rsidRPr="00E26A22">
        <w:rPr>
          <w:b/>
        </w:rPr>
        <w:t>, and 5 hands are holding/placing the pieces of paper.]</w:t>
      </w:r>
    </w:p>
    <w:p w14:paraId="091BAE4C" w14:textId="39E4BAD5" w:rsidR="00612D0C" w:rsidRDefault="00612D0C" w:rsidP="00612D0C">
      <w:pPr>
        <w:rPr>
          <w:bCs/>
          <w:color w:val="3366FF"/>
        </w:rPr>
      </w:pPr>
      <w:r>
        <w:rPr>
          <w:bCs/>
          <w:color w:val="3366FF"/>
        </w:rPr>
        <w:tab/>
      </w:r>
    </w:p>
    <w:p w14:paraId="05FA5EFF" w14:textId="77777777" w:rsidR="00612D0C" w:rsidRDefault="00612D0C" w:rsidP="00612D0C">
      <w:pPr>
        <w:rPr>
          <w:rFonts w:cs="Arial"/>
        </w:rPr>
      </w:pPr>
      <w:r>
        <w:rPr>
          <w:rFonts w:cs="Arial"/>
          <w:noProof/>
          <w:lang w:val="en-US" w:eastAsia="en-US"/>
        </w:rPr>
        <mc:AlternateContent>
          <mc:Choice Requires="wpg">
            <w:drawing>
              <wp:anchor distT="0" distB="0" distL="114300" distR="114300" simplePos="0" relativeHeight="251923968" behindDoc="0" locked="0" layoutInCell="1" allowOverlap="1" wp14:anchorId="25AACD7E" wp14:editId="249A28DA">
                <wp:simplePos x="0" y="0"/>
                <wp:positionH relativeFrom="column">
                  <wp:posOffset>0</wp:posOffset>
                </wp:positionH>
                <wp:positionV relativeFrom="paragraph">
                  <wp:posOffset>-3810</wp:posOffset>
                </wp:positionV>
                <wp:extent cx="1482725" cy="419100"/>
                <wp:effectExtent l="0" t="0" r="3175" b="0"/>
                <wp:wrapNone/>
                <wp:docPr id="46" name="Group 46"/>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47" name="Arrow: Pentagon 4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48"/>
                        <wps:cNvSpPr txBox="1"/>
                        <wps:spPr>
                          <a:xfrm>
                            <a:off x="0" y="69850"/>
                            <a:ext cx="1079500" cy="273050"/>
                          </a:xfrm>
                          <a:prstGeom prst="rect">
                            <a:avLst/>
                          </a:prstGeom>
                          <a:grpFill/>
                          <a:ln w="6350">
                            <a:noFill/>
                          </a:ln>
                        </wps:spPr>
                        <wps:txbx>
                          <w:txbxContent>
                            <w:p w14:paraId="6A83278B" w14:textId="37C0EE0B"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5AACD7E" id="Group 46" o:spid="_x0000_s1095" style="position:absolute;margin-left:0;margin-top:-.3pt;width:116.75pt;height:33pt;z-index:25192396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">
                <v:shape id="Arrow: Pentagon 47" o:spid="_x0000_s109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cfcYA&#10;AADbAAAADwAAAGRycy9kb3ducmV2LnhtbESPQWvCQBSE74X+h+UJXoputFVL6ipFUKSCaLT31+wz&#10;SZt9G7Krif76bqHgcZiZb5jpvDWluFDtCssKBv0IBHFqdcGZguNh2XsF4TyyxtIyKbiSg/ns8WGK&#10;sbYN7+mS+EwECLsYFeTeV7GULs3JoOvbijh4J1sb9EHWmdQ1NgFuSjmMorE0WHBYyLGiRU7pT3I2&#10;Cpbb591utGmeVkn1/TEe3LIv+myU6nba9zcQnlp/D/+311rBywT+voQf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dxcfcYAAADbAAAADwAAAAAAAAAAAAAAAACYAgAAZHJz&#10;L2Rvd25yZXYueG1sUEsFBgAAAAAEAAQA9QAAAIsDAAAAAA==&#10;" adj="17982" filled="f" stroked="f" strokeweight="1pt"/>
                <v:shape id="Text Box 48" o:spid="_x0000_s109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w:txbxContent>
                      <w:p w14:paraId="6A83278B" w14:textId="37C0EE0B"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7.19</w:t>
                        </w:r>
                      </w:p>
                    </w:txbxContent>
                  </v:textbox>
                </v:shape>
              </v:group>
            </w:pict>
          </mc:Fallback>
        </mc:AlternateContent>
      </w:r>
    </w:p>
    <w:p w14:paraId="376B2D04" w14:textId="738FF79D" w:rsidR="00612D0C" w:rsidRDefault="00612D0C" w:rsidP="00612D0C">
      <w:pPr>
        <w:ind w:left="2160" w:firstLine="720"/>
      </w:pPr>
      <w:r w:rsidRPr="00612D0C">
        <w:rPr>
          <w:b/>
          <w:color w:val="033896"/>
        </w:rPr>
        <w:t>Classroom rules for group work</w:t>
      </w:r>
    </w:p>
    <w:p w14:paraId="3DF1447D" w14:textId="6BDD3265" w:rsidR="00612D0C" w:rsidRDefault="00612D0C" w:rsidP="00612D0C"/>
    <w:p w14:paraId="1ECC52CE" w14:textId="77777777" w:rsidR="00612D0C" w:rsidRPr="0093247D" w:rsidRDefault="00612D0C" w:rsidP="00612D0C">
      <w:r w:rsidRPr="00E35943">
        <w:t xml:space="preserve">The trainer should then give </w:t>
      </w:r>
      <w:r>
        <w:t>each group</w:t>
      </w:r>
      <w:r w:rsidRPr="00E35943">
        <w:t xml:space="preserve"> </w:t>
      </w:r>
      <w:r w:rsidRPr="00612D0C">
        <w:rPr>
          <w:b/>
          <w:bCs/>
          <w:color w:val="033896"/>
        </w:rPr>
        <w:t>Resource 7.19</w:t>
      </w:r>
      <w:r w:rsidRPr="00612D0C">
        <w:rPr>
          <w:color w:val="033896"/>
        </w:rPr>
        <w:t xml:space="preserve"> </w:t>
      </w:r>
      <w:r w:rsidRPr="00362CD1">
        <w:t>for them to compare</w:t>
      </w:r>
      <w:r>
        <w:t xml:space="preserve"> with their own brainstorm</w:t>
      </w:r>
      <w:r w:rsidRPr="00362CD1">
        <w:t>.</w:t>
      </w:r>
      <w:r w:rsidRPr="00BB7E20">
        <w:t xml:space="preserve"> They can write o</w:t>
      </w:r>
      <w:r w:rsidRPr="0093247D">
        <w:t>n the additional blank cards to give further examples of useful rules.</w:t>
      </w:r>
    </w:p>
    <w:p w14:paraId="1F91714B" w14:textId="77777777" w:rsidR="00612D0C" w:rsidRPr="00ED3C6F" w:rsidRDefault="00612D0C" w:rsidP="00612D0C">
      <w:r w:rsidRPr="00ED3C6F">
        <w:t xml:space="preserve"> </w:t>
      </w:r>
    </w:p>
    <w:p w14:paraId="29B41686" w14:textId="77777777" w:rsidR="00612D0C" w:rsidRPr="00ED3C6F" w:rsidRDefault="00612D0C" w:rsidP="00612D0C">
      <w:r w:rsidRPr="00906DAD">
        <w:t>The whole group can then disc</w:t>
      </w:r>
      <w:r w:rsidRPr="00695A25">
        <w:t xml:space="preserve">uss </w:t>
      </w:r>
      <w:r>
        <w:t>how</w:t>
      </w:r>
      <w:r w:rsidRPr="00E41F8B">
        <w:t xml:space="preserve"> they </w:t>
      </w:r>
      <w:r>
        <w:t>c</w:t>
      </w:r>
      <w:r w:rsidRPr="00E41F8B">
        <w:t xml:space="preserve">ould use either of these two </w:t>
      </w:r>
      <w:r>
        <w:t>resources</w:t>
      </w:r>
      <w:r w:rsidRPr="00E41F8B">
        <w:t xml:space="preserve"> (</w:t>
      </w:r>
      <w:r w:rsidRPr="00612D0C">
        <w:rPr>
          <w:b/>
          <w:bCs/>
          <w:color w:val="033896"/>
        </w:rPr>
        <w:t>Resource 7.18</w:t>
      </w:r>
      <w:r w:rsidRPr="00612D0C">
        <w:rPr>
          <w:color w:val="033896"/>
        </w:rPr>
        <w:t xml:space="preserve"> </w:t>
      </w:r>
      <w:r w:rsidRPr="00E41F8B">
        <w:t>and</w:t>
      </w:r>
      <w:r w:rsidRPr="00E41F8B">
        <w:rPr>
          <w:color w:val="3366FF"/>
        </w:rPr>
        <w:t xml:space="preserve"> </w:t>
      </w:r>
      <w:r w:rsidRPr="00612D0C">
        <w:rPr>
          <w:b/>
          <w:bCs/>
          <w:color w:val="033896"/>
        </w:rPr>
        <w:t>Resource 7.19</w:t>
      </w:r>
      <w:r w:rsidRPr="00E41F8B">
        <w:t xml:space="preserve">) to train </w:t>
      </w:r>
      <w:r>
        <w:t>learners</w:t>
      </w:r>
      <w:r w:rsidRPr="00E41F8B">
        <w:t xml:space="preserve"> in their schools</w:t>
      </w:r>
      <w:r>
        <w:t>. T</w:t>
      </w:r>
      <w:r w:rsidRPr="00E41F8B">
        <w:t xml:space="preserve">hey could </w:t>
      </w:r>
      <w:r>
        <w:t xml:space="preserve">also </w:t>
      </w:r>
      <w:r w:rsidRPr="00E41F8B">
        <w:t xml:space="preserve">suggest further ways to support </w:t>
      </w:r>
      <w:r>
        <w:t>learners to</w:t>
      </w:r>
      <w:r w:rsidRPr="00E41F8B">
        <w:t xml:space="preserve"> learn about how to work well in groups. Th</w:t>
      </w:r>
      <w:r>
        <w:t>is</w:t>
      </w:r>
      <w:r w:rsidRPr="00E41F8B">
        <w:t xml:space="preserve"> may include </w:t>
      </w:r>
      <w:r>
        <w:t>learners</w:t>
      </w:r>
      <w:r w:rsidRPr="0093247D">
        <w:t xml:space="preserve"> being involved in drawing up the rules themselves, or making posters and publicising good group</w:t>
      </w:r>
      <w:r>
        <w:t xml:space="preserve"> </w:t>
      </w:r>
      <w:r w:rsidRPr="0093247D">
        <w:t>work practice.</w:t>
      </w:r>
    </w:p>
    <w:p w14:paraId="7CD0E912" w14:textId="6CA565FA" w:rsidR="00612D0C" w:rsidRDefault="00612D0C" w:rsidP="00612D0C"/>
    <w:p w14:paraId="76182AC6" w14:textId="77777777" w:rsidR="00612D0C" w:rsidRDefault="00612D0C" w:rsidP="00612D0C">
      <w:pPr>
        <w:rPr>
          <w:rFonts w:cs="Arial"/>
        </w:rPr>
      </w:pPr>
      <w:r>
        <w:rPr>
          <w:rFonts w:cs="Arial"/>
          <w:noProof/>
          <w:lang w:val="en-US" w:eastAsia="en-US"/>
        </w:rPr>
        <mc:AlternateContent>
          <mc:Choice Requires="wpg">
            <w:drawing>
              <wp:anchor distT="0" distB="0" distL="114300" distR="114300" simplePos="0" relativeHeight="251926016" behindDoc="0" locked="0" layoutInCell="1" allowOverlap="1" wp14:anchorId="31A0C799" wp14:editId="0015F474">
                <wp:simplePos x="0" y="0"/>
                <wp:positionH relativeFrom="column">
                  <wp:posOffset>0</wp:posOffset>
                </wp:positionH>
                <wp:positionV relativeFrom="paragraph">
                  <wp:posOffset>-3810</wp:posOffset>
                </wp:positionV>
                <wp:extent cx="1482725" cy="419100"/>
                <wp:effectExtent l="0" t="0" r="3175" b="0"/>
                <wp:wrapNone/>
                <wp:docPr id="49" name="Group 49"/>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53" name="Arrow: Pentagon 5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ext Box 54"/>
                        <wps:cNvSpPr txBox="1"/>
                        <wps:spPr>
                          <a:xfrm>
                            <a:off x="0" y="69850"/>
                            <a:ext cx="1079500" cy="273050"/>
                          </a:xfrm>
                          <a:prstGeom prst="rect">
                            <a:avLst/>
                          </a:prstGeom>
                          <a:grpFill/>
                          <a:ln w="6350">
                            <a:noFill/>
                          </a:ln>
                        </wps:spPr>
                        <wps:txbx>
                          <w:txbxContent>
                            <w:p w14:paraId="3D18AFC2" w14:textId="2CC6B43E"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1A0C799" id="Group 49" o:spid="_x0000_s1098" style="position:absolute;margin-left:0;margin-top:-.3pt;width:116.75pt;height:33pt;z-index:25192601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">
                <v:shape id="Arrow: Pentagon 53" o:spid="_x0000_s109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7Mo8YA&#10;AADbAAAADwAAAGRycy9kb3ducmV2LnhtbESPQWvCQBSE70L/w/IKvYhuVJSSugkiKGJBbGrvr9nX&#10;JG32bchuTeqvdwWhx2FmvmGWaW9qcabWVZYVTMYRCOLc6ooLBaf3zegZhPPIGmvLpOCPHKTJw2CJ&#10;sbYdv9E584UIEHYxKii9b2IpXV6SQTe2DXHwvmxr0AfZFlK32AW4qeU0ihbSYMVhocSG1iXlP9mv&#10;UbA5zI7H+Ws33GbN934xuRSf9NEp9fTYr15AeOr9f/je3mkF8xncvoQfIJ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7Mo8YAAADbAAAADwAAAAAAAAAAAAAAAACYAgAAZHJz&#10;L2Rvd25yZXYueG1sUEsFBgAAAAAEAAQA9QAAAIsDAAAAAA==&#10;" adj="17982" filled="f" stroked="f" strokeweight="1pt"/>
                <v:shape id="Text Box 54" o:spid="_x0000_s110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lTMUA&#10;AADbAAAADwAAAGRycy9kb3ducmV2LnhtbESPQWvCQBSE74X+h+UJvdWN0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RqVMxQAAANsAAAAPAAAAAAAAAAAAAAAAAJgCAABkcnMv&#10;ZG93bnJldi54bWxQSwUGAAAAAAQABAD1AAAAigMAAAAA&#10;" filled="f" stroked="f" strokeweight=".5pt">
                  <v:textbox>
                    <w:txbxContent>
                      <w:p w14:paraId="3D18AFC2" w14:textId="2CC6B43E"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7.20</w:t>
                        </w:r>
                      </w:p>
                    </w:txbxContent>
                  </v:textbox>
                </v:shape>
              </v:group>
            </w:pict>
          </mc:Fallback>
        </mc:AlternateContent>
      </w:r>
    </w:p>
    <w:p w14:paraId="34A82504" w14:textId="7D64EDB5" w:rsidR="00612D0C" w:rsidRDefault="00612D0C" w:rsidP="00612D0C">
      <w:pPr>
        <w:ind w:left="2160" w:firstLine="720"/>
      </w:pPr>
      <w:r w:rsidRPr="00612D0C">
        <w:rPr>
          <w:b/>
          <w:color w:val="033896"/>
        </w:rPr>
        <w:t>Checklist for running successful group work</w:t>
      </w:r>
    </w:p>
    <w:p w14:paraId="20461ECF" w14:textId="77777777" w:rsidR="00612D0C" w:rsidRDefault="00612D0C" w:rsidP="00612D0C"/>
    <w:p w14:paraId="4BC4FC54" w14:textId="224CFA19" w:rsidR="00612D0C" w:rsidRPr="00BB7E20" w:rsidRDefault="00612D0C" w:rsidP="00612D0C">
      <w:r w:rsidRPr="00E35943">
        <w:lastRenderedPageBreak/>
        <w:t>The tra</w:t>
      </w:r>
      <w:r w:rsidRPr="00362CD1">
        <w:t xml:space="preserve">iner should </w:t>
      </w:r>
      <w:r>
        <w:t xml:space="preserve">then </w:t>
      </w:r>
      <w:r w:rsidRPr="00362CD1">
        <w:t xml:space="preserve">give </w:t>
      </w:r>
      <w:r>
        <w:t xml:space="preserve">each </w:t>
      </w:r>
      <w:r w:rsidR="007724BA">
        <w:t>teacher</w:t>
      </w:r>
      <w:r w:rsidRPr="00362CD1">
        <w:t xml:space="preserve"> </w:t>
      </w:r>
      <w:r w:rsidRPr="00612D0C">
        <w:rPr>
          <w:b/>
          <w:bCs/>
          <w:color w:val="033896"/>
        </w:rPr>
        <w:t>Resource 7.20</w:t>
      </w:r>
      <w:r w:rsidRPr="00612D0C">
        <w:rPr>
          <w:color w:val="033896"/>
        </w:rPr>
        <w:t xml:space="preserve"> </w:t>
      </w:r>
      <w:r w:rsidRPr="00BB7E20">
        <w:t>and ask them to discuss the checklist in pairs. They should identify any gaps and decide if it is a useful tool for helping teachers run group</w:t>
      </w:r>
      <w:r>
        <w:t xml:space="preserve"> </w:t>
      </w:r>
      <w:r w:rsidRPr="00BB7E20">
        <w:t>work.</w:t>
      </w:r>
    </w:p>
    <w:p w14:paraId="5F10FA54" w14:textId="77777777" w:rsidR="00612D0C" w:rsidRPr="00E35943" w:rsidRDefault="00612D0C" w:rsidP="00612D0C"/>
    <w:p w14:paraId="29606439" w14:textId="5DB599BC" w:rsidR="00612D0C" w:rsidRPr="00E41F8B" w:rsidRDefault="00612D0C" w:rsidP="00612D0C">
      <w:r w:rsidRPr="00E35943">
        <w:t>Finally</w:t>
      </w:r>
      <w:r>
        <w:t>,</w:t>
      </w:r>
      <w:r w:rsidRPr="00E35943">
        <w:t xml:space="preserve"> the trainer </w:t>
      </w:r>
      <w:r w:rsidRPr="00725F46">
        <w:t xml:space="preserve">should ask </w:t>
      </w:r>
      <w:r w:rsidR="007724BA">
        <w:t>teachers</w:t>
      </w:r>
      <w:r w:rsidRPr="00725F46">
        <w:t xml:space="preserve"> to recall the kind of group activities they have undertaken during </w:t>
      </w:r>
      <w:r w:rsidR="006D5A82">
        <w:t>the training</w:t>
      </w:r>
      <w:r w:rsidRPr="00725F46">
        <w:t xml:space="preserve"> so far. </w:t>
      </w:r>
    </w:p>
    <w:p w14:paraId="0674A56B" w14:textId="77777777" w:rsidR="00612D0C" w:rsidRDefault="00612D0C" w:rsidP="00612D0C">
      <w:r>
        <w:t xml:space="preserve">  </w:t>
      </w:r>
    </w:p>
    <w:p w14:paraId="43FAB2E4" w14:textId="77777777" w:rsidR="00612D0C" w:rsidRDefault="00612D0C" w:rsidP="00612D0C">
      <w:pPr>
        <w:rPr>
          <w:rFonts w:cs="Arial"/>
        </w:rPr>
      </w:pPr>
      <w:r>
        <w:rPr>
          <w:rFonts w:cs="Arial"/>
          <w:noProof/>
          <w:lang w:val="en-US" w:eastAsia="en-US"/>
        </w:rPr>
        <mc:AlternateContent>
          <mc:Choice Requires="wpg">
            <w:drawing>
              <wp:anchor distT="0" distB="0" distL="114300" distR="114300" simplePos="0" relativeHeight="251928064" behindDoc="0" locked="0" layoutInCell="1" allowOverlap="1" wp14:anchorId="01EA5559" wp14:editId="15D8E4AB">
                <wp:simplePos x="0" y="0"/>
                <wp:positionH relativeFrom="column">
                  <wp:posOffset>0</wp:posOffset>
                </wp:positionH>
                <wp:positionV relativeFrom="paragraph">
                  <wp:posOffset>-3810</wp:posOffset>
                </wp:positionV>
                <wp:extent cx="1482725" cy="419100"/>
                <wp:effectExtent l="0" t="0" r="3175" b="0"/>
                <wp:wrapNone/>
                <wp:docPr id="55" name="Group 55"/>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57" name="Arrow: Pentagon 5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xt Box 58"/>
                        <wps:cNvSpPr txBox="1"/>
                        <wps:spPr>
                          <a:xfrm>
                            <a:off x="0" y="69850"/>
                            <a:ext cx="1079500" cy="273050"/>
                          </a:xfrm>
                          <a:prstGeom prst="rect">
                            <a:avLst/>
                          </a:prstGeom>
                          <a:grpFill/>
                          <a:ln w="6350">
                            <a:noFill/>
                          </a:ln>
                        </wps:spPr>
                        <wps:txbx>
                          <w:txbxContent>
                            <w:p w14:paraId="6BCEDD98" w14:textId="0B62E860"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1EA5559" id="Group 55" o:spid="_x0000_s1101" style="position:absolute;margin-left:0;margin-top:-.3pt;width:116.75pt;height:33pt;z-index:25192806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">
                <v:shape id="Arrow: Pentagon 57" o:spid="_x0000_s110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XKoMYA&#10;AADbAAAADwAAAGRycy9kb3ducmV2LnhtbESP3WrCQBSE7wu+w3KE3ojZ2OIPqauUgqVUEI32/jR7&#10;mkSzZ0N2a6JP3xWEXg4z8w0zX3amEmdqXGlZwSiKQRBnVpecKzjsV8MZCOeRNVaWScGFHCwXvYc5&#10;Jtq2vKNz6nMRIOwSVFB4XydSuqwggy6yNXHwfmxj0AfZ5FI32Aa4qeRTHE+kwZLDQoE1vRWUndJf&#10;o2C1ed5ux+t28J7Wx8/J6Jp/01er1GO/e30B4anz/+F7+0MrGE/h9iX8AL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XKoMYAAADbAAAADwAAAAAAAAAAAAAAAACYAgAAZHJz&#10;L2Rvd25yZXYueG1sUEsFBgAAAAAEAAQA9QAAAIsDAAAAAA==&#10;" adj="17982" filled="f" stroked="f" strokeweight="1pt"/>
                <v:shape id="Text Box 58" o:spid="_x0000_s110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vScIA&#10;AADbAAAADwAAAGRycy9kb3ducmV2LnhtbERPTWvCQBC9F/wPywje6saARaKrSCBYxB5ivfQ2Zsck&#10;mJ2N2a2J/fXdg+Dx8b5Xm8E04k6dqy0rmE0jEMSF1TWXCk7f2fsChPPIGhvLpOBBDjbr0dsKE217&#10;zul+9KUIIewSVFB53yZSuqIig25qW+LAXWxn0AfYlVJ32Idw08g4ij6kwZpDQ4UtpRUV1+OvUbBP&#10;sy/Mz7FZ/DXp7nDZtrfTz1ypyXjYLkF4GvxL/HR/agXzMDZ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69JwgAAANsAAAAPAAAAAAAAAAAAAAAAAJgCAABkcnMvZG93&#10;bnJldi54bWxQSwUGAAAAAAQABAD1AAAAhwMAAAAA&#10;" filled="f" stroked="f" strokeweight=".5pt">
                  <v:textbox>
                    <w:txbxContent>
                      <w:p w14:paraId="6BCEDD98" w14:textId="0B62E860" w:rsidR="003C6C79" w:rsidRPr="00134ACC" w:rsidRDefault="003C6C79" w:rsidP="00612D0C">
                        <w:pPr>
                          <w:rPr>
                            <w:b/>
                            <w:color w:val="FFFFFF" w:themeColor="background1"/>
                          </w:rPr>
                        </w:pPr>
                        <w:r w:rsidRPr="00134ACC">
                          <w:rPr>
                            <w:b/>
                            <w:color w:val="FFFFFF" w:themeColor="background1"/>
                          </w:rPr>
                          <w:t xml:space="preserve">Resource </w:t>
                        </w:r>
                        <w:r>
                          <w:rPr>
                            <w:b/>
                            <w:color w:val="FFFFFF" w:themeColor="background1"/>
                          </w:rPr>
                          <w:t>7.21</w:t>
                        </w:r>
                      </w:p>
                    </w:txbxContent>
                  </v:textbox>
                </v:shape>
              </v:group>
            </w:pict>
          </mc:Fallback>
        </mc:AlternateContent>
      </w:r>
    </w:p>
    <w:p w14:paraId="3A62F8AA" w14:textId="15FE6CB8" w:rsidR="00612D0C" w:rsidRDefault="00612D0C" w:rsidP="00612D0C">
      <w:pPr>
        <w:ind w:left="2160" w:firstLine="720"/>
      </w:pPr>
      <w:r w:rsidRPr="00612D0C">
        <w:rPr>
          <w:b/>
          <w:color w:val="033896"/>
        </w:rPr>
        <w:t>Grouping strategies for different purposes</w:t>
      </w:r>
    </w:p>
    <w:p w14:paraId="71F1B446" w14:textId="77777777" w:rsidR="00612D0C" w:rsidRDefault="00612D0C" w:rsidP="00612D0C"/>
    <w:p w14:paraId="3D5A0926" w14:textId="7D5CEE33" w:rsidR="00612D0C" w:rsidRPr="00ED3C6F" w:rsidRDefault="00612D0C" w:rsidP="00612D0C">
      <w:r w:rsidRPr="00E41F8B">
        <w:t xml:space="preserve">Then the trainer should give </w:t>
      </w:r>
      <w:r w:rsidRPr="00612D0C">
        <w:rPr>
          <w:b/>
          <w:bCs/>
          <w:color w:val="033896"/>
        </w:rPr>
        <w:t>Resource 7.21</w:t>
      </w:r>
      <w:r w:rsidRPr="00612D0C">
        <w:rPr>
          <w:color w:val="033896"/>
        </w:rPr>
        <w:t xml:space="preserve"> </w:t>
      </w:r>
      <w:r w:rsidRPr="00E41F8B">
        <w:t>as a hand</w:t>
      </w:r>
      <w:r w:rsidR="003530F9">
        <w:t>-</w:t>
      </w:r>
      <w:r w:rsidRPr="00E41F8B">
        <w:t xml:space="preserve">out for </w:t>
      </w:r>
      <w:r w:rsidR="007724BA">
        <w:t>teachers</w:t>
      </w:r>
      <w:r w:rsidRPr="00E41F8B">
        <w:t xml:space="preserve"> to read and ke</w:t>
      </w:r>
      <w:r w:rsidRPr="0093247D">
        <w:t xml:space="preserve">ep for future reference as an example of some grouping strategies. This resource provides examples of grouping strategies used for particular purposes. </w:t>
      </w:r>
    </w:p>
    <w:p w14:paraId="421DDC7C" w14:textId="77777777" w:rsidR="00612D0C" w:rsidRPr="00906DAD" w:rsidRDefault="00612D0C" w:rsidP="00612D0C"/>
    <w:p w14:paraId="0EA0472F" w14:textId="15F5464F" w:rsidR="00612D0C" w:rsidRPr="00E41F8B" w:rsidRDefault="00612D0C" w:rsidP="00612D0C">
      <w:r w:rsidRPr="00E708AC">
        <w:t xml:space="preserve">The trainer and </w:t>
      </w:r>
      <w:r w:rsidR="007724BA">
        <w:t>teachers</w:t>
      </w:r>
      <w:r w:rsidRPr="00E708AC">
        <w:t xml:space="preserve"> can discuss this resource to understand each strategy</w:t>
      </w:r>
      <w:r>
        <w:t>. I</w:t>
      </w:r>
      <w:r w:rsidRPr="00E708AC">
        <w:t xml:space="preserve">f there is time, </w:t>
      </w:r>
      <w:r>
        <w:t xml:space="preserve">they can </w:t>
      </w:r>
      <w:r w:rsidRPr="00E708AC">
        <w:t xml:space="preserve">think of classroom examples for how </w:t>
      </w:r>
      <w:r>
        <w:t xml:space="preserve">to use </w:t>
      </w:r>
      <w:r w:rsidRPr="00E708AC">
        <w:t>each grouping strategy (e</w:t>
      </w:r>
      <w:r>
        <w:t>.</w:t>
      </w:r>
      <w:r w:rsidRPr="00E41F8B">
        <w:t>g.</w:t>
      </w:r>
      <w:r>
        <w:t>,</w:t>
      </w:r>
      <w:r w:rsidRPr="00E41F8B">
        <w:t xml:space="preserve"> </w:t>
      </w:r>
      <w:r>
        <w:t xml:space="preserve">think of </w:t>
      </w:r>
      <w:r w:rsidRPr="00E41F8B">
        <w:t>a problem/question that could be tackled by using ‘Think, Pair and Share’).</w:t>
      </w:r>
    </w:p>
    <w:p w14:paraId="6DCFD0EC" w14:textId="77777777" w:rsidR="00134ACC" w:rsidRPr="0082597A" w:rsidRDefault="00134ACC"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5248E2" w14:paraId="4FCA2399" w14:textId="77777777" w:rsidTr="005248E2">
        <w:trPr>
          <w:trHeight w:val="6237"/>
        </w:trPr>
        <w:tc>
          <w:tcPr>
            <w:tcW w:w="9017" w:type="dxa"/>
          </w:tcPr>
          <w:p w14:paraId="6163E161" w14:textId="77777777" w:rsidR="005248E2" w:rsidRPr="006C5C7F" w:rsidRDefault="005248E2" w:rsidP="002365A7">
            <w:pPr>
              <w:rPr>
                <w:b/>
              </w:rPr>
            </w:pPr>
            <w:r w:rsidRPr="006C5C7F">
              <w:rPr>
                <w:b/>
              </w:rPr>
              <w:t>Notes</w:t>
            </w:r>
          </w:p>
        </w:tc>
      </w:tr>
    </w:tbl>
    <w:p w14:paraId="5AF7F5E7" w14:textId="755393BF" w:rsidR="007F0A3E" w:rsidRPr="0082597A" w:rsidRDefault="007F0A3E" w:rsidP="005248E2">
      <w:pPr>
        <w:rPr>
          <w:rFonts w:cs="Arial"/>
        </w:rPr>
      </w:pPr>
    </w:p>
    <w:p w14:paraId="16E56860" w14:textId="77777777" w:rsidR="00252A29" w:rsidRDefault="00252A29" w:rsidP="00C94942">
      <w:pPr>
        <w:sectPr w:rsidR="00252A29" w:rsidSect="0049721A">
          <w:footerReference w:type="even" r:id="rId19"/>
          <w:footerReference w:type="default" r:id="rId20"/>
          <w:footerReference w:type="first" r:id="rId21"/>
          <w:type w:val="continuous"/>
          <w:pgSz w:w="11907" w:h="16840" w:code="9"/>
          <w:pgMar w:top="1440" w:right="1440" w:bottom="1440" w:left="1440" w:header="720" w:footer="720" w:gutter="0"/>
          <w:cols w:space="720"/>
          <w:titlePg/>
          <w:docGrid w:linePitch="360"/>
        </w:sectPr>
      </w:pPr>
    </w:p>
    <w:p w14:paraId="5F9EE028" w14:textId="5753EE83" w:rsidR="007F0A3E" w:rsidRPr="0034051E" w:rsidRDefault="007F0A3E" w:rsidP="0034051E">
      <w:pPr>
        <w:pStyle w:val="Heading1"/>
      </w:pPr>
      <w:bookmarkStart w:id="45" w:name="_Toc307226541"/>
      <w:bookmarkStart w:id="46" w:name="_Toc304473943"/>
      <w:bookmarkStart w:id="47" w:name="_Toc304474013"/>
      <w:bookmarkStart w:id="48" w:name="_Toc531370513"/>
      <w:bookmarkStart w:id="49" w:name="_Toc7620178"/>
      <w:bookmarkStart w:id="50" w:name="_Hlk531851804"/>
      <w:r w:rsidRPr="0034051E">
        <w:lastRenderedPageBreak/>
        <w:t xml:space="preserve">Session </w:t>
      </w:r>
      <w:r w:rsidR="00612D0C">
        <w:t>7</w:t>
      </w:r>
      <w:r w:rsidR="00914E17">
        <w:t>.</w:t>
      </w:r>
      <w:bookmarkEnd w:id="45"/>
      <w:r w:rsidR="003E312E">
        <w:t>5</w:t>
      </w:r>
      <w:r w:rsidR="00C94942" w:rsidRPr="0034051E">
        <w:t xml:space="preserve">: </w:t>
      </w:r>
      <w:bookmarkEnd w:id="46"/>
      <w:bookmarkEnd w:id="47"/>
      <w:bookmarkEnd w:id="48"/>
      <w:r w:rsidR="00612D0C" w:rsidRPr="00612D0C">
        <w:t>Using differentiation in mixed-ability classes</w:t>
      </w:r>
      <w:bookmarkEnd w:id="49"/>
    </w:p>
    <w:p w14:paraId="40AD20E9" w14:textId="326A0B8C" w:rsidR="00612D0C" w:rsidRPr="00E708AC" w:rsidRDefault="00612D0C" w:rsidP="00612D0C">
      <w:pPr>
        <w:rPr>
          <w:rFonts w:cs="Arial"/>
          <w:szCs w:val="24"/>
          <w:lang w:eastAsia="en-US"/>
        </w:rPr>
      </w:pPr>
      <w:bookmarkStart w:id="51" w:name="_Toc307226545"/>
      <w:bookmarkEnd w:id="50"/>
      <w:r w:rsidRPr="00ED3C6F">
        <w:rPr>
          <w:rFonts w:cs="Arial"/>
          <w:szCs w:val="24"/>
          <w:lang w:eastAsia="en-US"/>
        </w:rPr>
        <w:t xml:space="preserve">Active learning requires teachers to engage </w:t>
      </w:r>
      <w:r>
        <w:t>learners</w:t>
      </w:r>
      <w:r w:rsidRPr="00ED3C6F">
        <w:rPr>
          <w:rFonts w:cs="Arial"/>
          <w:szCs w:val="24"/>
          <w:lang w:eastAsia="en-US"/>
        </w:rPr>
        <w:t xml:space="preserve"> of all abilities in the learning process. </w:t>
      </w:r>
      <w:r w:rsidRPr="00906DAD">
        <w:rPr>
          <w:szCs w:val="24"/>
          <w:lang w:eastAsia="en-US"/>
        </w:rPr>
        <w:t>By using differentiation, a teacher adjusts or modifies teaching methodologies, teaching and assessment strategies, and curriculum content</w:t>
      </w:r>
      <w:r w:rsidRPr="00E708AC">
        <w:rPr>
          <w:szCs w:val="24"/>
          <w:lang w:eastAsia="en-US"/>
        </w:rPr>
        <w:t xml:space="preserve"> to motivate and enable each individual </w:t>
      </w:r>
      <w:r>
        <w:t>learner</w:t>
      </w:r>
      <w:r w:rsidRPr="00E708AC">
        <w:rPr>
          <w:szCs w:val="24"/>
          <w:lang w:eastAsia="en-US"/>
        </w:rPr>
        <w:t xml:space="preserve"> so </w:t>
      </w:r>
      <w:r>
        <w:rPr>
          <w:szCs w:val="24"/>
          <w:lang w:eastAsia="en-US"/>
        </w:rPr>
        <w:t>she/he</w:t>
      </w:r>
      <w:r w:rsidRPr="00E708AC">
        <w:rPr>
          <w:szCs w:val="24"/>
          <w:lang w:eastAsia="en-US"/>
        </w:rPr>
        <w:t xml:space="preserve"> can access the learning and experience success</w:t>
      </w:r>
      <w:r w:rsidR="00C46E3B">
        <w:rPr>
          <w:szCs w:val="24"/>
          <w:lang w:eastAsia="en-US"/>
        </w:rPr>
        <w:t xml:space="preserve"> (see </w:t>
      </w:r>
      <w:r w:rsidR="00A0608A">
        <w:rPr>
          <w:szCs w:val="24"/>
          <w:lang w:eastAsia="en-US"/>
        </w:rPr>
        <w:t xml:space="preserve">the </w:t>
      </w:r>
      <w:r w:rsidR="00A0608A" w:rsidRPr="00A0608A">
        <w:rPr>
          <w:szCs w:val="24"/>
          <w:lang w:eastAsia="en-US"/>
        </w:rPr>
        <w:t>m</w:t>
      </w:r>
      <w:r w:rsidR="00C46E3B" w:rsidRPr="00A0608A">
        <w:rPr>
          <w:szCs w:val="24"/>
          <w:lang w:eastAsia="en-US"/>
        </w:rPr>
        <w:t xml:space="preserve">odule </w:t>
      </w:r>
      <w:r w:rsidR="00A0608A" w:rsidRPr="00A0608A">
        <w:rPr>
          <w:szCs w:val="24"/>
          <w:lang w:eastAsia="en-US"/>
        </w:rPr>
        <w:t>on</w:t>
      </w:r>
      <w:r w:rsidR="00A0608A">
        <w:rPr>
          <w:b/>
          <w:bCs/>
          <w:szCs w:val="24"/>
          <w:lang w:eastAsia="en-US"/>
        </w:rPr>
        <w:t xml:space="preserve"> </w:t>
      </w:r>
      <w:r w:rsidR="00A0608A" w:rsidRPr="00A0608A">
        <w:rPr>
          <w:b/>
          <w:bCs/>
          <w:color w:val="033896"/>
        </w:rPr>
        <w:t>Including Learners with Additional Needs</w:t>
      </w:r>
      <w:r w:rsidR="00C46E3B" w:rsidRPr="00A0608A">
        <w:rPr>
          <w:color w:val="033896"/>
          <w:szCs w:val="24"/>
          <w:lang w:eastAsia="en-US"/>
        </w:rPr>
        <w:t xml:space="preserve"> </w:t>
      </w:r>
      <w:r w:rsidR="00C46E3B">
        <w:rPr>
          <w:szCs w:val="24"/>
          <w:lang w:eastAsia="en-US"/>
        </w:rPr>
        <w:t>for more hints and tips for motivating and enabling learners with different needs)</w:t>
      </w:r>
      <w:r w:rsidRPr="00E708AC">
        <w:rPr>
          <w:szCs w:val="24"/>
          <w:lang w:eastAsia="en-US"/>
        </w:rPr>
        <w:t>. A range of differentiation methods have already been referred to in the earlier sessions of this module, including</w:t>
      </w:r>
      <w:r>
        <w:rPr>
          <w:szCs w:val="24"/>
          <w:lang w:eastAsia="en-US"/>
        </w:rPr>
        <w:t xml:space="preserve"> a</w:t>
      </w:r>
      <w:r w:rsidRPr="00E708AC">
        <w:rPr>
          <w:szCs w:val="24"/>
          <w:lang w:eastAsia="en-US"/>
        </w:rPr>
        <w:t xml:space="preserve"> focus on</w:t>
      </w:r>
      <w:r w:rsidRPr="00E708AC">
        <w:rPr>
          <w:color w:val="3366FF"/>
          <w:szCs w:val="24"/>
          <w:lang w:eastAsia="en-US"/>
        </w:rPr>
        <w:t xml:space="preserve"> </w:t>
      </w:r>
      <w:r w:rsidRPr="00E708AC">
        <w:rPr>
          <w:szCs w:val="24"/>
          <w:lang w:eastAsia="en-US"/>
        </w:rPr>
        <w:t xml:space="preserve">strategies for active learning </w:t>
      </w:r>
      <w:r>
        <w:rPr>
          <w:szCs w:val="24"/>
          <w:lang w:eastAsia="en-US"/>
        </w:rPr>
        <w:t>(</w:t>
      </w:r>
      <w:r w:rsidRPr="00E623BB">
        <w:rPr>
          <w:b/>
          <w:color w:val="033896"/>
          <w:szCs w:val="24"/>
          <w:lang w:eastAsia="en-US"/>
        </w:rPr>
        <w:t>Session 7.3</w:t>
      </w:r>
      <w:r>
        <w:rPr>
          <w:szCs w:val="24"/>
          <w:lang w:eastAsia="en-US"/>
        </w:rPr>
        <w:t>)</w:t>
      </w:r>
      <w:r w:rsidRPr="00E708AC">
        <w:rPr>
          <w:color w:val="3366FF"/>
          <w:szCs w:val="24"/>
          <w:lang w:eastAsia="en-US"/>
        </w:rPr>
        <w:t xml:space="preserve"> </w:t>
      </w:r>
      <w:r w:rsidRPr="00E708AC">
        <w:rPr>
          <w:szCs w:val="24"/>
          <w:lang w:eastAsia="en-US"/>
        </w:rPr>
        <w:t>and</w:t>
      </w:r>
      <w:r>
        <w:rPr>
          <w:szCs w:val="24"/>
          <w:lang w:eastAsia="en-US"/>
        </w:rPr>
        <w:t xml:space="preserve"> a</w:t>
      </w:r>
      <w:r w:rsidRPr="00E708AC">
        <w:rPr>
          <w:szCs w:val="24"/>
          <w:lang w:eastAsia="en-US"/>
        </w:rPr>
        <w:t xml:space="preserve"> focus on</w:t>
      </w:r>
      <w:r w:rsidRPr="00E708AC">
        <w:rPr>
          <w:color w:val="3366FF"/>
          <w:szCs w:val="24"/>
          <w:lang w:eastAsia="en-US"/>
        </w:rPr>
        <w:t xml:space="preserve"> </w:t>
      </w:r>
      <w:r w:rsidRPr="00E708AC">
        <w:rPr>
          <w:szCs w:val="24"/>
          <w:lang w:eastAsia="en-US"/>
        </w:rPr>
        <w:t>organising access to learning through group</w:t>
      </w:r>
      <w:r>
        <w:rPr>
          <w:szCs w:val="24"/>
          <w:lang w:eastAsia="en-US"/>
        </w:rPr>
        <w:t xml:space="preserve"> </w:t>
      </w:r>
      <w:r w:rsidRPr="00E708AC">
        <w:rPr>
          <w:szCs w:val="24"/>
          <w:lang w:eastAsia="en-US"/>
        </w:rPr>
        <w:t>or pair</w:t>
      </w:r>
      <w:r>
        <w:rPr>
          <w:szCs w:val="24"/>
          <w:lang w:eastAsia="en-US"/>
        </w:rPr>
        <w:t xml:space="preserve"> </w:t>
      </w:r>
      <w:r w:rsidRPr="00E708AC">
        <w:rPr>
          <w:szCs w:val="24"/>
          <w:lang w:eastAsia="en-US"/>
        </w:rPr>
        <w:t>work</w:t>
      </w:r>
      <w:r>
        <w:rPr>
          <w:szCs w:val="24"/>
          <w:lang w:eastAsia="en-US"/>
        </w:rPr>
        <w:t xml:space="preserve"> (</w:t>
      </w:r>
      <w:r w:rsidRPr="00E623BB">
        <w:rPr>
          <w:b/>
          <w:color w:val="033896"/>
          <w:szCs w:val="24"/>
          <w:lang w:eastAsia="en-US"/>
        </w:rPr>
        <w:t>Session 7.4</w:t>
      </w:r>
      <w:r>
        <w:rPr>
          <w:szCs w:val="24"/>
          <w:lang w:eastAsia="en-US"/>
        </w:rPr>
        <w:t>).</w:t>
      </w:r>
    </w:p>
    <w:p w14:paraId="4CD463CF" w14:textId="77777777" w:rsidR="00612D0C" w:rsidRPr="00E708AC" w:rsidRDefault="00612D0C" w:rsidP="00612D0C"/>
    <w:p w14:paraId="0B05DBE3" w14:textId="2481FF19" w:rsidR="00612D0C" w:rsidRPr="00ED3C6F" w:rsidRDefault="00612D0C" w:rsidP="00612D0C">
      <w:r>
        <w:t>G</w:t>
      </w:r>
      <w:r w:rsidRPr="00E708AC">
        <w:t>ood teacher</w:t>
      </w:r>
      <w:r>
        <w:t>s</w:t>
      </w:r>
      <w:r w:rsidRPr="00E708AC">
        <w:t xml:space="preserve"> ensure that </w:t>
      </w:r>
      <w:r w:rsidRPr="00E708AC">
        <w:rPr>
          <w:bCs/>
        </w:rPr>
        <w:t>all</w:t>
      </w:r>
      <w:r w:rsidRPr="00E708AC">
        <w:t xml:space="preserve"> </w:t>
      </w:r>
      <w:r>
        <w:t>learners</w:t>
      </w:r>
      <w:r w:rsidRPr="00E708AC">
        <w:t xml:space="preserve"> in their class</w:t>
      </w:r>
      <w:r>
        <w:t>es</w:t>
      </w:r>
      <w:r w:rsidRPr="00E708AC">
        <w:t xml:space="preserve"> participate and achieve. They know that all </w:t>
      </w:r>
      <w:r>
        <w:t>learners</w:t>
      </w:r>
      <w:r w:rsidRPr="00E708AC">
        <w:t xml:space="preserve"> learn differently and may need different types of support. Here is a powerful quote that the trainer could write on the </w:t>
      </w:r>
      <w:r w:rsidRPr="0093247D">
        <w:t xml:space="preserve">board or flipchart for </w:t>
      </w:r>
      <w:r w:rsidR="007724BA">
        <w:t>teachers</w:t>
      </w:r>
      <w:r w:rsidRPr="0093247D">
        <w:t xml:space="preserve"> to read as they enter the room:</w:t>
      </w:r>
    </w:p>
    <w:p w14:paraId="7AD14537" w14:textId="5B5D17A1" w:rsidR="00612D0C" w:rsidRPr="00906DAD" w:rsidRDefault="00612D0C" w:rsidP="00612D0C"/>
    <w:p w14:paraId="49594032" w14:textId="268ED824" w:rsidR="00612D0C" w:rsidRDefault="00612D0C" w:rsidP="00612D0C">
      <w:pPr>
        <w:ind w:left="709"/>
        <w:rPr>
          <w:iCs/>
        </w:rPr>
      </w:pPr>
      <w:r>
        <w:rPr>
          <w:iCs/>
        </w:rPr>
        <w:t>“</w:t>
      </w:r>
      <w:r w:rsidRPr="005F24B0">
        <w:rPr>
          <w:iCs/>
        </w:rPr>
        <w:t xml:space="preserve">My calling in life is to make sure that every single child reaches their full </w:t>
      </w:r>
      <w:r w:rsidR="003530F9" w:rsidRPr="005F24B0">
        <w:rPr>
          <w:iCs/>
        </w:rPr>
        <w:t>potential that</w:t>
      </w:r>
      <w:r w:rsidRPr="005F24B0">
        <w:rPr>
          <w:iCs/>
        </w:rPr>
        <w:t xml:space="preserve"> I unlock that potential, that whatever it is that they need to achieve I make that happen.</w:t>
      </w:r>
      <w:r>
        <w:rPr>
          <w:iCs/>
        </w:rPr>
        <w:t>”</w:t>
      </w:r>
    </w:p>
    <w:p w14:paraId="0000A9B1" w14:textId="5AB7796D" w:rsidR="00612D0C" w:rsidRDefault="00612D0C" w:rsidP="00612D0C">
      <w:pPr>
        <w:ind w:left="709"/>
        <w:jc w:val="right"/>
        <w:rPr>
          <w:iCs/>
        </w:rPr>
      </w:pPr>
      <w:r w:rsidRPr="005F24B0">
        <w:rPr>
          <w:iCs/>
        </w:rPr>
        <w:t xml:space="preserve"> Andria Zafirakou, 2018 Global Teacher Prize winner </w:t>
      </w:r>
    </w:p>
    <w:p w14:paraId="347A9184" w14:textId="3F985756" w:rsidR="00612D0C" w:rsidRPr="005F24B0" w:rsidRDefault="00612D0C" w:rsidP="00612D0C">
      <w:pPr>
        <w:ind w:left="709"/>
        <w:jc w:val="right"/>
        <w:rPr>
          <w:b/>
        </w:rPr>
      </w:pPr>
      <w:r w:rsidRPr="005F24B0">
        <w:rPr>
          <w:iCs/>
        </w:rPr>
        <w:t xml:space="preserve">(see </w:t>
      </w:r>
      <w:hyperlink r:id="rId22" w:history="1">
        <w:r w:rsidR="00077FB4" w:rsidRPr="00551944">
          <w:rPr>
            <w:rStyle w:val="Hyperlink"/>
            <w:rFonts w:cstheme="minorBidi"/>
            <w:iCs/>
          </w:rPr>
          <w:t>www.youtube.com/watch?v=BrMaive-xiU</w:t>
        </w:r>
      </w:hyperlink>
      <w:r w:rsidRPr="005F24B0">
        <w:rPr>
          <w:iCs/>
        </w:rPr>
        <w:t>)</w:t>
      </w:r>
      <w:r w:rsidR="00077FB4">
        <w:rPr>
          <w:iCs/>
        </w:rPr>
        <w:t xml:space="preserve"> </w:t>
      </w:r>
    </w:p>
    <w:p w14:paraId="0ED443D8" w14:textId="7FEDC711" w:rsidR="007F0A3E" w:rsidRPr="0034051E" w:rsidRDefault="00612D0C" w:rsidP="0034051E">
      <w:pPr>
        <w:pStyle w:val="Heading2"/>
        <w:ind w:right="1372"/>
      </w:pPr>
      <w:r w:rsidRPr="004A7203">
        <w:rPr>
          <w:rFonts w:cs="Arial"/>
          <w:noProof/>
          <w:lang w:val="en-US" w:eastAsia="en-US"/>
        </w:rPr>
        <mc:AlternateContent>
          <mc:Choice Requires="wps">
            <w:drawing>
              <wp:anchor distT="91440" distB="91440" distL="137160" distR="137160" simplePos="0" relativeHeight="251814400" behindDoc="0" locked="0" layoutInCell="0" allowOverlap="1" wp14:anchorId="1DA7DC5E" wp14:editId="516FDB31">
                <wp:simplePos x="0" y="0"/>
                <wp:positionH relativeFrom="margin">
                  <wp:posOffset>5213350</wp:posOffset>
                </wp:positionH>
                <wp:positionV relativeFrom="margin">
                  <wp:posOffset>5241925</wp:posOffset>
                </wp:positionV>
                <wp:extent cx="430530" cy="539750"/>
                <wp:effectExtent l="2540" t="0" r="0" b="0"/>
                <wp:wrapSquare wrapText="bothSides"/>
                <wp:docPr id="26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CBCA2C7" w14:textId="77777777" w:rsidR="003C6C79" w:rsidRPr="004A7203" w:rsidRDefault="003C6C79" w:rsidP="007F150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A7DC5E" id="_x0000_s1104" style="position:absolute;margin-left:410.5pt;margin-top:412.75pt;width:33.9pt;height:42.5pt;rotation:90;z-index:25181440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" o:allowincell="f" fillcolor="#346db6" stroked="f">
                <v:textbox>
                  <w:txbxContent>
                    <w:p w14:paraId="3CBCA2C7" w14:textId="77777777" w:rsidR="003C6C79" w:rsidRPr="004A7203" w:rsidRDefault="003C6C79" w:rsidP="007F150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7</w:t>
      </w:r>
      <w:r w:rsidR="00914E17">
        <w:t>.</w:t>
      </w:r>
      <w:r w:rsidR="003E312E">
        <w:t>5</w:t>
      </w:r>
      <w:r w:rsidR="007F0A3E" w:rsidRPr="0034051E">
        <w:t>a</w:t>
      </w:r>
      <w:bookmarkEnd w:id="51"/>
      <w:r w:rsidR="004A0B02" w:rsidRPr="0034051E">
        <w:t>:</w:t>
      </w:r>
      <w:bookmarkStart w:id="52" w:name="_Toc307226546"/>
      <w:r w:rsidR="004A0B02" w:rsidRPr="0034051E">
        <w:t xml:space="preserve"> </w:t>
      </w:r>
      <w:bookmarkEnd w:id="52"/>
      <w:r>
        <w:t>Introducing differentiation</w:t>
      </w:r>
    </w:p>
    <w:p w14:paraId="0263DB85" w14:textId="4F2E2F27" w:rsidR="007F0A3E" w:rsidRPr="007F150F" w:rsidRDefault="007F0A3E" w:rsidP="00B42DC6">
      <w:pPr>
        <w:rPr>
          <w:rFonts w:cs="Arial"/>
          <w:bCs/>
          <w:color w:val="033896"/>
        </w:rPr>
      </w:pPr>
      <w:r w:rsidRPr="007F150F">
        <w:rPr>
          <w:rFonts w:cs="Arial"/>
          <w:bCs/>
          <w:color w:val="033896"/>
          <w:sz w:val="48"/>
          <w:szCs w:val="48"/>
        </w:rPr>
        <w:sym w:font="Wingdings" w:char="F0B9"/>
      </w:r>
      <w:r w:rsidRPr="007F150F">
        <w:rPr>
          <w:rFonts w:cs="Arial"/>
          <w:bCs/>
          <w:color w:val="033896"/>
        </w:rPr>
        <w:tab/>
      </w:r>
      <w:r w:rsidR="00612D0C">
        <w:rPr>
          <w:rFonts w:cs="Arial"/>
          <w:bCs/>
          <w:color w:val="033896"/>
        </w:rPr>
        <w:t>3</w:t>
      </w:r>
      <w:r w:rsidRPr="007F150F">
        <w:rPr>
          <w:rFonts w:cs="Arial"/>
          <w:bCs/>
          <w:color w:val="033896"/>
        </w:rPr>
        <w:t>0 m</w:t>
      </w:r>
      <w:r w:rsidRPr="00E623BB">
        <w:rPr>
          <w:rFonts w:cs="Arial"/>
          <w:bCs/>
          <w:color w:val="033896"/>
        </w:rPr>
        <w:t>in</w:t>
      </w:r>
      <w:r w:rsidRPr="007F150F">
        <w:rPr>
          <w:rFonts w:cs="Arial"/>
          <w:bCs/>
          <w:color w:val="033896"/>
        </w:rPr>
        <w:t>utes</w:t>
      </w:r>
    </w:p>
    <w:p w14:paraId="4BE93B22" w14:textId="77777777" w:rsidR="007F0A3E" w:rsidRPr="0082597A" w:rsidRDefault="007F0A3E" w:rsidP="00B42DC6">
      <w:pPr>
        <w:rPr>
          <w:rFonts w:cs="Arial"/>
        </w:rPr>
      </w:pPr>
    </w:p>
    <w:p w14:paraId="481D0C4C" w14:textId="02AEF652" w:rsidR="001D65C4" w:rsidRPr="0093247D" w:rsidRDefault="001D65C4" w:rsidP="001D65C4">
      <w:pPr>
        <w:rPr>
          <w:rFonts w:cs="Arial"/>
          <w:szCs w:val="24"/>
        </w:rPr>
      </w:pPr>
      <w:r>
        <w:rPr>
          <w:rFonts w:cs="Arial"/>
          <w:szCs w:val="24"/>
        </w:rPr>
        <w:t xml:space="preserve">This activity will </w:t>
      </w:r>
      <w:r w:rsidRPr="0093247D">
        <w:rPr>
          <w:rFonts w:cs="Arial"/>
          <w:szCs w:val="24"/>
        </w:rPr>
        <w:t xml:space="preserve">enable </w:t>
      </w:r>
      <w:r w:rsidR="007724BA">
        <w:rPr>
          <w:rFonts w:cs="Arial"/>
          <w:szCs w:val="24"/>
        </w:rPr>
        <w:t>teachers</w:t>
      </w:r>
      <w:r w:rsidRPr="0093247D">
        <w:rPr>
          <w:rFonts w:cs="Arial"/>
          <w:szCs w:val="24"/>
        </w:rPr>
        <w:t xml:space="preserve"> to understand what is meant by ‘differentiation’.</w:t>
      </w:r>
    </w:p>
    <w:p w14:paraId="1D6D9854" w14:textId="77777777" w:rsidR="001D65C4" w:rsidRPr="00ED3C6F" w:rsidRDefault="001D65C4" w:rsidP="001D65C4">
      <w:pPr>
        <w:rPr>
          <w:rFonts w:cs="Arial"/>
          <w:szCs w:val="24"/>
        </w:rPr>
      </w:pPr>
    </w:p>
    <w:p w14:paraId="10798464" w14:textId="352DCD50" w:rsidR="001D65C4" w:rsidRPr="00CF2CD8" w:rsidRDefault="001D65C4" w:rsidP="001D65C4">
      <w:pPr>
        <w:rPr>
          <w:rStyle w:val="ilfuvd"/>
          <w:bCs/>
        </w:rPr>
      </w:pPr>
      <w:r w:rsidRPr="00E708AC">
        <w:t xml:space="preserve">The trainer </w:t>
      </w:r>
      <w:r w:rsidRPr="00A600B5">
        <w:rPr>
          <w:rStyle w:val="ilfuvd"/>
          <w:bCs/>
        </w:rPr>
        <w:t xml:space="preserve">asks </w:t>
      </w:r>
      <w:r w:rsidR="007724BA">
        <w:rPr>
          <w:rStyle w:val="ilfuvd"/>
          <w:bCs/>
        </w:rPr>
        <w:t>teachers</w:t>
      </w:r>
      <w:r w:rsidRPr="00A600B5">
        <w:rPr>
          <w:rStyle w:val="ilfuvd"/>
          <w:bCs/>
        </w:rPr>
        <w:t xml:space="preserve"> what they understand by ‘differentiation’.</w:t>
      </w:r>
      <w:r>
        <w:rPr>
          <w:rStyle w:val="ilfuvd"/>
          <w:bCs/>
        </w:rPr>
        <w:t xml:space="preserve"> </w:t>
      </w:r>
      <w:r w:rsidRPr="00E35943">
        <w:rPr>
          <w:rStyle w:val="ilfuvd"/>
          <w:bCs/>
        </w:rPr>
        <w:t xml:space="preserve">The trainer </w:t>
      </w:r>
      <w:r w:rsidRPr="00725F46">
        <w:rPr>
          <w:rStyle w:val="ilfuvd"/>
          <w:bCs/>
        </w:rPr>
        <w:t>can</w:t>
      </w:r>
      <w:r w:rsidRPr="00235C6A">
        <w:rPr>
          <w:rStyle w:val="ilfuvd"/>
          <w:bCs/>
        </w:rPr>
        <w:t xml:space="preserve"> </w:t>
      </w:r>
      <w:r w:rsidRPr="00362CD1">
        <w:rPr>
          <w:rStyle w:val="ilfuvd"/>
          <w:bCs/>
        </w:rPr>
        <w:t xml:space="preserve">encourage </w:t>
      </w:r>
      <w:r w:rsidR="007724BA">
        <w:rPr>
          <w:rStyle w:val="ilfuvd"/>
          <w:bCs/>
        </w:rPr>
        <w:t>teachers</w:t>
      </w:r>
      <w:r w:rsidRPr="00362CD1">
        <w:rPr>
          <w:rStyle w:val="ilfuvd"/>
          <w:bCs/>
        </w:rPr>
        <w:t xml:space="preserve"> to think about what they already do </w:t>
      </w:r>
      <w:r>
        <w:rPr>
          <w:rStyle w:val="ilfuvd"/>
          <w:bCs/>
        </w:rPr>
        <w:t xml:space="preserve">in the classroom </w:t>
      </w:r>
      <w:r w:rsidRPr="00362CD1">
        <w:rPr>
          <w:rStyle w:val="ilfuvd"/>
          <w:bCs/>
        </w:rPr>
        <w:t xml:space="preserve">and what has been covered in earlier sessions. The trainer should </w:t>
      </w:r>
      <w:r w:rsidRPr="0093247D">
        <w:rPr>
          <w:rStyle w:val="ilfuvd"/>
          <w:bCs/>
        </w:rPr>
        <w:t xml:space="preserve">write suggestions from </w:t>
      </w:r>
      <w:r w:rsidR="007724BA">
        <w:rPr>
          <w:rStyle w:val="ilfuvd"/>
          <w:bCs/>
        </w:rPr>
        <w:t>teachers</w:t>
      </w:r>
      <w:r w:rsidRPr="0093247D">
        <w:rPr>
          <w:rStyle w:val="ilfuvd"/>
          <w:bCs/>
        </w:rPr>
        <w:t xml:space="preserve"> on the board or </w:t>
      </w:r>
      <w:r w:rsidRPr="00CF2CD8">
        <w:rPr>
          <w:rStyle w:val="ilfuvd"/>
          <w:bCs/>
        </w:rPr>
        <w:t xml:space="preserve">flipchart. </w:t>
      </w:r>
    </w:p>
    <w:p w14:paraId="20D8BACF" w14:textId="77777777" w:rsidR="001D65C4" w:rsidRPr="00ED3C6F" w:rsidRDefault="001D65C4" w:rsidP="001D65C4">
      <w:pPr>
        <w:rPr>
          <w:rStyle w:val="ilfuvd"/>
          <w:bCs/>
        </w:rPr>
      </w:pPr>
    </w:p>
    <w:p w14:paraId="35835FCE" w14:textId="77777777" w:rsidR="001D65C4" w:rsidRPr="00CF2CD8" w:rsidRDefault="001D65C4" w:rsidP="001D65C4">
      <w:pPr>
        <w:spacing w:after="120"/>
      </w:pPr>
      <w:r w:rsidRPr="00906DAD">
        <w:t>F</w:t>
      </w:r>
      <w:r>
        <w:t>ollowing this</w:t>
      </w:r>
      <w:r w:rsidRPr="00CF2CD8">
        <w:t xml:space="preserve"> the trainer can make the following points:</w:t>
      </w:r>
    </w:p>
    <w:p w14:paraId="0BFF3C0E" w14:textId="77777777" w:rsidR="001D65C4" w:rsidRPr="00ED3C6F" w:rsidRDefault="001D65C4" w:rsidP="00FC7558">
      <w:pPr>
        <w:pStyle w:val="ListParagraph"/>
        <w:numPr>
          <w:ilvl w:val="0"/>
          <w:numId w:val="18"/>
        </w:numPr>
        <w:spacing w:after="120"/>
        <w:contextualSpacing w:val="0"/>
      </w:pPr>
      <w:r w:rsidRPr="00ED3C6F">
        <w:lastRenderedPageBreak/>
        <w:t xml:space="preserve">Differentiation means teaching the same content but in different ways so that all </w:t>
      </w:r>
      <w:r>
        <w:t>learners</w:t>
      </w:r>
      <w:r w:rsidRPr="00ED3C6F">
        <w:t xml:space="preserve"> can be helped to reach the learning goal. </w:t>
      </w:r>
    </w:p>
    <w:p w14:paraId="59AF8CDF" w14:textId="77777777" w:rsidR="001D65C4" w:rsidRPr="00906DAD" w:rsidRDefault="001D65C4" w:rsidP="00FC7558">
      <w:pPr>
        <w:pStyle w:val="ListParagraph"/>
        <w:numPr>
          <w:ilvl w:val="0"/>
          <w:numId w:val="18"/>
        </w:numPr>
        <w:spacing w:after="120"/>
        <w:contextualSpacing w:val="0"/>
      </w:pPr>
      <w:r w:rsidRPr="00906DAD">
        <w:t xml:space="preserve">There are common differentiation strategies that can be used. These strategies can be effective in large classes of </w:t>
      </w:r>
      <w:r>
        <w:t>learners</w:t>
      </w:r>
      <w:r w:rsidRPr="00906DAD">
        <w:t xml:space="preserve"> of different ages and abilities.</w:t>
      </w:r>
    </w:p>
    <w:p w14:paraId="3EBC3229" w14:textId="77777777" w:rsidR="001D65C4" w:rsidRPr="00CF2CD8" w:rsidRDefault="001D65C4" w:rsidP="00FC7558">
      <w:pPr>
        <w:pStyle w:val="ListParagraph"/>
        <w:numPr>
          <w:ilvl w:val="0"/>
          <w:numId w:val="18"/>
        </w:numPr>
        <w:spacing w:after="120"/>
        <w:contextualSpacing w:val="0"/>
      </w:pPr>
      <w:r w:rsidRPr="00E708AC">
        <w:rPr>
          <w:rFonts w:cs="Arial"/>
        </w:rPr>
        <w:t xml:space="preserve">Collaborative and peer learning (which were referred to in </w:t>
      </w:r>
      <w:r w:rsidRPr="001D65C4">
        <w:rPr>
          <w:rFonts w:cs="Arial"/>
          <w:b/>
          <w:color w:val="033896"/>
        </w:rPr>
        <w:t>Session 7.4</w:t>
      </w:r>
      <w:r w:rsidRPr="00ED3C6F">
        <w:rPr>
          <w:rFonts w:cs="Arial"/>
        </w:rPr>
        <w:t xml:space="preserve">) </w:t>
      </w:r>
      <w:r w:rsidRPr="006C741C">
        <w:rPr>
          <w:rFonts w:cs="Arial"/>
        </w:rPr>
        <w:t xml:space="preserve">are a means of differentiation, as are </w:t>
      </w:r>
      <w:r w:rsidRPr="00723F5A">
        <w:rPr>
          <w:rFonts w:cs="Arial"/>
        </w:rPr>
        <w:t>other active learning strategies already covered in this mod</w:t>
      </w:r>
      <w:r w:rsidRPr="00CF2CD8">
        <w:rPr>
          <w:rFonts w:cs="Arial"/>
        </w:rPr>
        <w:t>ule (e</w:t>
      </w:r>
      <w:r>
        <w:rPr>
          <w:rFonts w:cs="Arial"/>
        </w:rPr>
        <w:t>.</w:t>
      </w:r>
      <w:r w:rsidRPr="00CF2CD8">
        <w:rPr>
          <w:rFonts w:cs="Arial"/>
        </w:rPr>
        <w:t>g.</w:t>
      </w:r>
      <w:r>
        <w:rPr>
          <w:rFonts w:cs="Arial"/>
        </w:rPr>
        <w:t>,</w:t>
      </w:r>
      <w:r w:rsidRPr="00CF2CD8">
        <w:rPr>
          <w:rFonts w:cs="Arial"/>
        </w:rPr>
        <w:t xml:space="preserve"> in </w:t>
      </w:r>
      <w:r w:rsidRPr="001D65C4">
        <w:rPr>
          <w:rFonts w:cs="Arial"/>
          <w:b/>
          <w:color w:val="033896"/>
        </w:rPr>
        <w:t>Session 7.3</w:t>
      </w:r>
      <w:r w:rsidRPr="00CF2CD8">
        <w:rPr>
          <w:rFonts w:cs="Arial"/>
        </w:rPr>
        <w:t>)</w:t>
      </w:r>
      <w:r>
        <w:rPr>
          <w:rFonts w:cs="Arial"/>
        </w:rPr>
        <w:t>.</w:t>
      </w:r>
    </w:p>
    <w:p w14:paraId="54DD1EFE" w14:textId="77777777" w:rsidR="001D65C4" w:rsidRPr="00E708AC" w:rsidRDefault="001D65C4" w:rsidP="00FC7558">
      <w:pPr>
        <w:pStyle w:val="ListParagraph"/>
        <w:numPr>
          <w:ilvl w:val="0"/>
          <w:numId w:val="18"/>
        </w:numPr>
      </w:pPr>
      <w:r w:rsidRPr="00ED3C6F">
        <w:t xml:space="preserve">Knowing your learners is an important first step for differentiation. Teachers need to know the level of each </w:t>
      </w:r>
      <w:r>
        <w:t>learner</w:t>
      </w:r>
      <w:r w:rsidRPr="00ED3C6F">
        <w:t xml:space="preserve">, their learning preferences and interests, backgrounds, </w:t>
      </w:r>
      <w:r w:rsidRPr="00906DAD">
        <w:t>abilities and needs</w:t>
      </w:r>
      <w:r w:rsidRPr="00695A25">
        <w:t xml:space="preserve"> (the next session in this module, </w:t>
      </w:r>
      <w:r w:rsidRPr="001D65C4">
        <w:rPr>
          <w:b/>
          <w:color w:val="033896"/>
        </w:rPr>
        <w:t>Session 7.6</w:t>
      </w:r>
      <w:r w:rsidRPr="00E708AC">
        <w:t xml:space="preserve">, looks at assessment in more detail). </w:t>
      </w:r>
    </w:p>
    <w:p w14:paraId="41FAD6C8" w14:textId="77777777" w:rsidR="001D65C4" w:rsidRPr="00E708AC" w:rsidRDefault="001D65C4" w:rsidP="001D65C4"/>
    <w:p w14:paraId="4F0E8EB2" w14:textId="26456E3B" w:rsidR="001D65C4" w:rsidRDefault="001D65C4" w:rsidP="001D65C4">
      <w:pPr>
        <w:spacing w:after="120"/>
      </w:pPr>
      <w:r>
        <w:t>The s</w:t>
      </w:r>
      <w:r w:rsidRPr="00E708AC">
        <w:t xml:space="preserve">uggestions from </w:t>
      </w:r>
      <w:r w:rsidR="007724BA">
        <w:t>teachers</w:t>
      </w:r>
      <w:r w:rsidRPr="00E708AC">
        <w:t xml:space="preserve"> may apply differentiation to three aspects of teaching: </w:t>
      </w:r>
    </w:p>
    <w:p w14:paraId="7C852CE9" w14:textId="1F739120" w:rsidR="001D65C4" w:rsidRDefault="003530F9" w:rsidP="00FC7558">
      <w:pPr>
        <w:pStyle w:val="ListParagraph"/>
        <w:numPr>
          <w:ilvl w:val="0"/>
          <w:numId w:val="19"/>
        </w:numPr>
        <w:spacing w:after="120"/>
        <w:contextualSpacing w:val="0"/>
      </w:pPr>
      <w:r>
        <w:t>C</w:t>
      </w:r>
      <w:r w:rsidR="001D65C4" w:rsidRPr="00ED3C6F">
        <w:t>ontent</w:t>
      </w:r>
      <w:r>
        <w:t>,</w:t>
      </w:r>
    </w:p>
    <w:p w14:paraId="1C18D637" w14:textId="3BA557E7" w:rsidR="001D65C4" w:rsidRDefault="001D65C4" w:rsidP="00FC7558">
      <w:pPr>
        <w:pStyle w:val="ListParagraph"/>
        <w:numPr>
          <w:ilvl w:val="0"/>
          <w:numId w:val="19"/>
        </w:numPr>
        <w:spacing w:after="120"/>
        <w:contextualSpacing w:val="0"/>
      </w:pPr>
      <w:r w:rsidRPr="00ED3C6F">
        <w:t>how the content is taught</w:t>
      </w:r>
      <w:r w:rsidR="003530F9">
        <w:t>, and</w:t>
      </w:r>
    </w:p>
    <w:p w14:paraId="7FDEC149" w14:textId="77777777" w:rsidR="001D65C4" w:rsidRDefault="001D65C4" w:rsidP="00FC7558">
      <w:pPr>
        <w:pStyle w:val="ListParagraph"/>
        <w:numPr>
          <w:ilvl w:val="0"/>
          <w:numId w:val="19"/>
        </w:numPr>
      </w:pPr>
      <w:r w:rsidRPr="00ED3C6F">
        <w:t xml:space="preserve">how </w:t>
      </w:r>
      <w:r>
        <w:t>content</w:t>
      </w:r>
      <w:r w:rsidRPr="00ED3C6F">
        <w:t xml:space="preserve"> is assessed. </w:t>
      </w:r>
    </w:p>
    <w:p w14:paraId="1FAA0E66" w14:textId="77777777" w:rsidR="001D65C4" w:rsidRDefault="001D65C4" w:rsidP="001D65C4">
      <w:pPr>
        <w:rPr>
          <w:rStyle w:val="ilfuvd"/>
          <w:bCs/>
        </w:rPr>
      </w:pPr>
    </w:p>
    <w:p w14:paraId="59F722B7" w14:textId="5E440C47" w:rsidR="001D65C4" w:rsidRPr="00695A25" w:rsidRDefault="001D65C4" w:rsidP="001D65C4">
      <w:pPr>
        <w:rPr>
          <w:bCs/>
        </w:rPr>
      </w:pPr>
      <w:r>
        <w:rPr>
          <w:rStyle w:val="ilfuvd"/>
          <w:bCs/>
        </w:rPr>
        <w:t>T</w:t>
      </w:r>
      <w:r w:rsidRPr="00ED3C6F">
        <w:rPr>
          <w:rStyle w:val="ilfuvd"/>
          <w:bCs/>
        </w:rPr>
        <w:t xml:space="preserve">he trainer should highlight any suggestions </w:t>
      </w:r>
      <w:r>
        <w:rPr>
          <w:rStyle w:val="ilfuvd"/>
          <w:bCs/>
        </w:rPr>
        <w:t xml:space="preserve">from </w:t>
      </w:r>
      <w:r w:rsidR="007724BA">
        <w:rPr>
          <w:rStyle w:val="ilfuvd"/>
          <w:bCs/>
        </w:rPr>
        <w:t>teachers</w:t>
      </w:r>
      <w:r>
        <w:rPr>
          <w:rStyle w:val="ilfuvd"/>
          <w:bCs/>
        </w:rPr>
        <w:t xml:space="preserve"> </w:t>
      </w:r>
      <w:r w:rsidRPr="00ED3C6F">
        <w:rPr>
          <w:rStyle w:val="ilfuvd"/>
          <w:bCs/>
        </w:rPr>
        <w:t xml:space="preserve">that link </w:t>
      </w:r>
      <w:r>
        <w:rPr>
          <w:rStyle w:val="ilfuvd"/>
          <w:bCs/>
        </w:rPr>
        <w:t>differentiation</w:t>
      </w:r>
      <w:r w:rsidRPr="00ED3C6F">
        <w:rPr>
          <w:rStyle w:val="ilfuvd"/>
          <w:bCs/>
        </w:rPr>
        <w:t xml:space="preserve"> to </w:t>
      </w:r>
      <w:r w:rsidRPr="00657128">
        <w:rPr>
          <w:rFonts w:cs="Arial"/>
        </w:rPr>
        <w:t xml:space="preserve">the inclusion of learners of all abilities by </w:t>
      </w:r>
      <w:r w:rsidRPr="00657128">
        <w:rPr>
          <w:rStyle w:val="ilfuvd"/>
        </w:rPr>
        <w:t xml:space="preserve">adapting </w:t>
      </w:r>
      <w:r w:rsidRPr="00657128">
        <w:rPr>
          <w:rStyle w:val="ilfuvd"/>
          <w:bCs/>
        </w:rPr>
        <w:t>teaching</w:t>
      </w:r>
      <w:r w:rsidRPr="00657128">
        <w:rPr>
          <w:rStyle w:val="ilfuvd"/>
        </w:rPr>
        <w:t xml:space="preserve"> to meet individual needs.</w:t>
      </w:r>
      <w:r w:rsidRPr="00ED3C6F">
        <w:rPr>
          <w:rStyle w:val="ilfuvd"/>
        </w:rPr>
        <w:t xml:space="preserve"> The trainer can emphasise this as the main focus of this session</w:t>
      </w:r>
      <w:r>
        <w:rPr>
          <w:rStyle w:val="ilfuvd"/>
        </w:rPr>
        <w:t>:</w:t>
      </w:r>
      <w:r w:rsidRPr="00ED3C6F">
        <w:t xml:space="preserve"> </w:t>
      </w:r>
      <w:r w:rsidRPr="00ED3C6F">
        <w:rPr>
          <w:b/>
        </w:rPr>
        <w:t>how content is taught</w:t>
      </w:r>
      <w:r>
        <w:rPr>
          <w:b/>
        </w:rPr>
        <w:t>.</w:t>
      </w:r>
      <w:r w:rsidRPr="00ED3C6F">
        <w:t xml:space="preserve"> </w:t>
      </w:r>
      <w:r>
        <w:t>The session</w:t>
      </w:r>
      <w:r w:rsidRPr="00ED3C6F">
        <w:t xml:space="preserve"> supports </w:t>
      </w:r>
      <w:r w:rsidR="007724BA">
        <w:t>teachers</w:t>
      </w:r>
      <w:r w:rsidRPr="00ED3C6F">
        <w:t xml:space="preserve"> to adapt activities and materials to ensure the inclusion of </w:t>
      </w:r>
      <w:r>
        <w:t xml:space="preserve">learners with </w:t>
      </w:r>
      <w:r w:rsidRPr="00ED3C6F">
        <w:t>a range of abilities and needs.</w:t>
      </w:r>
      <w:r w:rsidRPr="00906DAD">
        <w:t xml:space="preserve"> </w:t>
      </w:r>
    </w:p>
    <w:p w14:paraId="78FBA124" w14:textId="77777777" w:rsidR="001D65C4" w:rsidRPr="00E708AC" w:rsidRDefault="001D65C4" w:rsidP="001D65C4"/>
    <w:p w14:paraId="6861DA09" w14:textId="280E3947" w:rsidR="001D65C4" w:rsidRPr="00E708AC" w:rsidRDefault="001D65C4" w:rsidP="001D65C4">
      <w:pPr>
        <w:spacing w:after="120"/>
      </w:pPr>
      <w:r>
        <w:t xml:space="preserve">If </w:t>
      </w:r>
      <w:r w:rsidR="007724BA">
        <w:t>teachers</w:t>
      </w:r>
      <w:r>
        <w:t xml:space="preserve"> are familiar with the term ‘scaffolding’ as a strategy to support learning, t</w:t>
      </w:r>
      <w:r w:rsidRPr="00E708AC">
        <w:t xml:space="preserve">rainers may want to </w:t>
      </w:r>
      <w:r>
        <w:t>explain what is usually meant by</w:t>
      </w:r>
      <w:r w:rsidRPr="00E708AC">
        <w:t xml:space="preserve"> ‘scaffolding’ </w:t>
      </w:r>
      <w:r>
        <w:t xml:space="preserve">and how it </w:t>
      </w:r>
      <w:r w:rsidRPr="00E708AC">
        <w:t xml:space="preserve">differs from ‘differentiation’: </w:t>
      </w:r>
    </w:p>
    <w:p w14:paraId="0CF68422" w14:textId="00909471" w:rsidR="001D65C4" w:rsidRPr="00586EA9" w:rsidRDefault="001D65C4" w:rsidP="00FC7558">
      <w:pPr>
        <w:pStyle w:val="ListParagraph"/>
        <w:widowControl w:val="0"/>
        <w:numPr>
          <w:ilvl w:val="0"/>
          <w:numId w:val="20"/>
        </w:numPr>
        <w:autoSpaceDE w:val="0"/>
        <w:autoSpaceDN w:val="0"/>
        <w:adjustRightInd w:val="0"/>
        <w:spacing w:after="120"/>
        <w:contextualSpacing w:val="0"/>
        <w:rPr>
          <w:rFonts w:cs="Arial"/>
          <w:color w:val="000000"/>
          <w:szCs w:val="24"/>
        </w:rPr>
      </w:pPr>
      <w:r w:rsidRPr="00E708AC">
        <w:rPr>
          <w:rFonts w:cs="Arial"/>
          <w:szCs w:val="24"/>
        </w:rPr>
        <w:t xml:space="preserve">Generally, </w:t>
      </w:r>
      <w:r w:rsidRPr="00E623BB">
        <w:rPr>
          <w:rFonts w:cs="Arial"/>
          <w:b/>
          <w:bCs/>
          <w:szCs w:val="24"/>
        </w:rPr>
        <w:t>‘scaffolding’</w:t>
      </w:r>
      <w:r w:rsidRPr="00723F5A">
        <w:rPr>
          <w:rFonts w:cs="Arial"/>
          <w:szCs w:val="24"/>
        </w:rPr>
        <w:t xml:space="preserve"> is a term used to describe </w:t>
      </w:r>
      <w:r w:rsidRPr="00586EA9">
        <w:rPr>
          <w:rFonts w:cs="Arial"/>
          <w:color w:val="000000"/>
          <w:szCs w:val="24"/>
        </w:rPr>
        <w:t xml:space="preserve">the personal guidance, assistance, and support that a teacher or peer provides to a </w:t>
      </w:r>
      <w:r>
        <w:rPr>
          <w:rFonts w:cs="Arial"/>
          <w:color w:val="000000"/>
          <w:szCs w:val="24"/>
        </w:rPr>
        <w:t>learner</w:t>
      </w:r>
      <w:r w:rsidRPr="00586EA9">
        <w:rPr>
          <w:rFonts w:cs="Arial"/>
          <w:color w:val="000000"/>
          <w:szCs w:val="24"/>
        </w:rPr>
        <w:t xml:space="preserve">, and </w:t>
      </w:r>
      <w:r w:rsidRPr="00E708AC">
        <w:rPr>
          <w:szCs w:val="24"/>
        </w:rPr>
        <w:t>how</w:t>
      </w:r>
      <w:r w:rsidRPr="008E275D">
        <w:rPr>
          <w:szCs w:val="24"/>
        </w:rPr>
        <w:t xml:space="preserve"> a teacher </w:t>
      </w:r>
      <w:r w:rsidRPr="00E35943">
        <w:rPr>
          <w:szCs w:val="24"/>
        </w:rPr>
        <w:t>shapes lesson content so that the learning goal can be reached step-by-step by the whole class – such as</w:t>
      </w:r>
      <w:r w:rsidRPr="00725F46">
        <w:rPr>
          <w:szCs w:val="24"/>
        </w:rPr>
        <w:t xml:space="preserve"> </w:t>
      </w:r>
      <w:r w:rsidRPr="00235C6A">
        <w:rPr>
          <w:szCs w:val="24"/>
        </w:rPr>
        <w:t xml:space="preserve">breaking up the learning into </w:t>
      </w:r>
      <w:r w:rsidRPr="0093247D">
        <w:rPr>
          <w:szCs w:val="24"/>
        </w:rPr>
        <w:t xml:space="preserve">manageable </w:t>
      </w:r>
      <w:r>
        <w:rPr>
          <w:szCs w:val="24"/>
        </w:rPr>
        <w:t>piece</w:t>
      </w:r>
      <w:r w:rsidRPr="0093247D">
        <w:rPr>
          <w:szCs w:val="24"/>
        </w:rPr>
        <w:t xml:space="preserve">s and then providing a tool or structure with each </w:t>
      </w:r>
      <w:r>
        <w:rPr>
          <w:szCs w:val="24"/>
        </w:rPr>
        <w:t>piece</w:t>
      </w:r>
      <w:r w:rsidRPr="0093247D">
        <w:rPr>
          <w:szCs w:val="24"/>
        </w:rPr>
        <w:t xml:space="preserve">. </w:t>
      </w:r>
      <w:r w:rsidRPr="00ED3C6F">
        <w:rPr>
          <w:szCs w:val="24"/>
        </w:rPr>
        <w:t>For example, when reading a text, the teacher might preview the text and discuss key vo</w:t>
      </w:r>
      <w:r w:rsidRPr="00723F5A">
        <w:rPr>
          <w:szCs w:val="24"/>
        </w:rPr>
        <w:t>cabulary, or read the text in ‘</w:t>
      </w:r>
      <w:r>
        <w:rPr>
          <w:szCs w:val="24"/>
        </w:rPr>
        <w:t>pieces</w:t>
      </w:r>
      <w:r w:rsidRPr="00723F5A">
        <w:rPr>
          <w:szCs w:val="24"/>
        </w:rPr>
        <w:t>’ and discuss as the class read</w:t>
      </w:r>
      <w:r w:rsidR="00E623BB">
        <w:rPr>
          <w:szCs w:val="24"/>
        </w:rPr>
        <w:t>s</w:t>
      </w:r>
      <w:r w:rsidRPr="00723F5A">
        <w:rPr>
          <w:szCs w:val="24"/>
        </w:rPr>
        <w:t xml:space="preserve"> it.</w:t>
      </w:r>
    </w:p>
    <w:p w14:paraId="6837BF4D" w14:textId="77777777" w:rsidR="001D65C4" w:rsidRPr="0093247D" w:rsidRDefault="001D65C4" w:rsidP="00FC7558">
      <w:pPr>
        <w:pStyle w:val="ListParagraph"/>
        <w:numPr>
          <w:ilvl w:val="0"/>
          <w:numId w:val="20"/>
        </w:numPr>
      </w:pPr>
      <w:r>
        <w:lastRenderedPageBreak/>
        <w:t>W</w:t>
      </w:r>
      <w:r w:rsidRPr="008E275D">
        <w:t xml:space="preserve">ith </w:t>
      </w:r>
      <w:r w:rsidRPr="00E623BB">
        <w:rPr>
          <w:b/>
          <w:bCs/>
        </w:rPr>
        <w:t>differentiation</w:t>
      </w:r>
      <w:r w:rsidRPr="008E275D">
        <w:t xml:space="preserve">, </w:t>
      </w:r>
      <w:r>
        <w:t xml:space="preserve">however, </w:t>
      </w:r>
      <w:r w:rsidRPr="008E275D">
        <w:t xml:space="preserve">a teacher might give a </w:t>
      </w:r>
      <w:r>
        <w:t>learner</w:t>
      </w:r>
      <w:r w:rsidRPr="008E275D">
        <w:t xml:space="preserve"> a different text – a </w:t>
      </w:r>
      <w:r w:rsidRPr="00E35943">
        <w:t>shortened or modified one</w:t>
      </w:r>
      <w:r>
        <w:t xml:space="preserve"> </w:t>
      </w:r>
      <w:r w:rsidRPr="008E275D">
        <w:t>–</w:t>
      </w:r>
      <w:r>
        <w:t xml:space="preserve"> </w:t>
      </w:r>
      <w:r w:rsidRPr="00725F46">
        <w:t xml:space="preserve">and/or </w:t>
      </w:r>
      <w:r w:rsidRPr="00235C6A">
        <w:t>adjust</w:t>
      </w:r>
      <w:r w:rsidRPr="00362CD1">
        <w:t xml:space="preserve"> the assignment that follows for different </w:t>
      </w:r>
      <w:r>
        <w:t>learners</w:t>
      </w:r>
      <w:r w:rsidRPr="0093247D">
        <w:t xml:space="preserve">. </w:t>
      </w:r>
    </w:p>
    <w:p w14:paraId="65E4AB62" w14:textId="293D43C5" w:rsidR="007F0A3E" w:rsidRPr="0034051E" w:rsidRDefault="000C79DB" w:rsidP="0034051E">
      <w:pPr>
        <w:pStyle w:val="Heading2"/>
        <w:ind w:right="1656"/>
      </w:pPr>
      <w:bookmarkStart w:id="53" w:name="_Toc307226547"/>
      <w:r w:rsidRPr="004A7203">
        <w:rPr>
          <w:rFonts w:cs="Arial"/>
          <w:noProof/>
          <w:lang w:val="en-US" w:eastAsia="en-US"/>
        </w:rPr>
        <mc:AlternateContent>
          <mc:Choice Requires="wps">
            <w:drawing>
              <wp:anchor distT="91440" distB="91440" distL="137160" distR="137160" simplePos="0" relativeHeight="251816448" behindDoc="0" locked="0" layoutInCell="0" allowOverlap="1" wp14:anchorId="564C276A" wp14:editId="518EE0BE">
                <wp:simplePos x="0" y="0"/>
                <wp:positionH relativeFrom="margin">
                  <wp:posOffset>5207000</wp:posOffset>
                </wp:positionH>
                <wp:positionV relativeFrom="margin">
                  <wp:posOffset>-4445</wp:posOffset>
                </wp:positionV>
                <wp:extent cx="430530" cy="539750"/>
                <wp:effectExtent l="2540" t="0" r="0" b="0"/>
                <wp:wrapSquare wrapText="bothSides"/>
                <wp:docPr id="26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002ACAC" w14:textId="19C4E702" w:rsidR="003C6C79" w:rsidRPr="004A7203" w:rsidRDefault="003C6C79" w:rsidP="000C79DB">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64C276A" id="_x0000_s1105" style="position:absolute;margin-left:410pt;margin-top:-.35pt;width:33.9pt;height:42.5pt;rotation:90;z-index:2518164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kUdIQIAABg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" o:allowincell="f" fillcolor="#346db6" stroked="f">
                <v:textbox>
                  <w:txbxContent>
                    <w:p w14:paraId="5002ACAC" w14:textId="19C4E702" w:rsidR="003C6C79" w:rsidRPr="004A7203" w:rsidRDefault="003C6C79" w:rsidP="000C79DB">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rsidR="007F0A3E" w:rsidRPr="0034051E">
        <w:t xml:space="preserve">Activity </w:t>
      </w:r>
      <w:r w:rsidR="001D65C4">
        <w:t>7</w:t>
      </w:r>
      <w:r w:rsidR="00914E17">
        <w:t>.</w:t>
      </w:r>
      <w:r w:rsidR="003E312E">
        <w:t>5</w:t>
      </w:r>
      <w:r w:rsidR="007F0A3E" w:rsidRPr="0034051E">
        <w:t>b</w:t>
      </w:r>
      <w:bookmarkEnd w:id="53"/>
      <w:r w:rsidR="00435E9F" w:rsidRPr="0034051E">
        <w:t>:</w:t>
      </w:r>
      <w:bookmarkStart w:id="54" w:name="_Toc307226549"/>
      <w:r w:rsidR="00435E9F" w:rsidRPr="0034051E">
        <w:t xml:space="preserve"> </w:t>
      </w:r>
      <w:bookmarkEnd w:id="54"/>
      <w:r w:rsidR="001D65C4">
        <w:t>A further look at scaffolding and differentiation</w:t>
      </w:r>
    </w:p>
    <w:p w14:paraId="7420B2FE" w14:textId="501A39C0" w:rsidR="007F0A3E" w:rsidRPr="000C79DB" w:rsidRDefault="007F0A3E" w:rsidP="00B42DC6">
      <w:pPr>
        <w:rPr>
          <w:rFonts w:cs="Arial"/>
          <w:bCs/>
          <w:color w:val="033896"/>
        </w:rPr>
      </w:pPr>
      <w:r w:rsidRPr="000C79DB">
        <w:rPr>
          <w:rFonts w:cs="Arial"/>
          <w:bCs/>
          <w:color w:val="033896"/>
          <w:sz w:val="48"/>
          <w:szCs w:val="48"/>
        </w:rPr>
        <w:sym w:font="Wingdings" w:char="F0B9"/>
      </w:r>
      <w:r w:rsidRPr="000C79DB">
        <w:rPr>
          <w:rFonts w:cs="Arial"/>
          <w:bCs/>
          <w:color w:val="033896"/>
        </w:rPr>
        <w:tab/>
      </w:r>
      <w:r w:rsidR="001D65C4">
        <w:rPr>
          <w:rFonts w:cs="Arial"/>
          <w:bCs/>
          <w:color w:val="033896"/>
        </w:rPr>
        <w:t>1</w:t>
      </w:r>
      <w:r w:rsidRPr="000C79DB">
        <w:rPr>
          <w:rFonts w:cs="Arial"/>
          <w:bCs/>
          <w:color w:val="033896"/>
        </w:rPr>
        <w:t>0 minutes</w:t>
      </w:r>
    </w:p>
    <w:p w14:paraId="257FB83B" w14:textId="1926672D" w:rsidR="007F0A3E" w:rsidRDefault="007F0A3E" w:rsidP="00B42DC6">
      <w:pPr>
        <w:rPr>
          <w:rFonts w:cs="Arial"/>
        </w:rPr>
      </w:pPr>
    </w:p>
    <w:p w14:paraId="3DC1C36E" w14:textId="67255D6C" w:rsidR="001D65C4" w:rsidRDefault="001D65C4" w:rsidP="001D65C4">
      <w:pPr>
        <w:rPr>
          <w:rFonts w:cs="Arial"/>
          <w:szCs w:val="24"/>
        </w:rPr>
      </w:pPr>
      <w:r w:rsidRPr="005675F2">
        <w:rPr>
          <w:rFonts w:cs="Arial"/>
          <w:szCs w:val="24"/>
        </w:rPr>
        <w:t xml:space="preserve">If the trainer feels there is a need to explain further the difference between ‘scaffolding’ and ‘differentiation’, then </w:t>
      </w:r>
      <w:r w:rsidR="007724BA">
        <w:rPr>
          <w:rFonts w:cs="Arial"/>
          <w:szCs w:val="24"/>
        </w:rPr>
        <w:t>teachers</w:t>
      </w:r>
      <w:r w:rsidRPr="005675F2">
        <w:rPr>
          <w:rFonts w:cs="Arial"/>
          <w:szCs w:val="24"/>
        </w:rPr>
        <w:t xml:space="preserve"> can do the following </w:t>
      </w:r>
      <w:r>
        <w:rPr>
          <w:rFonts w:cs="Arial"/>
          <w:szCs w:val="24"/>
        </w:rPr>
        <w:t>short</w:t>
      </w:r>
      <w:r w:rsidRPr="005675F2">
        <w:rPr>
          <w:rFonts w:cs="Arial"/>
          <w:szCs w:val="24"/>
        </w:rPr>
        <w:t xml:space="preserve"> activity</w:t>
      </w:r>
      <w:r>
        <w:rPr>
          <w:rFonts w:cs="Arial"/>
          <w:szCs w:val="24"/>
        </w:rPr>
        <w:t>.</w:t>
      </w:r>
    </w:p>
    <w:p w14:paraId="22452F97" w14:textId="77777777" w:rsidR="001D65C4" w:rsidRDefault="001D65C4" w:rsidP="001D65C4">
      <w:r>
        <w:t xml:space="preserve">  </w:t>
      </w:r>
    </w:p>
    <w:p w14:paraId="533F835B" w14:textId="77777777" w:rsidR="001D65C4" w:rsidRDefault="001D65C4" w:rsidP="001D65C4">
      <w:pPr>
        <w:rPr>
          <w:rFonts w:cs="Arial"/>
        </w:rPr>
      </w:pPr>
      <w:r>
        <w:rPr>
          <w:rFonts w:cs="Arial"/>
          <w:noProof/>
          <w:lang w:val="en-US" w:eastAsia="en-US"/>
        </w:rPr>
        <mc:AlternateContent>
          <mc:Choice Requires="wpg">
            <w:drawing>
              <wp:anchor distT="0" distB="0" distL="114300" distR="114300" simplePos="0" relativeHeight="251930112" behindDoc="0" locked="0" layoutInCell="1" allowOverlap="1" wp14:anchorId="77B0D418" wp14:editId="55C58219">
                <wp:simplePos x="0" y="0"/>
                <wp:positionH relativeFrom="column">
                  <wp:posOffset>0</wp:posOffset>
                </wp:positionH>
                <wp:positionV relativeFrom="paragraph">
                  <wp:posOffset>-3810</wp:posOffset>
                </wp:positionV>
                <wp:extent cx="1482725" cy="419100"/>
                <wp:effectExtent l="0" t="0" r="3175" b="0"/>
                <wp:wrapNone/>
                <wp:docPr id="59" name="Group 59"/>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60" name="Arrow: Pentagon 6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61"/>
                        <wps:cNvSpPr txBox="1"/>
                        <wps:spPr>
                          <a:xfrm>
                            <a:off x="0" y="69850"/>
                            <a:ext cx="1079500" cy="273050"/>
                          </a:xfrm>
                          <a:prstGeom prst="rect">
                            <a:avLst/>
                          </a:prstGeom>
                          <a:grpFill/>
                          <a:ln w="6350">
                            <a:noFill/>
                          </a:ln>
                        </wps:spPr>
                        <wps:txbx>
                          <w:txbxContent>
                            <w:p w14:paraId="2CF085AE" w14:textId="0C75C930" w:rsidR="003C6C79" w:rsidRPr="00134ACC" w:rsidRDefault="003C6C79" w:rsidP="001D65C4">
                              <w:pPr>
                                <w:rPr>
                                  <w:b/>
                                  <w:color w:val="FFFFFF" w:themeColor="background1"/>
                                </w:rPr>
                              </w:pPr>
                              <w:r w:rsidRPr="00134ACC">
                                <w:rPr>
                                  <w:b/>
                                  <w:color w:val="FFFFFF" w:themeColor="background1"/>
                                </w:rPr>
                                <w:t xml:space="preserve">Resource </w:t>
                              </w:r>
                              <w:r>
                                <w:rPr>
                                  <w:b/>
                                  <w:color w:val="FFFFFF" w:themeColor="background1"/>
                                </w:rPr>
                                <w:t>7.22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7B0D418" id="Group 59" o:spid="_x0000_s1106" style="position:absolute;margin-left:0;margin-top:-.3pt;width:116.75pt;height:33pt;z-index:25193011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">
                <v:shape id="Arrow: Pentagon 60" o:spid="_x0000_s110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YacIA&#10;AADbAAAADwAAAGRycy9kb3ducmV2LnhtbERPTWvCQBC9F/wPywheim60NEh0FSlYSoWiUe9jdkyi&#10;2dmQ3Zror3cPhR4f73u+7EwlbtS40rKC8SgCQZxZXXKu4LBfD6cgnEfWWFkmBXdysFz0XuaYaNvy&#10;jm6pz0UIYZeggsL7OpHSZQUZdCNbEwfubBuDPsAml7rBNoSbSk6iKJYGSw4NBdb0UVB2TX+NgvXP&#10;23b7vmlfP9P68h2PH/mJjq1Sg363moHw1Pl/8Z/7SyuIw/rw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JhpwgAAANsAAAAPAAAAAAAAAAAAAAAAAJgCAABkcnMvZG93&#10;bnJldi54bWxQSwUGAAAAAAQABAD1AAAAhwMAAAAA&#10;" adj="17982" filled="f" stroked="f" strokeweight="1pt"/>
                <v:shape id="Text Box 61" o:spid="_x0000_s1108"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14:paraId="2CF085AE" w14:textId="0C75C930" w:rsidR="003C6C79" w:rsidRPr="00134ACC" w:rsidRDefault="003C6C79" w:rsidP="001D65C4">
                        <w:pPr>
                          <w:rPr>
                            <w:b/>
                            <w:color w:val="FFFFFF" w:themeColor="background1"/>
                          </w:rPr>
                        </w:pPr>
                        <w:r w:rsidRPr="00134ACC">
                          <w:rPr>
                            <w:b/>
                            <w:color w:val="FFFFFF" w:themeColor="background1"/>
                          </w:rPr>
                          <w:t xml:space="preserve">Resource </w:t>
                        </w:r>
                        <w:r>
                          <w:rPr>
                            <w:b/>
                            <w:color w:val="FFFFFF" w:themeColor="background1"/>
                          </w:rPr>
                          <w:t>7.22</w:t>
                        </w:r>
                      </w:p>
                    </w:txbxContent>
                  </v:textbox>
                </v:shape>
              </v:group>
            </w:pict>
          </mc:Fallback>
        </mc:AlternateContent>
      </w:r>
    </w:p>
    <w:p w14:paraId="5E3022B8" w14:textId="68E28F0A" w:rsidR="001D65C4" w:rsidRDefault="001D65C4" w:rsidP="001D65C4">
      <w:pPr>
        <w:ind w:left="2880"/>
      </w:pPr>
      <w:r w:rsidRPr="001D65C4">
        <w:rPr>
          <w:b/>
          <w:color w:val="033896"/>
        </w:rPr>
        <w:t>Scaffolding v differentiation</w:t>
      </w:r>
    </w:p>
    <w:p w14:paraId="4D7328FA" w14:textId="77777777" w:rsidR="001D65C4" w:rsidRDefault="001D65C4" w:rsidP="001D65C4">
      <w:pPr>
        <w:rPr>
          <w:rFonts w:cs="Arial"/>
          <w:bCs/>
          <w:szCs w:val="24"/>
        </w:rPr>
      </w:pPr>
    </w:p>
    <w:p w14:paraId="39D9A690" w14:textId="77777777" w:rsidR="001D65C4" w:rsidRPr="005675F2" w:rsidRDefault="001D65C4" w:rsidP="001D65C4">
      <w:pPr>
        <w:rPr>
          <w:szCs w:val="24"/>
        </w:rPr>
      </w:pPr>
      <w:r w:rsidRPr="005675F2">
        <w:rPr>
          <w:rFonts w:cs="Arial"/>
          <w:szCs w:val="24"/>
        </w:rPr>
        <w:t xml:space="preserve">The trainer should </w:t>
      </w:r>
      <w:r>
        <w:rPr>
          <w:rFonts w:cs="Arial"/>
          <w:szCs w:val="24"/>
        </w:rPr>
        <w:t>print, cut up</w:t>
      </w:r>
      <w:r w:rsidRPr="005675F2">
        <w:rPr>
          <w:rFonts w:cs="Arial"/>
          <w:szCs w:val="24"/>
        </w:rPr>
        <w:t xml:space="preserve"> and give out the card sets from </w:t>
      </w:r>
      <w:r w:rsidRPr="001D65C4">
        <w:rPr>
          <w:rFonts w:cs="Arial"/>
          <w:b/>
          <w:bCs/>
          <w:color w:val="033896"/>
          <w:szCs w:val="24"/>
        </w:rPr>
        <w:t>Resource 7.22</w:t>
      </w:r>
      <w:r w:rsidRPr="00EA5300">
        <w:rPr>
          <w:rFonts w:cs="Arial"/>
          <w:szCs w:val="24"/>
        </w:rPr>
        <w:t xml:space="preserve">. </w:t>
      </w:r>
      <w:r w:rsidRPr="005675F2">
        <w:rPr>
          <w:szCs w:val="24"/>
        </w:rPr>
        <w:t xml:space="preserve">The cards are arranged to show the trainer the correct answers </w:t>
      </w:r>
      <w:r>
        <w:rPr>
          <w:szCs w:val="24"/>
        </w:rPr>
        <w:t>when</w:t>
      </w:r>
      <w:r w:rsidRPr="005675F2">
        <w:rPr>
          <w:szCs w:val="24"/>
        </w:rPr>
        <w:t xml:space="preserve"> check</w:t>
      </w:r>
      <w:r>
        <w:rPr>
          <w:szCs w:val="24"/>
        </w:rPr>
        <w:t>ing</w:t>
      </w:r>
      <w:r w:rsidRPr="005675F2">
        <w:rPr>
          <w:szCs w:val="24"/>
        </w:rPr>
        <w:t xml:space="preserve"> the groups’ work.</w:t>
      </w:r>
    </w:p>
    <w:p w14:paraId="6DD7B063" w14:textId="77777777" w:rsidR="001D65C4" w:rsidRPr="005675F2" w:rsidRDefault="001D65C4" w:rsidP="001D65C4">
      <w:pPr>
        <w:rPr>
          <w:szCs w:val="24"/>
        </w:rPr>
      </w:pPr>
    </w:p>
    <w:p w14:paraId="0696AA26" w14:textId="77777777" w:rsidR="001D65C4" w:rsidRDefault="001D65C4" w:rsidP="001D65C4">
      <w:pPr>
        <w:rPr>
          <w:rFonts w:cs="Arial"/>
          <w:szCs w:val="24"/>
        </w:rPr>
      </w:pPr>
      <w:r w:rsidRPr="005675F2">
        <w:rPr>
          <w:rFonts w:cs="Arial"/>
          <w:szCs w:val="24"/>
        </w:rPr>
        <w:t xml:space="preserve">Groups </w:t>
      </w:r>
      <w:r>
        <w:rPr>
          <w:rFonts w:cs="Arial"/>
          <w:szCs w:val="24"/>
        </w:rPr>
        <w:t>must read each card and</w:t>
      </w:r>
      <w:r w:rsidRPr="005675F2">
        <w:rPr>
          <w:rFonts w:cs="Arial"/>
          <w:szCs w:val="24"/>
        </w:rPr>
        <w:t xml:space="preserve"> decide </w:t>
      </w:r>
      <w:r>
        <w:rPr>
          <w:rFonts w:cs="Arial"/>
          <w:szCs w:val="24"/>
        </w:rPr>
        <w:t xml:space="preserve">whether the </w:t>
      </w:r>
      <w:r w:rsidRPr="005675F2">
        <w:rPr>
          <w:rFonts w:cs="Arial"/>
          <w:szCs w:val="24"/>
        </w:rPr>
        <w:t>type of support</w:t>
      </w:r>
      <w:r>
        <w:rPr>
          <w:rFonts w:cs="Arial"/>
          <w:szCs w:val="24"/>
        </w:rPr>
        <w:t xml:space="preserve"> is an example of</w:t>
      </w:r>
      <w:r w:rsidRPr="005675F2">
        <w:rPr>
          <w:rFonts w:cs="Arial"/>
          <w:szCs w:val="24"/>
        </w:rPr>
        <w:t xml:space="preserve"> </w:t>
      </w:r>
      <w:r w:rsidRPr="005675F2">
        <w:rPr>
          <w:rFonts w:cs="Arial"/>
          <w:b/>
          <w:szCs w:val="24"/>
        </w:rPr>
        <w:t>differentiation</w:t>
      </w:r>
      <w:r w:rsidRPr="005675F2">
        <w:rPr>
          <w:rFonts w:cs="Arial"/>
          <w:szCs w:val="24"/>
        </w:rPr>
        <w:t xml:space="preserve"> or </w:t>
      </w:r>
      <w:r w:rsidRPr="005675F2">
        <w:rPr>
          <w:rFonts w:cs="Arial"/>
          <w:b/>
          <w:szCs w:val="24"/>
        </w:rPr>
        <w:t>scaffolding</w:t>
      </w:r>
      <w:r w:rsidRPr="005675F2">
        <w:rPr>
          <w:rFonts w:cs="Arial"/>
          <w:szCs w:val="24"/>
        </w:rPr>
        <w:t xml:space="preserve"> strateg</w:t>
      </w:r>
      <w:r>
        <w:rPr>
          <w:rFonts w:cs="Arial"/>
          <w:szCs w:val="24"/>
        </w:rPr>
        <w:t>y. They should make two piles of cards</w:t>
      </w:r>
      <w:r w:rsidRPr="005675F2">
        <w:rPr>
          <w:rFonts w:cs="Arial"/>
          <w:szCs w:val="24"/>
        </w:rPr>
        <w:t>.</w:t>
      </w:r>
    </w:p>
    <w:p w14:paraId="7150D674" w14:textId="77777777" w:rsidR="001D65C4" w:rsidRPr="0082597A" w:rsidRDefault="001D65C4"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0"/>
      </w:tblGrid>
      <w:tr w:rsidR="005942C8" w14:paraId="7830C37D" w14:textId="77777777" w:rsidTr="009C0594">
        <w:trPr>
          <w:trHeight w:val="4820"/>
        </w:trPr>
        <w:tc>
          <w:tcPr>
            <w:tcW w:w="8997" w:type="dxa"/>
          </w:tcPr>
          <w:p w14:paraId="24AC11BA" w14:textId="77777777" w:rsidR="005942C8" w:rsidRPr="006C5C7F" w:rsidRDefault="005942C8" w:rsidP="004B576F">
            <w:pPr>
              <w:rPr>
                <w:b/>
              </w:rPr>
            </w:pPr>
            <w:r w:rsidRPr="006C5C7F">
              <w:rPr>
                <w:b/>
              </w:rPr>
              <w:t>Notes</w:t>
            </w:r>
          </w:p>
        </w:tc>
      </w:tr>
    </w:tbl>
    <w:p w14:paraId="73988671" w14:textId="77777777" w:rsidR="005942C8" w:rsidRPr="0082597A" w:rsidRDefault="005942C8" w:rsidP="00B42DC6">
      <w:pPr>
        <w:rPr>
          <w:rFonts w:cs="Arial"/>
        </w:rPr>
      </w:pPr>
    </w:p>
    <w:p w14:paraId="4BC16005" w14:textId="3DA588C8" w:rsidR="007F0A3E" w:rsidRPr="0034051E" w:rsidRDefault="005942C8" w:rsidP="0034051E">
      <w:pPr>
        <w:pStyle w:val="Heading2"/>
        <w:ind w:right="1514"/>
      </w:pPr>
      <w:r w:rsidRPr="004A7203">
        <w:rPr>
          <w:rFonts w:cs="Arial"/>
          <w:noProof/>
          <w:lang w:val="en-US" w:eastAsia="en-US"/>
        </w:rPr>
        <w:lastRenderedPageBreak/>
        <mc:AlternateContent>
          <mc:Choice Requires="wps">
            <w:drawing>
              <wp:anchor distT="91440" distB="91440" distL="137160" distR="137160" simplePos="0" relativeHeight="251818496" behindDoc="0" locked="0" layoutInCell="0" allowOverlap="1" wp14:anchorId="64A0F059" wp14:editId="53933A5C">
                <wp:simplePos x="0" y="0"/>
                <wp:positionH relativeFrom="margin">
                  <wp:posOffset>5184140</wp:posOffset>
                </wp:positionH>
                <wp:positionV relativeFrom="margin">
                  <wp:posOffset>-57785</wp:posOffset>
                </wp:positionV>
                <wp:extent cx="430530" cy="539750"/>
                <wp:effectExtent l="2540" t="0" r="0" b="0"/>
                <wp:wrapSquare wrapText="bothSides"/>
                <wp:docPr id="27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06C83F4" w14:textId="77777777" w:rsidR="003C6C79" w:rsidRPr="004A7203" w:rsidRDefault="003C6C79" w:rsidP="005942C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A0F059" id="_x0000_s1109" style="position:absolute;margin-left:408.2pt;margin-top:-4.55pt;width:33.9pt;height:42.5pt;rotation:90;z-index:25181849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BDEIQIAABg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" o:allowincell="f" fillcolor="#346db6" stroked="f">
                <v:textbox>
                  <w:txbxContent>
                    <w:p w14:paraId="606C83F4" w14:textId="77777777" w:rsidR="003C6C79" w:rsidRPr="004A7203" w:rsidRDefault="003C6C79" w:rsidP="005942C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1D65C4">
        <w:t>7</w:t>
      </w:r>
      <w:r w:rsidR="00914E17">
        <w:t>.</w:t>
      </w:r>
      <w:r w:rsidR="003E312E">
        <w:t>5</w:t>
      </w:r>
      <w:r w:rsidR="007F0A3E" w:rsidRPr="0034051E">
        <w:t>c</w:t>
      </w:r>
      <w:r w:rsidR="00DB3060" w:rsidRPr="0034051E">
        <w:t xml:space="preserve">: </w:t>
      </w:r>
      <w:r w:rsidR="001D65C4" w:rsidRPr="0001126F">
        <w:t>Including differentiation in our planning</w:t>
      </w:r>
    </w:p>
    <w:p w14:paraId="52027965" w14:textId="60B6FBAC" w:rsidR="007F0A3E" w:rsidRPr="005942C8" w:rsidRDefault="007F0A3E" w:rsidP="00DF6911">
      <w:pPr>
        <w:rPr>
          <w:rFonts w:cs="Arial"/>
          <w:bCs/>
          <w:color w:val="033896"/>
        </w:rPr>
      </w:pPr>
      <w:r w:rsidRPr="005942C8">
        <w:rPr>
          <w:rFonts w:cs="Arial"/>
          <w:bCs/>
          <w:color w:val="033896"/>
          <w:sz w:val="48"/>
          <w:szCs w:val="48"/>
        </w:rPr>
        <w:sym w:font="Wingdings" w:char="F0B9"/>
      </w:r>
      <w:r w:rsidR="00C94942" w:rsidRPr="005942C8">
        <w:rPr>
          <w:rFonts w:cs="Arial"/>
          <w:bCs/>
          <w:color w:val="033896"/>
        </w:rPr>
        <w:tab/>
      </w:r>
      <w:r w:rsidR="001D65C4">
        <w:rPr>
          <w:rFonts w:cs="Arial"/>
          <w:bCs/>
          <w:color w:val="033896"/>
        </w:rPr>
        <w:t>6</w:t>
      </w:r>
      <w:r w:rsidRPr="005942C8">
        <w:rPr>
          <w:rFonts w:cs="Arial"/>
          <w:bCs/>
          <w:color w:val="033896"/>
        </w:rPr>
        <w:t>0 minutes</w:t>
      </w:r>
    </w:p>
    <w:p w14:paraId="093517FE" w14:textId="45E59A5D" w:rsidR="007F0A3E" w:rsidRDefault="007F0A3E" w:rsidP="00B42DC6">
      <w:pPr>
        <w:rPr>
          <w:rFonts w:cs="Arial"/>
        </w:rPr>
      </w:pPr>
    </w:p>
    <w:p w14:paraId="3A5CBBE3" w14:textId="3AD99E97" w:rsidR="00AD4137" w:rsidRPr="00ED3C6F" w:rsidRDefault="00AD4137" w:rsidP="00AD4137">
      <w:pPr>
        <w:rPr>
          <w:rFonts w:cs="Arial"/>
          <w:szCs w:val="24"/>
        </w:rPr>
      </w:pPr>
      <w:r>
        <w:rPr>
          <w:rFonts w:cs="Arial"/>
          <w:szCs w:val="24"/>
        </w:rPr>
        <w:t>This activity will help</w:t>
      </w:r>
      <w:r w:rsidRPr="0093247D">
        <w:rPr>
          <w:rFonts w:cs="Arial"/>
          <w:szCs w:val="24"/>
        </w:rPr>
        <w:t xml:space="preserve"> </w:t>
      </w:r>
      <w:r w:rsidR="007724BA">
        <w:rPr>
          <w:rFonts w:cs="Arial"/>
          <w:szCs w:val="24"/>
        </w:rPr>
        <w:t>teachers</w:t>
      </w:r>
      <w:r w:rsidR="00E623BB">
        <w:rPr>
          <w:rFonts w:cs="Arial"/>
          <w:szCs w:val="24"/>
        </w:rPr>
        <w:t xml:space="preserve"> to</w:t>
      </w:r>
      <w:r w:rsidRPr="0093247D">
        <w:rPr>
          <w:rFonts w:cs="Arial"/>
          <w:szCs w:val="24"/>
        </w:rPr>
        <w:t xml:space="preserve"> understanding how they can adjust/</w:t>
      </w:r>
      <w:r w:rsidR="00E623BB">
        <w:rPr>
          <w:rFonts w:cs="Arial"/>
          <w:szCs w:val="24"/>
        </w:rPr>
        <w:t xml:space="preserve"> </w:t>
      </w:r>
      <w:r w:rsidRPr="0093247D">
        <w:rPr>
          <w:rFonts w:cs="Arial"/>
          <w:szCs w:val="24"/>
        </w:rPr>
        <w:t>modify activities</w:t>
      </w:r>
      <w:r w:rsidRPr="00391D85">
        <w:rPr>
          <w:rFonts w:cs="Arial"/>
          <w:szCs w:val="24"/>
        </w:rPr>
        <w:t xml:space="preserve"> to meet </w:t>
      </w:r>
      <w:r w:rsidRPr="00ED3C6F">
        <w:rPr>
          <w:rFonts w:cs="Arial"/>
          <w:szCs w:val="24"/>
        </w:rPr>
        <w:t xml:space="preserve">the needs of </w:t>
      </w:r>
      <w:r w:rsidR="00E623BB">
        <w:rPr>
          <w:rFonts w:cs="Arial"/>
          <w:szCs w:val="24"/>
        </w:rPr>
        <w:t>learners with different</w:t>
      </w:r>
      <w:r w:rsidRPr="00ED3C6F">
        <w:rPr>
          <w:rFonts w:cs="Arial"/>
          <w:szCs w:val="24"/>
        </w:rPr>
        <w:t xml:space="preserve"> abilities.</w:t>
      </w:r>
    </w:p>
    <w:p w14:paraId="12A0D95F" w14:textId="77777777" w:rsidR="00AD4137" w:rsidRPr="00723F5A" w:rsidRDefault="00AD4137" w:rsidP="00AD4137">
      <w:pPr>
        <w:rPr>
          <w:rFonts w:cs="Arial"/>
          <w:szCs w:val="24"/>
        </w:rPr>
      </w:pPr>
    </w:p>
    <w:p w14:paraId="3FBFC630" w14:textId="7A177070" w:rsidR="00AD4137" w:rsidRPr="00E708AC" w:rsidRDefault="00AD4137" w:rsidP="00AD4137">
      <w:pPr>
        <w:rPr>
          <w:szCs w:val="24"/>
        </w:rPr>
      </w:pPr>
      <w:r w:rsidRPr="00E708AC">
        <w:rPr>
          <w:szCs w:val="24"/>
        </w:rPr>
        <w:t>Th</w:t>
      </w:r>
      <w:r>
        <w:rPr>
          <w:szCs w:val="24"/>
        </w:rPr>
        <w:t>e</w:t>
      </w:r>
      <w:r w:rsidRPr="00E708AC">
        <w:rPr>
          <w:szCs w:val="24"/>
        </w:rPr>
        <w:t xml:space="preserve"> activity is in two parts. In the first part, for about 15 minutes, </w:t>
      </w:r>
      <w:r w:rsidR="007724BA">
        <w:rPr>
          <w:szCs w:val="24"/>
        </w:rPr>
        <w:t>teachers</w:t>
      </w:r>
      <w:r w:rsidRPr="00E708AC">
        <w:rPr>
          <w:szCs w:val="24"/>
        </w:rPr>
        <w:t xml:space="preserve"> </w:t>
      </w:r>
      <w:r>
        <w:rPr>
          <w:szCs w:val="24"/>
        </w:rPr>
        <w:t xml:space="preserve">will </w:t>
      </w:r>
      <w:r w:rsidRPr="00E708AC">
        <w:rPr>
          <w:szCs w:val="24"/>
        </w:rPr>
        <w:t>read some guidance on ways of differentiating for different abilities and then discuss it. This activity supports them to complete the next part of the activity, which is to plan ways of differentiating specific learning tasks.</w:t>
      </w:r>
    </w:p>
    <w:p w14:paraId="1CE890DC" w14:textId="77777777" w:rsidR="00AD4137" w:rsidRDefault="00AD4137" w:rsidP="00AD4137">
      <w:r>
        <w:t xml:space="preserve">  </w:t>
      </w:r>
    </w:p>
    <w:p w14:paraId="2109F9C0" w14:textId="77777777" w:rsidR="00AD4137" w:rsidRDefault="00AD4137" w:rsidP="00AD4137">
      <w:pPr>
        <w:rPr>
          <w:rFonts w:cs="Arial"/>
        </w:rPr>
      </w:pPr>
      <w:r>
        <w:rPr>
          <w:rFonts w:cs="Arial"/>
          <w:noProof/>
          <w:lang w:val="en-US" w:eastAsia="en-US"/>
        </w:rPr>
        <mc:AlternateContent>
          <mc:Choice Requires="wpg">
            <w:drawing>
              <wp:anchor distT="0" distB="0" distL="114300" distR="114300" simplePos="0" relativeHeight="251932160" behindDoc="0" locked="0" layoutInCell="1" allowOverlap="1" wp14:anchorId="7C49F021" wp14:editId="3B8E14DB">
                <wp:simplePos x="0" y="0"/>
                <wp:positionH relativeFrom="column">
                  <wp:posOffset>0</wp:posOffset>
                </wp:positionH>
                <wp:positionV relativeFrom="paragraph">
                  <wp:posOffset>-3810</wp:posOffset>
                </wp:positionV>
                <wp:extent cx="1482725" cy="419100"/>
                <wp:effectExtent l="0" t="0" r="3175" b="0"/>
                <wp:wrapNone/>
                <wp:docPr id="62" name="Group 62"/>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63" name="Arrow: Pentagon 6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Text Box 319"/>
                        <wps:cNvSpPr txBox="1"/>
                        <wps:spPr>
                          <a:xfrm>
                            <a:off x="0" y="69850"/>
                            <a:ext cx="1079500" cy="273050"/>
                          </a:xfrm>
                          <a:prstGeom prst="rect">
                            <a:avLst/>
                          </a:prstGeom>
                          <a:grpFill/>
                          <a:ln w="6350">
                            <a:noFill/>
                          </a:ln>
                        </wps:spPr>
                        <wps:txbx>
                          <w:txbxContent>
                            <w:p w14:paraId="0E097C0C" w14:textId="5247D1AE" w:rsidR="003C6C79" w:rsidRPr="00134ACC" w:rsidRDefault="003C6C79" w:rsidP="00AD4137">
                              <w:pPr>
                                <w:rPr>
                                  <w:b/>
                                  <w:color w:val="FFFFFF" w:themeColor="background1"/>
                                </w:rPr>
                              </w:pPr>
                              <w:r w:rsidRPr="00134ACC">
                                <w:rPr>
                                  <w:b/>
                                  <w:color w:val="FFFFFF" w:themeColor="background1"/>
                                </w:rPr>
                                <w:t xml:space="preserve">Resource </w:t>
                              </w:r>
                              <w:r>
                                <w:rPr>
                                  <w:b/>
                                  <w:color w:val="FFFFFF" w:themeColor="background1"/>
                                </w:rPr>
                                <w:t>7.23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C49F021" id="Group 62" o:spid="_x0000_s1110" style="position:absolute;margin-left:0;margin-top:-.3pt;width:116.75pt;height:33pt;z-index:25193216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">
                <v:shape id="Arrow: Pentagon 63" o:spid="_x0000_s111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GHsUA&#10;AADbAAAADwAAAGRycy9kb3ducmV2LnhtbESPQWvCQBSE74L/YXlCL9JsrDSU1FWkYCkWRKPeX7PP&#10;JJp9G7JbE/vr3UKhx2FmvmFmi97U4kqtqywrmEQxCOLc6ooLBYf96vEFhPPIGmvLpOBGDhbz4WCG&#10;qbYd7+ia+UIECLsUFZTeN6mULi/JoItsQxy8k20N+iDbQuoWuwA3tXyK40QarDgslNjQW0n5Jfs2&#10;Clab6Xb7/NmN37PmvE4mP8UXHTulHkb98hWEp97/h//aH1pBMoXf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gYexQAAANsAAAAPAAAAAAAAAAAAAAAAAJgCAABkcnMv&#10;ZG93bnJldi54bWxQSwUGAAAAAAQABAD1AAAAigMAAAAA&#10;" adj="17982" filled="f" stroked="f" strokeweight="1pt"/>
                <v:shape id="Text Box 319" o:spid="_x0000_s111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14:paraId="0E097C0C" w14:textId="5247D1AE" w:rsidR="003C6C79" w:rsidRPr="00134ACC" w:rsidRDefault="003C6C79" w:rsidP="00AD4137">
                        <w:pPr>
                          <w:rPr>
                            <w:b/>
                            <w:color w:val="FFFFFF" w:themeColor="background1"/>
                          </w:rPr>
                        </w:pPr>
                        <w:r w:rsidRPr="00134ACC">
                          <w:rPr>
                            <w:b/>
                            <w:color w:val="FFFFFF" w:themeColor="background1"/>
                          </w:rPr>
                          <w:t xml:space="preserve">Resource </w:t>
                        </w:r>
                        <w:r>
                          <w:rPr>
                            <w:b/>
                            <w:color w:val="FFFFFF" w:themeColor="background1"/>
                          </w:rPr>
                          <w:t>7.23</w:t>
                        </w:r>
                      </w:p>
                    </w:txbxContent>
                  </v:textbox>
                </v:shape>
              </v:group>
            </w:pict>
          </mc:Fallback>
        </mc:AlternateContent>
      </w:r>
    </w:p>
    <w:p w14:paraId="3A52245E" w14:textId="472F2C70" w:rsidR="00AD4137" w:rsidRDefault="00AD4137" w:rsidP="00AD4137">
      <w:pPr>
        <w:ind w:left="2160" w:firstLine="720"/>
        <w:rPr>
          <w:rFonts w:cs="Arial"/>
          <w:bCs/>
          <w:szCs w:val="24"/>
        </w:rPr>
      </w:pPr>
      <w:r w:rsidRPr="00AD4137">
        <w:rPr>
          <w:b/>
          <w:color w:val="033896"/>
        </w:rPr>
        <w:t>Differentiation to include all abilities</w:t>
      </w:r>
    </w:p>
    <w:p w14:paraId="3B22ED83" w14:textId="77777777" w:rsidR="00AD4137" w:rsidRDefault="00AD4137" w:rsidP="00AD4137">
      <w:pPr>
        <w:rPr>
          <w:szCs w:val="24"/>
        </w:rPr>
      </w:pPr>
    </w:p>
    <w:p w14:paraId="5A57D76C" w14:textId="4709B69F" w:rsidR="00AD4137" w:rsidRPr="00723F5A" w:rsidRDefault="00AD4137" w:rsidP="00AD4137">
      <w:pPr>
        <w:rPr>
          <w:rFonts w:cs="Arial"/>
          <w:szCs w:val="24"/>
          <w:lang w:eastAsia="en-US"/>
        </w:rPr>
      </w:pPr>
      <w:r w:rsidRPr="00E35943">
        <w:t xml:space="preserve">The trainer should give </w:t>
      </w:r>
      <w:r w:rsidRPr="00AD4137">
        <w:rPr>
          <w:b/>
          <w:bCs/>
          <w:color w:val="033896"/>
        </w:rPr>
        <w:t>Resource 7.23</w:t>
      </w:r>
      <w:r w:rsidRPr="00AD4137">
        <w:rPr>
          <w:color w:val="033896"/>
        </w:rPr>
        <w:t xml:space="preserve"> </w:t>
      </w:r>
      <w:r w:rsidRPr="00235C6A">
        <w:t xml:space="preserve">to each </w:t>
      </w:r>
      <w:r w:rsidR="007724BA">
        <w:t>teacher</w:t>
      </w:r>
      <w:r w:rsidRPr="00235C6A">
        <w:t xml:space="preserve"> and </w:t>
      </w:r>
      <w:r w:rsidRPr="00362CD1">
        <w:rPr>
          <w:rFonts w:cs="Arial"/>
          <w:szCs w:val="24"/>
          <w:lang w:eastAsia="en-US"/>
        </w:rPr>
        <w:t xml:space="preserve">explain that one way to </w:t>
      </w:r>
      <w:r w:rsidRPr="0093247D">
        <w:rPr>
          <w:rFonts w:cs="Arial"/>
          <w:szCs w:val="24"/>
          <w:lang w:eastAsia="en-US"/>
        </w:rPr>
        <w:t xml:space="preserve">plan effectively for differentiation is to plan three levels for each task in the lesson plan. </w:t>
      </w:r>
      <w:r w:rsidRPr="00ED3C6F">
        <w:t>Ask them to read the information individually and then discuss in pairs. They should identify any areas that could be further explained and decide if it is a useful tool for helping teachers.</w:t>
      </w:r>
    </w:p>
    <w:p w14:paraId="76F037ED" w14:textId="77777777" w:rsidR="00AD4137" w:rsidRPr="00723F5A" w:rsidRDefault="00AD4137" w:rsidP="00AD4137">
      <w:pPr>
        <w:rPr>
          <w:rFonts w:cs="Arial"/>
          <w:szCs w:val="24"/>
        </w:rPr>
      </w:pPr>
    </w:p>
    <w:p w14:paraId="789E7C4D" w14:textId="1AEFD2C4" w:rsidR="00AD4137" w:rsidRDefault="00AD4137" w:rsidP="00AD4137">
      <w:r w:rsidRPr="00723F5A">
        <w:rPr>
          <w:rFonts w:cs="Arial"/>
          <w:szCs w:val="24"/>
        </w:rPr>
        <w:t xml:space="preserve">The trainer should then ask </w:t>
      </w:r>
      <w:r w:rsidR="007724BA">
        <w:rPr>
          <w:rFonts w:cs="Arial"/>
          <w:szCs w:val="24"/>
        </w:rPr>
        <w:t>teachers</w:t>
      </w:r>
      <w:r w:rsidRPr="00723F5A">
        <w:rPr>
          <w:rFonts w:cs="Arial"/>
          <w:szCs w:val="24"/>
        </w:rPr>
        <w:t xml:space="preserve"> to work in small groups of </w:t>
      </w:r>
      <w:r>
        <w:rPr>
          <w:rFonts w:cs="Arial"/>
          <w:szCs w:val="24"/>
        </w:rPr>
        <w:t>4</w:t>
      </w:r>
      <w:r w:rsidRPr="00723F5A">
        <w:rPr>
          <w:rFonts w:cs="Arial"/>
          <w:szCs w:val="24"/>
        </w:rPr>
        <w:t xml:space="preserve"> or </w:t>
      </w:r>
      <w:r>
        <w:rPr>
          <w:rFonts w:cs="Arial"/>
          <w:szCs w:val="24"/>
        </w:rPr>
        <w:t>5</w:t>
      </w:r>
      <w:r w:rsidRPr="00723F5A">
        <w:rPr>
          <w:rFonts w:cs="Arial"/>
          <w:szCs w:val="24"/>
        </w:rPr>
        <w:t xml:space="preserve"> (</w:t>
      </w:r>
      <w:r w:rsidRPr="0086719E">
        <w:t xml:space="preserve">if possible, the same groups that worked together in </w:t>
      </w:r>
      <w:r w:rsidRPr="00AD4137">
        <w:rPr>
          <w:b/>
          <w:color w:val="033896"/>
        </w:rPr>
        <w:t>Activity 7.3b</w:t>
      </w:r>
      <w:r w:rsidRPr="00461C5F">
        <w:t>).</w:t>
      </w:r>
    </w:p>
    <w:p w14:paraId="731383E4" w14:textId="77777777" w:rsidR="00AD4137" w:rsidRDefault="00AD4137" w:rsidP="00AD4137"/>
    <w:p w14:paraId="4EB7ADA6" w14:textId="1E4864A8" w:rsidR="00AD4137" w:rsidRDefault="00AD4137" w:rsidP="00AD4137">
      <w:r w:rsidRPr="00695A25">
        <w:rPr>
          <w:rFonts w:cs="Arial"/>
          <w:b/>
          <w:szCs w:val="24"/>
        </w:rPr>
        <w:t xml:space="preserve">The trainer should ensure that the lesson </w:t>
      </w:r>
      <w:r w:rsidRPr="00E708AC">
        <w:rPr>
          <w:b/>
        </w:rPr>
        <w:t xml:space="preserve">activities </w:t>
      </w:r>
      <w:r>
        <w:rPr>
          <w:b/>
        </w:rPr>
        <w:t xml:space="preserve">devised by </w:t>
      </w:r>
      <w:r w:rsidR="007724BA">
        <w:rPr>
          <w:b/>
        </w:rPr>
        <w:t>teachers</w:t>
      </w:r>
      <w:r w:rsidRPr="00E708AC">
        <w:rPr>
          <w:b/>
        </w:rPr>
        <w:t xml:space="preserve"> in </w:t>
      </w:r>
      <w:r w:rsidRPr="005248E2">
        <w:rPr>
          <w:b/>
          <w:color w:val="033896"/>
        </w:rPr>
        <w:t xml:space="preserve">Activity 7.3b </w:t>
      </w:r>
      <w:r w:rsidRPr="00E708AC">
        <w:rPr>
          <w:b/>
        </w:rPr>
        <w:t>are still on display</w:t>
      </w:r>
      <w:r w:rsidRPr="00E708AC">
        <w:t xml:space="preserve"> </w:t>
      </w:r>
      <w:r w:rsidRPr="001D2CEE">
        <w:t xml:space="preserve">and </w:t>
      </w:r>
      <w:r>
        <w:t>give one</w:t>
      </w:r>
      <w:r w:rsidRPr="001D2CEE">
        <w:t xml:space="preserve"> cop</w:t>
      </w:r>
      <w:r>
        <w:t>y</w:t>
      </w:r>
      <w:r w:rsidRPr="001D2CEE">
        <w:t xml:space="preserve"> of </w:t>
      </w:r>
      <w:r w:rsidRPr="00AD4137">
        <w:rPr>
          <w:b/>
          <w:bCs/>
          <w:color w:val="033896"/>
        </w:rPr>
        <w:t>Resource 7.24</w:t>
      </w:r>
      <w:r w:rsidRPr="00AD4137">
        <w:rPr>
          <w:color w:val="033896"/>
        </w:rPr>
        <w:t xml:space="preserve"> </w:t>
      </w:r>
      <w:r w:rsidRPr="001D2CEE">
        <w:t>to each group.</w:t>
      </w:r>
    </w:p>
    <w:p w14:paraId="1C3D6F46" w14:textId="77777777" w:rsidR="00AD4137" w:rsidRDefault="00AD4137" w:rsidP="00AD4137">
      <w:r>
        <w:t xml:space="preserve">  </w:t>
      </w:r>
    </w:p>
    <w:p w14:paraId="7BE2858D" w14:textId="77777777" w:rsidR="00AD4137" w:rsidRDefault="00AD4137" w:rsidP="00AD4137">
      <w:pPr>
        <w:rPr>
          <w:rFonts w:cs="Arial"/>
        </w:rPr>
      </w:pPr>
      <w:r>
        <w:rPr>
          <w:rFonts w:cs="Arial"/>
          <w:noProof/>
          <w:lang w:val="en-US" w:eastAsia="en-US"/>
        </w:rPr>
        <mc:AlternateContent>
          <mc:Choice Requires="wpg">
            <w:drawing>
              <wp:anchor distT="0" distB="0" distL="114300" distR="114300" simplePos="0" relativeHeight="251934208" behindDoc="0" locked="0" layoutInCell="1" allowOverlap="1" wp14:anchorId="196DF398" wp14:editId="2A26D939">
                <wp:simplePos x="0" y="0"/>
                <wp:positionH relativeFrom="column">
                  <wp:posOffset>0</wp:posOffset>
                </wp:positionH>
                <wp:positionV relativeFrom="paragraph">
                  <wp:posOffset>-3810</wp:posOffset>
                </wp:positionV>
                <wp:extent cx="1482725" cy="419100"/>
                <wp:effectExtent l="0" t="0" r="3175" b="0"/>
                <wp:wrapNone/>
                <wp:docPr id="64" name="Group 64"/>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65" name="Arrow: Pentagon 6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66"/>
                        <wps:cNvSpPr txBox="1"/>
                        <wps:spPr>
                          <a:xfrm>
                            <a:off x="0" y="69850"/>
                            <a:ext cx="1079500" cy="273050"/>
                          </a:xfrm>
                          <a:prstGeom prst="rect">
                            <a:avLst/>
                          </a:prstGeom>
                          <a:grpFill/>
                          <a:ln w="6350">
                            <a:noFill/>
                          </a:ln>
                        </wps:spPr>
                        <wps:txbx>
                          <w:txbxContent>
                            <w:p w14:paraId="6F7951A1" w14:textId="4B6EED4D" w:rsidR="003C6C79" w:rsidRPr="00134ACC" w:rsidRDefault="003C6C79" w:rsidP="00AD4137">
                              <w:pPr>
                                <w:rPr>
                                  <w:b/>
                                  <w:color w:val="FFFFFF" w:themeColor="background1"/>
                                </w:rPr>
                              </w:pPr>
                              <w:r w:rsidRPr="00134ACC">
                                <w:rPr>
                                  <w:b/>
                                  <w:color w:val="FFFFFF" w:themeColor="background1"/>
                                </w:rPr>
                                <w:t xml:space="preserve">Resource </w:t>
                              </w:r>
                              <w:r>
                                <w:rPr>
                                  <w:b/>
                                  <w:color w:val="FFFFFF" w:themeColor="background1"/>
                                </w:rPr>
                                <w:t>7.24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96DF398" id="Group 64" o:spid="_x0000_s1113" style="position:absolute;margin-left:0;margin-top:-.3pt;width:116.75pt;height:33pt;z-index:25193420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">
                <v:shape id="Arrow: Pentagon 65" o:spid="_x0000_s111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78cUA&#10;AADbAAAADwAAAGRycy9kb3ducmV2LnhtbESPQWvCQBSE7wX/w/KEXkqzsWIoqatIwVIsiEa9v2af&#10;STT7NmS3Ju2v7wqCx2FmvmGm897U4kKtqywrGEUxCOLc6ooLBfvd8vkVhPPIGmvLpOCXHMxng4cp&#10;ptp2vKVL5gsRIOxSVFB636RSurwkgy6yDXHwjrY16INsC6lb7ALc1PIljhNpsOKwUGJD7yXl5+zH&#10;KFiux5vN5Kt7+sia0yoZ/RXfdOiUehz2izcQnnp/D9/an1pBMoHrl/AD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9zvxxQAAANsAAAAPAAAAAAAAAAAAAAAAAJgCAABkcnMv&#10;ZG93bnJldi54bWxQSwUGAAAAAAQABAD1AAAAigMAAAAA&#10;" adj="17982" filled="f" stroked="f" strokeweight="1pt"/>
                <v:shape id="Text Box 66" o:spid="_x0000_s111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14:paraId="6F7951A1" w14:textId="4B6EED4D" w:rsidR="003C6C79" w:rsidRPr="00134ACC" w:rsidRDefault="003C6C79" w:rsidP="00AD4137">
                        <w:pPr>
                          <w:rPr>
                            <w:b/>
                            <w:color w:val="FFFFFF" w:themeColor="background1"/>
                          </w:rPr>
                        </w:pPr>
                        <w:r w:rsidRPr="00134ACC">
                          <w:rPr>
                            <w:b/>
                            <w:color w:val="FFFFFF" w:themeColor="background1"/>
                          </w:rPr>
                          <w:t xml:space="preserve">Resource </w:t>
                        </w:r>
                        <w:r>
                          <w:rPr>
                            <w:b/>
                            <w:color w:val="FFFFFF" w:themeColor="background1"/>
                          </w:rPr>
                          <w:t>7.24</w:t>
                        </w:r>
                      </w:p>
                    </w:txbxContent>
                  </v:textbox>
                </v:shape>
              </v:group>
            </w:pict>
          </mc:Fallback>
        </mc:AlternateContent>
      </w:r>
    </w:p>
    <w:p w14:paraId="3C2A6A1C" w14:textId="5B0C3D03" w:rsidR="00AD4137" w:rsidRDefault="00AD4137" w:rsidP="00AD4137">
      <w:pPr>
        <w:ind w:left="2160" w:firstLine="720"/>
        <w:rPr>
          <w:rFonts w:cs="Arial"/>
          <w:bCs/>
          <w:szCs w:val="24"/>
        </w:rPr>
      </w:pPr>
      <w:r w:rsidRPr="00AD4137">
        <w:rPr>
          <w:b/>
          <w:color w:val="033896"/>
        </w:rPr>
        <w:t xml:space="preserve">Differentiation </w:t>
      </w:r>
      <w:r>
        <w:rPr>
          <w:b/>
          <w:color w:val="033896"/>
        </w:rPr>
        <w:t>planning</w:t>
      </w:r>
    </w:p>
    <w:p w14:paraId="42357FA0" w14:textId="77777777" w:rsidR="00AD4137" w:rsidRDefault="00AD4137" w:rsidP="00AD4137">
      <w:pPr>
        <w:rPr>
          <w:szCs w:val="24"/>
        </w:rPr>
      </w:pPr>
    </w:p>
    <w:p w14:paraId="60863453" w14:textId="7F8D79BF" w:rsidR="00AD4137" w:rsidRPr="00ED3C6F" w:rsidRDefault="00AD4137" w:rsidP="00AD4137">
      <w:pPr>
        <w:spacing w:after="120"/>
      </w:pPr>
      <w:r w:rsidRPr="00ED3C6F">
        <w:t>The trainer should give the following instructions:</w:t>
      </w:r>
    </w:p>
    <w:p w14:paraId="179243E0" w14:textId="55E7D09B" w:rsidR="00AD4137" w:rsidRPr="00E708AC" w:rsidRDefault="00AD4137" w:rsidP="00FC7558">
      <w:pPr>
        <w:pStyle w:val="ListParagraph"/>
        <w:numPr>
          <w:ilvl w:val="0"/>
          <w:numId w:val="21"/>
        </w:numPr>
        <w:spacing w:after="120"/>
        <w:ind w:left="357" w:hanging="357"/>
        <w:contextualSpacing w:val="0"/>
      </w:pPr>
      <w:r>
        <w:t xml:space="preserve">Remember the </w:t>
      </w:r>
      <w:r w:rsidRPr="0086719E">
        <w:t>subject topic</w:t>
      </w:r>
      <w:r w:rsidR="003530F9">
        <w:t>/learning outcome</w:t>
      </w:r>
      <w:r w:rsidRPr="00906DAD">
        <w:t xml:space="preserve"> card</w:t>
      </w:r>
      <w:r>
        <w:t>s</w:t>
      </w:r>
      <w:r w:rsidRPr="00906DAD">
        <w:t xml:space="preserve"> from </w:t>
      </w:r>
      <w:r w:rsidRPr="00AD4137">
        <w:rPr>
          <w:b/>
          <w:bCs/>
          <w:color w:val="033896"/>
        </w:rPr>
        <w:t xml:space="preserve">Resource 7.13 </w:t>
      </w:r>
      <w:r w:rsidRPr="003274BB">
        <w:t>(</w:t>
      </w:r>
      <w:r w:rsidRPr="00AD4137">
        <w:rPr>
          <w:b/>
          <w:color w:val="033896"/>
        </w:rPr>
        <w:t>Activity 7.3b</w:t>
      </w:r>
      <w:r w:rsidRPr="003274BB">
        <w:t>).</w:t>
      </w:r>
      <w:r w:rsidRPr="004F65A7">
        <w:rPr>
          <w:color w:val="7B230B"/>
        </w:rPr>
        <w:t xml:space="preserve"> </w:t>
      </w:r>
      <w:r>
        <w:t>Choose one</w:t>
      </w:r>
      <w:r w:rsidRPr="00723F5A">
        <w:t xml:space="preserve"> activit</w:t>
      </w:r>
      <w:r>
        <w:t>y</w:t>
      </w:r>
      <w:r w:rsidRPr="00723F5A">
        <w:t xml:space="preserve"> you</w:t>
      </w:r>
      <w:r w:rsidRPr="0086719E">
        <w:t xml:space="preserve"> developed</w:t>
      </w:r>
      <w:r>
        <w:t>. [Note, the activities</w:t>
      </w:r>
      <w:r w:rsidRPr="00695A25">
        <w:t xml:space="preserve"> should be on display</w:t>
      </w:r>
      <w:r w:rsidRPr="003274BB">
        <w:t xml:space="preserve"> </w:t>
      </w:r>
      <w:r>
        <w:t>in the training room.]</w:t>
      </w:r>
      <w:r w:rsidRPr="00695A25">
        <w:t xml:space="preserve"> </w:t>
      </w:r>
    </w:p>
    <w:p w14:paraId="6142952E" w14:textId="55F8C704" w:rsidR="00AD4137" w:rsidRDefault="00AD4137" w:rsidP="00FC7558">
      <w:pPr>
        <w:pStyle w:val="ListParagraph"/>
        <w:numPr>
          <w:ilvl w:val="0"/>
          <w:numId w:val="21"/>
        </w:numPr>
        <w:ind w:left="357" w:hanging="357"/>
        <w:contextualSpacing w:val="0"/>
      </w:pPr>
      <w:r w:rsidRPr="00017803">
        <w:t xml:space="preserve">Each group </w:t>
      </w:r>
      <w:r>
        <w:t>should</w:t>
      </w:r>
      <w:r w:rsidRPr="00017803">
        <w:t xml:space="preserve"> complete </w:t>
      </w:r>
      <w:r w:rsidRPr="00AD4137">
        <w:rPr>
          <w:b/>
          <w:bCs/>
          <w:color w:val="033896"/>
        </w:rPr>
        <w:t>Resource 7.24</w:t>
      </w:r>
      <w:r>
        <w:t>.</w:t>
      </w:r>
      <w:r w:rsidRPr="00695A25">
        <w:t xml:space="preserve"> </w:t>
      </w:r>
      <w:r>
        <w:t>D</w:t>
      </w:r>
      <w:r w:rsidRPr="00695A25">
        <w:t xml:space="preserve">escribe how </w:t>
      </w:r>
      <w:r>
        <w:t xml:space="preserve">you </w:t>
      </w:r>
      <w:r w:rsidRPr="00E708AC">
        <w:t xml:space="preserve">could adjust </w:t>
      </w:r>
      <w:r>
        <w:t>the</w:t>
      </w:r>
      <w:r w:rsidRPr="00E708AC">
        <w:t xml:space="preserve"> </w:t>
      </w:r>
      <w:r>
        <w:t xml:space="preserve">chosen </w:t>
      </w:r>
      <w:r w:rsidRPr="00E708AC">
        <w:t>activity</w:t>
      </w:r>
      <w:r>
        <w:t xml:space="preserve"> </w:t>
      </w:r>
      <w:r w:rsidRPr="00E708AC">
        <w:t xml:space="preserve">so that learning is improved for </w:t>
      </w:r>
      <w:r>
        <w:t>learners</w:t>
      </w:r>
      <w:r w:rsidRPr="00E708AC">
        <w:t xml:space="preserve"> who are less</w:t>
      </w:r>
      <w:r>
        <w:t xml:space="preserve"> or </w:t>
      </w:r>
      <w:r w:rsidRPr="00E708AC">
        <w:t xml:space="preserve">more able. </w:t>
      </w:r>
    </w:p>
    <w:p w14:paraId="5B2F750C" w14:textId="18FB08E9" w:rsidR="005248E2" w:rsidRDefault="005248E2" w:rsidP="005248E2">
      <w:pPr>
        <w:jc w:val="center"/>
      </w:pPr>
      <w:r>
        <w:rPr>
          <w:noProof/>
          <w:lang w:val="en-US" w:eastAsia="en-US"/>
        </w:rPr>
        <w:lastRenderedPageBreak/>
        <w:drawing>
          <wp:inline distT="0" distB="0" distL="0" distR="0" wp14:anchorId="2D521BBA" wp14:editId="79E377AB">
            <wp:extent cx="5442237" cy="3321050"/>
            <wp:effectExtent l="0" t="0" r="635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t="11001" r="15240" b="11500"/>
                    <a:stretch/>
                  </pic:blipFill>
                  <pic:spPr bwMode="auto">
                    <a:xfrm>
                      <a:off x="0" y="0"/>
                      <a:ext cx="5447963" cy="3324544"/>
                    </a:xfrm>
                    <a:prstGeom prst="rect">
                      <a:avLst/>
                    </a:prstGeom>
                    <a:noFill/>
                    <a:ln>
                      <a:noFill/>
                    </a:ln>
                    <a:extLst>
                      <a:ext uri="{53640926-AAD7-44D8-BBD7-CCE9431645EC}">
                        <a14:shadowObscured xmlns:a14="http://schemas.microsoft.com/office/drawing/2010/main"/>
                      </a:ext>
                    </a:extLst>
                  </pic:spPr>
                </pic:pic>
              </a:graphicData>
            </a:graphic>
          </wp:inline>
        </w:drawing>
      </w:r>
    </w:p>
    <w:p w14:paraId="71918871" w14:textId="58808EB1" w:rsidR="005248E2" w:rsidRDefault="005248E2" w:rsidP="005248E2">
      <w:pPr>
        <w:jc w:val="center"/>
        <w:rPr>
          <w:sz w:val="24"/>
        </w:rPr>
      </w:pPr>
      <w:r w:rsidRPr="005248E2">
        <w:rPr>
          <w:sz w:val="24"/>
        </w:rPr>
        <w:t>A group in Zambia working on adapting a learning activity</w:t>
      </w:r>
    </w:p>
    <w:p w14:paraId="56EEF9CF" w14:textId="77777777" w:rsidR="009C0594" w:rsidRPr="005248E2" w:rsidRDefault="009C0594" w:rsidP="005248E2">
      <w:pPr>
        <w:jc w:val="center"/>
        <w:rPr>
          <w:sz w:val="24"/>
        </w:rPr>
      </w:pPr>
    </w:p>
    <w:p w14:paraId="3CCCC3B8" w14:textId="44794118" w:rsidR="005248E2" w:rsidRPr="005248E2" w:rsidRDefault="005248E2" w:rsidP="005248E2">
      <w:pPr>
        <w:rPr>
          <w:b/>
        </w:rPr>
      </w:pPr>
      <w:r w:rsidRPr="005248E2">
        <w:rPr>
          <w:b/>
        </w:rPr>
        <w:t>[Image description: 2 women and 3 men are around a table. On the table is a diagram drawn on a large sheet of paper. The people are talking and writing.]</w:t>
      </w:r>
    </w:p>
    <w:p w14:paraId="1D9D97C5" w14:textId="77777777" w:rsidR="005248E2" w:rsidRPr="00E708AC" w:rsidRDefault="005248E2" w:rsidP="005248E2"/>
    <w:tbl>
      <w:tblPr>
        <w:tblStyle w:val="TableGrid"/>
        <w:tblW w:w="0" w:type="auto"/>
        <w:tblBorders>
          <w:top w:val="single" w:sz="12" w:space="0" w:color="7B230B"/>
          <w:left w:val="single" w:sz="12" w:space="0" w:color="7B230B"/>
          <w:bottom w:val="single" w:sz="12" w:space="0" w:color="7B230B"/>
          <w:right w:val="single" w:sz="12" w:space="0" w:color="7B230B"/>
          <w:insideH w:val="single" w:sz="12" w:space="0" w:color="7B230B"/>
          <w:insideV w:val="single" w:sz="12" w:space="0" w:color="7B230B"/>
        </w:tblBorders>
        <w:tblLook w:val="04A0" w:firstRow="1" w:lastRow="0" w:firstColumn="1" w:lastColumn="0" w:noHBand="0" w:noVBand="1"/>
      </w:tblPr>
      <w:tblGrid>
        <w:gridCol w:w="8990"/>
      </w:tblGrid>
      <w:tr w:rsidR="00AD4137" w14:paraId="68ECD484" w14:textId="77777777" w:rsidTr="00AD4137">
        <w:tc>
          <w:tcPr>
            <w:tcW w:w="8990" w:type="dxa"/>
            <w:tcBorders>
              <w:top w:val="single" w:sz="12" w:space="0" w:color="033896"/>
              <w:left w:val="single" w:sz="12" w:space="0" w:color="033896"/>
              <w:bottom w:val="single" w:sz="12" w:space="0" w:color="033896"/>
              <w:right w:val="single" w:sz="12" w:space="0" w:color="033896"/>
            </w:tcBorders>
          </w:tcPr>
          <w:p w14:paraId="5261F760" w14:textId="6D3D2058" w:rsidR="00AD4137" w:rsidRPr="00E708AC" w:rsidRDefault="00AD4137" w:rsidP="00490BF2">
            <w:r w:rsidRPr="00E708AC">
              <w:t xml:space="preserve">Here is an example the trainer can give to help </w:t>
            </w:r>
            <w:r w:rsidR="007724BA">
              <w:t>teachers</w:t>
            </w:r>
            <w:r w:rsidRPr="00E708AC">
              <w:t>:</w:t>
            </w:r>
          </w:p>
          <w:p w14:paraId="135C0CC6" w14:textId="77777777" w:rsidR="00AD4137" w:rsidRPr="00E708AC" w:rsidRDefault="00AD4137" w:rsidP="00490BF2"/>
          <w:p w14:paraId="4D62B4D0" w14:textId="77777777" w:rsidR="00AD4137" w:rsidRPr="00E708AC" w:rsidRDefault="00AD4137" w:rsidP="00490BF2">
            <w:pPr>
              <w:spacing w:after="120"/>
              <w:rPr>
                <w:b/>
              </w:rPr>
            </w:pPr>
            <w:r w:rsidRPr="00E708AC">
              <w:rPr>
                <w:b/>
              </w:rPr>
              <w:t xml:space="preserve">Subject topic/learning objective: </w:t>
            </w:r>
            <w:r w:rsidRPr="00E708AC">
              <w:t>Maths – to order decimal numbers in ascending and descending order</w:t>
            </w:r>
            <w:r>
              <w:t>.</w:t>
            </w:r>
          </w:p>
          <w:p w14:paraId="5EBF61D5" w14:textId="77777777" w:rsidR="00AD4137" w:rsidRPr="00E708AC" w:rsidRDefault="00AD4137" w:rsidP="00490BF2">
            <w:pPr>
              <w:spacing w:after="120"/>
            </w:pPr>
            <w:r w:rsidRPr="00E708AC">
              <w:rPr>
                <w:b/>
              </w:rPr>
              <w:t xml:space="preserve">Active learning strategy from </w:t>
            </w:r>
            <w:r w:rsidRPr="00AD4137">
              <w:rPr>
                <w:b/>
                <w:color w:val="033896"/>
              </w:rPr>
              <w:t>Session 7.3b</w:t>
            </w:r>
            <w:r w:rsidRPr="00E708AC">
              <w:rPr>
                <w:b/>
              </w:rPr>
              <w:t xml:space="preserve">: </w:t>
            </w:r>
            <w:r w:rsidRPr="00E708AC">
              <w:t>Quiz game –</w:t>
            </w:r>
            <w:r>
              <w:t xml:space="preserve"> learners</w:t>
            </w:r>
            <w:r w:rsidRPr="00E708AC">
              <w:t xml:space="preserve"> have to respond to teacher’s flashcards showing two decimal numbers at a time, and decide which is the higher or lower</w:t>
            </w:r>
            <w:r>
              <w:t>.</w:t>
            </w:r>
          </w:p>
          <w:p w14:paraId="6F191326" w14:textId="77777777" w:rsidR="00AD4137" w:rsidRPr="00E708AC" w:rsidRDefault="00AD4137" w:rsidP="00490BF2">
            <w:pPr>
              <w:spacing w:after="120"/>
            </w:pPr>
            <w:r w:rsidRPr="00E708AC">
              <w:rPr>
                <w:b/>
              </w:rPr>
              <w:t>Adjustment for less able</w:t>
            </w:r>
            <w:r>
              <w:rPr>
                <w:b/>
              </w:rPr>
              <w:t xml:space="preserve"> learners</w:t>
            </w:r>
            <w:r w:rsidRPr="00E708AC">
              <w:rPr>
                <w:b/>
              </w:rPr>
              <w:t xml:space="preserve">: </w:t>
            </w:r>
            <w:r w:rsidRPr="00E708AC">
              <w:t xml:space="preserve">Ensure every </w:t>
            </w:r>
            <w:r>
              <w:t>learner</w:t>
            </w:r>
            <w:r w:rsidRPr="00E708AC">
              <w:t xml:space="preserve"> participates, for example</w:t>
            </w:r>
            <w:r>
              <w:t>,</w:t>
            </w:r>
            <w:r w:rsidRPr="00E708AC">
              <w:t xml:space="preserve"> by giving each </w:t>
            </w:r>
            <w:r>
              <w:t>learner</w:t>
            </w:r>
            <w:r w:rsidRPr="00E708AC">
              <w:t xml:space="preserve"> a decimal number on a card and they have to stand in a line showing ‘descending’ or ‘ascending’ order; or give out sets of cards of decimal numbers for each </w:t>
            </w:r>
            <w:r>
              <w:t>learner</w:t>
            </w:r>
            <w:r w:rsidRPr="00E708AC">
              <w:t xml:space="preserve"> to arrange in ‘descending’ or ‘ascending’ order (the cards can be at different levels of difficulty)</w:t>
            </w:r>
            <w:r>
              <w:t>.</w:t>
            </w:r>
          </w:p>
          <w:p w14:paraId="300092CA" w14:textId="77777777" w:rsidR="00AD4137" w:rsidRPr="00E708AC" w:rsidRDefault="00AD4137" w:rsidP="00490BF2">
            <w:pPr>
              <w:rPr>
                <w:b/>
              </w:rPr>
            </w:pPr>
            <w:r w:rsidRPr="00E708AC">
              <w:rPr>
                <w:b/>
              </w:rPr>
              <w:t>Adjustment for more able</w:t>
            </w:r>
            <w:r>
              <w:rPr>
                <w:b/>
              </w:rPr>
              <w:t xml:space="preserve"> learners</w:t>
            </w:r>
            <w:r w:rsidRPr="00E708AC">
              <w:rPr>
                <w:b/>
              </w:rPr>
              <w:t xml:space="preserve">: </w:t>
            </w:r>
            <w:r w:rsidRPr="00E708AC">
              <w:t xml:space="preserve">Invite a group of more able </w:t>
            </w:r>
            <w:r>
              <w:t>learners</w:t>
            </w:r>
            <w:r w:rsidRPr="00E708AC">
              <w:t xml:space="preserve"> to teach the topic or prepare a quiz for the rest of the class; or give out sets of cards of decimal numbers for each </w:t>
            </w:r>
            <w:r>
              <w:t>learner</w:t>
            </w:r>
            <w:r w:rsidRPr="00E708AC">
              <w:t xml:space="preserve"> to arrange in ‘descending’ or ‘ascending’ order at different levels of difficulty</w:t>
            </w:r>
            <w:r>
              <w:t>.</w:t>
            </w:r>
          </w:p>
          <w:p w14:paraId="210C1E22" w14:textId="77777777" w:rsidR="00AD4137" w:rsidRDefault="00AD4137" w:rsidP="00490BF2"/>
        </w:tc>
      </w:tr>
    </w:tbl>
    <w:p w14:paraId="60A1C7CF" w14:textId="77777777" w:rsidR="00AD4137" w:rsidRDefault="00AD4137" w:rsidP="00AD4137"/>
    <w:p w14:paraId="397B33B4" w14:textId="17F3EC2C" w:rsidR="00AD4137" w:rsidRPr="00E708AC" w:rsidRDefault="00AD4137" w:rsidP="00AD4137">
      <w:r w:rsidRPr="00E708AC">
        <w:lastRenderedPageBreak/>
        <w:t xml:space="preserve">The trainer should collect feedback from each group </w:t>
      </w:r>
      <w:r>
        <w:t>so they</w:t>
      </w:r>
      <w:r w:rsidRPr="00E708AC">
        <w:t xml:space="preserve"> share and discuss their ideas</w:t>
      </w:r>
      <w:r>
        <w:t>. They should discuss</w:t>
      </w:r>
      <w:r w:rsidRPr="00E708AC">
        <w:t xml:space="preserve"> whether the suggestions </w:t>
      </w:r>
      <w:r>
        <w:t xml:space="preserve">for adjustments </w:t>
      </w:r>
      <w:r w:rsidRPr="00E708AC">
        <w:t>are practical for their classrooms.</w:t>
      </w:r>
      <w:r>
        <w:t xml:space="preserve"> The suggestions can be displayed on flipcharts on the wall and looked at by </w:t>
      </w:r>
      <w:r w:rsidR="007724BA">
        <w:t>teachers</w:t>
      </w:r>
      <w:r>
        <w:t xml:space="preserve"> during break time.</w:t>
      </w:r>
    </w:p>
    <w:p w14:paraId="467B629F" w14:textId="77777777" w:rsidR="00AD4137" w:rsidRPr="00E708AC" w:rsidRDefault="00AD4137" w:rsidP="00AD4137"/>
    <w:p w14:paraId="06834CA0" w14:textId="77777777" w:rsidR="00AD4137" w:rsidRPr="00E708AC" w:rsidRDefault="00AD4137" w:rsidP="00AD4137">
      <w:pPr>
        <w:rPr>
          <w:rFonts w:cs="Arial"/>
          <w:szCs w:val="24"/>
          <w:lang w:eastAsia="en-US"/>
        </w:rPr>
      </w:pPr>
      <w:r w:rsidRPr="00E708AC">
        <w:rPr>
          <w:rFonts w:cs="Arial"/>
          <w:szCs w:val="24"/>
          <w:lang w:eastAsia="en-US"/>
        </w:rPr>
        <w:t xml:space="preserve">The trainer should recap on how including </w:t>
      </w:r>
      <w:r>
        <w:rPr>
          <w:rFonts w:cs="Arial"/>
          <w:szCs w:val="24"/>
          <w:lang w:eastAsia="en-US"/>
        </w:rPr>
        <w:t xml:space="preserve">learners from </w:t>
      </w:r>
      <w:r w:rsidRPr="00E708AC">
        <w:rPr>
          <w:rFonts w:cs="Arial"/>
          <w:szCs w:val="24"/>
          <w:lang w:eastAsia="en-US"/>
        </w:rPr>
        <w:t xml:space="preserve">all ability levels means everyone stays engaged and learns new knowledge and skills. This includes high ability learners who need a challenge so that they do not become disengaged. Lower ability learners need extra help so they don’t fall behind and become discouraged. </w:t>
      </w:r>
    </w:p>
    <w:p w14:paraId="145FCD89" w14:textId="49A2F8AA" w:rsidR="00AD4137" w:rsidRDefault="00AD4137"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0"/>
      </w:tblGrid>
      <w:tr w:rsidR="00AD4137" w14:paraId="34E973C5" w14:textId="77777777" w:rsidTr="009C0594">
        <w:trPr>
          <w:trHeight w:val="9639"/>
        </w:trPr>
        <w:tc>
          <w:tcPr>
            <w:tcW w:w="8997" w:type="dxa"/>
          </w:tcPr>
          <w:p w14:paraId="7F09C577" w14:textId="77777777" w:rsidR="00AD4137" w:rsidRPr="006C5C7F" w:rsidRDefault="00AD4137" w:rsidP="00490BF2">
            <w:pPr>
              <w:rPr>
                <w:b/>
              </w:rPr>
            </w:pPr>
            <w:r w:rsidRPr="006C5C7F">
              <w:rPr>
                <w:b/>
              </w:rPr>
              <w:t>Notes</w:t>
            </w:r>
          </w:p>
        </w:tc>
      </w:tr>
    </w:tbl>
    <w:p w14:paraId="0C2A5C04" w14:textId="5018B927" w:rsidR="00AD4137" w:rsidRDefault="00AD4137" w:rsidP="00B42DC6">
      <w:pPr>
        <w:rPr>
          <w:rFonts w:cs="Arial"/>
        </w:rPr>
      </w:pPr>
    </w:p>
    <w:p w14:paraId="1A8FC4ED" w14:textId="7AC30597" w:rsidR="007F0A3E" w:rsidRPr="0034051E" w:rsidRDefault="00212252" w:rsidP="0034051E">
      <w:pPr>
        <w:pStyle w:val="Heading2"/>
        <w:ind w:right="1939"/>
      </w:pPr>
      <w:bookmarkStart w:id="55" w:name="_Toc307226550"/>
      <w:bookmarkStart w:id="56" w:name="_Toc304473945"/>
      <w:bookmarkStart w:id="57" w:name="_Toc304474015"/>
      <w:r w:rsidRPr="004A7203">
        <w:rPr>
          <w:rFonts w:cs="Arial"/>
          <w:noProof/>
          <w:lang w:val="en-US" w:eastAsia="en-US"/>
        </w:rPr>
        <w:lastRenderedPageBreak/>
        <mc:AlternateContent>
          <mc:Choice Requires="wps">
            <w:drawing>
              <wp:anchor distT="91440" distB="91440" distL="137160" distR="137160" simplePos="0" relativeHeight="251820544" behindDoc="0" locked="0" layoutInCell="0" allowOverlap="1" wp14:anchorId="7E36D5C4" wp14:editId="553BA8D7">
                <wp:simplePos x="0" y="0"/>
                <wp:positionH relativeFrom="margin">
                  <wp:posOffset>5166360</wp:posOffset>
                </wp:positionH>
                <wp:positionV relativeFrom="margin">
                  <wp:posOffset>-53340</wp:posOffset>
                </wp:positionV>
                <wp:extent cx="430530" cy="539750"/>
                <wp:effectExtent l="2540" t="0" r="0" b="0"/>
                <wp:wrapSquare wrapText="bothSides"/>
                <wp:docPr id="28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CBE95BC" w14:textId="77777777"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E36D5C4" id="_x0000_s1116" style="position:absolute;margin-left:406.8pt;margin-top:-4.2pt;width:33.9pt;height:42.5pt;rotation:90;z-index:2518205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" o:allowincell="f" fillcolor="#346db6" stroked="f">
                <v:textbox>
                  <w:txbxContent>
                    <w:p w14:paraId="1CBE95BC" w14:textId="77777777"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AD4137">
        <w:t>7</w:t>
      </w:r>
      <w:r w:rsidR="00E345A2">
        <w:t>.</w:t>
      </w:r>
      <w:bookmarkEnd w:id="55"/>
      <w:r w:rsidR="003E312E">
        <w:t>5</w:t>
      </w:r>
      <w:r w:rsidR="007F0A3E" w:rsidRPr="0034051E">
        <w:t>d</w:t>
      </w:r>
      <w:r w:rsidR="00AF7DED" w:rsidRPr="0034051E">
        <w:t>:</w:t>
      </w:r>
      <w:bookmarkStart w:id="58" w:name="_Toc307226552"/>
      <w:r w:rsidR="00AF7DED" w:rsidRPr="0034051E">
        <w:t xml:space="preserve"> </w:t>
      </w:r>
      <w:bookmarkEnd w:id="56"/>
      <w:bookmarkEnd w:id="57"/>
      <w:bookmarkEnd w:id="58"/>
      <w:r w:rsidR="00AD4137">
        <w:t>Differentiating</w:t>
      </w:r>
      <w:r w:rsidR="00AD4137" w:rsidRPr="0086719E">
        <w:t xml:space="preserve"> for </w:t>
      </w:r>
      <w:r w:rsidR="00AD4137">
        <w:t>learners</w:t>
      </w:r>
      <w:r w:rsidR="00AD4137" w:rsidRPr="0086719E">
        <w:t xml:space="preserve"> wit</w:t>
      </w:r>
      <w:r w:rsidR="00AD4137">
        <w:t>h disabilities</w:t>
      </w:r>
      <w:r w:rsidR="00AF7DED" w:rsidRPr="0034051E">
        <w:t xml:space="preserve"> </w:t>
      </w:r>
    </w:p>
    <w:p w14:paraId="5FA7A997" w14:textId="62D7265E" w:rsidR="007F0A3E" w:rsidRPr="007750EE" w:rsidRDefault="007F0A3E" w:rsidP="00B42DC6">
      <w:pPr>
        <w:rPr>
          <w:rFonts w:cs="Arial"/>
          <w:bCs/>
          <w:color w:val="033896"/>
        </w:rPr>
      </w:pPr>
      <w:r w:rsidRPr="007750EE">
        <w:rPr>
          <w:rFonts w:cs="Arial"/>
          <w:bCs/>
          <w:color w:val="033896"/>
          <w:sz w:val="48"/>
          <w:szCs w:val="48"/>
        </w:rPr>
        <w:sym w:font="Wingdings" w:char="F0B9"/>
      </w:r>
      <w:r w:rsidRPr="007750EE">
        <w:rPr>
          <w:rFonts w:cs="Arial"/>
          <w:bCs/>
          <w:color w:val="033896"/>
        </w:rPr>
        <w:tab/>
      </w:r>
      <w:r w:rsidR="00AD4137">
        <w:rPr>
          <w:rFonts w:cs="Arial"/>
          <w:bCs/>
          <w:color w:val="033896"/>
        </w:rPr>
        <w:t>45</w:t>
      </w:r>
      <w:r w:rsidRPr="007750EE">
        <w:rPr>
          <w:rFonts w:cs="Arial"/>
          <w:bCs/>
          <w:color w:val="033896"/>
        </w:rPr>
        <w:t xml:space="preserve"> minutes</w:t>
      </w:r>
    </w:p>
    <w:p w14:paraId="3E21DE0C" w14:textId="77777777" w:rsidR="007F0A3E" w:rsidRPr="0082597A" w:rsidRDefault="007F0A3E" w:rsidP="00B42DC6">
      <w:pPr>
        <w:rPr>
          <w:rFonts w:cs="Arial"/>
        </w:rPr>
      </w:pPr>
    </w:p>
    <w:p w14:paraId="151E59E4" w14:textId="4661E745" w:rsidR="00AD4137" w:rsidRPr="00C22759" w:rsidRDefault="00AD4137" w:rsidP="00AD4137">
      <w:pPr>
        <w:rPr>
          <w:rFonts w:cs="Arial"/>
        </w:rPr>
      </w:pPr>
      <w:r w:rsidRPr="00741EE4">
        <w:rPr>
          <w:rFonts w:cs="Arial"/>
          <w:szCs w:val="24"/>
        </w:rPr>
        <w:t xml:space="preserve">This activity helps to develop </w:t>
      </w:r>
      <w:r w:rsidR="007724BA">
        <w:rPr>
          <w:rFonts w:cs="Arial"/>
          <w:szCs w:val="24"/>
        </w:rPr>
        <w:t>teachers</w:t>
      </w:r>
      <w:r w:rsidRPr="00741EE4">
        <w:rPr>
          <w:rFonts w:cs="Arial"/>
          <w:szCs w:val="24"/>
        </w:rPr>
        <w:t>’ awareness and confidence with</w:t>
      </w:r>
      <w:r>
        <w:rPr>
          <w:rFonts w:cs="Arial"/>
          <w:szCs w:val="24"/>
        </w:rPr>
        <w:t xml:space="preserve"> </w:t>
      </w:r>
      <w:r w:rsidRPr="00ED3C6F">
        <w:rPr>
          <w:rFonts w:cs="Arial"/>
          <w:szCs w:val="24"/>
        </w:rPr>
        <w:t>adapting lesson activities to include</w:t>
      </w:r>
      <w:r w:rsidRPr="00723F5A">
        <w:rPr>
          <w:rFonts w:cs="Arial"/>
          <w:szCs w:val="24"/>
        </w:rPr>
        <w:t xml:space="preserve"> </w:t>
      </w:r>
      <w:r w:rsidRPr="00756A30">
        <w:rPr>
          <w:rFonts w:cs="Arial"/>
          <w:b/>
          <w:szCs w:val="24"/>
        </w:rPr>
        <w:t>learners with</w:t>
      </w:r>
      <w:r w:rsidRPr="00723F5A">
        <w:rPr>
          <w:rFonts w:cs="Arial"/>
          <w:szCs w:val="24"/>
        </w:rPr>
        <w:t xml:space="preserve"> </w:t>
      </w:r>
      <w:r w:rsidRPr="00C22759">
        <w:rPr>
          <w:rFonts w:cs="Arial"/>
          <w:b/>
          <w:bCs/>
          <w:szCs w:val="24"/>
        </w:rPr>
        <w:t>disabilities such as visual, hearing or mobility impairments</w:t>
      </w:r>
      <w:r w:rsidRPr="00C22759">
        <w:rPr>
          <w:rFonts w:cs="Arial"/>
          <w:szCs w:val="24"/>
        </w:rPr>
        <w:t>.</w:t>
      </w:r>
    </w:p>
    <w:p w14:paraId="486B2B36" w14:textId="77777777" w:rsidR="00AD4137" w:rsidRPr="00EA5300" w:rsidRDefault="00AD4137" w:rsidP="00AD4137">
      <w:pPr>
        <w:rPr>
          <w:rFonts w:cs="Arial"/>
          <w:bCs/>
          <w:iCs/>
          <w:color w:val="3366FF"/>
          <w:sz w:val="26"/>
          <w:szCs w:val="26"/>
        </w:rPr>
      </w:pPr>
    </w:p>
    <w:p w14:paraId="526596F9" w14:textId="6D8EED86" w:rsidR="00AD4137" w:rsidRPr="00E708AC" w:rsidRDefault="00AD4137" w:rsidP="00AD4137">
      <w:pPr>
        <w:rPr>
          <w:szCs w:val="24"/>
        </w:rPr>
      </w:pPr>
      <w:r w:rsidRPr="00E708AC">
        <w:rPr>
          <w:szCs w:val="24"/>
        </w:rPr>
        <w:t>Th</w:t>
      </w:r>
      <w:r>
        <w:rPr>
          <w:szCs w:val="24"/>
        </w:rPr>
        <w:t>e</w:t>
      </w:r>
      <w:r w:rsidRPr="00E708AC">
        <w:rPr>
          <w:szCs w:val="24"/>
        </w:rPr>
        <w:t xml:space="preserve"> activity is in two parts. In the first part, for about 20 minutes, </w:t>
      </w:r>
      <w:r w:rsidR="007724BA">
        <w:rPr>
          <w:szCs w:val="24"/>
        </w:rPr>
        <w:t>teachers</w:t>
      </w:r>
      <w:r w:rsidRPr="00E708AC">
        <w:rPr>
          <w:szCs w:val="24"/>
        </w:rPr>
        <w:t xml:space="preserve"> </w:t>
      </w:r>
      <w:r>
        <w:rPr>
          <w:szCs w:val="24"/>
        </w:rPr>
        <w:t>watch</w:t>
      </w:r>
      <w:r w:rsidRPr="00E708AC">
        <w:rPr>
          <w:szCs w:val="24"/>
        </w:rPr>
        <w:t xml:space="preserve">/read how teachers adapt </w:t>
      </w:r>
      <w:r>
        <w:rPr>
          <w:szCs w:val="24"/>
        </w:rPr>
        <w:t xml:space="preserve">learning </w:t>
      </w:r>
      <w:r w:rsidRPr="00E708AC">
        <w:rPr>
          <w:szCs w:val="24"/>
        </w:rPr>
        <w:t xml:space="preserve">activities so </w:t>
      </w:r>
      <w:r w:rsidR="00741EE4">
        <w:rPr>
          <w:szCs w:val="24"/>
        </w:rPr>
        <w:t xml:space="preserve">that </w:t>
      </w:r>
      <w:r w:rsidRPr="00E708AC">
        <w:rPr>
          <w:szCs w:val="24"/>
        </w:rPr>
        <w:t xml:space="preserve">they are accessible to </w:t>
      </w:r>
      <w:r>
        <w:t>learners</w:t>
      </w:r>
      <w:r w:rsidRPr="00E708AC">
        <w:rPr>
          <w:szCs w:val="24"/>
        </w:rPr>
        <w:t xml:space="preserve"> with additional needs. This supports them to complete the next part of the activity, which is to </w:t>
      </w:r>
      <w:r>
        <w:rPr>
          <w:szCs w:val="24"/>
        </w:rPr>
        <w:t>think of</w:t>
      </w:r>
      <w:r w:rsidRPr="00E708AC">
        <w:rPr>
          <w:szCs w:val="24"/>
        </w:rPr>
        <w:t xml:space="preserve"> ways </w:t>
      </w:r>
      <w:r>
        <w:rPr>
          <w:szCs w:val="24"/>
        </w:rPr>
        <w:t xml:space="preserve">to </w:t>
      </w:r>
      <w:r w:rsidRPr="00E708AC">
        <w:rPr>
          <w:szCs w:val="24"/>
        </w:rPr>
        <w:t xml:space="preserve">adapt their planned </w:t>
      </w:r>
      <w:r>
        <w:rPr>
          <w:szCs w:val="24"/>
        </w:rPr>
        <w:t xml:space="preserve">learning </w:t>
      </w:r>
      <w:r w:rsidRPr="00E708AC">
        <w:rPr>
          <w:szCs w:val="24"/>
        </w:rPr>
        <w:t xml:space="preserve">activities to meet the needs of </w:t>
      </w:r>
      <w:r>
        <w:rPr>
          <w:szCs w:val="24"/>
        </w:rPr>
        <w:t>learners</w:t>
      </w:r>
      <w:r w:rsidRPr="00E708AC">
        <w:rPr>
          <w:szCs w:val="24"/>
        </w:rPr>
        <w:t xml:space="preserve"> </w:t>
      </w:r>
      <w:r>
        <w:rPr>
          <w:szCs w:val="24"/>
        </w:rPr>
        <w:t>who experience difficulties</w:t>
      </w:r>
      <w:r w:rsidRPr="00E708AC">
        <w:rPr>
          <w:szCs w:val="24"/>
        </w:rPr>
        <w:t xml:space="preserve"> </w:t>
      </w:r>
      <w:r w:rsidR="00741EE4">
        <w:rPr>
          <w:szCs w:val="24"/>
        </w:rPr>
        <w:t xml:space="preserve">with </w:t>
      </w:r>
      <w:r w:rsidRPr="00E708AC">
        <w:rPr>
          <w:szCs w:val="24"/>
        </w:rPr>
        <w:t>seeing, hearing</w:t>
      </w:r>
      <w:r w:rsidR="00741EE4">
        <w:rPr>
          <w:szCs w:val="24"/>
        </w:rPr>
        <w:t>,</w:t>
      </w:r>
      <w:r w:rsidRPr="00E708AC">
        <w:rPr>
          <w:szCs w:val="24"/>
        </w:rPr>
        <w:t xml:space="preserve"> mov</w:t>
      </w:r>
      <w:r>
        <w:rPr>
          <w:szCs w:val="24"/>
        </w:rPr>
        <w:t>ing</w:t>
      </w:r>
      <w:r w:rsidR="00741EE4" w:rsidRPr="00142165">
        <w:rPr>
          <w:szCs w:val="24"/>
        </w:rPr>
        <w:t xml:space="preserve">, understanding, remembering, </w:t>
      </w:r>
      <w:r w:rsidR="0029187C" w:rsidRPr="00142165">
        <w:rPr>
          <w:szCs w:val="24"/>
        </w:rPr>
        <w:t>and communicating</w:t>
      </w:r>
      <w:r w:rsidR="00741EE4" w:rsidRPr="00142165">
        <w:rPr>
          <w:szCs w:val="24"/>
        </w:rPr>
        <w:t xml:space="preserve"> and so on</w:t>
      </w:r>
      <w:r w:rsidRPr="00142165">
        <w:rPr>
          <w:szCs w:val="24"/>
        </w:rPr>
        <w:t>.</w:t>
      </w:r>
    </w:p>
    <w:p w14:paraId="53FC0248" w14:textId="5DE4EA3D" w:rsidR="00984418" w:rsidRDefault="00984418" w:rsidP="00984418"/>
    <w:p w14:paraId="05F05768" w14:textId="77777777" w:rsidR="00984418" w:rsidRDefault="00984418" w:rsidP="00984418">
      <w:pPr>
        <w:rPr>
          <w:rFonts w:cs="Arial"/>
        </w:rPr>
      </w:pPr>
      <w:r>
        <w:rPr>
          <w:rFonts w:cs="Arial"/>
          <w:noProof/>
          <w:lang w:val="en-US" w:eastAsia="en-US"/>
        </w:rPr>
        <mc:AlternateContent>
          <mc:Choice Requires="wpg">
            <w:drawing>
              <wp:anchor distT="0" distB="0" distL="114300" distR="114300" simplePos="0" relativeHeight="251936256" behindDoc="0" locked="0" layoutInCell="1" allowOverlap="1" wp14:anchorId="083FB7D1" wp14:editId="0F7B7C49">
                <wp:simplePos x="0" y="0"/>
                <wp:positionH relativeFrom="column">
                  <wp:posOffset>0</wp:posOffset>
                </wp:positionH>
                <wp:positionV relativeFrom="paragraph">
                  <wp:posOffset>-3810</wp:posOffset>
                </wp:positionV>
                <wp:extent cx="1482725" cy="419100"/>
                <wp:effectExtent l="0" t="0" r="3175" b="0"/>
                <wp:wrapNone/>
                <wp:docPr id="2" name="Group 2"/>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3" name="Arrow: Pentagon 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17"/>
                        <wps:cNvSpPr txBox="1"/>
                        <wps:spPr>
                          <a:xfrm>
                            <a:off x="0" y="69850"/>
                            <a:ext cx="1079500" cy="273050"/>
                          </a:xfrm>
                          <a:prstGeom prst="rect">
                            <a:avLst/>
                          </a:prstGeom>
                          <a:grpFill/>
                          <a:ln w="6350">
                            <a:noFill/>
                          </a:ln>
                        </wps:spPr>
                        <wps:txbx>
                          <w:txbxContent>
                            <w:p w14:paraId="2780641A" w14:textId="4A50A8C2" w:rsidR="003C6C79" w:rsidRPr="00134ACC" w:rsidRDefault="003C6C79" w:rsidP="00984418">
                              <w:pPr>
                                <w:rPr>
                                  <w:b/>
                                  <w:color w:val="FFFFFF" w:themeColor="background1"/>
                                </w:rPr>
                              </w:pPr>
                              <w:r w:rsidRPr="00134ACC">
                                <w:rPr>
                                  <w:b/>
                                  <w:color w:val="FFFFFF" w:themeColor="background1"/>
                                </w:rPr>
                                <w:t xml:space="preserve">Resource </w:t>
                              </w:r>
                              <w:r>
                                <w:rPr>
                                  <w:b/>
                                  <w:color w:val="FFFFFF" w:themeColor="background1"/>
                                </w:rPr>
                                <w:t>7.25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83FB7D1" id="Group 2" o:spid="_x0000_s1117" style="position:absolute;margin-left:0;margin-top:-.3pt;width:116.75pt;height:33pt;z-index:25193625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">
                <v:shape id="Arrow: Pentagon 3" o:spid="_x0000_s111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qNNcQA&#10;AADaAAAADwAAAGRycy9kb3ducmV2LnhtbESPQWvCQBSE74L/YXmCF9GNSkVSVymCIhWKRr2/Zl+T&#10;tNm3Ibua1F/fFQoeh5n5hlmsWlOKG9WusKxgPIpAEKdWF5wpOJ82wzkI55E1lpZJwS85WC27nQXG&#10;2jZ8pFviMxEg7GJUkHtfxVK6NCeDbmQr4uB92dqgD7LOpK6xCXBTykkUzaTBgsNCjhWtc0p/kqtR&#10;sPmYHg4v+2awTarv99n4nn3SpVGq32vfXkF4av0z/N/eaQVTeFwJN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KjTXEAAAA2gAAAA8AAAAAAAAAAAAAAAAAmAIAAGRycy9k&#10;b3ducmV2LnhtbFBLBQYAAAAABAAEAPUAAACJAwAAAAA=&#10;" adj="17982" filled="f" stroked="f" strokeweight="1pt"/>
                <v:shape id="Text Box 17" o:spid="_x0000_s111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14:paraId="2780641A" w14:textId="4A50A8C2" w:rsidR="003C6C79" w:rsidRPr="00134ACC" w:rsidRDefault="003C6C79" w:rsidP="00984418">
                        <w:pPr>
                          <w:rPr>
                            <w:b/>
                            <w:color w:val="FFFFFF" w:themeColor="background1"/>
                          </w:rPr>
                        </w:pPr>
                        <w:r w:rsidRPr="00134ACC">
                          <w:rPr>
                            <w:b/>
                            <w:color w:val="FFFFFF" w:themeColor="background1"/>
                          </w:rPr>
                          <w:t xml:space="preserve">Resource </w:t>
                        </w:r>
                        <w:r>
                          <w:rPr>
                            <w:b/>
                            <w:color w:val="FFFFFF" w:themeColor="background1"/>
                          </w:rPr>
                          <w:t>7.25</w:t>
                        </w:r>
                      </w:p>
                    </w:txbxContent>
                  </v:textbox>
                </v:shape>
              </v:group>
            </w:pict>
          </mc:Fallback>
        </mc:AlternateContent>
      </w:r>
    </w:p>
    <w:p w14:paraId="290036B6" w14:textId="3DB2C863" w:rsidR="00984418" w:rsidRDefault="00984418" w:rsidP="00984418">
      <w:pPr>
        <w:ind w:left="2160" w:firstLine="720"/>
        <w:rPr>
          <w:szCs w:val="24"/>
        </w:rPr>
      </w:pPr>
      <w:r w:rsidRPr="00984418">
        <w:rPr>
          <w:b/>
          <w:color w:val="033896"/>
        </w:rPr>
        <w:t>EENET video programme 4 – prepar</w:t>
      </w:r>
      <w:r w:rsidRPr="008A5E0F">
        <w:rPr>
          <w:b/>
          <w:color w:val="033896"/>
        </w:rPr>
        <w:t>i</w:t>
      </w:r>
      <w:r w:rsidRPr="00984418">
        <w:rPr>
          <w:b/>
          <w:color w:val="033896"/>
        </w:rPr>
        <w:t>ng lessons</w:t>
      </w:r>
    </w:p>
    <w:p w14:paraId="4D77344B" w14:textId="05AECC81" w:rsidR="00984418" w:rsidRDefault="00984418" w:rsidP="00984418"/>
    <w:p w14:paraId="711DFDA1" w14:textId="77777777" w:rsidR="00984418" w:rsidRDefault="00984418" w:rsidP="00984418">
      <w:pPr>
        <w:rPr>
          <w:rFonts w:cs="Arial"/>
        </w:rPr>
      </w:pPr>
      <w:r>
        <w:rPr>
          <w:rFonts w:cs="Arial"/>
          <w:noProof/>
          <w:lang w:val="en-US" w:eastAsia="en-US"/>
        </w:rPr>
        <mc:AlternateContent>
          <mc:Choice Requires="wpg">
            <w:drawing>
              <wp:anchor distT="0" distB="0" distL="114300" distR="114300" simplePos="0" relativeHeight="251938304" behindDoc="0" locked="0" layoutInCell="1" allowOverlap="1" wp14:anchorId="6330F9EC" wp14:editId="68F0C034">
                <wp:simplePos x="0" y="0"/>
                <wp:positionH relativeFrom="column">
                  <wp:posOffset>0</wp:posOffset>
                </wp:positionH>
                <wp:positionV relativeFrom="paragraph">
                  <wp:posOffset>-3810</wp:posOffset>
                </wp:positionV>
                <wp:extent cx="1482725" cy="419100"/>
                <wp:effectExtent l="0" t="0" r="3175" b="0"/>
                <wp:wrapNone/>
                <wp:docPr id="18" name="Group 18"/>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0" name="Arrow: Pentagon 2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 Box 23"/>
                        <wps:cNvSpPr txBox="1"/>
                        <wps:spPr>
                          <a:xfrm>
                            <a:off x="0" y="69850"/>
                            <a:ext cx="1079500" cy="273050"/>
                          </a:xfrm>
                          <a:prstGeom prst="rect">
                            <a:avLst/>
                          </a:prstGeom>
                          <a:grpFill/>
                          <a:ln w="6350">
                            <a:noFill/>
                          </a:ln>
                        </wps:spPr>
                        <wps:txbx>
                          <w:txbxContent>
                            <w:p w14:paraId="2D9535DE" w14:textId="66F1F2A5" w:rsidR="003C6C79" w:rsidRPr="00134ACC" w:rsidRDefault="003C6C79" w:rsidP="00984418">
                              <w:pPr>
                                <w:rPr>
                                  <w:b/>
                                  <w:color w:val="FFFFFF" w:themeColor="background1"/>
                                </w:rPr>
                              </w:pPr>
                              <w:r w:rsidRPr="00134ACC">
                                <w:rPr>
                                  <w:b/>
                                  <w:color w:val="FFFFFF" w:themeColor="background1"/>
                                </w:rPr>
                                <w:t xml:space="preserve">Resource </w:t>
                              </w:r>
                              <w:r>
                                <w:rPr>
                                  <w:b/>
                                  <w:color w:val="FFFFFF" w:themeColor="background1"/>
                                </w:rPr>
                                <w:t>7.26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330F9EC" id="Group 18" o:spid="_x0000_s1120" style="position:absolute;margin-left:0;margin-top:-.3pt;width:116.75pt;height:33pt;z-index:25193830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">
                <v:shape id="Arrow: Pentagon 20" o:spid="_x0000_s112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qcMA&#10;AADbAAAADwAAAGRycy9kb3ducmV2LnhtbERPTWvCQBC9C/6HZQq9iNmoVErMRkSwFAvFpnofs2OS&#10;mp0N2a1J++u7B6HHx/tO14NpxI06V1tWMItiEMSF1TWXCo6fu+kzCOeRNTaWScEPOVhn41GKibY9&#10;f9At96UIIewSVFB53yZSuqIigy6yLXHgLrYz6APsSqk77EO4aeQ8jpfSYM2hocKWthUV1/zbKNi9&#10;Lw6Hp7d+8pK3X/vl7Lc806lX6vFh2KxAeBr8v/juftUK5mF9+BJ+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hqcMAAADbAAAADwAAAAAAAAAAAAAAAACYAgAAZHJzL2Rv&#10;d25yZXYueG1sUEsFBgAAAAAEAAQA9QAAAIgDAAAAAA==&#10;" adj="17982" filled="f" stroked="f" strokeweight="1pt"/>
                <v:shape id="Text Box 23" o:spid="_x0000_s112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2D9535DE" w14:textId="66F1F2A5" w:rsidR="003C6C79" w:rsidRPr="00134ACC" w:rsidRDefault="003C6C79" w:rsidP="00984418">
                        <w:pPr>
                          <w:rPr>
                            <w:b/>
                            <w:color w:val="FFFFFF" w:themeColor="background1"/>
                          </w:rPr>
                        </w:pPr>
                        <w:r w:rsidRPr="00134ACC">
                          <w:rPr>
                            <w:b/>
                            <w:color w:val="FFFFFF" w:themeColor="background1"/>
                          </w:rPr>
                          <w:t xml:space="preserve">Resource </w:t>
                        </w:r>
                        <w:r>
                          <w:rPr>
                            <w:b/>
                            <w:color w:val="FFFFFF" w:themeColor="background1"/>
                          </w:rPr>
                          <w:t>7.26</w:t>
                        </w:r>
                      </w:p>
                    </w:txbxContent>
                  </v:textbox>
                </v:shape>
              </v:group>
            </w:pict>
          </mc:Fallback>
        </mc:AlternateContent>
      </w:r>
    </w:p>
    <w:p w14:paraId="26980845" w14:textId="40C2C312" w:rsidR="00984418" w:rsidRDefault="00984418" w:rsidP="00984418">
      <w:pPr>
        <w:ind w:left="2160" w:firstLine="720"/>
        <w:rPr>
          <w:szCs w:val="24"/>
        </w:rPr>
      </w:pPr>
      <w:r>
        <w:rPr>
          <w:b/>
          <w:color w:val="033896"/>
        </w:rPr>
        <w:t>Video transcript</w:t>
      </w:r>
    </w:p>
    <w:p w14:paraId="3181FF6E" w14:textId="77777777" w:rsidR="00984418" w:rsidRPr="00C56483" w:rsidRDefault="00984418" w:rsidP="00984418">
      <w:pPr>
        <w:rPr>
          <w:bCs/>
        </w:rPr>
      </w:pPr>
    </w:p>
    <w:p w14:paraId="4A39BA18" w14:textId="134F64FC" w:rsidR="00AD4137" w:rsidRPr="00C56483" w:rsidRDefault="007724BA" w:rsidP="00AD4137">
      <w:r>
        <w:rPr>
          <w:color w:val="000000"/>
        </w:rPr>
        <w:t>Teachers</w:t>
      </w:r>
      <w:r w:rsidR="00AD4137" w:rsidRPr="0086719E">
        <w:rPr>
          <w:color w:val="000000"/>
        </w:rPr>
        <w:t xml:space="preserve"> should </w:t>
      </w:r>
      <w:r w:rsidR="00AD4137">
        <w:t>watch EENET’s video programme 4 – Preparing Lessons (</w:t>
      </w:r>
      <w:r w:rsidR="00AD4137" w:rsidRPr="008A5E0F">
        <w:rPr>
          <w:b/>
          <w:bCs/>
          <w:color w:val="033896"/>
        </w:rPr>
        <w:t>Resource 7.25</w:t>
      </w:r>
      <w:r w:rsidR="00AD4137" w:rsidRPr="001A1D7E">
        <w:t>).</w:t>
      </w:r>
      <w:r w:rsidR="00AD4137">
        <w:rPr>
          <w:color w:val="3366FF"/>
        </w:rPr>
        <w:t xml:space="preserve"> </w:t>
      </w:r>
      <w:r w:rsidR="00AD4137" w:rsidRPr="0086719E">
        <w:rPr>
          <w:color w:val="000000"/>
        </w:rPr>
        <w:t xml:space="preserve">If the trainer cannot access the video online, then </w:t>
      </w:r>
      <w:r>
        <w:rPr>
          <w:color w:val="000000"/>
        </w:rPr>
        <w:t>teachers</w:t>
      </w:r>
      <w:r w:rsidR="00AD4137" w:rsidRPr="0086719E">
        <w:rPr>
          <w:color w:val="000000"/>
        </w:rPr>
        <w:t xml:space="preserve"> </w:t>
      </w:r>
      <w:r w:rsidR="00AD4137">
        <w:rPr>
          <w:color w:val="000000"/>
        </w:rPr>
        <w:t>can</w:t>
      </w:r>
      <w:r w:rsidR="00AD4137" w:rsidRPr="0086719E">
        <w:rPr>
          <w:color w:val="000000"/>
        </w:rPr>
        <w:t xml:space="preserve"> be given a copy of</w:t>
      </w:r>
      <w:r w:rsidR="00AD4137">
        <w:rPr>
          <w:color w:val="000000"/>
        </w:rPr>
        <w:t xml:space="preserve"> the video transcript</w:t>
      </w:r>
      <w:r w:rsidR="00AD4137" w:rsidRPr="0086719E">
        <w:rPr>
          <w:color w:val="000000"/>
        </w:rPr>
        <w:t xml:space="preserve"> </w:t>
      </w:r>
      <w:r w:rsidR="00AD4137">
        <w:rPr>
          <w:color w:val="000000"/>
        </w:rPr>
        <w:t>(</w:t>
      </w:r>
      <w:r w:rsidR="00AD4137" w:rsidRPr="008A5E0F">
        <w:rPr>
          <w:b/>
          <w:bCs/>
          <w:color w:val="033896"/>
        </w:rPr>
        <w:t>Resource 7.26</w:t>
      </w:r>
      <w:r w:rsidR="00AD4137" w:rsidRPr="001A1D7E">
        <w:t>)</w:t>
      </w:r>
      <w:r w:rsidR="00AD4137" w:rsidRPr="0086719E">
        <w:rPr>
          <w:color w:val="000000"/>
        </w:rPr>
        <w:t xml:space="preserve"> to </w:t>
      </w:r>
      <w:r w:rsidR="00AD4137">
        <w:rPr>
          <w:color w:val="000000"/>
        </w:rPr>
        <w:t>read</w:t>
      </w:r>
      <w:r w:rsidR="00AD4137" w:rsidRPr="001A1D7E">
        <w:rPr>
          <w:color w:val="000000"/>
        </w:rPr>
        <w:t xml:space="preserve"> </w:t>
      </w:r>
      <w:r w:rsidR="00AD4137">
        <w:rPr>
          <w:color w:val="000000"/>
        </w:rPr>
        <w:t xml:space="preserve">in </w:t>
      </w:r>
      <w:r w:rsidR="00AD4137" w:rsidRPr="0086719E">
        <w:rPr>
          <w:color w:val="000000"/>
        </w:rPr>
        <w:t>pair</w:t>
      </w:r>
      <w:r w:rsidR="00AD4137">
        <w:rPr>
          <w:color w:val="000000"/>
        </w:rPr>
        <w:t>s</w:t>
      </w:r>
      <w:r w:rsidR="00AD4137" w:rsidRPr="0086719E">
        <w:rPr>
          <w:color w:val="000000"/>
        </w:rPr>
        <w:t xml:space="preserve">. </w:t>
      </w:r>
      <w:r>
        <w:rPr>
          <w:color w:val="000000"/>
        </w:rPr>
        <w:t>Teachers</w:t>
      </w:r>
      <w:r w:rsidR="00AD4137" w:rsidRPr="0086719E">
        <w:rPr>
          <w:color w:val="000000"/>
        </w:rPr>
        <w:t xml:space="preserve"> will also need </w:t>
      </w:r>
      <w:r w:rsidR="00AD4137" w:rsidRPr="0086719E">
        <w:t xml:space="preserve">their copies of </w:t>
      </w:r>
      <w:r w:rsidR="00AD4137" w:rsidRPr="008A5E0F">
        <w:rPr>
          <w:b/>
          <w:bCs/>
          <w:color w:val="033896"/>
        </w:rPr>
        <w:t>Resource 7.24</w:t>
      </w:r>
      <w:r w:rsidR="00AD4137" w:rsidRPr="0086719E">
        <w:t>, completed during</w:t>
      </w:r>
      <w:r w:rsidR="00AD4137" w:rsidRPr="0086719E">
        <w:rPr>
          <w:color w:val="3366FF"/>
        </w:rPr>
        <w:t xml:space="preserve"> </w:t>
      </w:r>
      <w:r w:rsidR="00AD4137" w:rsidRPr="008A5E0F">
        <w:rPr>
          <w:b/>
          <w:color w:val="033896"/>
        </w:rPr>
        <w:t>Activity 7.5c</w:t>
      </w:r>
      <w:r w:rsidR="00AD4137" w:rsidRPr="0086719E">
        <w:t>.</w:t>
      </w:r>
    </w:p>
    <w:p w14:paraId="23A50ED3" w14:textId="77777777" w:rsidR="00AD4137" w:rsidRPr="00E708AC" w:rsidRDefault="00AD4137" w:rsidP="00AD4137"/>
    <w:p w14:paraId="0E3681E8" w14:textId="5DC604E0" w:rsidR="00AD4137" w:rsidRPr="0086719E" w:rsidRDefault="00AD4137" w:rsidP="00AD4137">
      <w:r w:rsidRPr="00E35943">
        <w:t xml:space="preserve">In pairs, </w:t>
      </w:r>
      <w:r w:rsidR="007724BA">
        <w:t>teachers</w:t>
      </w:r>
      <w:r>
        <w:t xml:space="preserve"> should </w:t>
      </w:r>
      <w:r w:rsidRPr="00E35943">
        <w:t xml:space="preserve">discuss </w:t>
      </w:r>
      <w:r>
        <w:t xml:space="preserve">and write down </w:t>
      </w:r>
      <w:r w:rsidRPr="00E35943">
        <w:t xml:space="preserve">the main messages </w:t>
      </w:r>
      <w:r>
        <w:t>from</w:t>
      </w:r>
      <w:r w:rsidRPr="00E35943">
        <w:t xml:space="preserve"> the video and identify </w:t>
      </w:r>
      <w:r w:rsidRPr="00235C6A">
        <w:t>the key inclusive approaches to lesson planning</w:t>
      </w:r>
      <w:r w:rsidRPr="0086719E">
        <w:t>.</w:t>
      </w:r>
      <w:r w:rsidRPr="00EA5300">
        <w:rPr>
          <w:rFonts w:cs="Arial"/>
        </w:rPr>
        <w:t xml:space="preserve"> </w:t>
      </w:r>
    </w:p>
    <w:p w14:paraId="5C225F2C" w14:textId="77777777" w:rsidR="00AD4137" w:rsidRDefault="00AD4137" w:rsidP="00AD4137"/>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990"/>
      </w:tblGrid>
      <w:tr w:rsidR="00AD4137" w:rsidRPr="00D62E30" w14:paraId="6C20CAEF" w14:textId="77777777" w:rsidTr="008A5E0F">
        <w:tc>
          <w:tcPr>
            <w:tcW w:w="9010" w:type="dxa"/>
          </w:tcPr>
          <w:p w14:paraId="2DA9F62C" w14:textId="77777777" w:rsidR="00AD4137" w:rsidRPr="00D62E30" w:rsidRDefault="00AD4137" w:rsidP="00490BF2">
            <w:pPr>
              <w:spacing w:after="120"/>
              <w:rPr>
                <w:iCs/>
              </w:rPr>
            </w:pPr>
            <w:r w:rsidRPr="00D62E30">
              <w:rPr>
                <w:rFonts w:cs="Arial"/>
                <w:iCs/>
                <w:szCs w:val="24"/>
              </w:rPr>
              <w:t xml:space="preserve">For the trainer’s reference, </w:t>
            </w:r>
            <w:r w:rsidRPr="00D62E30">
              <w:rPr>
                <w:iCs/>
              </w:rPr>
              <w:t>here is the full list of approaches seen in the video:</w:t>
            </w:r>
          </w:p>
          <w:p w14:paraId="6C55D1FE" w14:textId="77777777" w:rsidR="00AD4137" w:rsidRPr="00D62E30" w:rsidRDefault="00AD4137" w:rsidP="00FC7558">
            <w:pPr>
              <w:pStyle w:val="ListParagraph"/>
              <w:numPr>
                <w:ilvl w:val="0"/>
                <w:numId w:val="22"/>
              </w:numPr>
              <w:spacing w:after="120"/>
              <w:contextualSpacing w:val="0"/>
            </w:pPr>
            <w:r w:rsidRPr="00D62E30">
              <w:t>Adapt these activities for specific learners in your class, e.g., learners who cannot see, hear, or move very well.</w:t>
            </w:r>
          </w:p>
          <w:p w14:paraId="3365FF93" w14:textId="77777777" w:rsidR="00AD4137" w:rsidRPr="00D62E30" w:rsidRDefault="00AD4137" w:rsidP="00FC7558">
            <w:pPr>
              <w:pStyle w:val="ListParagraph"/>
              <w:numPr>
                <w:ilvl w:val="0"/>
                <w:numId w:val="22"/>
              </w:numPr>
              <w:spacing w:after="120"/>
              <w:contextualSpacing w:val="0"/>
            </w:pPr>
            <w:r w:rsidRPr="00D62E30">
              <w:t>Create some simpler activities, or break tasks into smaller steps, for learners who have difficulty understanding or remembering</w:t>
            </w:r>
            <w:r>
              <w:t>.</w:t>
            </w:r>
          </w:p>
          <w:p w14:paraId="6B0A7F72" w14:textId="77777777" w:rsidR="00AD4137" w:rsidRPr="00D62E30" w:rsidRDefault="00AD4137" w:rsidP="00FC7558">
            <w:pPr>
              <w:pStyle w:val="ListParagraph"/>
              <w:numPr>
                <w:ilvl w:val="0"/>
                <w:numId w:val="22"/>
              </w:numPr>
              <w:spacing w:after="120"/>
              <w:contextualSpacing w:val="0"/>
            </w:pPr>
            <w:r w:rsidRPr="00D62E30">
              <w:lastRenderedPageBreak/>
              <w:t>Before a lesson starts, organise any books, writing materials, and other objects that you will use.</w:t>
            </w:r>
          </w:p>
          <w:p w14:paraId="0CC8187A" w14:textId="77777777" w:rsidR="00AD4137" w:rsidRPr="00D62E30" w:rsidRDefault="00AD4137" w:rsidP="00FC7558">
            <w:pPr>
              <w:pStyle w:val="ListParagraph"/>
              <w:numPr>
                <w:ilvl w:val="0"/>
                <w:numId w:val="22"/>
              </w:numPr>
              <w:spacing w:after="120"/>
              <w:contextualSpacing w:val="0"/>
            </w:pPr>
            <w:r w:rsidRPr="00D62E30">
              <w:t>You can make teaching and learning aids yourself. Teaching and learning aids can be things collected or made for free, using items that are usually thrown away, like cardboard boxes, or bottle tops.</w:t>
            </w:r>
          </w:p>
          <w:p w14:paraId="735FAEB3" w14:textId="77777777" w:rsidR="00AD4137" w:rsidRPr="00D62E30" w:rsidRDefault="00AD4137" w:rsidP="00FC7558">
            <w:pPr>
              <w:pStyle w:val="ListParagraph"/>
              <w:numPr>
                <w:ilvl w:val="0"/>
                <w:numId w:val="22"/>
              </w:numPr>
              <w:spacing w:after="120"/>
              <w:contextualSpacing w:val="0"/>
            </w:pPr>
            <w:r w:rsidRPr="00D62E30">
              <w:t xml:space="preserve">If there are learners with disabilities and/or SEN in class, make sure to prepare materials for the lessons that they can use and manipulate. </w:t>
            </w:r>
          </w:p>
          <w:p w14:paraId="38BDF393" w14:textId="77777777" w:rsidR="00AD4137" w:rsidRPr="00D62E30" w:rsidRDefault="00AD4137" w:rsidP="00FC7558">
            <w:pPr>
              <w:pStyle w:val="ListParagraph"/>
              <w:numPr>
                <w:ilvl w:val="0"/>
                <w:numId w:val="22"/>
              </w:numPr>
              <w:spacing w:after="120"/>
              <w:contextualSpacing w:val="0"/>
            </w:pPr>
            <w:r w:rsidRPr="00D62E30">
              <w:t xml:space="preserve">Get learners involved in making </w:t>
            </w:r>
            <w:r>
              <w:t>materials</w:t>
            </w:r>
            <w:r w:rsidRPr="00D62E30">
              <w:t>, e.g., older learners can help to make materials for learners in lower classes. Or sighted learners could help to make tactile materials for their friends who cannot see well.</w:t>
            </w:r>
          </w:p>
          <w:p w14:paraId="6A3633A1" w14:textId="77777777" w:rsidR="00AD4137" w:rsidRPr="00D62E30" w:rsidRDefault="00AD4137" w:rsidP="00FC7558">
            <w:pPr>
              <w:pStyle w:val="ListParagraph"/>
              <w:numPr>
                <w:ilvl w:val="0"/>
                <w:numId w:val="22"/>
              </w:numPr>
            </w:pPr>
            <w:r w:rsidRPr="00D62E30">
              <w:t>Improve your lesson planning, and make more creative teaching and learning aids, by working with other teachers.</w:t>
            </w:r>
          </w:p>
          <w:p w14:paraId="3C67908A" w14:textId="77777777" w:rsidR="00AD4137" w:rsidRPr="00D62E30" w:rsidRDefault="00AD4137" w:rsidP="00490BF2"/>
        </w:tc>
      </w:tr>
    </w:tbl>
    <w:p w14:paraId="411613A2" w14:textId="77777777" w:rsidR="00AD4137" w:rsidRDefault="00AD4137" w:rsidP="00AD4137"/>
    <w:p w14:paraId="06FBFB68" w14:textId="2C946EE7" w:rsidR="00AD4137" w:rsidRDefault="00AD4137" w:rsidP="00AD4137">
      <w:r>
        <w:t xml:space="preserve">Next </w:t>
      </w:r>
      <w:r w:rsidRPr="00E708AC">
        <w:t xml:space="preserve">the trainer should ask </w:t>
      </w:r>
      <w:r w:rsidR="007724BA">
        <w:t>teachers</w:t>
      </w:r>
      <w:r w:rsidRPr="00E708AC">
        <w:t xml:space="preserve"> to get into the same groups </w:t>
      </w:r>
      <w:r>
        <w:t>used</w:t>
      </w:r>
      <w:r w:rsidRPr="00E708AC">
        <w:t xml:space="preserve"> for </w:t>
      </w:r>
      <w:r w:rsidRPr="00490BF2">
        <w:rPr>
          <w:b/>
          <w:color w:val="033896"/>
        </w:rPr>
        <w:t>Activity 7.5c</w:t>
      </w:r>
      <w:r w:rsidRPr="00490BF2">
        <w:rPr>
          <w:color w:val="033896"/>
        </w:rPr>
        <w:t xml:space="preserve"> </w:t>
      </w:r>
      <w:r>
        <w:t>(their ‘home group’)</w:t>
      </w:r>
    </w:p>
    <w:p w14:paraId="0BE87830" w14:textId="77777777" w:rsidR="00AD4137" w:rsidRDefault="00AD4137" w:rsidP="00AD4137"/>
    <w:p w14:paraId="70576DC6" w14:textId="77777777" w:rsidR="00AD4137" w:rsidRDefault="00AD4137" w:rsidP="00AD4137">
      <w:r>
        <w:t>T</w:t>
      </w:r>
      <w:r w:rsidRPr="00E708AC">
        <w:t xml:space="preserve">hree areas/tables in the room </w:t>
      </w:r>
      <w:r>
        <w:t xml:space="preserve">should be allocated </w:t>
      </w:r>
      <w:r w:rsidRPr="00E708AC">
        <w:t xml:space="preserve">for 3 ‘expert groups’. </w:t>
      </w:r>
      <w:r>
        <w:t>The idea is that e</w:t>
      </w:r>
      <w:r w:rsidRPr="00E708AC">
        <w:t xml:space="preserve">ach group </w:t>
      </w:r>
      <w:r>
        <w:t>will</w:t>
      </w:r>
      <w:r w:rsidRPr="00E708AC">
        <w:t xml:space="preserve"> send delegate(s) to </w:t>
      </w:r>
      <w:r>
        <w:t xml:space="preserve">these tables to </w:t>
      </w:r>
      <w:r w:rsidRPr="00E708AC">
        <w:t xml:space="preserve">discuss how to further adapt their lesson activities to include </w:t>
      </w:r>
      <w:r>
        <w:t>learners</w:t>
      </w:r>
      <w:r w:rsidRPr="00E708AC">
        <w:t xml:space="preserve"> </w:t>
      </w:r>
      <w:r>
        <w:t xml:space="preserve">with </w:t>
      </w:r>
      <w:r w:rsidRPr="00C22759">
        <w:rPr>
          <w:b/>
          <w:bCs/>
        </w:rPr>
        <w:t xml:space="preserve">visual impairments, hearing impairments </w:t>
      </w:r>
      <w:r w:rsidRPr="00DE6269">
        <w:rPr>
          <w:bCs/>
        </w:rPr>
        <w:t>and</w:t>
      </w:r>
      <w:r w:rsidRPr="00C22759">
        <w:rPr>
          <w:b/>
          <w:bCs/>
        </w:rPr>
        <w:t xml:space="preserve"> mobility impairments</w:t>
      </w:r>
      <w:r w:rsidRPr="00017803">
        <w:t xml:space="preserve">. </w:t>
      </w:r>
    </w:p>
    <w:p w14:paraId="651B48CD" w14:textId="77777777" w:rsidR="00AD4137" w:rsidRDefault="00AD4137" w:rsidP="00AD4137"/>
    <w:p w14:paraId="62C4D4AF" w14:textId="26649622" w:rsidR="00AD4137" w:rsidRDefault="00AD4137" w:rsidP="00AD4137">
      <w:r w:rsidRPr="00ED3C6F">
        <w:t xml:space="preserve">The trainer should ask </w:t>
      </w:r>
      <w:r w:rsidR="007724BA">
        <w:t>teachers</w:t>
      </w:r>
      <w:r>
        <w:t xml:space="preserve"> to divide themselves up so they sit at the three ‘expert group’ tables. Each ‘expert group’ should have at least one </w:t>
      </w:r>
      <w:r w:rsidR="007724BA">
        <w:t>teacher</w:t>
      </w:r>
      <w:r>
        <w:t xml:space="preserve"> from each ‘home group’</w:t>
      </w:r>
      <w:r w:rsidRPr="00017803">
        <w:t>.</w:t>
      </w:r>
    </w:p>
    <w:p w14:paraId="34203336" w14:textId="77777777" w:rsidR="00AD4137" w:rsidRDefault="00AD4137" w:rsidP="00AD4137"/>
    <w:p w14:paraId="55EB303F" w14:textId="77777777" w:rsidR="00984D15" w:rsidRDefault="00AD4137" w:rsidP="00AD4137">
      <w:r w:rsidRPr="00017803">
        <w:t xml:space="preserve">The trainer should </w:t>
      </w:r>
      <w:r w:rsidRPr="00906DAD">
        <w:t xml:space="preserve">place </w:t>
      </w:r>
      <w:r>
        <w:t xml:space="preserve">one card on each table, using the three cards cut out from </w:t>
      </w:r>
      <w:r w:rsidRPr="00490BF2">
        <w:rPr>
          <w:rFonts w:cs="Arial"/>
          <w:b/>
          <w:bCs/>
          <w:color w:val="033896"/>
        </w:rPr>
        <w:t>Resource 7.27</w:t>
      </w:r>
      <w:r w:rsidRPr="00483102">
        <w:t xml:space="preserve">. There </w:t>
      </w:r>
      <w:r>
        <w:t xml:space="preserve">is </w:t>
      </w:r>
      <w:r w:rsidRPr="00906DAD">
        <w:t xml:space="preserve">a ‘See’ card, a ‘Hear’ card, </w:t>
      </w:r>
      <w:r>
        <w:t>and</w:t>
      </w:r>
      <w:r w:rsidRPr="00906DAD">
        <w:t xml:space="preserve"> a ‘Movement’</w:t>
      </w:r>
      <w:r>
        <w:t xml:space="preserve"> card.</w:t>
      </w:r>
      <w:r w:rsidR="00DD3C73">
        <w:t xml:space="preserve">  </w:t>
      </w:r>
    </w:p>
    <w:p w14:paraId="298A00EA" w14:textId="77777777" w:rsidR="00984D15" w:rsidRDefault="00984D15" w:rsidP="00AD4137"/>
    <w:p w14:paraId="52597F33" w14:textId="627A043A" w:rsidR="00AD4137" w:rsidRDefault="00DD3C73" w:rsidP="00AD4137">
      <w:r>
        <w:t>Note that the advice and guidance in</w:t>
      </w:r>
      <w:r w:rsidR="0090555E">
        <w:t xml:space="preserve"> the</w:t>
      </w:r>
      <w:r>
        <w:t xml:space="preserve"> </w:t>
      </w:r>
      <w:r w:rsidR="0090555E" w:rsidRPr="0090555E">
        <w:t>mod</w:t>
      </w:r>
      <w:r w:rsidRPr="0090555E">
        <w:t xml:space="preserve">ule </w:t>
      </w:r>
      <w:r w:rsidR="0090555E" w:rsidRPr="0090555E">
        <w:t>on</w:t>
      </w:r>
      <w:r w:rsidR="0090555E">
        <w:rPr>
          <w:b/>
          <w:bCs/>
        </w:rPr>
        <w:t xml:space="preserve"> </w:t>
      </w:r>
      <w:r w:rsidR="0090555E" w:rsidRPr="0090555E">
        <w:rPr>
          <w:b/>
          <w:bCs/>
          <w:color w:val="033896"/>
        </w:rPr>
        <w:t>Including Learners with Additional Needs</w:t>
      </w:r>
      <w:r>
        <w:t xml:space="preserve"> </w:t>
      </w:r>
      <w:r w:rsidR="00984D15">
        <w:t xml:space="preserve">will </w:t>
      </w:r>
      <w:r w:rsidR="002F7E55">
        <w:t xml:space="preserve">be useful reference material for these activities.  </w:t>
      </w:r>
    </w:p>
    <w:p w14:paraId="7A59CEBF" w14:textId="77777777" w:rsidR="00490BF2" w:rsidRDefault="00490BF2" w:rsidP="00490BF2">
      <w:r>
        <w:t xml:space="preserve">  </w:t>
      </w:r>
    </w:p>
    <w:p w14:paraId="625D60D5" w14:textId="77777777" w:rsidR="00490BF2" w:rsidRDefault="00490BF2" w:rsidP="00490BF2">
      <w:pPr>
        <w:rPr>
          <w:rFonts w:cs="Arial"/>
        </w:rPr>
      </w:pPr>
      <w:r>
        <w:rPr>
          <w:rFonts w:cs="Arial"/>
          <w:noProof/>
          <w:lang w:val="en-US" w:eastAsia="en-US"/>
        </w:rPr>
        <mc:AlternateContent>
          <mc:Choice Requires="wpg">
            <w:drawing>
              <wp:anchor distT="0" distB="0" distL="114300" distR="114300" simplePos="0" relativeHeight="251940352" behindDoc="0" locked="0" layoutInCell="1" allowOverlap="1" wp14:anchorId="104D8B2B" wp14:editId="09E0A73F">
                <wp:simplePos x="0" y="0"/>
                <wp:positionH relativeFrom="column">
                  <wp:posOffset>0</wp:posOffset>
                </wp:positionH>
                <wp:positionV relativeFrom="paragraph">
                  <wp:posOffset>-3810</wp:posOffset>
                </wp:positionV>
                <wp:extent cx="1482725" cy="419100"/>
                <wp:effectExtent l="0" t="0" r="3175" b="0"/>
                <wp:wrapNone/>
                <wp:docPr id="24" name="Group 24"/>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5" name="Arrow: Pentagon 2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7"/>
                        <wps:cNvSpPr txBox="1"/>
                        <wps:spPr>
                          <a:xfrm>
                            <a:off x="0" y="69850"/>
                            <a:ext cx="1079500" cy="273050"/>
                          </a:xfrm>
                          <a:prstGeom prst="rect">
                            <a:avLst/>
                          </a:prstGeom>
                          <a:grpFill/>
                          <a:ln w="6350">
                            <a:noFill/>
                          </a:ln>
                        </wps:spPr>
                        <wps:txbx>
                          <w:txbxContent>
                            <w:p w14:paraId="4D053887" w14:textId="739038E8" w:rsidR="003C6C79" w:rsidRPr="00134ACC" w:rsidRDefault="003C6C79" w:rsidP="00490BF2">
                              <w:pPr>
                                <w:rPr>
                                  <w:b/>
                                  <w:color w:val="FFFFFF" w:themeColor="background1"/>
                                </w:rPr>
                              </w:pPr>
                              <w:r w:rsidRPr="00134ACC">
                                <w:rPr>
                                  <w:b/>
                                  <w:color w:val="FFFFFF" w:themeColor="background1"/>
                                </w:rPr>
                                <w:t xml:space="preserve">Resource </w:t>
                              </w:r>
                              <w:r>
                                <w:rPr>
                                  <w:b/>
                                  <w:color w:val="FFFFFF" w:themeColor="background1"/>
                                </w:rPr>
                                <w:t>7.27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04D8B2B" id="Group 24" o:spid="_x0000_s1123" style="position:absolute;margin-left:0;margin-top:-.3pt;width:116.75pt;height:33pt;z-index:25194035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">
                <v:shape id="Arrow: Pentagon 25" o:spid="_x0000_s112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2CMcYA&#10;AADbAAAADwAAAGRycy9kb3ducmV2LnhtbESPQWvCQBSE7wX/w/KEXopuVJQS3QQRLMVCsam9v2af&#10;STT7NmS3JvXXu0Khx2FmvmFWaW9qcaHWVZYVTMYRCOLc6ooLBYfP7egZhPPIGmvLpOCXHKTJ4GGF&#10;sbYdf9Al84UIEHYxKii9b2IpXV6SQTe2DXHwjrY16INsC6lb7ALc1HIaRQtpsOKwUGJDm5Lyc/Zj&#10;FGzfZ/v9/K17esma024xuRbf9NUp9Tjs10sQnnr/H/5rv2oF0zncv4QfIJ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2CMcYAAADbAAAADwAAAAAAAAAAAAAAAACYAgAAZHJz&#10;L2Rvd25yZXYueG1sUEsFBgAAAAAEAAQA9QAAAIsDAAAAAA==&#10;" adj="17982" filled="f" stroked="f" strokeweight="1pt"/>
                <v:shape id="Text Box 27" o:spid="_x0000_s112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14:paraId="4D053887" w14:textId="739038E8" w:rsidR="003C6C79" w:rsidRPr="00134ACC" w:rsidRDefault="003C6C79" w:rsidP="00490BF2">
                        <w:pPr>
                          <w:rPr>
                            <w:b/>
                            <w:color w:val="FFFFFF" w:themeColor="background1"/>
                          </w:rPr>
                        </w:pPr>
                        <w:r w:rsidRPr="00134ACC">
                          <w:rPr>
                            <w:b/>
                            <w:color w:val="FFFFFF" w:themeColor="background1"/>
                          </w:rPr>
                          <w:t xml:space="preserve">Resource </w:t>
                        </w:r>
                        <w:r>
                          <w:rPr>
                            <w:b/>
                            <w:color w:val="FFFFFF" w:themeColor="background1"/>
                          </w:rPr>
                          <w:t>7.27</w:t>
                        </w:r>
                      </w:p>
                    </w:txbxContent>
                  </v:textbox>
                </v:shape>
              </v:group>
            </w:pict>
          </mc:Fallback>
        </mc:AlternateContent>
      </w:r>
    </w:p>
    <w:p w14:paraId="6D848775" w14:textId="56B2D584" w:rsidR="00490BF2" w:rsidRDefault="00490BF2" w:rsidP="00490BF2">
      <w:pPr>
        <w:ind w:left="2160" w:firstLine="720"/>
        <w:rPr>
          <w:bCs/>
          <w:color w:val="3366FF"/>
        </w:rPr>
      </w:pPr>
      <w:r w:rsidRPr="00490BF2">
        <w:rPr>
          <w:b/>
          <w:color w:val="033896"/>
        </w:rPr>
        <w:t>Support for learners with disabilities</w:t>
      </w:r>
    </w:p>
    <w:p w14:paraId="5725AAA4" w14:textId="77777777" w:rsidR="00AD4137" w:rsidRPr="0093247D" w:rsidRDefault="00AD4137" w:rsidP="00AD4137"/>
    <w:p w14:paraId="5B103D81" w14:textId="77777777" w:rsidR="00AD4137" w:rsidRDefault="00AD4137" w:rsidP="00AD4137">
      <w:r>
        <w:t>Each</w:t>
      </w:r>
      <w:r w:rsidRPr="00906DAD">
        <w:t xml:space="preserve"> ‘expert group’ </w:t>
      </w:r>
      <w:r>
        <w:t>should</w:t>
      </w:r>
      <w:r w:rsidRPr="00906DAD">
        <w:t xml:space="preserve"> look at the card </w:t>
      </w:r>
      <w:r>
        <w:t>on their table. I</w:t>
      </w:r>
      <w:r w:rsidRPr="00906DAD">
        <w:t xml:space="preserve">t suggests </w:t>
      </w:r>
      <w:r>
        <w:t xml:space="preserve">ideas </w:t>
      </w:r>
      <w:r w:rsidRPr="00906DAD">
        <w:t xml:space="preserve">for ways to adapt activities to include </w:t>
      </w:r>
      <w:r>
        <w:t>learners</w:t>
      </w:r>
      <w:r w:rsidRPr="00906DAD">
        <w:t xml:space="preserve"> with those needs. </w:t>
      </w:r>
      <w:r>
        <w:t xml:space="preserve">They should </w:t>
      </w:r>
      <w:r>
        <w:lastRenderedPageBreak/>
        <w:t>d</w:t>
      </w:r>
      <w:r w:rsidRPr="00906DAD">
        <w:t>iscuss these ideas and suggest further examples, including perhaps ways t</w:t>
      </w:r>
      <w:r w:rsidRPr="00E708AC">
        <w:t>o adapt activities they have devised during this module.</w:t>
      </w:r>
    </w:p>
    <w:p w14:paraId="1914553B" w14:textId="77777777" w:rsidR="00AD4137" w:rsidRPr="00906DAD" w:rsidRDefault="00AD4137" w:rsidP="00AD4137"/>
    <w:p w14:paraId="3C168A55" w14:textId="479F9336" w:rsidR="00AD4137" w:rsidRDefault="00AD4137" w:rsidP="00AD4137">
      <w:r w:rsidRPr="00332C9B">
        <w:t xml:space="preserve">After about 15 minutes the trainer should then ask </w:t>
      </w:r>
      <w:r w:rsidR="007724BA">
        <w:t>teachers</w:t>
      </w:r>
      <w:r w:rsidRPr="00332C9B">
        <w:t xml:space="preserve"> to re</w:t>
      </w:r>
      <w:r>
        <w:t>-</w:t>
      </w:r>
      <w:r w:rsidRPr="00332C9B">
        <w:t>join their ‘home group</w:t>
      </w:r>
      <w:r>
        <w:t>’</w:t>
      </w:r>
      <w:r w:rsidRPr="00332C9B">
        <w:t>.</w:t>
      </w:r>
    </w:p>
    <w:p w14:paraId="0A759552" w14:textId="77777777" w:rsidR="00490BF2" w:rsidRDefault="00490BF2" w:rsidP="00490BF2">
      <w:r>
        <w:t xml:space="preserve">  </w:t>
      </w:r>
    </w:p>
    <w:p w14:paraId="5BEE272E" w14:textId="77777777" w:rsidR="00490BF2" w:rsidRDefault="00490BF2" w:rsidP="00490BF2">
      <w:pPr>
        <w:rPr>
          <w:rFonts w:cs="Arial"/>
        </w:rPr>
      </w:pPr>
      <w:r>
        <w:rPr>
          <w:rFonts w:cs="Arial"/>
          <w:noProof/>
          <w:lang w:val="en-US" w:eastAsia="en-US"/>
        </w:rPr>
        <mc:AlternateContent>
          <mc:Choice Requires="wpg">
            <w:drawing>
              <wp:anchor distT="0" distB="0" distL="114300" distR="114300" simplePos="0" relativeHeight="251942400" behindDoc="0" locked="0" layoutInCell="1" allowOverlap="1" wp14:anchorId="53FE3B0E" wp14:editId="5B2C7D33">
                <wp:simplePos x="0" y="0"/>
                <wp:positionH relativeFrom="column">
                  <wp:posOffset>0</wp:posOffset>
                </wp:positionH>
                <wp:positionV relativeFrom="paragraph">
                  <wp:posOffset>-3810</wp:posOffset>
                </wp:positionV>
                <wp:extent cx="1482725" cy="419100"/>
                <wp:effectExtent l="0" t="0" r="3175" b="0"/>
                <wp:wrapNone/>
                <wp:docPr id="28" name="Group 28"/>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24" name="Arrow: Pentagon 22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Text Box 225"/>
                        <wps:cNvSpPr txBox="1"/>
                        <wps:spPr>
                          <a:xfrm>
                            <a:off x="0" y="69850"/>
                            <a:ext cx="1079500" cy="273050"/>
                          </a:xfrm>
                          <a:prstGeom prst="rect">
                            <a:avLst/>
                          </a:prstGeom>
                          <a:grpFill/>
                          <a:ln w="6350">
                            <a:noFill/>
                          </a:ln>
                        </wps:spPr>
                        <wps:txbx>
                          <w:txbxContent>
                            <w:p w14:paraId="7DC2A106" w14:textId="2CEAF929" w:rsidR="003C6C79" w:rsidRPr="00134ACC" w:rsidRDefault="003C6C79" w:rsidP="00490BF2">
                              <w:pPr>
                                <w:rPr>
                                  <w:b/>
                                  <w:color w:val="FFFFFF" w:themeColor="background1"/>
                                </w:rPr>
                              </w:pPr>
                              <w:r w:rsidRPr="00134ACC">
                                <w:rPr>
                                  <w:b/>
                                  <w:color w:val="FFFFFF" w:themeColor="background1"/>
                                </w:rPr>
                                <w:t xml:space="preserve">Resource </w:t>
                              </w:r>
                              <w:r>
                                <w:rPr>
                                  <w:b/>
                                  <w:color w:val="FFFFFF" w:themeColor="background1"/>
                                </w:rPr>
                                <w:t>7.28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3FE3B0E" id="Group 28" o:spid="_x0000_s1126" style="position:absolute;margin-left:0;margin-top:-.3pt;width:116.75pt;height:33pt;z-index:25194240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">
                <v:shape id="Arrow: Pentagon 224" o:spid="_x0000_s112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F6qcYA&#10;AADcAAAADwAAAGRycy9kb3ducmV2LnhtbESPQWvCQBSE70L/w/IKvYhuTKtI6ioiWIoFsdHeX7Ov&#10;STT7NmS3Jvrru4LQ4zAz3zCzRWcqcabGlZYVjIYRCOLM6pJzBYf9ejAF4TyyxsoyKbiQg8X8oTfD&#10;RNuWP+mc+lwECLsEFRTe14mULivIoBvamjh4P7Yx6INscqkbbAPcVDKOook0WHJYKLCmVUHZKf01&#10;Ctbb591u/NH239L6uJmMrvk3fbVKPT12y1cQnjr/H76337WCOH6B25lw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F6qcYAAADcAAAADwAAAAAAAAAAAAAAAACYAgAAZHJz&#10;L2Rvd25yZXYueG1sUEsFBgAAAAAEAAQA9QAAAIsDAAAAAA==&#10;" adj="17982" filled="f" stroked="f" strokeweight="1pt"/>
                <v:shape id="Text Box 225" o:spid="_x0000_s1128"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OUh8YA&#10;AADcAAAADwAAAGRycy9kb3ducmV2LnhtbESPQWvCQBSE74X+h+UVems2BiySZhUJSKXoQZtLb6/Z&#10;ZxLMvk2zaxL99d1CweMwM98w2WoyrRiod41lBbMoBkFcWt1wpaD43LwsQDiPrLG1TAqu5GC1fHzI&#10;MNV25AMNR1+JAGGXooLa+y6V0pU1GXSR7YiDd7K9QR9kX0nd4xjgppVJHL9Kgw2HhRo7ymsqz8eL&#10;UfCRb/Z4+E7M4tbm77vTuvspvuZKPT9N6zcQniZ/D/+3t1pBkszh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OUh8YAAADcAAAADwAAAAAAAAAAAAAAAACYAgAAZHJz&#10;L2Rvd25yZXYueG1sUEsFBgAAAAAEAAQA9QAAAIsDAAAAAA==&#10;" filled="f" stroked="f" strokeweight=".5pt">
                  <v:textbox>
                    <w:txbxContent>
                      <w:p w14:paraId="7DC2A106" w14:textId="2CEAF929" w:rsidR="003C6C79" w:rsidRPr="00134ACC" w:rsidRDefault="003C6C79" w:rsidP="00490BF2">
                        <w:pPr>
                          <w:rPr>
                            <w:b/>
                            <w:color w:val="FFFFFF" w:themeColor="background1"/>
                          </w:rPr>
                        </w:pPr>
                        <w:r w:rsidRPr="00134ACC">
                          <w:rPr>
                            <w:b/>
                            <w:color w:val="FFFFFF" w:themeColor="background1"/>
                          </w:rPr>
                          <w:t xml:space="preserve">Resource </w:t>
                        </w:r>
                        <w:r>
                          <w:rPr>
                            <w:b/>
                            <w:color w:val="FFFFFF" w:themeColor="background1"/>
                          </w:rPr>
                          <w:t>7.28</w:t>
                        </w:r>
                      </w:p>
                    </w:txbxContent>
                  </v:textbox>
                </v:shape>
              </v:group>
            </w:pict>
          </mc:Fallback>
        </mc:AlternateContent>
      </w:r>
    </w:p>
    <w:p w14:paraId="7B99BD40" w14:textId="03771336" w:rsidR="00490BF2" w:rsidRPr="0093247D" w:rsidRDefault="00490BF2" w:rsidP="00490BF2">
      <w:pPr>
        <w:ind w:left="2160" w:firstLine="720"/>
      </w:pPr>
      <w:r w:rsidRPr="00490BF2">
        <w:rPr>
          <w:b/>
          <w:color w:val="033896"/>
        </w:rPr>
        <w:t>Adapting activities for learners with disabilities</w:t>
      </w:r>
    </w:p>
    <w:p w14:paraId="47C5A6CF" w14:textId="77777777" w:rsidR="00AD4137" w:rsidRDefault="00AD4137" w:rsidP="00AD4137"/>
    <w:p w14:paraId="30A6A0B6" w14:textId="77777777" w:rsidR="00AD4137" w:rsidRPr="00723F5A" w:rsidRDefault="00AD4137" w:rsidP="00AD4137">
      <w:pPr>
        <w:spacing w:after="120"/>
      </w:pPr>
      <w:r w:rsidRPr="00ED3C6F">
        <w:t xml:space="preserve">The trainer should give copies of </w:t>
      </w:r>
      <w:r w:rsidRPr="00490BF2">
        <w:rPr>
          <w:b/>
          <w:bCs/>
          <w:color w:val="033896"/>
        </w:rPr>
        <w:t>Resource 7.28</w:t>
      </w:r>
      <w:r w:rsidRPr="007F6D18">
        <w:rPr>
          <w:color w:val="7B230B"/>
        </w:rPr>
        <w:t xml:space="preserve"> </w:t>
      </w:r>
      <w:r w:rsidRPr="00B21A7D">
        <w:t xml:space="preserve">to each </w:t>
      </w:r>
      <w:r w:rsidRPr="00723F5A">
        <w:t>group</w:t>
      </w:r>
      <w:r>
        <w:t>, with</w:t>
      </w:r>
      <w:r w:rsidRPr="00723F5A">
        <w:t xml:space="preserve"> the following instructions:</w:t>
      </w:r>
    </w:p>
    <w:p w14:paraId="037038C4" w14:textId="77777777" w:rsidR="00AD4137" w:rsidRPr="00906DAD" w:rsidRDefault="00AD4137" w:rsidP="00FC7558">
      <w:pPr>
        <w:pStyle w:val="ListParagraph"/>
        <w:numPr>
          <w:ilvl w:val="0"/>
          <w:numId w:val="23"/>
        </w:numPr>
        <w:spacing w:after="120"/>
        <w:contextualSpacing w:val="0"/>
      </w:pPr>
      <w:r w:rsidRPr="00906DAD">
        <w:t xml:space="preserve">Look at </w:t>
      </w:r>
      <w:r w:rsidRPr="00490BF2">
        <w:rPr>
          <w:b/>
          <w:bCs/>
          <w:color w:val="033896"/>
        </w:rPr>
        <w:t>Resource 7.28</w:t>
      </w:r>
      <w:r>
        <w:rPr>
          <w:color w:val="3366FF"/>
        </w:rPr>
        <w:t>.</w:t>
      </w:r>
    </w:p>
    <w:p w14:paraId="033E7818" w14:textId="39372D0F" w:rsidR="00AD4137" w:rsidRDefault="00AD4137" w:rsidP="00FC7558">
      <w:pPr>
        <w:pStyle w:val="ListParagraph"/>
        <w:numPr>
          <w:ilvl w:val="0"/>
          <w:numId w:val="23"/>
        </w:numPr>
        <w:spacing w:after="120"/>
        <w:contextualSpacing w:val="0"/>
      </w:pPr>
      <w:r w:rsidRPr="00332C9B">
        <w:t xml:space="preserve">Look again at your completed copies of </w:t>
      </w:r>
      <w:r w:rsidRPr="00490BF2">
        <w:rPr>
          <w:b/>
          <w:bCs/>
          <w:color w:val="033896"/>
        </w:rPr>
        <w:t>Resource 7.24</w:t>
      </w:r>
      <w:r w:rsidRPr="00490BF2">
        <w:rPr>
          <w:color w:val="033896"/>
        </w:rPr>
        <w:t xml:space="preserve"> </w:t>
      </w:r>
      <w:r w:rsidRPr="007F6D18">
        <w:t>(</w:t>
      </w:r>
      <w:r>
        <w:t xml:space="preserve">these </w:t>
      </w:r>
      <w:r w:rsidRPr="007F6D18">
        <w:t>may be on display)</w:t>
      </w:r>
      <w:r>
        <w:t>. These</w:t>
      </w:r>
      <w:r w:rsidRPr="006A396D">
        <w:t xml:space="preserve"> </w:t>
      </w:r>
      <w:r w:rsidRPr="00332C9B">
        <w:t xml:space="preserve">show how you would differentiate </w:t>
      </w:r>
      <w:r>
        <w:t xml:space="preserve">an </w:t>
      </w:r>
      <w:r w:rsidRPr="00332C9B">
        <w:t>activit</w:t>
      </w:r>
      <w:r>
        <w:t>y</w:t>
      </w:r>
      <w:r w:rsidRPr="00332C9B">
        <w:t xml:space="preserve"> for less/more abl</w:t>
      </w:r>
      <w:r w:rsidRPr="00E708AC">
        <w:t>e learners t</w:t>
      </w:r>
      <w:r w:rsidR="0029187C">
        <w:t>o support the learning outcomes</w:t>
      </w:r>
      <w:r w:rsidRPr="00E708AC">
        <w:t xml:space="preserve"> taken from </w:t>
      </w:r>
      <w:r w:rsidRPr="00490BF2">
        <w:rPr>
          <w:b/>
          <w:bCs/>
          <w:color w:val="033896"/>
        </w:rPr>
        <w:t>Resource 7.13</w:t>
      </w:r>
      <w:r w:rsidRPr="00E708AC">
        <w:t>.</w:t>
      </w:r>
    </w:p>
    <w:p w14:paraId="4078E47B" w14:textId="14C87BCF" w:rsidR="00490BF2" w:rsidRDefault="00490BF2" w:rsidP="00FC7558">
      <w:pPr>
        <w:pStyle w:val="ListParagraph"/>
        <w:numPr>
          <w:ilvl w:val="0"/>
          <w:numId w:val="23"/>
        </w:numPr>
        <w:spacing w:after="120"/>
      </w:pPr>
      <w:r>
        <w:t xml:space="preserve">In your groups, use the information you gathered while visiting the three </w:t>
      </w:r>
      <w:r w:rsidRPr="00E708AC">
        <w:t>‘expert table</w:t>
      </w:r>
      <w:r>
        <w:t>s</w:t>
      </w:r>
      <w:r w:rsidRPr="00E708AC">
        <w:t xml:space="preserve">’ </w:t>
      </w:r>
      <w:r>
        <w:t>to help you</w:t>
      </w:r>
      <w:r w:rsidRPr="00E708AC">
        <w:t xml:space="preserve"> complete </w:t>
      </w:r>
      <w:r w:rsidRPr="00490BF2">
        <w:rPr>
          <w:b/>
          <w:bCs/>
          <w:color w:val="033896"/>
        </w:rPr>
        <w:t>Resource 7.28</w:t>
      </w:r>
      <w:r w:rsidRPr="00E708AC">
        <w:t xml:space="preserve">, </w:t>
      </w:r>
      <w:r>
        <w:t>Sh</w:t>
      </w:r>
      <w:r w:rsidRPr="00E708AC">
        <w:t xml:space="preserve">ow how you </w:t>
      </w:r>
      <w:r w:rsidRPr="00C56483">
        <w:t>would adapt your activity so that learners who have difficulty seeing, hearing</w:t>
      </w:r>
      <w:r w:rsidR="00741EE4" w:rsidRPr="00C56483">
        <w:t>,</w:t>
      </w:r>
      <w:r w:rsidRPr="00C56483">
        <w:t xml:space="preserve"> moving</w:t>
      </w:r>
      <w:r w:rsidR="00741EE4" w:rsidRPr="00C56483">
        <w:t>, understanding, remembering, communicating, etc</w:t>
      </w:r>
      <w:r w:rsidR="0029187C">
        <w:t>.</w:t>
      </w:r>
      <w:r w:rsidR="00741EE4" w:rsidRPr="00C56483">
        <w:t>,</w:t>
      </w:r>
      <w:r w:rsidRPr="00C56483">
        <w:t xml:space="preserve"> are included.</w:t>
      </w:r>
    </w:p>
    <w:p w14:paraId="5D979748" w14:textId="77777777" w:rsidR="00490BF2" w:rsidRDefault="00490BF2" w:rsidP="00490BF2"/>
    <w:p w14:paraId="7E59F8C5" w14:textId="0740659D" w:rsidR="00490BF2" w:rsidRDefault="00490BF2" w:rsidP="00490BF2">
      <w:r>
        <w:t xml:space="preserve">If a group thinks their activity is already accessible to learners who </w:t>
      </w:r>
      <w:r w:rsidR="00741EE4">
        <w:t>experience these difficulties</w:t>
      </w:r>
      <w:r>
        <w:t>, they should explain why.</w:t>
      </w:r>
    </w:p>
    <w:p w14:paraId="5C61D253" w14:textId="77777777" w:rsidR="005E130D" w:rsidRPr="00E708AC" w:rsidRDefault="005E130D" w:rsidP="005E130D"/>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990"/>
      </w:tblGrid>
      <w:tr w:rsidR="00490BF2" w14:paraId="5F772A7C" w14:textId="77777777" w:rsidTr="00490BF2">
        <w:tc>
          <w:tcPr>
            <w:tcW w:w="9017" w:type="dxa"/>
          </w:tcPr>
          <w:p w14:paraId="69EC921A" w14:textId="44040CB0" w:rsidR="00490BF2" w:rsidRDefault="00490BF2" w:rsidP="00490BF2">
            <w:r w:rsidRPr="00695A25">
              <w:t xml:space="preserve">Here is an example the trainer can give to help </w:t>
            </w:r>
            <w:r w:rsidR="007724BA">
              <w:t>teachers</w:t>
            </w:r>
            <w:r w:rsidRPr="00695A25">
              <w:t>:</w:t>
            </w:r>
          </w:p>
          <w:p w14:paraId="33ADF08C" w14:textId="77777777" w:rsidR="00490BF2" w:rsidRPr="00E708AC" w:rsidRDefault="00490BF2" w:rsidP="00490BF2"/>
          <w:p w14:paraId="32F2036D" w14:textId="77777777" w:rsidR="00490BF2" w:rsidRPr="00E708AC" w:rsidRDefault="00490BF2" w:rsidP="00490BF2">
            <w:pPr>
              <w:spacing w:after="120"/>
              <w:rPr>
                <w:b/>
              </w:rPr>
            </w:pPr>
            <w:r w:rsidRPr="00E708AC">
              <w:rPr>
                <w:b/>
              </w:rPr>
              <w:t xml:space="preserve">Subject topic/learning objective: </w:t>
            </w:r>
            <w:bookmarkStart w:id="59" w:name="_Hlk531241597"/>
            <w:r w:rsidRPr="00E708AC">
              <w:t>Maths – to order decimal numbers in ascending and descending order</w:t>
            </w:r>
            <w:bookmarkEnd w:id="59"/>
            <w:r>
              <w:t>.</w:t>
            </w:r>
          </w:p>
          <w:p w14:paraId="18BD5176" w14:textId="5AD1C128" w:rsidR="00490BF2" w:rsidRDefault="00490BF2" w:rsidP="00490BF2">
            <w:pPr>
              <w:spacing w:after="120"/>
            </w:pPr>
            <w:r w:rsidRPr="00E708AC">
              <w:rPr>
                <w:b/>
              </w:rPr>
              <w:t xml:space="preserve">Activity: </w:t>
            </w:r>
            <w:r w:rsidRPr="00E708AC">
              <w:t xml:space="preserve">Quiz game – where </w:t>
            </w:r>
            <w:r>
              <w:t>learners</w:t>
            </w:r>
            <w:r w:rsidRPr="00E708AC">
              <w:t xml:space="preserve"> have to respond to teacher’s flashcards showing two decimal numbers at a time, and decide which is the higher or lower</w:t>
            </w:r>
            <w:r>
              <w:t>.</w:t>
            </w:r>
          </w:p>
          <w:p w14:paraId="3BEC154A" w14:textId="7028CBC7" w:rsidR="00490BF2" w:rsidRDefault="00490BF2" w:rsidP="00490BF2">
            <w:pPr>
              <w:spacing w:after="120"/>
            </w:pPr>
            <w:r w:rsidRPr="00E708AC">
              <w:rPr>
                <w:b/>
              </w:rPr>
              <w:t xml:space="preserve">Adapting for </w:t>
            </w:r>
            <w:r w:rsidRPr="008A34E8">
              <w:rPr>
                <w:b/>
                <w:bCs/>
              </w:rPr>
              <w:t>learners</w:t>
            </w:r>
            <w:r w:rsidRPr="00E708AC">
              <w:rPr>
                <w:b/>
              </w:rPr>
              <w:t xml:space="preserve"> </w:t>
            </w:r>
            <w:r>
              <w:rPr>
                <w:b/>
              </w:rPr>
              <w:t>who have</w:t>
            </w:r>
            <w:r w:rsidRPr="00E708AC">
              <w:rPr>
                <w:b/>
              </w:rPr>
              <w:t xml:space="preserve"> difficulty seeing: </w:t>
            </w:r>
            <w:r w:rsidRPr="00891B8B">
              <w:t xml:space="preserve">Use </w:t>
            </w:r>
            <w:r>
              <w:t xml:space="preserve">very large flash-cards: large pieces of paper/card with very large decimal numbers written on them. The best colours to use for visually impaired learners are black figures on a white or a yellow background. During the quiz these can be displayed two at a time and the learners are asked to put them in ascending/descending order. Alternatively, during the quiz the very large numbers are put on the </w:t>
            </w:r>
            <w:r>
              <w:lastRenderedPageBreak/>
              <w:t>table in front of the visually impaired learner so they are not looking longer-distance to see cards on a wall or held up by the teacher.</w:t>
            </w:r>
          </w:p>
          <w:p w14:paraId="20CDF17A" w14:textId="6A426221" w:rsidR="00490BF2" w:rsidRPr="00E708AC" w:rsidRDefault="00490BF2" w:rsidP="00490BF2">
            <w:pPr>
              <w:spacing w:after="120"/>
            </w:pPr>
            <w:r w:rsidRPr="00E708AC">
              <w:rPr>
                <w:b/>
              </w:rPr>
              <w:t xml:space="preserve">Adapting for </w:t>
            </w:r>
            <w:r w:rsidRPr="008A34E8">
              <w:rPr>
                <w:b/>
                <w:bCs/>
              </w:rPr>
              <w:t>learners</w:t>
            </w:r>
            <w:r w:rsidRPr="00E708AC">
              <w:rPr>
                <w:b/>
              </w:rPr>
              <w:t xml:space="preserve"> </w:t>
            </w:r>
            <w:r>
              <w:rPr>
                <w:b/>
              </w:rPr>
              <w:t>who have</w:t>
            </w:r>
            <w:r w:rsidRPr="00E708AC">
              <w:rPr>
                <w:b/>
              </w:rPr>
              <w:t xml:space="preserve"> difficulty hearing: </w:t>
            </w:r>
            <w:r>
              <w:t>When the quiz question is asked and displayed (see adaptation for visual learners above), make sure the question is read out and displayed on the board/wall or on a hand</w:t>
            </w:r>
            <w:r w:rsidR="0029187C">
              <w:t>-</w:t>
            </w:r>
            <w:r>
              <w:t>out sheet. It is useful to include a drawing/photograph with each quiz question (if relevant and it does not give the answer away).</w:t>
            </w:r>
          </w:p>
          <w:p w14:paraId="17B59948" w14:textId="50644E5B" w:rsidR="00490BF2" w:rsidRPr="00E708AC" w:rsidRDefault="00490BF2" w:rsidP="00490BF2">
            <w:r w:rsidRPr="00E708AC">
              <w:rPr>
                <w:b/>
              </w:rPr>
              <w:t xml:space="preserve">Adapting for </w:t>
            </w:r>
            <w:r w:rsidRPr="008A34E8">
              <w:rPr>
                <w:b/>
                <w:bCs/>
              </w:rPr>
              <w:t>learners</w:t>
            </w:r>
            <w:r w:rsidRPr="00E708AC">
              <w:rPr>
                <w:b/>
              </w:rPr>
              <w:t xml:space="preserve"> </w:t>
            </w:r>
            <w:r>
              <w:rPr>
                <w:b/>
              </w:rPr>
              <w:t>who have</w:t>
            </w:r>
            <w:r w:rsidRPr="00E708AC">
              <w:rPr>
                <w:b/>
              </w:rPr>
              <w:t xml:space="preserve"> difficulty moving: </w:t>
            </w:r>
            <w:r w:rsidRPr="00E708AC">
              <w:t>Mak</w:t>
            </w:r>
            <w:r>
              <w:t>e</w:t>
            </w:r>
            <w:r w:rsidRPr="00E708AC">
              <w:t xml:space="preserve"> and</w:t>
            </w:r>
            <w:r w:rsidRPr="00E708AC">
              <w:rPr>
                <w:b/>
              </w:rPr>
              <w:t xml:space="preserve"> </w:t>
            </w:r>
            <w:r w:rsidRPr="00E708AC">
              <w:t>us</w:t>
            </w:r>
            <w:r>
              <w:t>e</w:t>
            </w:r>
            <w:r w:rsidRPr="00E708AC">
              <w:t xml:space="preserve"> a </w:t>
            </w:r>
            <w:r>
              <w:t xml:space="preserve">document </w:t>
            </w:r>
            <w:r w:rsidRPr="00E708AC">
              <w:t>holder for the cards</w:t>
            </w:r>
            <w:r>
              <w:t xml:space="preserve"> – a frame to display them on –</w:t>
            </w:r>
            <w:r w:rsidRPr="00E708AC">
              <w:t xml:space="preserve"> </w:t>
            </w:r>
            <w:r>
              <w:t>if</w:t>
            </w:r>
            <w:r w:rsidRPr="00E708AC">
              <w:t xml:space="preserve"> </w:t>
            </w:r>
            <w:r>
              <w:t>the teacher</w:t>
            </w:r>
            <w:r w:rsidRPr="00E708AC">
              <w:t xml:space="preserve"> give</w:t>
            </w:r>
            <w:r>
              <w:t>s</w:t>
            </w:r>
            <w:r w:rsidRPr="00E708AC">
              <w:t xml:space="preserve"> </w:t>
            </w:r>
            <w:r>
              <w:t>the cards</w:t>
            </w:r>
            <w:r w:rsidRPr="00E708AC">
              <w:t xml:space="preserve"> to groups to sort into ascending/descending order</w:t>
            </w:r>
            <w:r>
              <w:t>. This frame ensures the cards can be moved closer to the learner.</w:t>
            </w:r>
          </w:p>
          <w:p w14:paraId="20D67C9C" w14:textId="77777777" w:rsidR="00490BF2" w:rsidRDefault="00490BF2" w:rsidP="00AD4137"/>
        </w:tc>
      </w:tr>
    </w:tbl>
    <w:p w14:paraId="4C055D22" w14:textId="634EC28F" w:rsidR="00AD4137" w:rsidRDefault="00AD4137" w:rsidP="00AD4137"/>
    <w:p w14:paraId="04D2CF33" w14:textId="77777777" w:rsidR="00AD4137" w:rsidRDefault="00AD4137" w:rsidP="00AD4137">
      <w:r w:rsidRPr="00E708AC">
        <w:t xml:space="preserve">The trainer should </w:t>
      </w:r>
      <w:r>
        <w:t xml:space="preserve">briefly </w:t>
      </w:r>
      <w:r w:rsidRPr="006C741C">
        <w:t xml:space="preserve">list the ideas </w:t>
      </w:r>
      <w:r>
        <w:t>from</w:t>
      </w:r>
      <w:r w:rsidRPr="006C741C">
        <w:t xml:space="preserve"> each group on the board or flipchart. There could be 3 column headings – see, hear, movement.</w:t>
      </w:r>
    </w:p>
    <w:p w14:paraId="266395F2" w14:textId="77777777" w:rsidR="00AD4137" w:rsidRDefault="00AD4137" w:rsidP="00AD4137"/>
    <w:p w14:paraId="557C2427" w14:textId="22F82452" w:rsidR="00AD4137" w:rsidRPr="00E35943" w:rsidRDefault="00AD4137" w:rsidP="00AD4137">
      <w:r>
        <w:t xml:space="preserve">Finally, the </w:t>
      </w:r>
      <w:r w:rsidR="007724BA">
        <w:t>teachers</w:t>
      </w:r>
      <w:r>
        <w:t xml:space="preserve"> can view the groups’ completed differentiated lessons during a</w:t>
      </w:r>
      <w:r w:rsidRPr="00E35943">
        <w:t xml:space="preserve"> gallery walk</w:t>
      </w:r>
      <w:r>
        <w:t>, where group members explain their ideas and take questions from their colleagues.</w:t>
      </w:r>
    </w:p>
    <w:p w14:paraId="6386D53A" w14:textId="17554204" w:rsidR="007F0A3E" w:rsidRDefault="007F0A3E" w:rsidP="00B42DC6">
      <w:pPr>
        <w:rPr>
          <w:rFonts w:cs="Arial"/>
        </w:rPr>
      </w:pPr>
    </w:p>
    <w:p w14:paraId="353F1142" w14:textId="17E6B452" w:rsidR="005E130D" w:rsidRDefault="00741EE4" w:rsidP="005E130D">
      <w:pPr>
        <w:jc w:val="center"/>
        <w:rPr>
          <w:rFonts w:cs="Arial"/>
        </w:rPr>
      </w:pPr>
      <w:r>
        <w:rPr>
          <w:rFonts w:cs="Arial"/>
          <w:noProof/>
          <w:lang w:val="en-US" w:eastAsia="en-US"/>
        </w:rPr>
        <w:drawing>
          <wp:inline distT="0" distB="0" distL="0" distR="0" wp14:anchorId="1FD792D1" wp14:editId="62D9136A">
            <wp:extent cx="5708650" cy="2889250"/>
            <wp:effectExtent l="0" t="0" r="635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t="8500" b="15667"/>
                    <a:stretch/>
                  </pic:blipFill>
                  <pic:spPr bwMode="auto">
                    <a:xfrm>
                      <a:off x="0" y="0"/>
                      <a:ext cx="5708650" cy="2889250"/>
                    </a:xfrm>
                    <a:prstGeom prst="rect">
                      <a:avLst/>
                    </a:prstGeom>
                    <a:noFill/>
                    <a:ln>
                      <a:noFill/>
                    </a:ln>
                    <a:extLst>
                      <a:ext uri="{53640926-AAD7-44D8-BBD7-CCE9431645EC}">
                        <a14:shadowObscured xmlns:a14="http://schemas.microsoft.com/office/drawing/2010/main"/>
                      </a:ext>
                    </a:extLst>
                  </pic:spPr>
                </pic:pic>
              </a:graphicData>
            </a:graphic>
          </wp:inline>
        </w:drawing>
      </w:r>
    </w:p>
    <w:p w14:paraId="12BEAAE3" w14:textId="21750482" w:rsidR="005E130D" w:rsidRPr="005E130D" w:rsidRDefault="005E130D" w:rsidP="005E130D">
      <w:pPr>
        <w:jc w:val="center"/>
        <w:rPr>
          <w:rFonts w:cs="Arial"/>
          <w:sz w:val="24"/>
        </w:rPr>
      </w:pPr>
      <w:r w:rsidRPr="005E130D">
        <w:rPr>
          <w:rFonts w:cs="Arial"/>
          <w:sz w:val="24"/>
        </w:rPr>
        <w:t>A gallery walk in Zambia</w:t>
      </w:r>
    </w:p>
    <w:p w14:paraId="213AC04D" w14:textId="65F011FA" w:rsidR="005E130D" w:rsidRDefault="005E130D" w:rsidP="005E130D">
      <w:pPr>
        <w:jc w:val="center"/>
        <w:rPr>
          <w:rFonts w:cs="Arial"/>
        </w:rPr>
      </w:pPr>
    </w:p>
    <w:p w14:paraId="45EE9304" w14:textId="47D8FB7D" w:rsidR="005E130D" w:rsidRPr="005E130D" w:rsidRDefault="005E130D" w:rsidP="005E130D">
      <w:pPr>
        <w:rPr>
          <w:rFonts w:cs="Arial"/>
          <w:b/>
        </w:rPr>
      </w:pPr>
      <w:r w:rsidRPr="005E130D">
        <w:rPr>
          <w:rFonts w:cs="Arial"/>
          <w:b/>
        </w:rPr>
        <w:t xml:space="preserve">[Image description: </w:t>
      </w:r>
      <w:r w:rsidR="00741EE4">
        <w:rPr>
          <w:rFonts w:cs="Arial"/>
          <w:b/>
        </w:rPr>
        <w:t>two</w:t>
      </w:r>
      <w:r w:rsidRPr="005E130D">
        <w:rPr>
          <w:rFonts w:cs="Arial"/>
          <w:b/>
        </w:rPr>
        <w:t xml:space="preserve"> wom</w:t>
      </w:r>
      <w:r w:rsidR="00741EE4">
        <w:rPr>
          <w:rFonts w:cs="Arial"/>
          <w:b/>
        </w:rPr>
        <w:t>e</w:t>
      </w:r>
      <w:r w:rsidRPr="005E130D">
        <w:rPr>
          <w:rFonts w:cs="Arial"/>
          <w:b/>
        </w:rPr>
        <w:t>n are standing next to large sheets of paper on the wall containing diagrams</w:t>
      </w:r>
      <w:r w:rsidR="00741EE4">
        <w:rPr>
          <w:rFonts w:cs="Arial"/>
          <w:b/>
        </w:rPr>
        <w:t xml:space="preserve"> and</w:t>
      </w:r>
      <w:r w:rsidRPr="005E130D">
        <w:rPr>
          <w:rFonts w:cs="Arial"/>
          <w:b/>
        </w:rPr>
        <w:t xml:space="preserve"> words</w:t>
      </w:r>
      <w:r w:rsidR="00741EE4">
        <w:rPr>
          <w:rFonts w:cs="Arial"/>
          <w:b/>
        </w:rPr>
        <w:t>, and with leaves/plants stuck on</w:t>
      </w:r>
      <w:r w:rsidRPr="005E130D">
        <w:rPr>
          <w:rFonts w:cs="Arial"/>
          <w:b/>
        </w:rPr>
        <w:t xml:space="preserve">. Two men </w:t>
      </w:r>
      <w:r w:rsidR="00741EE4">
        <w:rPr>
          <w:rFonts w:cs="Arial"/>
          <w:b/>
        </w:rPr>
        <w:t>and two other women are looking at the presenters and sheets of paper</w:t>
      </w:r>
      <w:r w:rsidRPr="005E130D">
        <w:rPr>
          <w:rFonts w:cs="Arial"/>
          <w:b/>
        </w:rPr>
        <w:t>.]</w:t>
      </w:r>
    </w:p>
    <w:p w14:paraId="368C0F1F" w14:textId="6DC0B053" w:rsidR="007F0A3E" w:rsidRPr="0034051E" w:rsidRDefault="007F0A3E" w:rsidP="0034051E">
      <w:pPr>
        <w:pStyle w:val="Heading1"/>
      </w:pPr>
      <w:bookmarkStart w:id="60" w:name="_Toc307226558"/>
      <w:bookmarkStart w:id="61" w:name="_Toc304473949"/>
      <w:bookmarkStart w:id="62" w:name="_Toc304474017"/>
      <w:bookmarkStart w:id="63" w:name="_Toc531370514"/>
      <w:bookmarkStart w:id="64" w:name="_Toc7620179"/>
      <w:r w:rsidRPr="0034051E">
        <w:lastRenderedPageBreak/>
        <w:t xml:space="preserve">Session </w:t>
      </w:r>
      <w:r w:rsidR="00490BF2">
        <w:t>7</w:t>
      </w:r>
      <w:r w:rsidR="00090A34">
        <w:t>.</w:t>
      </w:r>
      <w:bookmarkEnd w:id="60"/>
      <w:r w:rsidR="003E312E">
        <w:t>6</w:t>
      </w:r>
      <w:r w:rsidR="00D214D0" w:rsidRPr="0034051E">
        <w:t xml:space="preserve">: </w:t>
      </w:r>
      <w:bookmarkEnd w:id="61"/>
      <w:bookmarkEnd w:id="62"/>
      <w:bookmarkEnd w:id="63"/>
      <w:r w:rsidR="00490BF2" w:rsidRPr="00695A25">
        <w:t>Using assessment in support of learning</w:t>
      </w:r>
      <w:bookmarkEnd w:id="64"/>
    </w:p>
    <w:p w14:paraId="68B2D32F" w14:textId="77777777" w:rsidR="00490BF2" w:rsidRDefault="00490BF2" w:rsidP="00490BF2">
      <w:pPr>
        <w:spacing w:after="120"/>
        <w:rPr>
          <w:rFonts w:cs="Arial"/>
          <w:szCs w:val="24"/>
        </w:rPr>
      </w:pPr>
      <w:bookmarkStart w:id="65" w:name="_Toc307226562"/>
      <w:r w:rsidRPr="00E708AC">
        <w:rPr>
          <w:rFonts w:cs="Arial"/>
          <w:szCs w:val="24"/>
          <w:lang w:eastAsia="en-US"/>
        </w:rPr>
        <w:t>Using assessment in support of learning is a vital active learning strategy for effective inclusion. It means teachers can effectively plan what needs to be learn</w:t>
      </w:r>
      <w:r>
        <w:rPr>
          <w:rFonts w:cs="Arial"/>
          <w:szCs w:val="24"/>
          <w:lang w:eastAsia="en-US"/>
        </w:rPr>
        <w:t>ed</w:t>
      </w:r>
      <w:r w:rsidRPr="00E708AC">
        <w:rPr>
          <w:rFonts w:cs="Arial"/>
          <w:szCs w:val="24"/>
          <w:lang w:eastAsia="en-US"/>
        </w:rPr>
        <w:t xml:space="preserve">, communicate that to the learner, and design and modify tasks to ensure each </w:t>
      </w:r>
      <w:r>
        <w:rPr>
          <w:rFonts w:cs="Arial"/>
          <w:szCs w:val="24"/>
          <w:lang w:eastAsia="en-US"/>
        </w:rPr>
        <w:t>learner</w:t>
      </w:r>
      <w:r w:rsidRPr="00E708AC">
        <w:rPr>
          <w:rFonts w:cs="Arial"/>
          <w:szCs w:val="24"/>
          <w:lang w:eastAsia="en-US"/>
        </w:rPr>
        <w:t xml:space="preserve"> can access the learning. This session focuses on ways of using assessment in support of learning, including p</w:t>
      </w:r>
      <w:r w:rsidRPr="00E708AC">
        <w:rPr>
          <w:rFonts w:cs="Arial"/>
          <w:szCs w:val="24"/>
        </w:rPr>
        <w:t xml:space="preserve">roviding effective feedback and asking better questions. Two </w:t>
      </w:r>
      <w:r>
        <w:rPr>
          <w:rFonts w:cs="Arial"/>
          <w:szCs w:val="24"/>
        </w:rPr>
        <w:t>important</w:t>
      </w:r>
      <w:r w:rsidRPr="00E708AC">
        <w:rPr>
          <w:rFonts w:cs="Arial"/>
          <w:szCs w:val="24"/>
        </w:rPr>
        <w:t xml:space="preserve"> questions teachers </w:t>
      </w:r>
      <w:r>
        <w:rPr>
          <w:rFonts w:cs="Arial"/>
          <w:szCs w:val="24"/>
        </w:rPr>
        <w:t xml:space="preserve">need </w:t>
      </w:r>
      <w:r w:rsidRPr="00E708AC">
        <w:rPr>
          <w:rFonts w:cs="Arial"/>
          <w:szCs w:val="24"/>
        </w:rPr>
        <w:t>to continually bear in mind are:</w:t>
      </w:r>
    </w:p>
    <w:p w14:paraId="2F5C9D4C" w14:textId="77777777" w:rsidR="00490BF2" w:rsidRPr="004973FC" w:rsidRDefault="00490BF2" w:rsidP="00FC7558">
      <w:pPr>
        <w:pStyle w:val="ListParagraph"/>
        <w:numPr>
          <w:ilvl w:val="0"/>
          <w:numId w:val="24"/>
        </w:numPr>
        <w:spacing w:after="120"/>
        <w:contextualSpacing w:val="0"/>
        <w:rPr>
          <w:rFonts w:cs="Arial"/>
          <w:szCs w:val="24"/>
          <w:lang w:eastAsia="en-US"/>
        </w:rPr>
      </w:pPr>
      <w:r w:rsidRPr="004973FC">
        <w:rPr>
          <w:rFonts w:cs="Arial"/>
          <w:szCs w:val="24"/>
        </w:rPr>
        <w:t>What do I want the learner to do?</w:t>
      </w:r>
      <w:r w:rsidRPr="004973FC">
        <w:rPr>
          <w:rFonts w:cs="Arial"/>
          <w:szCs w:val="24"/>
          <w:lang w:eastAsia="en-US"/>
        </w:rPr>
        <w:t xml:space="preserve"> </w:t>
      </w:r>
    </w:p>
    <w:p w14:paraId="0F0B43AE" w14:textId="77777777" w:rsidR="00490BF2" w:rsidRPr="004973FC" w:rsidRDefault="00490BF2" w:rsidP="00FC7558">
      <w:pPr>
        <w:pStyle w:val="ListParagraph"/>
        <w:numPr>
          <w:ilvl w:val="0"/>
          <w:numId w:val="24"/>
        </w:numPr>
        <w:rPr>
          <w:rFonts w:cs="Arial"/>
          <w:szCs w:val="24"/>
          <w:lang w:eastAsia="en-US"/>
        </w:rPr>
      </w:pPr>
      <w:r w:rsidRPr="004973FC">
        <w:rPr>
          <w:rFonts w:cs="Arial"/>
          <w:szCs w:val="24"/>
        </w:rPr>
        <w:t>What do I want the learner to learn?</w:t>
      </w:r>
    </w:p>
    <w:p w14:paraId="3E30203C" w14:textId="77777777" w:rsidR="00490BF2" w:rsidRPr="00E708AC" w:rsidRDefault="00490BF2" w:rsidP="00490BF2">
      <w:pPr>
        <w:rPr>
          <w:rFonts w:cs="Arial"/>
          <w:szCs w:val="24"/>
          <w:lang w:eastAsia="en-US"/>
        </w:rPr>
      </w:pPr>
    </w:p>
    <w:p w14:paraId="57517636" w14:textId="2EB93181" w:rsidR="00490BF2" w:rsidRDefault="007724BA" w:rsidP="00490BF2">
      <w:pPr>
        <w:rPr>
          <w:rFonts w:cs="Arial"/>
          <w:szCs w:val="24"/>
        </w:rPr>
      </w:pPr>
      <w:r>
        <w:t>Teachers</w:t>
      </w:r>
      <w:r w:rsidR="00490BF2" w:rsidRPr="00E708AC">
        <w:t xml:space="preserve"> should be reminded of the work they did in </w:t>
      </w:r>
      <w:r w:rsidR="00490BF2" w:rsidRPr="00490BF2">
        <w:rPr>
          <w:rFonts w:cs="Arial"/>
          <w:b/>
          <w:color w:val="033896"/>
          <w:szCs w:val="24"/>
        </w:rPr>
        <w:t>Module 4</w:t>
      </w:r>
      <w:r w:rsidR="00490BF2" w:rsidRPr="00695A25">
        <w:rPr>
          <w:rFonts w:cs="Arial"/>
          <w:szCs w:val="24"/>
        </w:rPr>
        <w:t xml:space="preserve"> ‘Screening and identification of learning needs’. </w:t>
      </w:r>
    </w:p>
    <w:p w14:paraId="6B30DC57" w14:textId="77777777" w:rsidR="00490BF2" w:rsidRDefault="00490BF2" w:rsidP="00490BF2">
      <w:pPr>
        <w:rPr>
          <w:rFonts w:cs="Arial"/>
          <w:color w:val="FF0000"/>
          <w:szCs w:val="24"/>
        </w:rPr>
      </w:pPr>
    </w:p>
    <w:p w14:paraId="4C81F6EE" w14:textId="4486BF81" w:rsidR="00490BF2" w:rsidRPr="00490BF2" w:rsidRDefault="00741EE4" w:rsidP="00490BF2">
      <w:pPr>
        <w:rPr>
          <w:color w:val="033896"/>
          <w:szCs w:val="24"/>
          <w:lang w:eastAsia="en-US"/>
        </w:rPr>
      </w:pPr>
      <w:r>
        <w:rPr>
          <w:rFonts w:cs="Arial"/>
          <w:color w:val="033896"/>
          <w:szCs w:val="24"/>
        </w:rPr>
        <w:t>It should be emphasised</w:t>
      </w:r>
      <w:r w:rsidR="00490BF2" w:rsidRPr="00490BF2">
        <w:rPr>
          <w:rFonts w:cs="Arial"/>
          <w:color w:val="033896"/>
          <w:szCs w:val="24"/>
        </w:rPr>
        <w:t xml:space="preserve"> that peer-assessment and </w:t>
      </w:r>
      <w:r w:rsidR="00490BF2" w:rsidRPr="00490BF2">
        <w:rPr>
          <w:color w:val="033896"/>
          <w:szCs w:val="24"/>
          <w:lang w:eastAsia="en-US"/>
        </w:rPr>
        <w:t>self-assessment are very powerful teaching tools and crucial to the assessment for learning process. This will be explored in a later module focusing on learners’ participation in their own learning.</w:t>
      </w:r>
    </w:p>
    <w:p w14:paraId="064940DA" w14:textId="550C1F5F" w:rsidR="007F0A3E" w:rsidRPr="0034051E" w:rsidRDefault="00490BF2" w:rsidP="0034051E">
      <w:pPr>
        <w:pStyle w:val="Heading2"/>
        <w:ind w:right="1089"/>
      </w:pPr>
      <w:r w:rsidRPr="004A7203">
        <w:rPr>
          <w:rFonts w:cs="Arial"/>
          <w:noProof/>
          <w:lang w:val="en-US" w:eastAsia="en-US"/>
        </w:rPr>
        <mc:AlternateContent>
          <mc:Choice Requires="wps">
            <w:drawing>
              <wp:anchor distT="91440" distB="91440" distL="137160" distR="137160" simplePos="0" relativeHeight="251826688" behindDoc="0" locked="0" layoutInCell="0" allowOverlap="1" wp14:anchorId="1BBCF437" wp14:editId="205FF74D">
                <wp:simplePos x="0" y="0"/>
                <wp:positionH relativeFrom="margin">
                  <wp:posOffset>5277485</wp:posOffset>
                </wp:positionH>
                <wp:positionV relativeFrom="margin">
                  <wp:posOffset>4921885</wp:posOffset>
                </wp:positionV>
                <wp:extent cx="430530" cy="539750"/>
                <wp:effectExtent l="2540" t="0" r="0" b="0"/>
                <wp:wrapSquare wrapText="bothSides"/>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FD78918" w14:textId="77777777"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BBCF437" id="_x0000_s1129" style="position:absolute;margin-left:415.55pt;margin-top:387.55pt;width:33.9pt;height:42.5pt;rotation:90;z-index:25182668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" o:allowincell="f" fillcolor="#346db6" stroked="f">
                <v:textbox>
                  <w:txbxContent>
                    <w:p w14:paraId="7FD78918" w14:textId="77777777"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7</w:t>
      </w:r>
      <w:r w:rsidR="00090A34">
        <w:t>.</w:t>
      </w:r>
      <w:r w:rsidR="003E312E">
        <w:t>6</w:t>
      </w:r>
      <w:r w:rsidR="007F0A3E" w:rsidRPr="0034051E">
        <w:t>a</w:t>
      </w:r>
      <w:bookmarkEnd w:id="65"/>
      <w:r w:rsidR="00286E79" w:rsidRPr="0034051E">
        <w:t>:</w:t>
      </w:r>
      <w:bookmarkStart w:id="66" w:name="_Toc307226563"/>
      <w:r w:rsidR="00286E79" w:rsidRPr="0034051E">
        <w:t xml:space="preserve"> </w:t>
      </w:r>
      <w:bookmarkEnd w:id="66"/>
      <w:r w:rsidRPr="004973FC">
        <w:t>Using assessment for learning</w:t>
      </w:r>
    </w:p>
    <w:p w14:paraId="78C69042" w14:textId="5E4E3DD8" w:rsidR="007F0A3E" w:rsidRPr="00212252" w:rsidRDefault="007F0A3E" w:rsidP="00B42DC6">
      <w:pPr>
        <w:rPr>
          <w:rFonts w:cs="Arial"/>
          <w:bCs/>
          <w:color w:val="033896"/>
        </w:rPr>
      </w:pPr>
      <w:r w:rsidRPr="00212252">
        <w:rPr>
          <w:rFonts w:cs="Arial"/>
          <w:bCs/>
          <w:color w:val="033896"/>
          <w:sz w:val="48"/>
          <w:szCs w:val="48"/>
        </w:rPr>
        <w:sym w:font="Wingdings" w:char="F0B9"/>
      </w:r>
      <w:r w:rsidRPr="00212252">
        <w:rPr>
          <w:rFonts w:cs="Arial"/>
          <w:bCs/>
          <w:color w:val="033896"/>
        </w:rPr>
        <w:tab/>
      </w:r>
      <w:r w:rsidR="00490BF2">
        <w:rPr>
          <w:rFonts w:cs="Arial"/>
          <w:bCs/>
          <w:color w:val="033896"/>
        </w:rPr>
        <w:t>45</w:t>
      </w:r>
      <w:r w:rsidRPr="00212252">
        <w:rPr>
          <w:rFonts w:cs="Arial"/>
          <w:bCs/>
          <w:color w:val="033896"/>
        </w:rPr>
        <w:t xml:space="preserve"> minutes </w:t>
      </w:r>
    </w:p>
    <w:p w14:paraId="7499353A" w14:textId="77777777" w:rsidR="007F0A3E" w:rsidRPr="0082597A" w:rsidRDefault="007F0A3E" w:rsidP="00B42DC6">
      <w:pPr>
        <w:rPr>
          <w:rFonts w:cs="Arial"/>
        </w:rPr>
      </w:pPr>
    </w:p>
    <w:p w14:paraId="67A6B6FA" w14:textId="24A41415" w:rsidR="00490BF2" w:rsidRPr="00ED3C6F" w:rsidRDefault="00490BF2" w:rsidP="00490BF2">
      <w:pPr>
        <w:rPr>
          <w:rFonts w:cs="Arial"/>
          <w:szCs w:val="24"/>
        </w:rPr>
      </w:pPr>
      <w:r>
        <w:rPr>
          <w:rFonts w:cs="Arial"/>
          <w:szCs w:val="24"/>
        </w:rPr>
        <w:t>This activity will</w:t>
      </w:r>
      <w:r w:rsidRPr="0093247D">
        <w:rPr>
          <w:rFonts w:cs="Arial"/>
          <w:szCs w:val="24"/>
        </w:rPr>
        <w:t xml:space="preserve"> further develop </w:t>
      </w:r>
      <w:r w:rsidR="007724BA">
        <w:rPr>
          <w:rFonts w:cs="Arial"/>
          <w:szCs w:val="24"/>
        </w:rPr>
        <w:t>teachers</w:t>
      </w:r>
      <w:r w:rsidRPr="0093247D">
        <w:rPr>
          <w:rFonts w:cs="Arial"/>
          <w:szCs w:val="24"/>
        </w:rPr>
        <w:t xml:space="preserve">’ use of assessment </w:t>
      </w:r>
      <w:r w:rsidRPr="00391D85">
        <w:rPr>
          <w:rFonts w:cs="Arial"/>
          <w:szCs w:val="24"/>
        </w:rPr>
        <w:t>information to advance learning</w:t>
      </w:r>
      <w:r w:rsidRPr="00ED3C6F">
        <w:rPr>
          <w:rFonts w:cs="Arial"/>
          <w:szCs w:val="24"/>
        </w:rPr>
        <w:t xml:space="preserve">. </w:t>
      </w:r>
    </w:p>
    <w:p w14:paraId="01C682BF" w14:textId="77777777" w:rsidR="00490BF2" w:rsidRPr="00723F5A" w:rsidRDefault="00490BF2" w:rsidP="00490BF2">
      <w:pPr>
        <w:rPr>
          <w:rFonts w:cs="Arial"/>
          <w:szCs w:val="24"/>
        </w:rPr>
      </w:pPr>
    </w:p>
    <w:p w14:paraId="37927868" w14:textId="77777777" w:rsidR="00490BF2" w:rsidRPr="00695A25" w:rsidRDefault="00490BF2" w:rsidP="00490BF2">
      <w:pPr>
        <w:spacing w:after="120"/>
      </w:pPr>
      <w:r w:rsidRPr="00FF2552">
        <w:t xml:space="preserve">Before setting the task, the trainer </w:t>
      </w:r>
      <w:r w:rsidRPr="00695A25">
        <w:t>should explain the following assessment terminology:</w:t>
      </w:r>
    </w:p>
    <w:p w14:paraId="09220F45" w14:textId="77777777" w:rsidR="00490BF2" w:rsidRPr="00616F4A" w:rsidRDefault="00490BF2" w:rsidP="00FC7558">
      <w:pPr>
        <w:pStyle w:val="ListParagraph"/>
        <w:numPr>
          <w:ilvl w:val="0"/>
          <w:numId w:val="25"/>
        </w:numPr>
        <w:spacing w:after="120"/>
        <w:contextualSpacing w:val="0"/>
      </w:pPr>
      <w:r w:rsidRPr="00695A25">
        <w:t>‘</w:t>
      </w:r>
      <w:r w:rsidRPr="00695A25">
        <w:rPr>
          <w:lang w:eastAsia="en-US"/>
        </w:rPr>
        <w:t xml:space="preserve">Assessment </w:t>
      </w:r>
      <w:r w:rsidRPr="00A22610">
        <w:rPr>
          <w:b/>
          <w:lang w:eastAsia="en-US"/>
        </w:rPr>
        <w:t>of</w:t>
      </w:r>
      <w:r w:rsidRPr="00695A25">
        <w:rPr>
          <w:lang w:eastAsia="en-US"/>
        </w:rPr>
        <w:t xml:space="preserve"> </w:t>
      </w:r>
      <w:r>
        <w:rPr>
          <w:lang w:eastAsia="en-US"/>
        </w:rPr>
        <w:t>l</w:t>
      </w:r>
      <w:r w:rsidRPr="00695A25">
        <w:rPr>
          <w:lang w:eastAsia="en-US"/>
        </w:rPr>
        <w:t>earning’, or ‘summative assessment’, tells a teacher</w:t>
      </w:r>
      <w:r w:rsidRPr="00FF2552">
        <w:rPr>
          <w:lang w:eastAsia="en-US"/>
        </w:rPr>
        <w:t xml:space="preserve"> if a </w:t>
      </w:r>
      <w:r>
        <w:rPr>
          <w:lang w:eastAsia="en-US"/>
        </w:rPr>
        <w:t>learner</w:t>
      </w:r>
      <w:r w:rsidRPr="00FF2552">
        <w:rPr>
          <w:lang w:eastAsia="en-US"/>
        </w:rPr>
        <w:t xml:space="preserve"> got a question right and if they have met learning objectives. This assessment usually</w:t>
      </w:r>
      <w:r w:rsidRPr="00730B2E">
        <w:rPr>
          <w:lang w:eastAsia="en-US"/>
        </w:rPr>
        <w:t xml:space="preserve"> happens at the end of a lesson or unit of work. </w:t>
      </w:r>
    </w:p>
    <w:p w14:paraId="7AB07A3E" w14:textId="77777777" w:rsidR="00490BF2" w:rsidRPr="00730B2E" w:rsidRDefault="00490BF2" w:rsidP="00FC7558">
      <w:pPr>
        <w:pStyle w:val="ListParagraph"/>
        <w:numPr>
          <w:ilvl w:val="0"/>
          <w:numId w:val="25"/>
        </w:numPr>
      </w:pPr>
      <w:r w:rsidRPr="00616F4A">
        <w:rPr>
          <w:lang w:eastAsia="en-US"/>
        </w:rPr>
        <w:t xml:space="preserve">‘Assessment </w:t>
      </w:r>
      <w:r w:rsidRPr="00A22610">
        <w:rPr>
          <w:b/>
          <w:lang w:eastAsia="en-US"/>
        </w:rPr>
        <w:t>for</w:t>
      </w:r>
      <w:r w:rsidRPr="002F7565">
        <w:rPr>
          <w:lang w:eastAsia="en-US"/>
        </w:rPr>
        <w:t xml:space="preserve"> </w:t>
      </w:r>
      <w:r>
        <w:rPr>
          <w:lang w:eastAsia="en-US"/>
        </w:rPr>
        <w:t>l</w:t>
      </w:r>
      <w:r w:rsidRPr="002F7565">
        <w:rPr>
          <w:lang w:eastAsia="en-US"/>
        </w:rPr>
        <w:t xml:space="preserve">earning’, or ‘formative assessment’, helps identify why a </w:t>
      </w:r>
      <w:r>
        <w:rPr>
          <w:lang w:eastAsia="en-US"/>
        </w:rPr>
        <w:t>learner</w:t>
      </w:r>
      <w:r w:rsidRPr="002F7565">
        <w:rPr>
          <w:lang w:eastAsia="en-US"/>
        </w:rPr>
        <w:t xml:space="preserve"> performs as she/he does and how the learner can improve. Examples of formative assessment in</w:t>
      </w:r>
      <w:r w:rsidRPr="00664867">
        <w:rPr>
          <w:lang w:eastAsia="en-US"/>
        </w:rPr>
        <w:t xml:space="preserve">clude observing and/or questioning </w:t>
      </w:r>
      <w:r>
        <w:rPr>
          <w:lang w:eastAsia="en-US"/>
        </w:rPr>
        <w:t>learners</w:t>
      </w:r>
      <w:r w:rsidRPr="00664867">
        <w:rPr>
          <w:lang w:eastAsia="en-US"/>
        </w:rPr>
        <w:t xml:space="preserve"> as they conduct a task. It means that th</w:t>
      </w:r>
      <w:r w:rsidRPr="00056560">
        <w:rPr>
          <w:lang w:eastAsia="en-US"/>
        </w:rPr>
        <w:t xml:space="preserve">e teacher can adjust or </w:t>
      </w:r>
      <w:r w:rsidRPr="00056560">
        <w:rPr>
          <w:lang w:eastAsia="en-US"/>
        </w:rPr>
        <w:lastRenderedPageBreak/>
        <w:t xml:space="preserve">adapt </w:t>
      </w:r>
      <w:r w:rsidRPr="00932A22">
        <w:rPr>
          <w:lang w:eastAsia="en-US"/>
        </w:rPr>
        <w:t>lesson</w:t>
      </w:r>
      <w:r w:rsidRPr="00631C57">
        <w:rPr>
          <w:lang w:eastAsia="en-US"/>
        </w:rPr>
        <w:t xml:space="preserve"> delivery</w:t>
      </w:r>
      <w:r w:rsidRPr="00683F5F">
        <w:rPr>
          <w:lang w:eastAsia="en-US"/>
        </w:rPr>
        <w:t xml:space="preserve"> mid-way, or adjust their plan for the next lesson to ensure learning goals are</w:t>
      </w:r>
      <w:r w:rsidRPr="00FF2552">
        <w:rPr>
          <w:lang w:eastAsia="en-US"/>
        </w:rPr>
        <w:t xml:space="preserve"> achieved.</w:t>
      </w:r>
    </w:p>
    <w:p w14:paraId="5F4E94DB" w14:textId="77777777" w:rsidR="00490BF2" w:rsidRPr="00BD15A6" w:rsidRDefault="00490BF2" w:rsidP="00490BF2">
      <w:pPr>
        <w:rPr>
          <w:rFonts w:cs="Arial"/>
        </w:rPr>
      </w:pPr>
    </w:p>
    <w:p w14:paraId="64B18AF8" w14:textId="1DABE5F7" w:rsidR="00490BF2" w:rsidRDefault="007724BA" w:rsidP="00490BF2">
      <w:pPr>
        <w:rPr>
          <w:rFonts w:cs="Arial"/>
          <w:color w:val="000000"/>
          <w:szCs w:val="24"/>
        </w:rPr>
      </w:pPr>
      <w:r>
        <w:rPr>
          <w:rFonts w:cs="Arial"/>
          <w:color w:val="000000"/>
          <w:szCs w:val="24"/>
        </w:rPr>
        <w:t>Teachers</w:t>
      </w:r>
      <w:r w:rsidR="00490BF2" w:rsidRPr="0093247D">
        <w:rPr>
          <w:rFonts w:cs="Arial"/>
          <w:color w:val="000000"/>
          <w:szCs w:val="24"/>
        </w:rPr>
        <w:t xml:space="preserve"> should work in</w:t>
      </w:r>
      <w:r w:rsidR="00490BF2">
        <w:rPr>
          <w:rFonts w:cs="Arial"/>
          <w:color w:val="000000"/>
          <w:szCs w:val="24"/>
        </w:rPr>
        <w:t xml:space="preserve"> groups</w:t>
      </w:r>
      <w:r w:rsidR="00490BF2" w:rsidRPr="0093247D">
        <w:rPr>
          <w:rFonts w:cs="Arial"/>
          <w:color w:val="000000"/>
          <w:szCs w:val="24"/>
        </w:rPr>
        <w:t xml:space="preserve"> and be introduced to the following scenario:</w:t>
      </w:r>
      <w:r w:rsidR="00490BF2" w:rsidRPr="00ED3C6F">
        <w:rPr>
          <w:rFonts w:cs="Arial"/>
          <w:color w:val="000000"/>
          <w:szCs w:val="24"/>
        </w:rPr>
        <w:t xml:space="preserve"> </w:t>
      </w:r>
    </w:p>
    <w:p w14:paraId="45E1FE0A" w14:textId="77777777" w:rsidR="00490BF2" w:rsidRDefault="00490BF2" w:rsidP="00490BF2">
      <w:pPr>
        <w:ind w:left="709"/>
        <w:rPr>
          <w:rFonts w:cs="Arial"/>
          <w:color w:val="000000"/>
          <w:szCs w:val="24"/>
        </w:rPr>
      </w:pPr>
    </w:p>
    <w:p w14:paraId="09DB8ED7" w14:textId="77777777" w:rsidR="00490BF2" w:rsidRDefault="00490BF2" w:rsidP="00490BF2">
      <w:pPr>
        <w:ind w:left="709"/>
        <w:rPr>
          <w:rFonts w:cs="Arial"/>
          <w:szCs w:val="24"/>
        </w:rPr>
      </w:pPr>
      <w:r w:rsidRPr="00A22610">
        <w:rPr>
          <w:rFonts w:cs="Arial"/>
          <w:color w:val="000000"/>
          <w:szCs w:val="24"/>
        </w:rPr>
        <w:t xml:space="preserve">After looking </w:t>
      </w:r>
      <w:r>
        <w:rPr>
          <w:rFonts w:cs="Arial"/>
          <w:color w:val="000000"/>
          <w:szCs w:val="24"/>
        </w:rPr>
        <w:t xml:space="preserve">as a whole class </w:t>
      </w:r>
      <w:r w:rsidRPr="00A22610">
        <w:rPr>
          <w:rFonts w:cs="Arial"/>
          <w:color w:val="000000"/>
          <w:szCs w:val="24"/>
        </w:rPr>
        <w:t xml:space="preserve">at some children’s stories and books, and discussing how they are constructed, the teacher </w:t>
      </w:r>
      <w:r w:rsidRPr="00A22610">
        <w:rPr>
          <w:rFonts w:cs="Arial"/>
          <w:szCs w:val="24"/>
        </w:rPr>
        <w:t>has set the class the following task: ‘</w:t>
      </w:r>
    </w:p>
    <w:p w14:paraId="47039357" w14:textId="77777777" w:rsidR="00490BF2" w:rsidRDefault="00490BF2" w:rsidP="00490BF2">
      <w:pPr>
        <w:ind w:left="709"/>
        <w:rPr>
          <w:rFonts w:cs="Arial"/>
          <w:szCs w:val="24"/>
        </w:rPr>
      </w:pPr>
    </w:p>
    <w:p w14:paraId="6F384426" w14:textId="77777777" w:rsidR="00490BF2" w:rsidRDefault="00490BF2" w:rsidP="00490BF2">
      <w:pPr>
        <w:ind w:left="709"/>
        <w:rPr>
          <w:rFonts w:cs="Arial"/>
          <w:b/>
          <w:szCs w:val="24"/>
          <w:lang w:eastAsia="en-US"/>
        </w:rPr>
      </w:pPr>
      <w:r w:rsidRPr="00A22610">
        <w:rPr>
          <w:rFonts w:cs="Arial"/>
          <w:b/>
          <w:szCs w:val="24"/>
          <w:lang w:eastAsia="en-US"/>
        </w:rPr>
        <w:t>Write a story that you can read to younger children</w:t>
      </w:r>
      <w:r>
        <w:rPr>
          <w:rFonts w:cs="Arial"/>
          <w:b/>
          <w:szCs w:val="24"/>
          <w:lang w:eastAsia="en-US"/>
        </w:rPr>
        <w:t>.</w:t>
      </w:r>
    </w:p>
    <w:p w14:paraId="5C9B53F3" w14:textId="29D6C261" w:rsidR="00490BF2" w:rsidRPr="00A22610" w:rsidRDefault="00490BF2" w:rsidP="00490BF2">
      <w:pPr>
        <w:ind w:left="709"/>
        <w:rPr>
          <w:rFonts w:cs="Arial"/>
          <w:color w:val="000000"/>
          <w:szCs w:val="24"/>
        </w:rPr>
      </w:pPr>
      <w:r w:rsidRPr="00A22610">
        <w:rPr>
          <w:rFonts w:cs="Arial"/>
          <w:szCs w:val="24"/>
          <w:lang w:eastAsia="en-US"/>
        </w:rPr>
        <w:t xml:space="preserve">The teacher is walking around the </w:t>
      </w:r>
      <w:r w:rsidR="00741EE4">
        <w:rPr>
          <w:rFonts w:cs="Arial"/>
          <w:szCs w:val="24"/>
          <w:lang w:eastAsia="en-US"/>
        </w:rPr>
        <w:t>class</w:t>
      </w:r>
      <w:r w:rsidRPr="00A22610">
        <w:rPr>
          <w:rFonts w:cs="Arial"/>
          <w:szCs w:val="24"/>
          <w:lang w:eastAsia="en-US"/>
        </w:rPr>
        <w:t xml:space="preserve">room and looking at the </w:t>
      </w:r>
      <w:r>
        <w:rPr>
          <w:rFonts w:cs="Arial"/>
          <w:szCs w:val="24"/>
          <w:lang w:eastAsia="en-US"/>
        </w:rPr>
        <w:t xml:space="preserve">learners’ </w:t>
      </w:r>
      <w:r w:rsidRPr="00A22610">
        <w:rPr>
          <w:rFonts w:cs="Arial"/>
          <w:szCs w:val="24"/>
          <w:lang w:eastAsia="en-US"/>
        </w:rPr>
        <w:t xml:space="preserve">work over their shoulders while they do this. The teacher is checking if everyone is on-task. </w:t>
      </w:r>
    </w:p>
    <w:p w14:paraId="4DF06BB7" w14:textId="77777777" w:rsidR="00490BF2" w:rsidRPr="00E708AC" w:rsidRDefault="00490BF2" w:rsidP="00490BF2">
      <w:pPr>
        <w:rPr>
          <w:rFonts w:cs="Arial"/>
          <w:szCs w:val="24"/>
          <w:lang w:eastAsia="en-US"/>
        </w:rPr>
      </w:pPr>
    </w:p>
    <w:p w14:paraId="1B612E8A" w14:textId="6F8C25F0" w:rsidR="00490BF2" w:rsidRPr="008A34E8" w:rsidRDefault="00490BF2" w:rsidP="00490BF2">
      <w:pPr>
        <w:rPr>
          <w:rFonts w:cs="Arial"/>
          <w:bCs/>
          <w:szCs w:val="24"/>
        </w:rPr>
      </w:pPr>
      <w:r w:rsidRPr="00E708AC">
        <w:rPr>
          <w:rFonts w:cs="Arial"/>
          <w:szCs w:val="24"/>
        </w:rPr>
        <w:t>The trainer must state that it is very difficult to provide every learner with individualised attention, especially in large classes</w:t>
      </w:r>
      <w:r>
        <w:rPr>
          <w:rFonts w:cs="Arial"/>
          <w:szCs w:val="24"/>
        </w:rPr>
        <w:t>. Therefore</w:t>
      </w:r>
      <w:r w:rsidRPr="00E708AC">
        <w:rPr>
          <w:rFonts w:cs="Arial"/>
          <w:szCs w:val="24"/>
        </w:rPr>
        <w:t xml:space="preserve"> </w:t>
      </w:r>
      <w:r w:rsidR="007724BA">
        <w:rPr>
          <w:rFonts w:cs="Arial"/>
          <w:szCs w:val="24"/>
        </w:rPr>
        <w:t>teachers</w:t>
      </w:r>
      <w:r w:rsidRPr="00E708AC">
        <w:rPr>
          <w:rFonts w:cs="Arial"/>
          <w:szCs w:val="24"/>
        </w:rPr>
        <w:t xml:space="preserve"> should assume that the teacher in this scenario is using his/her knowledge about which learners need more attention or have not had individual attention for some time.</w:t>
      </w:r>
      <w:r w:rsidRPr="00E708AC">
        <w:rPr>
          <w:rFonts w:cs="Arial"/>
          <w:szCs w:val="24"/>
          <w:lang w:eastAsia="en-US"/>
        </w:rPr>
        <w:t xml:space="preserve"> </w:t>
      </w:r>
    </w:p>
    <w:p w14:paraId="7A431C8D" w14:textId="77777777" w:rsidR="00490BF2" w:rsidRDefault="00490BF2" w:rsidP="00490BF2"/>
    <w:p w14:paraId="7BAB44CE" w14:textId="6154E313" w:rsidR="00490BF2" w:rsidRDefault="00490BF2" w:rsidP="00490BF2">
      <w:pPr>
        <w:spacing w:after="120"/>
      </w:pPr>
      <w:r>
        <w:t xml:space="preserve">The trainer could suggest an example. For instance, the teacher is aware of a particular learner called Patience who has difficulty writing; her literacy skills are undeveloped. She does, however, enjoy drawing. The trainer should ask </w:t>
      </w:r>
      <w:r w:rsidR="007724BA">
        <w:t>teachers</w:t>
      </w:r>
      <w:r>
        <w:t xml:space="preserve"> how the teacher might intervene to support Patience with the story-writing task. </w:t>
      </w:r>
      <w:r w:rsidR="007724BA">
        <w:t>Teachers</w:t>
      </w:r>
      <w:r>
        <w:t xml:space="preserve"> must be reminded that the teacher’s intervention can only take a matter of seconds or a minute, as he/she has everyone else in the class to attend to. Answers could include:</w:t>
      </w:r>
    </w:p>
    <w:p w14:paraId="747B8F24" w14:textId="2FC228C2" w:rsidR="00490BF2" w:rsidRDefault="00490BF2" w:rsidP="00FC7558">
      <w:pPr>
        <w:pStyle w:val="ListParagraph"/>
        <w:numPr>
          <w:ilvl w:val="0"/>
          <w:numId w:val="26"/>
        </w:numPr>
        <w:spacing w:after="120"/>
        <w:contextualSpacing w:val="0"/>
      </w:pPr>
      <w:r>
        <w:t>The teacher suggests Patience draws her story using very simple captions.</w:t>
      </w:r>
    </w:p>
    <w:p w14:paraId="432F3F1B" w14:textId="60F35D7E" w:rsidR="00490BF2" w:rsidRDefault="00490BF2" w:rsidP="00FC7558">
      <w:pPr>
        <w:pStyle w:val="ListParagraph"/>
        <w:numPr>
          <w:ilvl w:val="0"/>
          <w:numId w:val="26"/>
        </w:numPr>
      </w:pPr>
      <w:r>
        <w:t>The teacher has prepared some support materials to help Patience. For example, the teacher could give Patience a template with some simple questions to help her organise ideas such as: ‘Who is your main character?’ ‘What is she/he doing?’ Or the teacher could give Patience a list of words/vocabulary that she has learned recently and see if she can use these to build up a short story.</w:t>
      </w:r>
    </w:p>
    <w:p w14:paraId="603A232B" w14:textId="77777777" w:rsidR="00490BF2" w:rsidRDefault="00490BF2" w:rsidP="00490BF2">
      <w:r>
        <w:t xml:space="preserve">  </w:t>
      </w:r>
    </w:p>
    <w:p w14:paraId="31641A23" w14:textId="77777777" w:rsidR="00490BF2" w:rsidRPr="00490BF2" w:rsidRDefault="00490BF2" w:rsidP="00490BF2">
      <w:pPr>
        <w:rPr>
          <w:rFonts w:cs="Arial"/>
        </w:rPr>
      </w:pPr>
      <w:r>
        <w:rPr>
          <w:noProof/>
          <w:lang w:val="en-US" w:eastAsia="en-US"/>
        </w:rPr>
        <mc:AlternateContent>
          <mc:Choice Requires="wpg">
            <w:drawing>
              <wp:anchor distT="0" distB="0" distL="114300" distR="114300" simplePos="0" relativeHeight="251944448" behindDoc="0" locked="0" layoutInCell="1" allowOverlap="1" wp14:anchorId="108277FB" wp14:editId="7841A3A2">
                <wp:simplePos x="0" y="0"/>
                <wp:positionH relativeFrom="column">
                  <wp:posOffset>0</wp:posOffset>
                </wp:positionH>
                <wp:positionV relativeFrom="paragraph">
                  <wp:posOffset>-3810</wp:posOffset>
                </wp:positionV>
                <wp:extent cx="1482725" cy="419100"/>
                <wp:effectExtent l="0" t="0" r="3175" b="0"/>
                <wp:wrapNone/>
                <wp:docPr id="253" name="Group 253"/>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54" name="Arrow: Pentagon 25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 name="Text Box 255"/>
                        <wps:cNvSpPr txBox="1"/>
                        <wps:spPr>
                          <a:xfrm>
                            <a:off x="0" y="69850"/>
                            <a:ext cx="1079500" cy="273050"/>
                          </a:xfrm>
                          <a:prstGeom prst="rect">
                            <a:avLst/>
                          </a:prstGeom>
                          <a:grpFill/>
                          <a:ln w="6350">
                            <a:noFill/>
                          </a:ln>
                        </wps:spPr>
                        <wps:txbx>
                          <w:txbxContent>
                            <w:p w14:paraId="5C19AE22" w14:textId="70AE9F0D" w:rsidR="003C6C79" w:rsidRPr="00134ACC" w:rsidRDefault="003C6C79" w:rsidP="00490BF2">
                              <w:pPr>
                                <w:rPr>
                                  <w:b/>
                                  <w:color w:val="FFFFFF" w:themeColor="background1"/>
                                </w:rPr>
                              </w:pPr>
                              <w:r w:rsidRPr="00134ACC">
                                <w:rPr>
                                  <w:b/>
                                  <w:color w:val="FFFFFF" w:themeColor="background1"/>
                                </w:rPr>
                                <w:t xml:space="preserve">Resource </w:t>
                              </w:r>
                              <w:r>
                                <w:rPr>
                                  <w:b/>
                                  <w:color w:val="FFFFFF" w:themeColor="background1"/>
                                </w:rPr>
                                <w:t>7.29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08277FB" id="Group 253" o:spid="_x0000_s1130" style="position:absolute;margin-left:0;margin-top:-.3pt;width:116.75pt;height:33pt;z-index:25194444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">
                <v:shape id="Arrow: Pentagon 254" o:spid="_x0000_s113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cJ1MYA&#10;AADcAAAADwAAAGRycy9kb3ducmV2LnhtbESPQWvCQBSE74X+h+UJXoputCqSukoRLFJBNOr9NftM&#10;0mbfhuzWRH+9KxR6HGbmG2a2aE0pLlS7wrKCQT8CQZxaXXCm4HhY9aYgnEfWWFomBVdysJg/P80w&#10;1rbhPV0Sn4kAYRejgtz7KpbSpTkZdH1bEQfvbGuDPsg6k7rGJsBNKYdRNJEGCw4LOVa0zCn9SX6N&#10;gtX2dbcbb5qXj6T6/pwMbtkXnRqlup32/Q2Ep9b/h//aa61gOB7B40w4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cJ1MYAAADcAAAADwAAAAAAAAAAAAAAAACYAgAAZHJz&#10;L2Rvd25yZXYueG1sUEsFBgAAAAAEAAQA9QAAAIsDAAAAAA==&#10;" adj="17982" filled="f" stroked="f" strokeweight="1pt"/>
                <v:shape id="Text Box 255" o:spid="_x0000_s113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Xn+sYA&#10;AADcAAAADwAAAGRycy9kb3ducmV2LnhtbESPT2vCQBTE70K/w/IK3nTTQIqk2QQJSIvoQeult9fs&#10;yx+afZtmtxr99N1CweMwM79hsmIyvTjT6DrLCp6WEQjiyuqOGwWn981iBcJ5ZI29ZVJwJQdF/jDL&#10;MNX2wgc6H30jAoRdigpa74dUSle1ZNAt7UAcvNqOBn2QYyP1iJcAN72Mo+hZGuw4LLQ4UNlS9XX8&#10;MQq25WaPh8/YrG59+bqr18P36SNRav44rV9AeJr8PfzfftMK4iSBvzPhCM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Xn+sYAAADcAAAADwAAAAAAAAAAAAAAAACYAgAAZHJz&#10;L2Rvd25yZXYueG1sUEsFBgAAAAAEAAQA9QAAAIsDAAAAAA==&#10;" filled="f" stroked="f" strokeweight=".5pt">
                  <v:textbox>
                    <w:txbxContent>
                      <w:p w14:paraId="5C19AE22" w14:textId="70AE9F0D" w:rsidR="003C6C79" w:rsidRPr="00134ACC" w:rsidRDefault="003C6C79" w:rsidP="00490BF2">
                        <w:pPr>
                          <w:rPr>
                            <w:b/>
                            <w:color w:val="FFFFFF" w:themeColor="background1"/>
                          </w:rPr>
                        </w:pPr>
                        <w:r w:rsidRPr="00134ACC">
                          <w:rPr>
                            <w:b/>
                            <w:color w:val="FFFFFF" w:themeColor="background1"/>
                          </w:rPr>
                          <w:t xml:space="preserve">Resource </w:t>
                        </w:r>
                        <w:r>
                          <w:rPr>
                            <w:b/>
                            <w:color w:val="FFFFFF" w:themeColor="background1"/>
                          </w:rPr>
                          <w:t>7.29</w:t>
                        </w:r>
                      </w:p>
                    </w:txbxContent>
                  </v:textbox>
                </v:shape>
              </v:group>
            </w:pict>
          </mc:Fallback>
        </mc:AlternateContent>
      </w:r>
    </w:p>
    <w:p w14:paraId="36204EF9" w14:textId="2AA26957" w:rsidR="00490BF2" w:rsidRDefault="00490BF2" w:rsidP="00490BF2">
      <w:pPr>
        <w:ind w:left="2160" w:firstLine="720"/>
      </w:pPr>
      <w:r w:rsidRPr="00490BF2">
        <w:rPr>
          <w:b/>
          <w:color w:val="033896"/>
        </w:rPr>
        <w:t>Interventions to support learning</w:t>
      </w:r>
    </w:p>
    <w:p w14:paraId="0694BF5C" w14:textId="77777777" w:rsidR="00490BF2" w:rsidRDefault="00490BF2" w:rsidP="00490BF2"/>
    <w:p w14:paraId="2DBF364A" w14:textId="38D0EC55" w:rsidR="00490BF2" w:rsidRPr="00E708AC" w:rsidRDefault="00490BF2" w:rsidP="00490BF2">
      <w:pPr>
        <w:spacing w:after="120"/>
        <w:rPr>
          <w:color w:val="000000"/>
        </w:rPr>
      </w:pPr>
      <w:r w:rsidRPr="00E708AC">
        <w:rPr>
          <w:color w:val="000000"/>
        </w:rPr>
        <w:t xml:space="preserve">The trainer should give </w:t>
      </w:r>
      <w:r w:rsidRPr="00490BF2">
        <w:rPr>
          <w:b/>
          <w:bCs/>
          <w:color w:val="033896"/>
        </w:rPr>
        <w:t>Resource 7.29</w:t>
      </w:r>
      <w:r w:rsidRPr="00490BF2">
        <w:rPr>
          <w:color w:val="033896"/>
        </w:rPr>
        <w:t xml:space="preserve"> </w:t>
      </w:r>
      <w:r w:rsidRPr="00E708AC">
        <w:rPr>
          <w:color w:val="000000"/>
        </w:rPr>
        <w:t>to each group</w:t>
      </w:r>
      <w:r>
        <w:rPr>
          <w:color w:val="000000"/>
        </w:rPr>
        <w:t>. She/he should</w:t>
      </w:r>
      <w:r w:rsidRPr="00E708AC">
        <w:rPr>
          <w:color w:val="000000"/>
        </w:rPr>
        <w:t xml:space="preserve"> explain that the following exercise consider</w:t>
      </w:r>
      <w:r>
        <w:rPr>
          <w:color w:val="000000"/>
        </w:rPr>
        <w:t>s</w:t>
      </w:r>
      <w:r w:rsidRPr="00E708AC">
        <w:rPr>
          <w:color w:val="000000"/>
        </w:rPr>
        <w:t xml:space="preserve"> ways the teacher could improve learning </w:t>
      </w:r>
      <w:r>
        <w:rPr>
          <w:color w:val="000000"/>
        </w:rPr>
        <w:lastRenderedPageBreak/>
        <w:t>through</w:t>
      </w:r>
      <w:r w:rsidRPr="00E708AC">
        <w:rPr>
          <w:color w:val="000000"/>
        </w:rPr>
        <w:t xml:space="preserve"> their interactions with each </w:t>
      </w:r>
      <w:r>
        <w:rPr>
          <w:color w:val="000000"/>
        </w:rPr>
        <w:t>learner.  The trainer</w:t>
      </w:r>
      <w:r w:rsidRPr="00E708AC">
        <w:rPr>
          <w:color w:val="000000"/>
        </w:rPr>
        <w:t xml:space="preserve"> give</w:t>
      </w:r>
      <w:r>
        <w:rPr>
          <w:color w:val="000000"/>
        </w:rPr>
        <w:t>s</w:t>
      </w:r>
      <w:r w:rsidRPr="00E708AC">
        <w:rPr>
          <w:color w:val="000000"/>
        </w:rPr>
        <w:t xml:space="preserve"> </w:t>
      </w:r>
      <w:r w:rsidR="007724BA">
        <w:rPr>
          <w:color w:val="000000"/>
        </w:rPr>
        <w:t>teachers</w:t>
      </w:r>
      <w:r w:rsidRPr="00E708AC">
        <w:rPr>
          <w:color w:val="000000"/>
        </w:rPr>
        <w:t xml:space="preserve"> the following instructions:</w:t>
      </w:r>
    </w:p>
    <w:p w14:paraId="1B926D4E" w14:textId="77777777" w:rsidR="00490BF2" w:rsidRPr="00E708AC" w:rsidRDefault="00490BF2" w:rsidP="00FC7558">
      <w:pPr>
        <w:pStyle w:val="ListParagraph"/>
        <w:numPr>
          <w:ilvl w:val="0"/>
          <w:numId w:val="27"/>
        </w:numPr>
        <w:spacing w:after="120"/>
        <w:contextualSpacing w:val="0"/>
        <w:rPr>
          <w:color w:val="000000"/>
        </w:rPr>
      </w:pPr>
      <w:r w:rsidRPr="00E708AC">
        <w:rPr>
          <w:color w:val="000000"/>
        </w:rPr>
        <w:t xml:space="preserve">Read </w:t>
      </w:r>
      <w:r>
        <w:rPr>
          <w:color w:val="000000"/>
        </w:rPr>
        <w:t>aloud</w:t>
      </w:r>
      <w:r w:rsidRPr="00E708AC">
        <w:rPr>
          <w:color w:val="000000"/>
        </w:rPr>
        <w:t xml:space="preserve"> to each other what it says about how 5 particular </w:t>
      </w:r>
      <w:r>
        <w:rPr>
          <w:color w:val="000000"/>
        </w:rPr>
        <w:t>learners</w:t>
      </w:r>
      <w:r w:rsidRPr="00E708AC">
        <w:rPr>
          <w:color w:val="000000"/>
        </w:rPr>
        <w:t xml:space="preserve"> are progressing with the task. </w:t>
      </w:r>
    </w:p>
    <w:p w14:paraId="5B781A8F" w14:textId="77777777" w:rsidR="00490BF2" w:rsidRPr="00F6446B" w:rsidRDefault="00490BF2" w:rsidP="00FC7558">
      <w:pPr>
        <w:pStyle w:val="ListParagraph"/>
        <w:numPr>
          <w:ilvl w:val="0"/>
          <w:numId w:val="27"/>
        </w:numPr>
        <w:spacing w:after="120"/>
        <w:contextualSpacing w:val="0"/>
        <w:rPr>
          <w:color w:val="000000"/>
        </w:rPr>
      </w:pPr>
      <w:r>
        <w:rPr>
          <w:color w:val="000000"/>
        </w:rPr>
        <w:t xml:space="preserve">Write </w:t>
      </w:r>
      <w:r w:rsidRPr="00E708AC">
        <w:rPr>
          <w:color w:val="000000"/>
        </w:rPr>
        <w:t xml:space="preserve">in the second column ways </w:t>
      </w:r>
      <w:r>
        <w:rPr>
          <w:color w:val="000000"/>
        </w:rPr>
        <w:t>you</w:t>
      </w:r>
      <w:r w:rsidRPr="00E708AC">
        <w:rPr>
          <w:color w:val="000000"/>
        </w:rPr>
        <w:t xml:space="preserve"> think the teacher could usefully respond to each</w:t>
      </w:r>
      <w:r>
        <w:rPr>
          <w:color w:val="000000"/>
        </w:rPr>
        <w:t xml:space="preserve"> learner</w:t>
      </w:r>
      <w:r w:rsidRPr="00EA5300">
        <w:rPr>
          <w:rFonts w:cs="Arial"/>
          <w:bCs/>
          <w:szCs w:val="24"/>
        </w:rPr>
        <w:t xml:space="preserve">. </w:t>
      </w:r>
    </w:p>
    <w:p w14:paraId="299FB5E5" w14:textId="77777777" w:rsidR="00490BF2" w:rsidRPr="00E708AC" w:rsidRDefault="00490BF2" w:rsidP="00FC7558">
      <w:pPr>
        <w:pStyle w:val="ListParagraph"/>
        <w:numPr>
          <w:ilvl w:val="0"/>
          <w:numId w:val="27"/>
        </w:numPr>
        <w:rPr>
          <w:color w:val="000000"/>
        </w:rPr>
      </w:pPr>
      <w:r>
        <w:rPr>
          <w:rFonts w:cs="Arial"/>
          <w:szCs w:val="24"/>
        </w:rPr>
        <w:t>E</w:t>
      </w:r>
      <w:r w:rsidRPr="00695A25">
        <w:rPr>
          <w:rFonts w:cs="Arial"/>
          <w:szCs w:val="24"/>
        </w:rPr>
        <w:t xml:space="preserve">ach group </w:t>
      </w:r>
      <w:r>
        <w:rPr>
          <w:rFonts w:cs="Arial"/>
          <w:szCs w:val="24"/>
        </w:rPr>
        <w:t>should</w:t>
      </w:r>
      <w:r w:rsidRPr="00695A25">
        <w:rPr>
          <w:rFonts w:cs="Arial"/>
          <w:szCs w:val="24"/>
        </w:rPr>
        <w:t xml:space="preserve"> discuss each </w:t>
      </w:r>
      <w:r>
        <w:rPr>
          <w:color w:val="000000"/>
        </w:rPr>
        <w:t>learner</w:t>
      </w:r>
      <w:r w:rsidRPr="00695A25">
        <w:rPr>
          <w:rFonts w:cs="Arial"/>
          <w:szCs w:val="24"/>
        </w:rPr>
        <w:t xml:space="preserve"> one </w:t>
      </w:r>
      <w:r>
        <w:rPr>
          <w:rFonts w:cs="Arial"/>
          <w:szCs w:val="24"/>
        </w:rPr>
        <w:t>at a time</w:t>
      </w:r>
      <w:r w:rsidRPr="00E708AC">
        <w:rPr>
          <w:rFonts w:cs="Arial"/>
          <w:szCs w:val="24"/>
        </w:rPr>
        <w:t xml:space="preserve">. </w:t>
      </w:r>
    </w:p>
    <w:p w14:paraId="6F11D2C7" w14:textId="77777777" w:rsidR="00490BF2" w:rsidRPr="00E708AC" w:rsidRDefault="00490BF2" w:rsidP="00490BF2">
      <w:pPr>
        <w:rPr>
          <w:rFonts w:cs="Arial"/>
          <w:szCs w:val="24"/>
        </w:rPr>
      </w:pPr>
    </w:p>
    <w:p w14:paraId="19D00C2A" w14:textId="25DE802D" w:rsidR="00490BF2" w:rsidRDefault="00490BF2" w:rsidP="00490BF2">
      <w:pPr>
        <w:rPr>
          <w:rFonts w:cs="Arial"/>
          <w:szCs w:val="24"/>
        </w:rPr>
      </w:pPr>
      <w:r w:rsidRPr="00E708AC">
        <w:rPr>
          <w:rFonts w:cs="Arial"/>
          <w:szCs w:val="24"/>
        </w:rPr>
        <w:t xml:space="preserve">After about </w:t>
      </w:r>
      <w:r>
        <w:rPr>
          <w:rFonts w:cs="Arial"/>
          <w:szCs w:val="24"/>
        </w:rPr>
        <w:t>3</w:t>
      </w:r>
      <w:r w:rsidRPr="00E708AC">
        <w:rPr>
          <w:rFonts w:cs="Arial"/>
          <w:szCs w:val="24"/>
        </w:rPr>
        <w:t xml:space="preserve">0 minutes the trainer should go through each individual </w:t>
      </w:r>
      <w:r>
        <w:rPr>
          <w:color w:val="000000"/>
        </w:rPr>
        <w:t>learner</w:t>
      </w:r>
      <w:r w:rsidRPr="00E708AC">
        <w:rPr>
          <w:rFonts w:cs="Arial"/>
          <w:szCs w:val="24"/>
        </w:rPr>
        <w:t xml:space="preserve"> and ask groups to feed</w:t>
      </w:r>
      <w:r>
        <w:rPr>
          <w:rFonts w:cs="Arial"/>
          <w:szCs w:val="24"/>
        </w:rPr>
        <w:t xml:space="preserve"> </w:t>
      </w:r>
      <w:r w:rsidRPr="00E708AC">
        <w:rPr>
          <w:rFonts w:cs="Arial"/>
          <w:szCs w:val="24"/>
        </w:rPr>
        <w:t>back some of their suggestions. These should be discussed. The trainer can refer to the following for further ideas if they are needed:</w:t>
      </w:r>
    </w:p>
    <w:p w14:paraId="63E7F858" w14:textId="552F2913" w:rsidR="00490BF2" w:rsidRDefault="00490BF2" w:rsidP="00490BF2">
      <w:pPr>
        <w:rPr>
          <w:rFonts w:cs="Arial"/>
          <w:szCs w:val="24"/>
        </w:rPr>
      </w:pPr>
    </w:p>
    <w:tbl>
      <w:tblPr>
        <w:tblStyle w:val="TableGrid"/>
        <w:tblW w:w="0" w:type="auto"/>
        <w:tblBorders>
          <w:top w:val="single" w:sz="12" w:space="0" w:color="7B230B"/>
          <w:left w:val="single" w:sz="12" w:space="0" w:color="7B230B"/>
          <w:bottom w:val="single" w:sz="12" w:space="0" w:color="7B230B"/>
          <w:right w:val="single" w:sz="12" w:space="0" w:color="7B230B"/>
          <w:insideH w:val="none" w:sz="0" w:space="0" w:color="auto"/>
          <w:insideV w:val="none" w:sz="0" w:space="0" w:color="auto"/>
        </w:tblBorders>
        <w:tblLook w:val="04A0" w:firstRow="1" w:lastRow="0" w:firstColumn="1" w:lastColumn="0" w:noHBand="0" w:noVBand="1"/>
      </w:tblPr>
      <w:tblGrid>
        <w:gridCol w:w="8990"/>
      </w:tblGrid>
      <w:tr w:rsidR="00490BF2" w14:paraId="05620EE1" w14:textId="77777777" w:rsidTr="00490BF2">
        <w:tc>
          <w:tcPr>
            <w:tcW w:w="8990" w:type="dxa"/>
            <w:tcBorders>
              <w:top w:val="single" w:sz="12" w:space="0" w:color="033896"/>
              <w:left w:val="single" w:sz="12" w:space="0" w:color="033896"/>
              <w:bottom w:val="single" w:sz="12" w:space="0" w:color="033896"/>
              <w:right w:val="single" w:sz="12" w:space="0" w:color="033896"/>
            </w:tcBorders>
          </w:tcPr>
          <w:p w14:paraId="1512634C" w14:textId="77777777" w:rsidR="00490BF2" w:rsidRDefault="00490BF2" w:rsidP="00490BF2">
            <w:pPr>
              <w:rPr>
                <w:rFonts w:cs="Arial"/>
                <w:szCs w:val="24"/>
              </w:rPr>
            </w:pPr>
            <w:r>
              <w:rPr>
                <w:rFonts w:cs="Arial"/>
                <w:szCs w:val="24"/>
              </w:rPr>
              <w:t>Ideas to guide trainer:</w:t>
            </w:r>
          </w:p>
          <w:p w14:paraId="7D781FC4" w14:textId="77777777" w:rsidR="00490BF2" w:rsidRPr="00EA5300" w:rsidRDefault="00490BF2" w:rsidP="00490BF2"/>
          <w:p w14:paraId="04679526" w14:textId="77777777" w:rsidR="00490BF2" w:rsidRPr="00E708AC" w:rsidRDefault="00490BF2" w:rsidP="00490BF2">
            <w:pPr>
              <w:spacing w:after="120"/>
              <w:rPr>
                <w:i/>
              </w:rPr>
            </w:pPr>
            <w:r>
              <w:rPr>
                <w:b/>
              </w:rPr>
              <w:t>Thandi</w:t>
            </w:r>
            <w:r w:rsidRPr="00695A25">
              <w:rPr>
                <w:b/>
              </w:rPr>
              <w:t>:</w:t>
            </w:r>
            <w:r w:rsidRPr="00695A25">
              <w:rPr>
                <w:i/>
              </w:rPr>
              <w:t xml:space="preserve"> </w:t>
            </w:r>
            <w:r>
              <w:t>Show some</w:t>
            </w:r>
            <w:r w:rsidRPr="00695A25">
              <w:t xml:space="preserve"> beginning sentences for stories for younger children (e</w:t>
            </w:r>
            <w:r>
              <w:t>.</w:t>
            </w:r>
            <w:r w:rsidRPr="00695A25">
              <w:t>g.</w:t>
            </w:r>
            <w:r>
              <w:t>,</w:t>
            </w:r>
            <w:r w:rsidRPr="00695A25">
              <w:t xml:space="preserve"> ‘once upon a time there was….’)</w:t>
            </w:r>
            <w:r>
              <w:t>.</w:t>
            </w:r>
          </w:p>
          <w:p w14:paraId="14D1787F" w14:textId="77777777" w:rsidR="00490BF2" w:rsidRPr="00E708AC" w:rsidRDefault="00490BF2" w:rsidP="00490BF2">
            <w:pPr>
              <w:spacing w:after="120"/>
              <w:rPr>
                <w:i/>
              </w:rPr>
            </w:pPr>
            <w:r>
              <w:rPr>
                <w:b/>
              </w:rPr>
              <w:t>Joseph</w:t>
            </w:r>
            <w:r w:rsidRPr="00E708AC">
              <w:rPr>
                <w:i/>
              </w:rPr>
              <w:t xml:space="preserve">: </w:t>
            </w:r>
            <w:r w:rsidRPr="00E708AC">
              <w:t xml:space="preserve">Ask </w:t>
            </w:r>
            <w:r>
              <w:t>Joseph</w:t>
            </w:r>
            <w:r w:rsidRPr="00E708AC">
              <w:t xml:space="preserve"> to read the story aloud and show him where the natural breaks are. Then ask him to punctuate where those breaks are, before continuing writing (with punctuation).</w:t>
            </w:r>
          </w:p>
          <w:p w14:paraId="430861A0" w14:textId="77777777" w:rsidR="00490BF2" w:rsidRPr="00E708AC" w:rsidRDefault="00490BF2" w:rsidP="00490BF2">
            <w:pPr>
              <w:spacing w:after="120"/>
              <w:rPr>
                <w:i/>
              </w:rPr>
            </w:pPr>
            <w:r>
              <w:rPr>
                <w:b/>
              </w:rPr>
              <w:t>Trina</w:t>
            </w:r>
            <w:r w:rsidRPr="00E708AC">
              <w:rPr>
                <w:i/>
              </w:rPr>
              <w:t xml:space="preserve">: </w:t>
            </w:r>
            <w:r w:rsidRPr="00E708AC">
              <w:t xml:space="preserve">Suggest </w:t>
            </w:r>
            <w:r>
              <w:t>Trin</w:t>
            </w:r>
            <w:r w:rsidRPr="00E708AC">
              <w:t xml:space="preserve">a writes a story about a girl who loses her </w:t>
            </w:r>
            <w:r>
              <w:t>bangle</w:t>
            </w:r>
            <w:r w:rsidRPr="00E708AC">
              <w:t xml:space="preserve"> and searches the village for it, asking people in each house if they have seen it.</w:t>
            </w:r>
          </w:p>
          <w:p w14:paraId="33960786" w14:textId="77777777" w:rsidR="00490BF2" w:rsidRPr="00E708AC" w:rsidRDefault="00490BF2" w:rsidP="00490BF2">
            <w:pPr>
              <w:spacing w:after="120"/>
              <w:rPr>
                <w:i/>
              </w:rPr>
            </w:pPr>
            <w:r>
              <w:rPr>
                <w:b/>
              </w:rPr>
              <w:t>Francis</w:t>
            </w:r>
            <w:r w:rsidRPr="00E708AC">
              <w:rPr>
                <w:i/>
              </w:rPr>
              <w:t xml:space="preserve">: </w:t>
            </w:r>
            <w:r w:rsidRPr="00E708AC">
              <w:t>Check if there are any improvements he can work on and give him an extended activity such as designing a ‘book cover’ for his story, illustrating parts of the story with drawings</w:t>
            </w:r>
            <w:r>
              <w:t>,</w:t>
            </w:r>
            <w:r w:rsidRPr="00E708AC">
              <w:t xml:space="preserve"> or writing a letter to a younger class or local nursery/primary school to ask if he and his class can visit to read stories to them.</w:t>
            </w:r>
          </w:p>
          <w:p w14:paraId="1DAB75B3" w14:textId="77777777" w:rsidR="00490BF2" w:rsidRPr="00E708AC" w:rsidRDefault="00490BF2" w:rsidP="00490BF2">
            <w:pPr>
              <w:rPr>
                <w:i/>
              </w:rPr>
            </w:pPr>
            <w:r>
              <w:rPr>
                <w:b/>
              </w:rPr>
              <w:t>Basi</w:t>
            </w:r>
            <w:r w:rsidRPr="00E708AC">
              <w:rPr>
                <w:b/>
              </w:rPr>
              <w:t>a</w:t>
            </w:r>
            <w:r w:rsidRPr="00E708AC">
              <w:rPr>
                <w:i/>
              </w:rPr>
              <w:t xml:space="preserve">: </w:t>
            </w:r>
            <w:r w:rsidRPr="00E708AC">
              <w:t>Smile and indicate you have noticed her effort.</w:t>
            </w:r>
          </w:p>
          <w:p w14:paraId="55CF1B95" w14:textId="77777777" w:rsidR="00490BF2" w:rsidRDefault="00490BF2" w:rsidP="00490BF2">
            <w:pPr>
              <w:rPr>
                <w:rFonts w:cs="Arial"/>
                <w:szCs w:val="24"/>
              </w:rPr>
            </w:pPr>
          </w:p>
        </w:tc>
      </w:tr>
    </w:tbl>
    <w:p w14:paraId="1DE188DC" w14:textId="77777777" w:rsidR="00490BF2" w:rsidRPr="00E708AC" w:rsidRDefault="00490BF2" w:rsidP="00490BF2">
      <w:pPr>
        <w:rPr>
          <w:rFonts w:cs="Arial"/>
          <w:szCs w:val="24"/>
        </w:rPr>
      </w:pPr>
    </w:p>
    <w:p w14:paraId="704C1F75" w14:textId="2F1CA196" w:rsidR="00490BF2" w:rsidRPr="00E708AC" w:rsidRDefault="00490BF2" w:rsidP="00490BF2">
      <w:pPr>
        <w:rPr>
          <w:rFonts w:cs="Arial"/>
          <w:szCs w:val="24"/>
          <w:lang w:eastAsia="en-US"/>
        </w:rPr>
      </w:pPr>
      <w:r w:rsidRPr="00E708AC">
        <w:rPr>
          <w:rFonts w:cs="Arial"/>
          <w:szCs w:val="24"/>
        </w:rPr>
        <w:t xml:space="preserve">Finally, the trainer should ask </w:t>
      </w:r>
      <w:r w:rsidR="007724BA">
        <w:rPr>
          <w:rFonts w:cs="Arial"/>
          <w:szCs w:val="24"/>
        </w:rPr>
        <w:t>teachers</w:t>
      </w:r>
      <w:r w:rsidRPr="00E708AC">
        <w:rPr>
          <w:rFonts w:cs="Arial"/>
          <w:szCs w:val="24"/>
        </w:rPr>
        <w:t xml:space="preserve"> </w:t>
      </w:r>
      <w:r>
        <w:rPr>
          <w:rFonts w:cs="Arial"/>
          <w:szCs w:val="24"/>
        </w:rPr>
        <w:t xml:space="preserve">to think about </w:t>
      </w:r>
      <w:r w:rsidRPr="00E708AC">
        <w:rPr>
          <w:rFonts w:cs="Arial"/>
          <w:szCs w:val="24"/>
        </w:rPr>
        <w:t xml:space="preserve">the information the teacher gained from going </w:t>
      </w:r>
      <w:r>
        <w:rPr>
          <w:rFonts w:cs="Arial"/>
          <w:szCs w:val="24"/>
        </w:rPr>
        <w:t>a</w:t>
      </w:r>
      <w:r w:rsidRPr="00695A25">
        <w:rPr>
          <w:rFonts w:cs="Arial"/>
          <w:szCs w:val="24"/>
        </w:rPr>
        <w:t>round the class as they performed the</w:t>
      </w:r>
      <w:r>
        <w:rPr>
          <w:rFonts w:cs="Arial"/>
          <w:szCs w:val="24"/>
        </w:rPr>
        <w:t xml:space="preserve"> story-writing</w:t>
      </w:r>
      <w:r w:rsidRPr="00695A25">
        <w:rPr>
          <w:rFonts w:cs="Arial"/>
          <w:szCs w:val="24"/>
        </w:rPr>
        <w:t xml:space="preserve"> task</w:t>
      </w:r>
      <w:r>
        <w:rPr>
          <w:rFonts w:cs="Arial"/>
          <w:szCs w:val="24"/>
        </w:rPr>
        <w:t xml:space="preserve">. How can these insights </w:t>
      </w:r>
      <w:r w:rsidRPr="00695A25">
        <w:rPr>
          <w:rFonts w:cs="Arial"/>
          <w:szCs w:val="24"/>
        </w:rPr>
        <w:t xml:space="preserve">inform </w:t>
      </w:r>
      <w:r>
        <w:rPr>
          <w:rFonts w:cs="Arial"/>
          <w:szCs w:val="24"/>
        </w:rPr>
        <w:t xml:space="preserve">the teacher’s </w:t>
      </w:r>
      <w:r w:rsidRPr="00695A25">
        <w:rPr>
          <w:rFonts w:cs="Arial"/>
          <w:szCs w:val="24"/>
        </w:rPr>
        <w:t xml:space="preserve">planning </w:t>
      </w:r>
      <w:r>
        <w:rPr>
          <w:rFonts w:cs="Arial"/>
          <w:szCs w:val="24"/>
        </w:rPr>
        <w:t xml:space="preserve">of </w:t>
      </w:r>
      <w:r w:rsidRPr="00695A25">
        <w:rPr>
          <w:rFonts w:cs="Arial"/>
          <w:szCs w:val="24"/>
        </w:rPr>
        <w:t>the same task again in future – e</w:t>
      </w:r>
      <w:r>
        <w:rPr>
          <w:rFonts w:cs="Arial"/>
          <w:szCs w:val="24"/>
        </w:rPr>
        <w:t>.</w:t>
      </w:r>
      <w:r w:rsidRPr="00695A25">
        <w:rPr>
          <w:rFonts w:cs="Arial"/>
          <w:szCs w:val="24"/>
        </w:rPr>
        <w:t>g.</w:t>
      </w:r>
      <w:r>
        <w:rPr>
          <w:rFonts w:cs="Arial"/>
          <w:szCs w:val="24"/>
        </w:rPr>
        <w:t>,</w:t>
      </w:r>
      <w:r w:rsidRPr="00695A25">
        <w:rPr>
          <w:rFonts w:cs="Arial"/>
          <w:szCs w:val="24"/>
        </w:rPr>
        <w:t xml:space="preserve"> how </w:t>
      </w:r>
      <w:r>
        <w:rPr>
          <w:rFonts w:cs="Arial"/>
          <w:szCs w:val="24"/>
        </w:rPr>
        <w:t xml:space="preserve">could </w:t>
      </w:r>
      <w:r w:rsidRPr="00695A25">
        <w:rPr>
          <w:rFonts w:cs="Arial"/>
          <w:szCs w:val="24"/>
          <w:lang w:eastAsia="en-US"/>
        </w:rPr>
        <w:t>the teacher use this information to make changes</w:t>
      </w:r>
      <w:r>
        <w:rPr>
          <w:rFonts w:cs="Arial"/>
          <w:szCs w:val="24"/>
          <w:lang w:eastAsia="en-US"/>
        </w:rPr>
        <w:t xml:space="preserve"> and improvements?</w:t>
      </w:r>
      <w:r w:rsidRPr="00E708AC">
        <w:rPr>
          <w:rFonts w:cs="Arial"/>
          <w:szCs w:val="24"/>
          <w:lang w:eastAsia="en-US"/>
        </w:rPr>
        <w:t xml:space="preserve"> </w:t>
      </w:r>
    </w:p>
    <w:p w14:paraId="335FCCE8" w14:textId="77777777" w:rsidR="00490BF2" w:rsidRPr="00E708AC" w:rsidRDefault="00490BF2" w:rsidP="00490BF2">
      <w:pPr>
        <w:rPr>
          <w:rFonts w:cs="Arial"/>
          <w:szCs w:val="24"/>
          <w:lang w:eastAsia="en-US"/>
        </w:rPr>
      </w:pPr>
    </w:p>
    <w:p w14:paraId="528B5252" w14:textId="7D44AE6E" w:rsidR="00490BF2" w:rsidRPr="00ED3C6F" w:rsidRDefault="00490BF2" w:rsidP="00490BF2">
      <w:pPr>
        <w:rPr>
          <w:rFonts w:cs="Arial"/>
          <w:color w:val="000000"/>
          <w:szCs w:val="24"/>
        </w:rPr>
      </w:pPr>
      <w:r w:rsidRPr="00E708AC">
        <w:rPr>
          <w:rFonts w:cs="Arial"/>
          <w:szCs w:val="24"/>
        </w:rPr>
        <w:t>The trainer should emphasise that</w:t>
      </w:r>
      <w:r>
        <w:rPr>
          <w:rFonts w:cs="Arial"/>
          <w:szCs w:val="24"/>
        </w:rPr>
        <w:t>,</w:t>
      </w:r>
      <w:r w:rsidRPr="00E708AC">
        <w:rPr>
          <w:rFonts w:cs="Arial"/>
          <w:szCs w:val="24"/>
        </w:rPr>
        <w:t xml:space="preserve"> </w:t>
      </w:r>
      <w:r>
        <w:rPr>
          <w:rFonts w:cs="Arial"/>
          <w:szCs w:val="24"/>
        </w:rPr>
        <w:t>because</w:t>
      </w:r>
      <w:r w:rsidRPr="00E708AC">
        <w:rPr>
          <w:rFonts w:cs="Arial"/>
          <w:szCs w:val="24"/>
        </w:rPr>
        <w:t xml:space="preserve"> it is difficult to observe every </w:t>
      </w:r>
      <w:r>
        <w:rPr>
          <w:color w:val="000000"/>
        </w:rPr>
        <w:t>learner</w:t>
      </w:r>
      <w:r w:rsidRPr="00E708AC">
        <w:rPr>
          <w:rFonts w:cs="Arial"/>
          <w:szCs w:val="24"/>
        </w:rPr>
        <w:t xml:space="preserve"> in a large class during the lesson, it is important that formative </w:t>
      </w:r>
      <w:r w:rsidRPr="00E708AC">
        <w:rPr>
          <w:rFonts w:cs="Arial"/>
          <w:szCs w:val="24"/>
        </w:rPr>
        <w:lastRenderedPageBreak/>
        <w:t xml:space="preserve">assessment that informs changes to lesson planning includes </w:t>
      </w:r>
      <w:r w:rsidRPr="0052365C">
        <w:rPr>
          <w:rFonts w:cs="Arial"/>
          <w:b/>
          <w:szCs w:val="24"/>
        </w:rPr>
        <w:t xml:space="preserve">observation of </w:t>
      </w:r>
      <w:r w:rsidRPr="0052365C">
        <w:rPr>
          <w:b/>
          <w:color w:val="000000"/>
        </w:rPr>
        <w:t>learners</w:t>
      </w:r>
      <w:r w:rsidRPr="0052365C">
        <w:rPr>
          <w:rFonts w:cs="Arial"/>
          <w:b/>
          <w:szCs w:val="24"/>
        </w:rPr>
        <w:t xml:space="preserve"> across the ability range</w:t>
      </w:r>
      <w:r w:rsidRPr="00E708AC">
        <w:rPr>
          <w:rFonts w:cs="Arial"/>
          <w:szCs w:val="24"/>
        </w:rPr>
        <w:t>.</w:t>
      </w:r>
    </w:p>
    <w:p w14:paraId="1DE50611" w14:textId="77777777" w:rsidR="007F0A3E" w:rsidRPr="0082597A" w:rsidRDefault="007F0A3E"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0"/>
      </w:tblGrid>
      <w:tr w:rsidR="00212252" w14:paraId="21C0DCC2" w14:textId="77777777" w:rsidTr="00E62520">
        <w:trPr>
          <w:trHeight w:val="11737"/>
        </w:trPr>
        <w:tc>
          <w:tcPr>
            <w:tcW w:w="9017" w:type="dxa"/>
          </w:tcPr>
          <w:p w14:paraId="750D7EA8" w14:textId="77777777" w:rsidR="00212252" w:rsidRPr="006C5C7F" w:rsidRDefault="00212252" w:rsidP="004B576F">
            <w:pPr>
              <w:rPr>
                <w:b/>
              </w:rPr>
            </w:pPr>
            <w:r w:rsidRPr="006C5C7F">
              <w:rPr>
                <w:b/>
              </w:rPr>
              <w:t>Notes</w:t>
            </w:r>
          </w:p>
        </w:tc>
      </w:tr>
    </w:tbl>
    <w:p w14:paraId="76267CA2" w14:textId="626C8EB6" w:rsidR="007F0A3E" w:rsidRPr="0082597A" w:rsidRDefault="007F0A3E" w:rsidP="00B42DC6">
      <w:pPr>
        <w:rPr>
          <w:rFonts w:cs="Arial"/>
        </w:rPr>
      </w:pPr>
    </w:p>
    <w:p w14:paraId="72E14027" w14:textId="25E04502" w:rsidR="007F0A3E" w:rsidRPr="0034051E" w:rsidRDefault="00212252" w:rsidP="0034051E">
      <w:pPr>
        <w:pStyle w:val="Heading2"/>
        <w:ind w:right="1230"/>
      </w:pPr>
      <w:bookmarkStart w:id="67" w:name="_Toc307226564"/>
      <w:bookmarkStart w:id="68" w:name="_Toc303705316"/>
      <w:bookmarkStart w:id="69" w:name="_Toc304473951"/>
      <w:r w:rsidRPr="004A7203">
        <w:rPr>
          <w:rFonts w:cs="Arial"/>
          <w:noProof/>
          <w:lang w:val="en-US" w:eastAsia="en-US"/>
        </w:rPr>
        <w:lastRenderedPageBreak/>
        <mc:AlternateContent>
          <mc:Choice Requires="wps">
            <w:drawing>
              <wp:anchor distT="91440" distB="91440" distL="137160" distR="137160" simplePos="0" relativeHeight="251828736" behindDoc="0" locked="0" layoutInCell="0" allowOverlap="1" wp14:anchorId="20C942B0" wp14:editId="48ED2141">
                <wp:simplePos x="0" y="0"/>
                <wp:positionH relativeFrom="margin">
                  <wp:posOffset>5207635</wp:posOffset>
                </wp:positionH>
                <wp:positionV relativeFrom="margin">
                  <wp:posOffset>-4445</wp:posOffset>
                </wp:positionV>
                <wp:extent cx="430530" cy="539750"/>
                <wp:effectExtent l="2540" t="0" r="0" b="0"/>
                <wp:wrapSquare wrapText="bothSides"/>
                <wp:docPr id="5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F4A6066" w14:textId="77777777"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0C942B0" id="_x0000_s1133" style="position:absolute;margin-left:410.05pt;margin-top:-.35pt;width:33.9pt;height:42.5pt;rotation:90;z-index:25182873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" o:allowincell="f" fillcolor="#346db6" stroked="f">
                <v:textbox>
                  <w:txbxContent>
                    <w:p w14:paraId="7F4A6066" w14:textId="77777777"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490BF2">
        <w:t>7</w:t>
      </w:r>
      <w:r w:rsidR="00090A34">
        <w:t>.</w:t>
      </w:r>
      <w:r w:rsidR="003E312E">
        <w:t>6</w:t>
      </w:r>
      <w:r w:rsidR="007F0A3E" w:rsidRPr="0034051E">
        <w:t>b</w:t>
      </w:r>
      <w:bookmarkEnd w:id="67"/>
      <w:r w:rsidR="00717A72" w:rsidRPr="0034051E">
        <w:t>:</w:t>
      </w:r>
      <w:bookmarkStart w:id="70" w:name="_Toc307226566"/>
      <w:r w:rsidR="00717A72" w:rsidRPr="0034051E">
        <w:t xml:space="preserve"> </w:t>
      </w:r>
      <w:bookmarkEnd w:id="68"/>
      <w:bookmarkEnd w:id="69"/>
      <w:bookmarkEnd w:id="70"/>
      <w:r w:rsidR="00490BF2" w:rsidRPr="00695A25">
        <w:t>Feedback to improve learning</w:t>
      </w:r>
    </w:p>
    <w:p w14:paraId="7C750260" w14:textId="556F604E" w:rsidR="007F0A3E" w:rsidRPr="00212252" w:rsidRDefault="007F0A3E" w:rsidP="00B42DC6">
      <w:pPr>
        <w:rPr>
          <w:rFonts w:cs="Arial"/>
          <w:bCs/>
          <w:color w:val="033896"/>
        </w:rPr>
      </w:pPr>
      <w:r w:rsidRPr="00212252">
        <w:rPr>
          <w:rFonts w:cs="Arial"/>
          <w:bCs/>
          <w:color w:val="033896"/>
          <w:sz w:val="48"/>
          <w:szCs w:val="48"/>
        </w:rPr>
        <w:sym w:font="Wingdings" w:char="F0B9"/>
      </w:r>
      <w:r w:rsidRPr="00212252">
        <w:rPr>
          <w:rFonts w:cs="Arial"/>
          <w:bCs/>
          <w:color w:val="033896"/>
        </w:rPr>
        <w:tab/>
      </w:r>
      <w:r w:rsidR="00490BF2">
        <w:rPr>
          <w:rFonts w:cs="Arial"/>
          <w:bCs/>
          <w:color w:val="033896"/>
        </w:rPr>
        <w:t>50</w:t>
      </w:r>
      <w:r w:rsidRPr="00212252">
        <w:rPr>
          <w:rFonts w:cs="Arial"/>
          <w:bCs/>
          <w:color w:val="033896"/>
        </w:rPr>
        <w:t xml:space="preserve"> minutes </w:t>
      </w:r>
    </w:p>
    <w:p w14:paraId="2FE91B0E" w14:textId="77777777" w:rsidR="007F0A3E" w:rsidRPr="0082597A" w:rsidRDefault="007F0A3E" w:rsidP="00B42DC6">
      <w:pPr>
        <w:rPr>
          <w:rFonts w:cs="Arial"/>
        </w:rPr>
      </w:pPr>
    </w:p>
    <w:p w14:paraId="1BCB310D" w14:textId="77777777" w:rsidR="00490BF2" w:rsidRPr="00925D97" w:rsidRDefault="00490BF2" w:rsidP="00490BF2">
      <w:pPr>
        <w:rPr>
          <w:rFonts w:cs="Arial"/>
          <w:szCs w:val="24"/>
        </w:rPr>
      </w:pPr>
      <w:r>
        <w:rPr>
          <w:rFonts w:cs="Arial"/>
          <w:szCs w:val="24"/>
        </w:rPr>
        <w:t xml:space="preserve">This activity will </w:t>
      </w:r>
      <w:r w:rsidRPr="00723F5A">
        <w:rPr>
          <w:rFonts w:cs="Arial"/>
          <w:szCs w:val="24"/>
        </w:rPr>
        <w:t>promote the effective use of feedback given to learners.</w:t>
      </w:r>
      <w:r w:rsidRPr="0086719E">
        <w:rPr>
          <w:rFonts w:cs="Arial"/>
          <w:szCs w:val="24"/>
        </w:rPr>
        <w:t xml:space="preserve"> </w:t>
      </w:r>
    </w:p>
    <w:p w14:paraId="5D2579A4" w14:textId="77777777" w:rsidR="00490BF2" w:rsidRPr="00925D97" w:rsidRDefault="00490BF2" w:rsidP="00490BF2">
      <w:pPr>
        <w:rPr>
          <w:rFonts w:cs="Arial"/>
          <w:szCs w:val="24"/>
        </w:rPr>
      </w:pPr>
    </w:p>
    <w:p w14:paraId="01B87215" w14:textId="77777777" w:rsidR="00490BF2" w:rsidRPr="00695A25" w:rsidRDefault="00490BF2" w:rsidP="00490BF2">
      <w:pPr>
        <w:rPr>
          <w:rFonts w:cs="Arial"/>
          <w:szCs w:val="24"/>
        </w:rPr>
      </w:pPr>
      <w:r w:rsidRPr="00332C9B">
        <w:rPr>
          <w:rFonts w:cs="Arial"/>
          <w:szCs w:val="24"/>
        </w:rPr>
        <w:t xml:space="preserve">The trainer should explain that </w:t>
      </w:r>
      <w:r>
        <w:rPr>
          <w:color w:val="000000"/>
        </w:rPr>
        <w:t>learners</w:t>
      </w:r>
      <w:r w:rsidRPr="00332C9B">
        <w:rPr>
          <w:rFonts w:cs="Arial"/>
          <w:szCs w:val="24"/>
        </w:rPr>
        <w:t xml:space="preserve"> do best when they take responsibility for their own learning, knowing their progress and what they need to learn next. To do this they need accurate feedback, clearly and constructively communica</w:t>
      </w:r>
      <w:r w:rsidRPr="00695A25">
        <w:rPr>
          <w:rFonts w:cs="Arial"/>
          <w:szCs w:val="24"/>
        </w:rPr>
        <w:t>ted. They need to know their learning goals, what they are doing well, what the gaps in their learning are</w:t>
      </w:r>
      <w:r>
        <w:rPr>
          <w:rFonts w:cs="Arial"/>
          <w:szCs w:val="24"/>
        </w:rPr>
        <w:t>,</w:t>
      </w:r>
      <w:r w:rsidRPr="00695A25">
        <w:rPr>
          <w:rFonts w:cs="Arial"/>
          <w:szCs w:val="24"/>
        </w:rPr>
        <w:t xml:space="preserve"> and how they can improve. This means giving </w:t>
      </w:r>
      <w:r>
        <w:rPr>
          <w:rFonts w:cs="Arial"/>
          <w:szCs w:val="24"/>
        </w:rPr>
        <w:t>learners</w:t>
      </w:r>
      <w:r w:rsidRPr="00695A25">
        <w:rPr>
          <w:rFonts w:cs="Arial"/>
          <w:szCs w:val="24"/>
        </w:rPr>
        <w:t xml:space="preserve"> guidance, not just a score or mark.</w:t>
      </w:r>
    </w:p>
    <w:p w14:paraId="1BFD3984" w14:textId="77777777" w:rsidR="00490BF2" w:rsidRPr="00E708AC" w:rsidRDefault="00490BF2" w:rsidP="00490BF2">
      <w:pPr>
        <w:rPr>
          <w:rFonts w:cs="Arial"/>
          <w:szCs w:val="24"/>
        </w:rPr>
      </w:pPr>
    </w:p>
    <w:p w14:paraId="5C944509" w14:textId="17E4CC12" w:rsidR="00490BF2" w:rsidRDefault="00490BF2" w:rsidP="00490BF2">
      <w:pPr>
        <w:rPr>
          <w:szCs w:val="24"/>
        </w:rPr>
      </w:pPr>
      <w:r w:rsidRPr="00E708AC">
        <w:rPr>
          <w:szCs w:val="24"/>
        </w:rPr>
        <w:t xml:space="preserve">This activity is in two parts. In the first part, for about 15 minutes, </w:t>
      </w:r>
      <w:r w:rsidR="007724BA">
        <w:rPr>
          <w:szCs w:val="24"/>
        </w:rPr>
        <w:t>teachers</w:t>
      </w:r>
      <w:r w:rsidRPr="00E708AC">
        <w:rPr>
          <w:szCs w:val="24"/>
        </w:rPr>
        <w:t xml:space="preserve"> read some ‘Dos’ and ‘Don’ts’ on ways </w:t>
      </w:r>
      <w:r>
        <w:rPr>
          <w:szCs w:val="24"/>
        </w:rPr>
        <w:t>to give</w:t>
      </w:r>
      <w:r w:rsidRPr="00E708AC">
        <w:rPr>
          <w:szCs w:val="24"/>
        </w:rPr>
        <w:t xml:space="preserve"> feedback. This supports </w:t>
      </w:r>
      <w:r w:rsidR="007724BA">
        <w:rPr>
          <w:szCs w:val="24"/>
        </w:rPr>
        <w:t>teachers</w:t>
      </w:r>
      <w:r w:rsidRPr="00E708AC">
        <w:rPr>
          <w:szCs w:val="24"/>
        </w:rPr>
        <w:t xml:space="preserve"> to complete the next part of the activity, which </w:t>
      </w:r>
      <w:r>
        <w:rPr>
          <w:szCs w:val="24"/>
        </w:rPr>
        <w:t>involves</w:t>
      </w:r>
      <w:r w:rsidRPr="00E708AC">
        <w:rPr>
          <w:szCs w:val="24"/>
        </w:rPr>
        <w:t xml:space="preserve"> role-play</w:t>
      </w:r>
      <w:r>
        <w:rPr>
          <w:szCs w:val="24"/>
        </w:rPr>
        <w:t>ing</w:t>
      </w:r>
      <w:r w:rsidRPr="00E708AC">
        <w:rPr>
          <w:szCs w:val="24"/>
        </w:rPr>
        <w:t xml:space="preserve"> classroom situations to better understand the impact of feedback</w:t>
      </w:r>
      <w:r>
        <w:rPr>
          <w:szCs w:val="24"/>
        </w:rPr>
        <w:t>,</w:t>
      </w:r>
      <w:r w:rsidRPr="00E708AC">
        <w:rPr>
          <w:szCs w:val="24"/>
        </w:rPr>
        <w:t xml:space="preserve"> and practi</w:t>
      </w:r>
      <w:r>
        <w:rPr>
          <w:szCs w:val="24"/>
        </w:rPr>
        <w:t xml:space="preserve">sing </w:t>
      </w:r>
      <w:r w:rsidRPr="00E708AC">
        <w:rPr>
          <w:szCs w:val="24"/>
        </w:rPr>
        <w:t xml:space="preserve">making </w:t>
      </w:r>
      <w:r>
        <w:rPr>
          <w:szCs w:val="24"/>
        </w:rPr>
        <w:t>feedback</w:t>
      </w:r>
      <w:r w:rsidRPr="00E708AC">
        <w:rPr>
          <w:szCs w:val="24"/>
        </w:rPr>
        <w:t xml:space="preserve"> constructive.</w:t>
      </w:r>
    </w:p>
    <w:p w14:paraId="2B6A2978" w14:textId="77777777" w:rsidR="00490BF2" w:rsidRDefault="00490BF2" w:rsidP="00490BF2">
      <w:r>
        <w:t xml:space="preserve">  </w:t>
      </w:r>
    </w:p>
    <w:p w14:paraId="22C5ACA6" w14:textId="77777777" w:rsidR="00490BF2" w:rsidRPr="00490BF2" w:rsidRDefault="00490BF2" w:rsidP="00490BF2">
      <w:pPr>
        <w:rPr>
          <w:rFonts w:cs="Arial"/>
        </w:rPr>
      </w:pPr>
      <w:r>
        <w:rPr>
          <w:noProof/>
          <w:lang w:val="en-US" w:eastAsia="en-US"/>
        </w:rPr>
        <mc:AlternateContent>
          <mc:Choice Requires="wpg">
            <w:drawing>
              <wp:anchor distT="0" distB="0" distL="114300" distR="114300" simplePos="0" relativeHeight="251946496" behindDoc="0" locked="0" layoutInCell="1" allowOverlap="1" wp14:anchorId="7C53F275" wp14:editId="3B89606D">
                <wp:simplePos x="0" y="0"/>
                <wp:positionH relativeFrom="column">
                  <wp:posOffset>0</wp:posOffset>
                </wp:positionH>
                <wp:positionV relativeFrom="paragraph">
                  <wp:posOffset>-3810</wp:posOffset>
                </wp:positionV>
                <wp:extent cx="1482725" cy="419100"/>
                <wp:effectExtent l="0" t="0" r="3175" b="0"/>
                <wp:wrapNone/>
                <wp:docPr id="259" name="Group 259"/>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65" name="Arrow: Pentagon 26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Text Box 266"/>
                        <wps:cNvSpPr txBox="1"/>
                        <wps:spPr>
                          <a:xfrm>
                            <a:off x="0" y="69850"/>
                            <a:ext cx="1079500" cy="273050"/>
                          </a:xfrm>
                          <a:prstGeom prst="rect">
                            <a:avLst/>
                          </a:prstGeom>
                          <a:grpFill/>
                          <a:ln w="6350">
                            <a:noFill/>
                          </a:ln>
                        </wps:spPr>
                        <wps:txbx>
                          <w:txbxContent>
                            <w:p w14:paraId="7618AB22" w14:textId="3232D98D" w:rsidR="003C6C79" w:rsidRPr="00134ACC" w:rsidRDefault="003C6C79" w:rsidP="00490BF2">
                              <w:pPr>
                                <w:rPr>
                                  <w:b/>
                                  <w:color w:val="FFFFFF" w:themeColor="background1"/>
                                </w:rPr>
                              </w:pPr>
                              <w:r w:rsidRPr="00134ACC">
                                <w:rPr>
                                  <w:b/>
                                  <w:color w:val="FFFFFF" w:themeColor="background1"/>
                                </w:rPr>
                                <w:t xml:space="preserve">Resource </w:t>
                              </w:r>
                              <w:r>
                                <w:rPr>
                                  <w:b/>
                                  <w:color w:val="FFFFFF" w:themeColor="background1"/>
                                </w:rPr>
                                <w:t>7.30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C53F275" id="Group 259" o:spid="_x0000_s1134" style="position:absolute;margin-left:0;margin-top:-.3pt;width:116.75pt;height:33pt;z-index:25194649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">
                <v:shape id="Arrow: Pentagon 265" o:spid="_x0000_s113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dm8sYA&#10;AADcAAAADwAAAGRycy9kb3ducmV2LnhtbESPQWvCQBSE70L/w/IKXsRsVAwldRURlGJBbKr3Z/Y1&#10;SZt9G7Jbk/bXdwWhx2FmvmEWq97U4kqtqywrmEQxCOLc6ooLBaf37fgJhPPIGmvLpOCHHKyWD4MF&#10;ptp2/EbXzBciQNilqKD0vkmldHlJBl1kG+LgfdjWoA+yLaRusQtwU8tpHCfSYMVhocSGNiXlX9m3&#10;UbA9zI7H+Ws32mXN5z6Z/BYXOndKDR/79TMIT73/D9/bL1rBNJnD7Uw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ydm8sYAAADcAAAADwAAAAAAAAAAAAAAAACYAgAAZHJz&#10;L2Rvd25yZXYueG1sUEsFBgAAAAAEAAQA9QAAAIsDAAAAAA==&#10;" adj="17982" filled="f" stroked="f" strokeweight="1pt"/>
                <v:shape id="Text Box 266" o:spid="_x0000_s113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uzMMUA&#10;AADcAAAADwAAAGRycy9kb3ducmV2LnhtbESPT4vCMBTE74LfITzBm6ZbsEjXKFIQRdyDfy7e3jbP&#10;tmzzUpuo1U+/WVjwOMzMb5jZojO1uFPrKssKPsYRCOLc6ooLBafjajQF4TyyxtoyKXiSg8W835th&#10;qu2D93Q/+EIECLsUFZTeN6mULi/JoBvbhjh4F9sa9EG2hdQtPgLc1DKOokQarDgslNhQVlL+c7gZ&#10;Bdts9YX779hMX3W23l2WzfV0nig1HHTLTxCeOv8O/7c3WkGcJP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7MwxQAAANwAAAAPAAAAAAAAAAAAAAAAAJgCAABkcnMv&#10;ZG93bnJldi54bWxQSwUGAAAAAAQABAD1AAAAigMAAAAA&#10;" filled="f" stroked="f" strokeweight=".5pt">
                  <v:textbox>
                    <w:txbxContent>
                      <w:p w14:paraId="7618AB22" w14:textId="3232D98D" w:rsidR="003C6C79" w:rsidRPr="00134ACC" w:rsidRDefault="003C6C79" w:rsidP="00490BF2">
                        <w:pPr>
                          <w:rPr>
                            <w:b/>
                            <w:color w:val="FFFFFF" w:themeColor="background1"/>
                          </w:rPr>
                        </w:pPr>
                        <w:r w:rsidRPr="00134ACC">
                          <w:rPr>
                            <w:b/>
                            <w:color w:val="FFFFFF" w:themeColor="background1"/>
                          </w:rPr>
                          <w:t xml:space="preserve">Resource </w:t>
                        </w:r>
                        <w:r>
                          <w:rPr>
                            <w:b/>
                            <w:color w:val="FFFFFF" w:themeColor="background1"/>
                          </w:rPr>
                          <w:t>7.30</w:t>
                        </w:r>
                      </w:p>
                    </w:txbxContent>
                  </v:textbox>
                </v:shape>
              </v:group>
            </w:pict>
          </mc:Fallback>
        </mc:AlternateContent>
      </w:r>
    </w:p>
    <w:p w14:paraId="1EECC526" w14:textId="6E388916" w:rsidR="00490BF2" w:rsidRDefault="00490BF2" w:rsidP="00490BF2">
      <w:pPr>
        <w:ind w:left="2160" w:firstLine="720"/>
      </w:pPr>
      <w:r w:rsidRPr="00490BF2">
        <w:rPr>
          <w:b/>
          <w:color w:val="033896"/>
        </w:rPr>
        <w:t>Useful feedback</w:t>
      </w:r>
    </w:p>
    <w:p w14:paraId="4484D586" w14:textId="77777777" w:rsidR="00E75B31" w:rsidRDefault="00E75B31" w:rsidP="00E75B31">
      <w:r>
        <w:t xml:space="preserve">  </w:t>
      </w:r>
    </w:p>
    <w:p w14:paraId="37004122" w14:textId="77777777" w:rsidR="00E75B31" w:rsidRPr="00490BF2" w:rsidRDefault="00E75B31" w:rsidP="00E75B31">
      <w:pPr>
        <w:rPr>
          <w:rFonts w:cs="Arial"/>
        </w:rPr>
      </w:pPr>
      <w:r>
        <w:rPr>
          <w:noProof/>
          <w:lang w:val="en-US" w:eastAsia="en-US"/>
        </w:rPr>
        <mc:AlternateContent>
          <mc:Choice Requires="wpg">
            <w:drawing>
              <wp:anchor distT="0" distB="0" distL="114300" distR="114300" simplePos="0" relativeHeight="251948544" behindDoc="0" locked="0" layoutInCell="1" allowOverlap="1" wp14:anchorId="74B18A44" wp14:editId="5A12366E">
                <wp:simplePos x="0" y="0"/>
                <wp:positionH relativeFrom="column">
                  <wp:posOffset>0</wp:posOffset>
                </wp:positionH>
                <wp:positionV relativeFrom="paragraph">
                  <wp:posOffset>-3810</wp:posOffset>
                </wp:positionV>
                <wp:extent cx="1482725" cy="419100"/>
                <wp:effectExtent l="0" t="0" r="3175" b="0"/>
                <wp:wrapNone/>
                <wp:docPr id="268" name="Group 268"/>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71" name="Arrow: Pentagon 27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Text Box 284"/>
                        <wps:cNvSpPr txBox="1"/>
                        <wps:spPr>
                          <a:xfrm>
                            <a:off x="0" y="69850"/>
                            <a:ext cx="1079500" cy="273050"/>
                          </a:xfrm>
                          <a:prstGeom prst="rect">
                            <a:avLst/>
                          </a:prstGeom>
                          <a:grpFill/>
                          <a:ln w="6350">
                            <a:noFill/>
                          </a:ln>
                        </wps:spPr>
                        <wps:txbx>
                          <w:txbxContent>
                            <w:p w14:paraId="38C3EC5F" w14:textId="48029E73" w:rsidR="003C6C79" w:rsidRPr="00134ACC" w:rsidRDefault="003C6C79" w:rsidP="00E75B31">
                              <w:pPr>
                                <w:rPr>
                                  <w:b/>
                                  <w:color w:val="FFFFFF" w:themeColor="background1"/>
                                </w:rPr>
                              </w:pPr>
                              <w:r w:rsidRPr="00134ACC">
                                <w:rPr>
                                  <w:b/>
                                  <w:color w:val="FFFFFF" w:themeColor="background1"/>
                                </w:rPr>
                                <w:t xml:space="preserve">Resource </w:t>
                              </w:r>
                              <w:r>
                                <w:rPr>
                                  <w:b/>
                                  <w:color w:val="FFFFFF" w:themeColor="background1"/>
                                </w:rPr>
                                <w:t>7.31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4B18A44" id="Group 268" o:spid="_x0000_s1137" style="position:absolute;margin-left:0;margin-top:-.3pt;width:116.75pt;height:33pt;z-index:25194854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">
                <v:shape id="Arrow: Pentagon 271" o:spid="_x0000_s113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X2LMcA&#10;AADcAAAADwAAAGRycy9kb3ducmV2LnhtbESP3WrCQBSE7wXfYTlCb0Q3sfhDdJVSsJQWRKPeH7PH&#10;JG32bMhuTdqn7xYKXg4z8w2z2nSmEjdqXGlZQTyOQBBnVpecKzgdt6MFCOeRNVaWScE3Odis+70V&#10;Jtq2fKBb6nMRIOwSVFB4XydSuqwgg25sa+LgXW1j0AfZ5FI32Aa4qeQkimbSYMlhocCangvKPtMv&#10;o2C7e9zvp+/t8CWtP95m8U9+oXOr1MOge1qC8NT5e/i//aoVTOYx/J0JR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F9izHAAAA3AAAAA8AAAAAAAAAAAAAAAAAmAIAAGRy&#10;cy9kb3ducmV2LnhtbFBLBQYAAAAABAAEAPUAAACMAwAAAAA=&#10;" adj="17982" filled="f" stroked="f" strokeweight="1pt"/>
                <v:shape id="Text Box 284" o:spid="_x0000_s113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uJscA&#10;AADcAAAADwAAAGRycy9kb3ducmV2LnhtbESPT2vCQBTE74V+h+UVeqsbQ1tCdCMSkEppD2ou3p7Z&#10;lz+YfZtmV0399G6h4HGYmd8w88VoOnGmwbWWFUwnEQji0uqWawXFbvWSgHAeWWNnmRT8koNF9vgw&#10;x1TbC2/ovPW1CBB2KSpovO9TKV3ZkEE3sT1x8Co7GPRBDrXUA14C3HQyjqJ3abDlsNBgT3lD5XF7&#10;Mgo+89U3bg6xSa5d/vFVLfufYv+m1PPTuJyB8DT6e/i/vdYK4uQV/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ZbibHAAAA3AAAAA8AAAAAAAAAAAAAAAAAmAIAAGRy&#10;cy9kb3ducmV2LnhtbFBLBQYAAAAABAAEAPUAAACMAwAAAAA=&#10;" filled="f" stroked="f" strokeweight=".5pt">
                  <v:textbox>
                    <w:txbxContent>
                      <w:p w14:paraId="38C3EC5F" w14:textId="48029E73" w:rsidR="003C6C79" w:rsidRPr="00134ACC" w:rsidRDefault="003C6C79" w:rsidP="00E75B31">
                        <w:pPr>
                          <w:rPr>
                            <w:b/>
                            <w:color w:val="FFFFFF" w:themeColor="background1"/>
                          </w:rPr>
                        </w:pPr>
                        <w:r w:rsidRPr="00134ACC">
                          <w:rPr>
                            <w:b/>
                            <w:color w:val="FFFFFF" w:themeColor="background1"/>
                          </w:rPr>
                          <w:t xml:space="preserve">Resource </w:t>
                        </w:r>
                        <w:r>
                          <w:rPr>
                            <w:b/>
                            <w:color w:val="FFFFFF" w:themeColor="background1"/>
                          </w:rPr>
                          <w:t>7.31</w:t>
                        </w:r>
                      </w:p>
                    </w:txbxContent>
                  </v:textbox>
                </v:shape>
              </v:group>
            </w:pict>
          </mc:Fallback>
        </mc:AlternateContent>
      </w:r>
    </w:p>
    <w:p w14:paraId="1FCF8BD2" w14:textId="65980A45" w:rsidR="00E75B31" w:rsidRDefault="00E75B31" w:rsidP="00E75B31">
      <w:pPr>
        <w:ind w:left="2160" w:firstLine="720"/>
      </w:pPr>
      <w:r>
        <w:rPr>
          <w:b/>
          <w:color w:val="033896"/>
        </w:rPr>
        <w:t>Dos and don’ts</w:t>
      </w:r>
    </w:p>
    <w:p w14:paraId="7833C24A" w14:textId="77777777" w:rsidR="00E75B31" w:rsidRDefault="00E75B31" w:rsidP="00E75B31">
      <w:pPr>
        <w:rPr>
          <w:szCs w:val="24"/>
        </w:rPr>
      </w:pPr>
    </w:p>
    <w:p w14:paraId="779DB864" w14:textId="1B76B4B4" w:rsidR="00490BF2" w:rsidRPr="00EA5300" w:rsidRDefault="00490BF2" w:rsidP="00490BF2">
      <w:r w:rsidRPr="00ED3C6F">
        <w:t xml:space="preserve">The trainer should ask </w:t>
      </w:r>
      <w:r w:rsidR="007724BA">
        <w:t>teachers</w:t>
      </w:r>
      <w:r w:rsidRPr="00ED3C6F">
        <w:t xml:space="preserve"> to work in pairs</w:t>
      </w:r>
      <w:r>
        <w:t xml:space="preserve"> and give</w:t>
      </w:r>
      <w:r w:rsidRPr="00ED3C6F">
        <w:t xml:space="preserve"> each pair a copy of </w:t>
      </w:r>
      <w:r w:rsidRPr="00E75B31">
        <w:rPr>
          <w:b/>
          <w:bCs/>
          <w:color w:val="033896"/>
        </w:rPr>
        <w:t>Resource 7.30</w:t>
      </w:r>
      <w:r w:rsidRPr="00E75B31">
        <w:rPr>
          <w:color w:val="033896"/>
        </w:rPr>
        <w:t xml:space="preserve"> </w:t>
      </w:r>
      <w:r w:rsidRPr="00723F5A">
        <w:t>and</w:t>
      </w:r>
      <w:r w:rsidRPr="0086719E">
        <w:rPr>
          <w:color w:val="3366FF"/>
        </w:rPr>
        <w:t xml:space="preserve"> </w:t>
      </w:r>
      <w:r w:rsidRPr="00E75B31">
        <w:rPr>
          <w:b/>
          <w:bCs/>
          <w:color w:val="033896"/>
        </w:rPr>
        <w:t>Resource 7.31</w:t>
      </w:r>
      <w:r w:rsidRPr="00EA5300">
        <w:t xml:space="preserve">. </w:t>
      </w:r>
    </w:p>
    <w:p w14:paraId="78B7C9BD" w14:textId="77777777" w:rsidR="00490BF2" w:rsidRPr="00E708AC" w:rsidRDefault="00490BF2" w:rsidP="00490BF2"/>
    <w:p w14:paraId="3DC349C7" w14:textId="361373D4" w:rsidR="00490BF2" w:rsidRDefault="00490BF2" w:rsidP="00490BF2">
      <w:r w:rsidRPr="00E35943">
        <w:t xml:space="preserve">The trainer should ask </w:t>
      </w:r>
      <w:r w:rsidR="007724BA">
        <w:t>teachers</w:t>
      </w:r>
      <w:r w:rsidRPr="00E35943">
        <w:t xml:space="preserve"> to read </w:t>
      </w:r>
      <w:r w:rsidRPr="00362CD1">
        <w:t xml:space="preserve">both resources. After reading </w:t>
      </w:r>
      <w:r w:rsidRPr="00E75B31">
        <w:rPr>
          <w:b/>
          <w:bCs/>
          <w:color w:val="033896"/>
        </w:rPr>
        <w:t>Resource 7.30</w:t>
      </w:r>
      <w:r w:rsidRPr="0093247D">
        <w:t>, they</w:t>
      </w:r>
      <w:r w:rsidRPr="00391D85">
        <w:t xml:space="preserve"> need to decide which of the statements in </w:t>
      </w:r>
      <w:r w:rsidRPr="00E75B31">
        <w:rPr>
          <w:b/>
          <w:bCs/>
          <w:color w:val="033896"/>
        </w:rPr>
        <w:t>Resource 7.31</w:t>
      </w:r>
      <w:r w:rsidRPr="00E75B31">
        <w:rPr>
          <w:color w:val="033896"/>
        </w:rPr>
        <w:t xml:space="preserve"> </w:t>
      </w:r>
      <w:r w:rsidRPr="00B21A7D">
        <w:t xml:space="preserve">are </w:t>
      </w:r>
      <w:r w:rsidRPr="00EF5448">
        <w:rPr>
          <w:b/>
        </w:rPr>
        <w:t>effective</w:t>
      </w:r>
      <w:r w:rsidRPr="00EF5448">
        <w:t xml:space="preserve"> </w:t>
      </w:r>
      <w:r w:rsidRPr="00723F5A">
        <w:t xml:space="preserve">and which are </w:t>
      </w:r>
      <w:r w:rsidRPr="00EF5448">
        <w:rPr>
          <w:b/>
        </w:rPr>
        <w:t>ineffective</w:t>
      </w:r>
      <w:r w:rsidRPr="00723F5A">
        <w:t>. They could make notes on the sheet or, if the trainer prefers, they could make notes separately on a piece o</w:t>
      </w:r>
      <w:r w:rsidRPr="00925D97">
        <w:t>f blank paper with two column headings – ‘</w:t>
      </w:r>
      <w:r w:rsidRPr="00332C9B">
        <w:t>Effective’ (or ‘Dos’) and ‘</w:t>
      </w:r>
      <w:r w:rsidRPr="00695A25">
        <w:t>Ineffective’ (or ‘Don’ts’).</w:t>
      </w:r>
      <w:r>
        <w:t xml:space="preserve"> </w:t>
      </w:r>
      <w:r w:rsidRPr="001D2CEE">
        <w:t xml:space="preserve">The trainer should ask </w:t>
      </w:r>
      <w:r w:rsidR="007724BA">
        <w:t>teachers</w:t>
      </w:r>
      <w:r w:rsidRPr="001D2CEE">
        <w:t xml:space="preserve"> to share what they have decided and give them the chance to explain and discuss their decisions. </w:t>
      </w:r>
    </w:p>
    <w:p w14:paraId="07F22359" w14:textId="77777777" w:rsidR="00490BF2" w:rsidRDefault="00490BF2" w:rsidP="00490BF2"/>
    <w:p w14:paraId="6F42CED1" w14:textId="42BE28A9" w:rsidR="00490BF2" w:rsidRPr="001D2CEE" w:rsidRDefault="00490BF2" w:rsidP="00490BF2">
      <w:r>
        <w:t xml:space="preserve">It is important, especially in settings where English is an additional </w:t>
      </w:r>
      <w:r w:rsidR="00F2018A">
        <w:t>language, which</w:t>
      </w:r>
      <w:r>
        <w:t xml:space="preserve"> the trainer allows for interpretations of what is an ‘effective’ or ‘ineffective’ response to vary, though these terms need to be explained in terms of effective inclusive practice.</w:t>
      </w:r>
    </w:p>
    <w:tbl>
      <w:tblPr>
        <w:tblStyle w:val="TableGrid"/>
        <w:tblW w:w="0" w:type="auto"/>
        <w:tblBorders>
          <w:top w:val="single" w:sz="12" w:space="0" w:color="7B230B"/>
          <w:left w:val="single" w:sz="12" w:space="0" w:color="7B230B"/>
          <w:bottom w:val="single" w:sz="12" w:space="0" w:color="7B230B"/>
          <w:right w:val="single" w:sz="12" w:space="0" w:color="7B230B"/>
          <w:insideH w:val="none" w:sz="0" w:space="0" w:color="auto"/>
          <w:insideV w:val="none" w:sz="0" w:space="0" w:color="auto"/>
        </w:tblBorders>
        <w:tblLook w:val="04A0" w:firstRow="1" w:lastRow="0" w:firstColumn="1" w:lastColumn="0" w:noHBand="0" w:noVBand="1"/>
      </w:tblPr>
      <w:tblGrid>
        <w:gridCol w:w="8990"/>
      </w:tblGrid>
      <w:tr w:rsidR="00490BF2" w14:paraId="35DE8033" w14:textId="77777777" w:rsidTr="00E75B31">
        <w:tc>
          <w:tcPr>
            <w:tcW w:w="8997" w:type="dxa"/>
            <w:tcBorders>
              <w:top w:val="single" w:sz="12" w:space="0" w:color="033896"/>
              <w:left w:val="single" w:sz="12" w:space="0" w:color="033896"/>
              <w:bottom w:val="single" w:sz="12" w:space="0" w:color="033896"/>
              <w:right w:val="single" w:sz="12" w:space="0" w:color="033896"/>
            </w:tcBorders>
          </w:tcPr>
          <w:p w14:paraId="6C771C07" w14:textId="77777777" w:rsidR="00490BF2" w:rsidRPr="00E708AC" w:rsidRDefault="00490BF2" w:rsidP="00490BF2">
            <w:pPr>
              <w:spacing w:after="120"/>
              <w:rPr>
                <w:szCs w:val="24"/>
              </w:rPr>
            </w:pPr>
            <w:r w:rsidRPr="00E708AC">
              <w:rPr>
                <w:szCs w:val="24"/>
              </w:rPr>
              <w:lastRenderedPageBreak/>
              <w:t xml:space="preserve">For the trainer’s reference, the following are likely to be </w:t>
            </w:r>
            <w:r w:rsidRPr="00E708AC">
              <w:rPr>
                <w:b/>
                <w:szCs w:val="24"/>
              </w:rPr>
              <w:t>effective</w:t>
            </w:r>
            <w:r w:rsidRPr="00E708AC">
              <w:rPr>
                <w:szCs w:val="24"/>
              </w:rPr>
              <w:t xml:space="preserve"> responses:</w:t>
            </w:r>
          </w:p>
          <w:p w14:paraId="307B2D82" w14:textId="77777777" w:rsidR="00490BF2" w:rsidRPr="00695A25" w:rsidRDefault="00490BF2" w:rsidP="00FC7558">
            <w:pPr>
              <w:pStyle w:val="ListParagraph"/>
              <w:numPr>
                <w:ilvl w:val="0"/>
                <w:numId w:val="29"/>
              </w:numPr>
              <w:spacing w:after="120"/>
              <w:contextualSpacing w:val="0"/>
              <w:rPr>
                <w:rFonts w:cs="Arial"/>
                <w:szCs w:val="24"/>
              </w:rPr>
            </w:pPr>
            <w:r w:rsidRPr="00E708AC">
              <w:rPr>
                <w:rFonts w:cs="Arial"/>
                <w:szCs w:val="24"/>
              </w:rPr>
              <w:t>“That is a good idea, and it might work better if you</w:t>
            </w:r>
            <w:r>
              <w:rPr>
                <w:rFonts w:cs="Arial"/>
                <w:szCs w:val="24"/>
              </w:rPr>
              <w:t>.</w:t>
            </w:r>
            <w:r w:rsidRPr="00695A25">
              <w:rPr>
                <w:rFonts w:cs="Arial"/>
                <w:szCs w:val="24"/>
              </w:rPr>
              <w:t>..”</w:t>
            </w:r>
            <w:r>
              <w:rPr>
                <w:rFonts w:cs="Arial"/>
                <w:szCs w:val="24"/>
              </w:rPr>
              <w:t>.</w:t>
            </w:r>
          </w:p>
          <w:p w14:paraId="008D9C89" w14:textId="77777777" w:rsidR="00490BF2" w:rsidRPr="001D2CEE" w:rsidRDefault="00490BF2" w:rsidP="00FC7558">
            <w:pPr>
              <w:pStyle w:val="ListParagraph"/>
              <w:numPr>
                <w:ilvl w:val="0"/>
                <w:numId w:val="29"/>
              </w:numPr>
              <w:spacing w:after="120"/>
              <w:contextualSpacing w:val="0"/>
              <w:rPr>
                <w:rFonts w:cs="Arial"/>
                <w:szCs w:val="24"/>
              </w:rPr>
            </w:pPr>
            <w:r w:rsidRPr="001D2CEE">
              <w:rPr>
                <w:rFonts w:cs="Arial"/>
                <w:szCs w:val="24"/>
              </w:rPr>
              <w:t xml:space="preserve">“I have marked where you have missed full stops or commas. Can you try </w:t>
            </w:r>
            <w:r>
              <w:rPr>
                <w:rFonts w:cs="Arial"/>
                <w:szCs w:val="24"/>
              </w:rPr>
              <w:t>to</w:t>
            </w:r>
            <w:r w:rsidRPr="001D2CEE">
              <w:rPr>
                <w:rFonts w:cs="Arial"/>
                <w:szCs w:val="24"/>
              </w:rPr>
              <w:t xml:space="preserve"> put in the correct punctuation?”</w:t>
            </w:r>
          </w:p>
          <w:p w14:paraId="53BAF21C" w14:textId="77777777" w:rsidR="00490BF2" w:rsidRPr="00695A25" w:rsidRDefault="00490BF2" w:rsidP="00FC7558">
            <w:pPr>
              <w:pStyle w:val="ListParagraph"/>
              <w:numPr>
                <w:ilvl w:val="0"/>
                <w:numId w:val="29"/>
              </w:numPr>
              <w:spacing w:after="120"/>
              <w:contextualSpacing w:val="0"/>
              <w:rPr>
                <w:rFonts w:cs="Arial"/>
                <w:szCs w:val="24"/>
              </w:rPr>
            </w:pPr>
            <w:r w:rsidRPr="00E708AC">
              <w:rPr>
                <w:rFonts w:cs="Arial"/>
                <w:szCs w:val="24"/>
              </w:rPr>
              <w:t>“…finally</w:t>
            </w:r>
            <w:r>
              <w:rPr>
                <w:rFonts w:cs="Arial"/>
                <w:szCs w:val="24"/>
              </w:rPr>
              <w:t>,</w:t>
            </w:r>
            <w:r w:rsidRPr="00E708AC">
              <w:rPr>
                <w:rFonts w:cs="Arial"/>
                <w:szCs w:val="24"/>
              </w:rPr>
              <w:t xml:space="preserve"> you were asked to summarise your findings but you didn’t. </w:t>
            </w:r>
            <w:r>
              <w:rPr>
                <w:rFonts w:cs="Arial"/>
                <w:szCs w:val="24"/>
              </w:rPr>
              <w:t xml:space="preserve">Thandi </w:t>
            </w:r>
            <w:r w:rsidRPr="00E708AC">
              <w:rPr>
                <w:rFonts w:cs="Arial"/>
                <w:szCs w:val="24"/>
              </w:rPr>
              <w:t>can show you hers as an example of how you can do this…”</w:t>
            </w:r>
            <w:r>
              <w:rPr>
                <w:rFonts w:cs="Arial"/>
                <w:szCs w:val="24"/>
              </w:rPr>
              <w:t>.</w:t>
            </w:r>
          </w:p>
          <w:p w14:paraId="45E6FACF" w14:textId="77777777" w:rsidR="00490BF2" w:rsidRPr="001D2CEE" w:rsidRDefault="00490BF2" w:rsidP="00FC7558">
            <w:pPr>
              <w:pStyle w:val="ListParagraph"/>
              <w:numPr>
                <w:ilvl w:val="0"/>
                <w:numId w:val="29"/>
              </w:numPr>
              <w:spacing w:after="120"/>
              <w:contextualSpacing w:val="0"/>
              <w:rPr>
                <w:rFonts w:cs="Arial"/>
                <w:szCs w:val="24"/>
              </w:rPr>
            </w:pPr>
            <w:r w:rsidRPr="001D2CEE">
              <w:rPr>
                <w:rFonts w:cs="Arial"/>
                <w:szCs w:val="24"/>
              </w:rPr>
              <w:t>“…yes, there is a lot of work still to do but I am really pleased with your effort</w:t>
            </w:r>
            <w:r>
              <w:rPr>
                <w:rFonts w:cs="Arial"/>
                <w:szCs w:val="24"/>
              </w:rPr>
              <w:t>.</w:t>
            </w:r>
            <w:r w:rsidRPr="001D2CEE">
              <w:rPr>
                <w:rFonts w:cs="Arial"/>
                <w:szCs w:val="24"/>
              </w:rPr>
              <w:t>”</w:t>
            </w:r>
          </w:p>
          <w:p w14:paraId="4930A5F3" w14:textId="77777777" w:rsidR="00490BF2" w:rsidRPr="00695A25" w:rsidRDefault="00490BF2" w:rsidP="00FC7558">
            <w:pPr>
              <w:pStyle w:val="ListParagraph"/>
              <w:numPr>
                <w:ilvl w:val="0"/>
                <w:numId w:val="29"/>
              </w:numPr>
              <w:rPr>
                <w:rFonts w:cs="Arial"/>
                <w:szCs w:val="24"/>
              </w:rPr>
            </w:pPr>
            <w:r w:rsidRPr="00E708AC">
              <w:rPr>
                <w:rFonts w:cs="Arial"/>
                <w:szCs w:val="24"/>
              </w:rPr>
              <w:t>“Last week you struggled with this but now you can…”</w:t>
            </w:r>
            <w:r>
              <w:rPr>
                <w:rFonts w:cs="Arial"/>
                <w:szCs w:val="24"/>
              </w:rPr>
              <w:t>.</w:t>
            </w:r>
          </w:p>
          <w:p w14:paraId="6A5B3171" w14:textId="77777777" w:rsidR="00490BF2" w:rsidRPr="001D2CEE" w:rsidRDefault="00490BF2" w:rsidP="00490BF2">
            <w:pPr>
              <w:rPr>
                <w:szCs w:val="24"/>
              </w:rPr>
            </w:pPr>
          </w:p>
          <w:p w14:paraId="4784B7E8" w14:textId="77777777" w:rsidR="00490BF2" w:rsidRPr="00E708AC" w:rsidRDefault="00490BF2" w:rsidP="00490BF2">
            <w:pPr>
              <w:spacing w:after="120"/>
              <w:rPr>
                <w:szCs w:val="24"/>
              </w:rPr>
            </w:pPr>
            <w:r w:rsidRPr="00E708AC">
              <w:rPr>
                <w:szCs w:val="24"/>
              </w:rPr>
              <w:t xml:space="preserve">The following are likely to be </w:t>
            </w:r>
            <w:r w:rsidRPr="00E708AC">
              <w:rPr>
                <w:b/>
                <w:szCs w:val="24"/>
              </w:rPr>
              <w:t>ineffective</w:t>
            </w:r>
            <w:r w:rsidRPr="00E708AC">
              <w:rPr>
                <w:szCs w:val="24"/>
              </w:rPr>
              <w:t xml:space="preserve"> responses:</w:t>
            </w:r>
          </w:p>
          <w:p w14:paraId="499022C9" w14:textId="77777777" w:rsidR="00490BF2" w:rsidRPr="00695A25" w:rsidRDefault="00490BF2" w:rsidP="00FC7558">
            <w:pPr>
              <w:pStyle w:val="ListParagraph"/>
              <w:numPr>
                <w:ilvl w:val="0"/>
                <w:numId w:val="30"/>
              </w:numPr>
              <w:spacing w:after="120"/>
              <w:contextualSpacing w:val="0"/>
              <w:rPr>
                <w:rFonts w:cs="Arial"/>
                <w:szCs w:val="24"/>
              </w:rPr>
            </w:pPr>
            <w:r w:rsidRPr="00E708AC">
              <w:rPr>
                <w:rFonts w:cs="Arial"/>
                <w:szCs w:val="24"/>
              </w:rPr>
              <w:t>“I don’t know. It seems silly to me…”</w:t>
            </w:r>
            <w:r>
              <w:rPr>
                <w:rFonts w:cs="Arial"/>
                <w:szCs w:val="24"/>
              </w:rPr>
              <w:t>.</w:t>
            </w:r>
          </w:p>
          <w:p w14:paraId="39935B40" w14:textId="77777777" w:rsidR="00490BF2" w:rsidRPr="001D2CEE" w:rsidRDefault="00490BF2" w:rsidP="00FC7558">
            <w:pPr>
              <w:pStyle w:val="ListParagraph"/>
              <w:numPr>
                <w:ilvl w:val="0"/>
                <w:numId w:val="30"/>
              </w:numPr>
              <w:spacing w:after="120"/>
              <w:contextualSpacing w:val="0"/>
              <w:rPr>
                <w:rFonts w:cs="Arial"/>
                <w:szCs w:val="24"/>
              </w:rPr>
            </w:pPr>
            <w:r w:rsidRPr="001D2CEE">
              <w:rPr>
                <w:rFonts w:cs="Arial"/>
                <w:szCs w:val="24"/>
              </w:rPr>
              <w:t>“The rest of the class understand so why don’t you?”</w:t>
            </w:r>
          </w:p>
          <w:p w14:paraId="6520851B" w14:textId="77777777" w:rsidR="00490BF2" w:rsidRPr="00695A25" w:rsidRDefault="00490BF2" w:rsidP="00FC7558">
            <w:pPr>
              <w:pStyle w:val="ListParagraph"/>
              <w:numPr>
                <w:ilvl w:val="0"/>
                <w:numId w:val="30"/>
              </w:numPr>
              <w:spacing w:after="120"/>
              <w:contextualSpacing w:val="0"/>
              <w:rPr>
                <w:rFonts w:cs="Arial"/>
                <w:szCs w:val="24"/>
              </w:rPr>
            </w:pPr>
            <w:r w:rsidRPr="00E708AC">
              <w:rPr>
                <w:rFonts w:cs="Arial"/>
                <w:szCs w:val="24"/>
              </w:rPr>
              <w:t>“I don’t care if you don’t have a ruler, next time I want accurate measurements”</w:t>
            </w:r>
            <w:r>
              <w:rPr>
                <w:rFonts w:cs="Arial"/>
                <w:szCs w:val="24"/>
              </w:rPr>
              <w:t>.</w:t>
            </w:r>
          </w:p>
          <w:p w14:paraId="2B9F5B5D" w14:textId="77777777" w:rsidR="00490BF2" w:rsidRPr="00695A25" w:rsidRDefault="00490BF2" w:rsidP="00FC7558">
            <w:pPr>
              <w:pStyle w:val="ListParagraph"/>
              <w:numPr>
                <w:ilvl w:val="0"/>
                <w:numId w:val="30"/>
              </w:numPr>
              <w:spacing w:after="120"/>
              <w:contextualSpacing w:val="0"/>
              <w:rPr>
                <w:rFonts w:cs="Arial"/>
                <w:szCs w:val="24"/>
              </w:rPr>
            </w:pPr>
            <w:r w:rsidRPr="00695A25">
              <w:rPr>
                <w:rFonts w:cs="Arial"/>
                <w:szCs w:val="24"/>
              </w:rPr>
              <w:t>“Come on, activate your prior knowledge and tell me what it means”</w:t>
            </w:r>
            <w:r>
              <w:rPr>
                <w:rFonts w:cs="Arial"/>
                <w:szCs w:val="24"/>
              </w:rPr>
              <w:t>.</w:t>
            </w:r>
          </w:p>
          <w:p w14:paraId="1B80D09C" w14:textId="77777777" w:rsidR="00490BF2" w:rsidRPr="00695A25" w:rsidRDefault="00490BF2" w:rsidP="00FC7558">
            <w:pPr>
              <w:pStyle w:val="ListParagraph"/>
              <w:numPr>
                <w:ilvl w:val="0"/>
                <w:numId w:val="30"/>
              </w:numPr>
              <w:rPr>
                <w:rFonts w:cs="Arial"/>
                <w:szCs w:val="24"/>
              </w:rPr>
            </w:pPr>
            <w:r w:rsidRPr="00695A25">
              <w:rPr>
                <w:rFonts w:cs="Arial"/>
                <w:szCs w:val="24"/>
              </w:rPr>
              <w:t>“Read this to the class so they can see how lazy you are”</w:t>
            </w:r>
            <w:r>
              <w:rPr>
                <w:rFonts w:cs="Arial"/>
                <w:szCs w:val="24"/>
              </w:rPr>
              <w:t>.</w:t>
            </w:r>
          </w:p>
          <w:p w14:paraId="37CFB1A3" w14:textId="77777777" w:rsidR="00490BF2" w:rsidRDefault="00490BF2" w:rsidP="00490BF2"/>
        </w:tc>
      </w:tr>
    </w:tbl>
    <w:p w14:paraId="0A7384D8" w14:textId="77777777" w:rsidR="00490BF2" w:rsidRPr="001D2CEE" w:rsidRDefault="00490BF2" w:rsidP="00490BF2">
      <w:pPr>
        <w:rPr>
          <w:rFonts w:cs="Arial"/>
          <w:szCs w:val="24"/>
        </w:rPr>
      </w:pPr>
    </w:p>
    <w:p w14:paraId="0CBC0A25" w14:textId="3479DCF8" w:rsidR="00490BF2" w:rsidRDefault="00490BF2" w:rsidP="00490BF2">
      <w:pPr>
        <w:spacing w:after="120"/>
        <w:rPr>
          <w:rFonts w:cs="Arial"/>
          <w:szCs w:val="24"/>
        </w:rPr>
      </w:pPr>
      <w:r w:rsidRPr="00E708AC">
        <w:rPr>
          <w:rFonts w:cs="Arial"/>
          <w:szCs w:val="24"/>
        </w:rPr>
        <w:t xml:space="preserve">The trainer should remind </w:t>
      </w:r>
      <w:r w:rsidR="007724BA">
        <w:rPr>
          <w:rFonts w:cs="Arial"/>
          <w:szCs w:val="24"/>
        </w:rPr>
        <w:t>teachers</w:t>
      </w:r>
      <w:r w:rsidRPr="00E708AC">
        <w:rPr>
          <w:rFonts w:cs="Arial"/>
          <w:szCs w:val="24"/>
        </w:rPr>
        <w:t xml:space="preserve"> of the two key questions for teachers to continually bear in mind: </w:t>
      </w:r>
    </w:p>
    <w:p w14:paraId="24DDDF58" w14:textId="77777777" w:rsidR="00490BF2" w:rsidRPr="00EF5448" w:rsidRDefault="00490BF2" w:rsidP="00FC7558">
      <w:pPr>
        <w:pStyle w:val="ListParagraph"/>
        <w:numPr>
          <w:ilvl w:val="0"/>
          <w:numId w:val="31"/>
        </w:numPr>
        <w:spacing w:after="120"/>
        <w:contextualSpacing w:val="0"/>
        <w:rPr>
          <w:rFonts w:cs="Arial"/>
          <w:szCs w:val="24"/>
        </w:rPr>
      </w:pPr>
      <w:r w:rsidRPr="00EF5448">
        <w:rPr>
          <w:rFonts w:cs="Arial"/>
          <w:szCs w:val="24"/>
        </w:rPr>
        <w:t>What do I want the learner to do?</w:t>
      </w:r>
    </w:p>
    <w:p w14:paraId="6ECE0BC2" w14:textId="77777777" w:rsidR="00490BF2" w:rsidRPr="00EF5448" w:rsidRDefault="00490BF2" w:rsidP="00FC7558">
      <w:pPr>
        <w:pStyle w:val="ListParagraph"/>
        <w:numPr>
          <w:ilvl w:val="0"/>
          <w:numId w:val="31"/>
        </w:numPr>
        <w:rPr>
          <w:rFonts w:cs="Arial"/>
          <w:bCs/>
          <w:szCs w:val="24"/>
        </w:rPr>
      </w:pPr>
      <w:r w:rsidRPr="00EF5448">
        <w:rPr>
          <w:rFonts w:cs="Arial"/>
          <w:szCs w:val="24"/>
        </w:rPr>
        <w:t>What do I want the learner to learn?</w:t>
      </w:r>
    </w:p>
    <w:p w14:paraId="481D573C" w14:textId="2817C161" w:rsidR="00E75B31" w:rsidRDefault="00E75B31" w:rsidP="00E75B31"/>
    <w:p w14:paraId="28A86A52" w14:textId="77777777" w:rsidR="00E75B31" w:rsidRPr="00490BF2" w:rsidRDefault="00E75B31" w:rsidP="00E75B31">
      <w:pPr>
        <w:rPr>
          <w:rFonts w:cs="Arial"/>
        </w:rPr>
      </w:pPr>
      <w:r>
        <w:rPr>
          <w:noProof/>
          <w:lang w:val="en-US" w:eastAsia="en-US"/>
        </w:rPr>
        <mc:AlternateContent>
          <mc:Choice Requires="wpg">
            <w:drawing>
              <wp:anchor distT="0" distB="0" distL="114300" distR="114300" simplePos="0" relativeHeight="251950592" behindDoc="0" locked="0" layoutInCell="1" allowOverlap="1" wp14:anchorId="6D490A46" wp14:editId="261C18D1">
                <wp:simplePos x="0" y="0"/>
                <wp:positionH relativeFrom="column">
                  <wp:posOffset>0</wp:posOffset>
                </wp:positionH>
                <wp:positionV relativeFrom="paragraph">
                  <wp:posOffset>-3810</wp:posOffset>
                </wp:positionV>
                <wp:extent cx="1482725" cy="419100"/>
                <wp:effectExtent l="0" t="0" r="3175" b="0"/>
                <wp:wrapNone/>
                <wp:docPr id="40" name="Group 40"/>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41" name="Arrow: Pentagon 4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ext Box 56"/>
                        <wps:cNvSpPr txBox="1"/>
                        <wps:spPr>
                          <a:xfrm>
                            <a:off x="0" y="69850"/>
                            <a:ext cx="1079500" cy="273050"/>
                          </a:xfrm>
                          <a:prstGeom prst="rect">
                            <a:avLst/>
                          </a:prstGeom>
                          <a:grpFill/>
                          <a:ln w="6350">
                            <a:noFill/>
                          </a:ln>
                        </wps:spPr>
                        <wps:txbx>
                          <w:txbxContent>
                            <w:p w14:paraId="6168C5CE" w14:textId="050F7104" w:rsidR="003C6C79" w:rsidRPr="00134ACC" w:rsidRDefault="003C6C79" w:rsidP="00E75B31">
                              <w:pPr>
                                <w:rPr>
                                  <w:b/>
                                  <w:color w:val="FFFFFF" w:themeColor="background1"/>
                                </w:rPr>
                              </w:pPr>
                              <w:r w:rsidRPr="00134ACC">
                                <w:rPr>
                                  <w:b/>
                                  <w:color w:val="FFFFFF" w:themeColor="background1"/>
                                </w:rPr>
                                <w:t xml:space="preserve">Resource </w:t>
                              </w:r>
                              <w:r>
                                <w:rPr>
                                  <w:b/>
                                  <w:color w:val="FFFFFF" w:themeColor="background1"/>
                                </w:rPr>
                                <w:t>7.32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D490A46" id="Group 40" o:spid="_x0000_s1140" style="position:absolute;margin-left:0;margin-top:-.3pt;width:116.75pt;height:33pt;z-index:25195059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">
                <v:shape id="Arrow: Pentagon 41" o:spid="_x0000_s114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lhksYA&#10;AADbAAAADwAAAGRycy9kb3ducmV2LnhtbESPQWvCQBSE74X+h+UJXopuYq1I6ioiKFKhaNT7a/aZ&#10;pGbfhuxq0v76bqHQ4zAz3zCzRWcqcafGlZYVxMMIBHFmdcm5gtNxPZiCcB5ZY2WZFHyRg8X88WGG&#10;ibYtH+ie+lwECLsEFRTe14mULivIoBvamjh4F9sY9EE2udQNtgFuKjmKook0WHJYKLCmVUHZNb0Z&#10;Bev35/3+Zdc+bdL6820Sf+cfdG6V6ve65SsIT53/D/+1t1rBOIbfL+EH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lhksYAAADbAAAADwAAAAAAAAAAAAAAAACYAgAAZHJz&#10;L2Rvd25yZXYueG1sUEsFBgAAAAAEAAQA9QAAAIsDAAAAAA==&#10;" adj="17982" filled="f" stroked="f" strokeweight="1pt"/>
                <v:shape id="Text Box 56" o:spid="_x0000_s114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eoMYA&#10;AADbAAAADwAAAGRycy9kb3ducmV2LnhtbESPQWvCQBSE74L/YXlCb7oxEJHUTZCAtJT2oPXS2zP7&#10;TIK7b2N2q2l/fbdQ6HGYmW+YTTlaI240+M6xguUiAUFcO91xo+D4vpuvQfiArNE4JgVf5KEsppMN&#10;5trdeU+3Q2hEhLDPUUEbQp9L6euWLPqF64mjd3aDxRDl0Eg94D3CrZFpkqykxY7jQos9VS3Vl8On&#10;VfBS7d5wf0rt+ttUT6/nbX89fmRKPczG7SOIQGP4D/+1n7WCbAW/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eoMYAAADbAAAADwAAAAAAAAAAAAAAAACYAgAAZHJz&#10;L2Rvd25yZXYueG1sUEsFBgAAAAAEAAQA9QAAAIsDAAAAAA==&#10;" filled="f" stroked="f" strokeweight=".5pt">
                  <v:textbox>
                    <w:txbxContent>
                      <w:p w14:paraId="6168C5CE" w14:textId="050F7104" w:rsidR="003C6C79" w:rsidRPr="00134ACC" w:rsidRDefault="003C6C79" w:rsidP="00E75B31">
                        <w:pPr>
                          <w:rPr>
                            <w:b/>
                            <w:color w:val="FFFFFF" w:themeColor="background1"/>
                          </w:rPr>
                        </w:pPr>
                        <w:r w:rsidRPr="00134ACC">
                          <w:rPr>
                            <w:b/>
                            <w:color w:val="FFFFFF" w:themeColor="background1"/>
                          </w:rPr>
                          <w:t xml:space="preserve">Resource </w:t>
                        </w:r>
                        <w:r>
                          <w:rPr>
                            <w:b/>
                            <w:color w:val="FFFFFF" w:themeColor="background1"/>
                          </w:rPr>
                          <w:t>7.32</w:t>
                        </w:r>
                      </w:p>
                    </w:txbxContent>
                  </v:textbox>
                </v:shape>
              </v:group>
            </w:pict>
          </mc:Fallback>
        </mc:AlternateContent>
      </w:r>
    </w:p>
    <w:p w14:paraId="6003973D" w14:textId="2A5A4D6C" w:rsidR="00E75B31" w:rsidRDefault="00E75B31" w:rsidP="00E75B31">
      <w:pPr>
        <w:ind w:left="2160" w:firstLine="720"/>
      </w:pPr>
      <w:r>
        <w:rPr>
          <w:b/>
          <w:color w:val="033896"/>
        </w:rPr>
        <w:t>Feedback role-play cards</w:t>
      </w:r>
    </w:p>
    <w:p w14:paraId="04CDFBFF" w14:textId="77777777" w:rsidR="00E75B31" w:rsidRDefault="00E75B31" w:rsidP="00E75B31">
      <w:pPr>
        <w:rPr>
          <w:szCs w:val="24"/>
        </w:rPr>
      </w:pPr>
    </w:p>
    <w:p w14:paraId="7FE695D7" w14:textId="06BE1B9F" w:rsidR="00490BF2" w:rsidRPr="00695A25" w:rsidRDefault="00490BF2" w:rsidP="00490BF2">
      <w:pPr>
        <w:rPr>
          <w:rFonts w:cs="Arial"/>
          <w:szCs w:val="24"/>
        </w:rPr>
      </w:pPr>
      <w:r w:rsidRPr="00ED3C6F">
        <w:rPr>
          <w:rFonts w:cs="Arial"/>
          <w:szCs w:val="24"/>
        </w:rPr>
        <w:t xml:space="preserve">The trainer asks </w:t>
      </w:r>
      <w:r w:rsidR="007724BA">
        <w:rPr>
          <w:rFonts w:cs="Arial"/>
          <w:szCs w:val="24"/>
        </w:rPr>
        <w:t>teachers</w:t>
      </w:r>
      <w:r w:rsidRPr="00ED3C6F">
        <w:rPr>
          <w:rFonts w:cs="Arial"/>
          <w:szCs w:val="24"/>
        </w:rPr>
        <w:t xml:space="preserve"> to sit in groups of four </w:t>
      </w:r>
      <w:r w:rsidRPr="00B21A7D">
        <w:rPr>
          <w:rFonts w:cs="Arial"/>
          <w:szCs w:val="24"/>
        </w:rPr>
        <w:t>where possible,</w:t>
      </w:r>
      <w:r w:rsidRPr="00723F5A">
        <w:rPr>
          <w:rFonts w:cs="Arial"/>
          <w:szCs w:val="24"/>
        </w:rPr>
        <w:t xml:space="preserve"> choosing to sit with people they have not sat with before. </w:t>
      </w:r>
      <w:r>
        <w:rPr>
          <w:rFonts w:cs="Arial"/>
          <w:szCs w:val="24"/>
        </w:rPr>
        <w:t xml:space="preserve">If there are more than four people in a group, the additional </w:t>
      </w:r>
      <w:r w:rsidR="007724BA">
        <w:rPr>
          <w:rFonts w:cs="Arial"/>
          <w:szCs w:val="24"/>
        </w:rPr>
        <w:t>teachers</w:t>
      </w:r>
      <w:r>
        <w:rPr>
          <w:rFonts w:cs="Arial"/>
          <w:szCs w:val="24"/>
        </w:rPr>
        <w:t xml:space="preserve"> should be given the role of ‘observers’. </w:t>
      </w:r>
      <w:r w:rsidRPr="00723F5A">
        <w:rPr>
          <w:rFonts w:cs="Arial"/>
          <w:szCs w:val="24"/>
        </w:rPr>
        <w:t xml:space="preserve">The trainer gives </w:t>
      </w:r>
      <w:r w:rsidRPr="00E75B31">
        <w:rPr>
          <w:rFonts w:cs="Arial"/>
          <w:b/>
          <w:bCs/>
          <w:color w:val="033896"/>
          <w:szCs w:val="24"/>
        </w:rPr>
        <w:t>Resource 7.32</w:t>
      </w:r>
      <w:r w:rsidRPr="00723F5A">
        <w:rPr>
          <w:rFonts w:cs="Arial"/>
          <w:szCs w:val="24"/>
        </w:rPr>
        <w:t xml:space="preserve">, a set of cards, </w:t>
      </w:r>
      <w:r w:rsidRPr="00906DAD">
        <w:rPr>
          <w:rFonts w:cs="Arial"/>
          <w:szCs w:val="24"/>
        </w:rPr>
        <w:t xml:space="preserve">to </w:t>
      </w:r>
      <w:r>
        <w:rPr>
          <w:rFonts w:cs="Arial"/>
          <w:szCs w:val="24"/>
        </w:rPr>
        <w:t xml:space="preserve">four members of </w:t>
      </w:r>
      <w:r w:rsidRPr="00906DAD">
        <w:rPr>
          <w:rFonts w:cs="Arial"/>
          <w:szCs w:val="24"/>
        </w:rPr>
        <w:t>each group</w:t>
      </w:r>
      <w:r w:rsidRPr="00332C9B">
        <w:rPr>
          <w:rFonts w:cs="Arial"/>
          <w:szCs w:val="24"/>
        </w:rPr>
        <w:t>, along with 2 pencils and 2 pieces of drawing paper per group</w:t>
      </w:r>
      <w:r w:rsidRPr="00695A25">
        <w:rPr>
          <w:rFonts w:cs="Arial"/>
          <w:szCs w:val="24"/>
        </w:rPr>
        <w:t>.</w:t>
      </w:r>
      <w:r>
        <w:rPr>
          <w:rFonts w:cs="Arial"/>
          <w:szCs w:val="24"/>
        </w:rPr>
        <w:t xml:space="preserve"> The cards must be handed to the group members</w:t>
      </w:r>
      <w:r w:rsidR="00F2018A">
        <w:rPr>
          <w:rFonts w:cs="Arial"/>
          <w:szCs w:val="24"/>
        </w:rPr>
        <w:t>,</w:t>
      </w:r>
      <w:r w:rsidRPr="00EF5448">
        <w:rPr>
          <w:rFonts w:cs="Arial"/>
          <w:b/>
          <w:szCs w:val="24"/>
        </w:rPr>
        <w:t xml:space="preserve"> </w:t>
      </w:r>
      <w:r w:rsidRPr="00925D97">
        <w:rPr>
          <w:rFonts w:cs="Arial"/>
          <w:b/>
          <w:szCs w:val="24"/>
        </w:rPr>
        <w:t>face-down</w:t>
      </w:r>
      <w:r>
        <w:rPr>
          <w:rFonts w:cs="Arial"/>
          <w:b/>
          <w:szCs w:val="24"/>
        </w:rPr>
        <w:t>.</w:t>
      </w:r>
    </w:p>
    <w:p w14:paraId="4C0F4680" w14:textId="77777777" w:rsidR="00490BF2" w:rsidRPr="001D2CEE" w:rsidRDefault="00490BF2" w:rsidP="00490BF2">
      <w:pPr>
        <w:rPr>
          <w:rFonts w:cs="Arial"/>
          <w:szCs w:val="24"/>
        </w:rPr>
      </w:pPr>
    </w:p>
    <w:p w14:paraId="01107DD6" w14:textId="1509D02D" w:rsidR="00490BF2" w:rsidRPr="006F5E77" w:rsidRDefault="00490BF2" w:rsidP="00490BF2">
      <w:pPr>
        <w:rPr>
          <w:rFonts w:cs="Arial"/>
          <w:szCs w:val="24"/>
        </w:rPr>
      </w:pPr>
      <w:r w:rsidRPr="001D2CEE">
        <w:rPr>
          <w:rFonts w:cs="Arial"/>
          <w:szCs w:val="24"/>
        </w:rPr>
        <w:t xml:space="preserve">The trainer should ask each </w:t>
      </w:r>
      <w:r w:rsidR="007724BA">
        <w:rPr>
          <w:rFonts w:cs="Arial"/>
          <w:szCs w:val="24"/>
        </w:rPr>
        <w:t>teacher</w:t>
      </w:r>
      <w:r w:rsidRPr="001D2CEE">
        <w:rPr>
          <w:rFonts w:cs="Arial"/>
          <w:szCs w:val="24"/>
        </w:rPr>
        <w:t xml:space="preserve"> to take a card, read it without showing it to the rest of the group, and </w:t>
      </w:r>
      <w:r w:rsidRPr="00657BC0">
        <w:rPr>
          <w:rFonts w:cs="Arial"/>
          <w:szCs w:val="24"/>
        </w:rPr>
        <w:t>keep it without revealing it to the others</w:t>
      </w:r>
      <w:r w:rsidRPr="00E708AC">
        <w:rPr>
          <w:rFonts w:cs="Arial"/>
          <w:szCs w:val="24"/>
        </w:rPr>
        <w:t xml:space="preserve">. </w:t>
      </w:r>
      <w:r>
        <w:rPr>
          <w:rFonts w:cs="Arial"/>
          <w:szCs w:val="24"/>
        </w:rPr>
        <w:t>T</w:t>
      </w:r>
      <w:r w:rsidRPr="00E708AC">
        <w:rPr>
          <w:rFonts w:cs="Arial"/>
          <w:szCs w:val="24"/>
        </w:rPr>
        <w:t xml:space="preserve">wo </w:t>
      </w:r>
      <w:r w:rsidR="007724BA">
        <w:rPr>
          <w:rFonts w:cs="Arial"/>
          <w:szCs w:val="24"/>
        </w:rPr>
        <w:lastRenderedPageBreak/>
        <w:t>teachers</w:t>
      </w:r>
      <w:r w:rsidRPr="00E708AC">
        <w:rPr>
          <w:rFonts w:cs="Arial"/>
          <w:szCs w:val="24"/>
        </w:rPr>
        <w:t xml:space="preserve"> in each group are ‘</w:t>
      </w:r>
      <w:r>
        <w:rPr>
          <w:rFonts w:cs="Arial"/>
          <w:szCs w:val="24"/>
        </w:rPr>
        <w:t>learners</w:t>
      </w:r>
      <w:r w:rsidRPr="00E708AC">
        <w:rPr>
          <w:rFonts w:cs="Arial"/>
          <w:szCs w:val="24"/>
        </w:rPr>
        <w:t xml:space="preserve">’ and two are ‘teachers’. Ask each </w:t>
      </w:r>
      <w:r w:rsidR="007724BA">
        <w:rPr>
          <w:rFonts w:cs="Arial"/>
          <w:szCs w:val="24"/>
        </w:rPr>
        <w:t>teacher</w:t>
      </w:r>
      <w:r w:rsidRPr="00E708AC">
        <w:rPr>
          <w:rFonts w:cs="Arial"/>
          <w:szCs w:val="24"/>
        </w:rPr>
        <w:t xml:space="preserve"> to </w:t>
      </w:r>
      <w:r>
        <w:rPr>
          <w:rFonts w:cs="Arial"/>
          <w:szCs w:val="24"/>
        </w:rPr>
        <w:t xml:space="preserve">take five minutes to </w:t>
      </w:r>
      <w:r w:rsidRPr="006F5E77">
        <w:rPr>
          <w:rFonts w:cs="Arial"/>
          <w:szCs w:val="24"/>
        </w:rPr>
        <w:t xml:space="preserve">get ready to be in role.  </w:t>
      </w:r>
    </w:p>
    <w:p w14:paraId="70B82C58" w14:textId="77777777" w:rsidR="00490BF2" w:rsidRPr="001D2CEE" w:rsidRDefault="00490BF2" w:rsidP="00490BF2">
      <w:pPr>
        <w:rPr>
          <w:rFonts w:cs="Arial"/>
          <w:szCs w:val="24"/>
        </w:rPr>
      </w:pPr>
    </w:p>
    <w:p w14:paraId="648A0F3F" w14:textId="77777777" w:rsidR="00490BF2" w:rsidRDefault="00490BF2" w:rsidP="00490BF2">
      <w:pPr>
        <w:rPr>
          <w:rFonts w:cs="Arial"/>
          <w:szCs w:val="24"/>
        </w:rPr>
      </w:pPr>
      <w:r w:rsidRPr="001D2CEE">
        <w:rPr>
          <w:rFonts w:cs="Arial"/>
          <w:szCs w:val="24"/>
        </w:rPr>
        <w:t>When everyone is ready, t</w:t>
      </w:r>
      <w:r w:rsidRPr="00657BC0">
        <w:rPr>
          <w:rFonts w:cs="Arial"/>
          <w:szCs w:val="24"/>
        </w:rPr>
        <w:t xml:space="preserve">he trainer should </w:t>
      </w:r>
      <w:r w:rsidRPr="00E708AC">
        <w:rPr>
          <w:rFonts w:cs="Arial"/>
          <w:szCs w:val="24"/>
        </w:rPr>
        <w:t xml:space="preserve">announce </w:t>
      </w:r>
      <w:r>
        <w:rPr>
          <w:rFonts w:cs="Arial"/>
          <w:szCs w:val="24"/>
        </w:rPr>
        <w:t>a</w:t>
      </w:r>
      <w:r w:rsidRPr="00E708AC">
        <w:rPr>
          <w:rFonts w:cs="Arial"/>
          <w:szCs w:val="24"/>
        </w:rPr>
        <w:t xml:space="preserve"> task</w:t>
      </w:r>
      <w:r>
        <w:rPr>
          <w:rFonts w:cs="Arial"/>
          <w:szCs w:val="24"/>
        </w:rPr>
        <w:t xml:space="preserve"> that</w:t>
      </w:r>
      <w:r w:rsidRPr="00E708AC">
        <w:rPr>
          <w:rFonts w:cs="Arial"/>
          <w:szCs w:val="24"/>
        </w:rPr>
        <w:t xml:space="preserve"> the ‘</w:t>
      </w:r>
      <w:r>
        <w:rPr>
          <w:rFonts w:cs="Arial"/>
          <w:szCs w:val="24"/>
        </w:rPr>
        <w:t>learners</w:t>
      </w:r>
      <w:r w:rsidRPr="00E708AC">
        <w:rPr>
          <w:rFonts w:cs="Arial"/>
          <w:szCs w:val="24"/>
        </w:rPr>
        <w:t>’ must start straight away</w:t>
      </w:r>
      <w:r>
        <w:rPr>
          <w:rFonts w:cs="Arial"/>
          <w:szCs w:val="24"/>
        </w:rPr>
        <w:t>. U</w:t>
      </w:r>
      <w:r w:rsidRPr="00E708AC">
        <w:rPr>
          <w:rFonts w:cs="Arial"/>
          <w:szCs w:val="24"/>
        </w:rPr>
        <w:t>sing the pencil and paper provided</w:t>
      </w:r>
      <w:r>
        <w:rPr>
          <w:rFonts w:cs="Arial"/>
          <w:szCs w:val="24"/>
        </w:rPr>
        <w:t xml:space="preserve"> they should</w:t>
      </w:r>
      <w:r w:rsidRPr="00E708AC">
        <w:rPr>
          <w:rFonts w:cs="Arial"/>
          <w:b/>
          <w:szCs w:val="24"/>
        </w:rPr>
        <w:t xml:space="preserve"> draw a house and garden</w:t>
      </w:r>
      <w:r>
        <w:rPr>
          <w:rFonts w:cs="Arial"/>
          <w:b/>
          <w:szCs w:val="24"/>
        </w:rPr>
        <w:t>-plot</w:t>
      </w:r>
      <w:r w:rsidRPr="00E708AC">
        <w:rPr>
          <w:rFonts w:cs="Arial"/>
          <w:b/>
          <w:szCs w:val="24"/>
        </w:rPr>
        <w:t xml:space="preserve"> in </w:t>
      </w:r>
      <w:r>
        <w:rPr>
          <w:rFonts w:cs="Arial"/>
          <w:b/>
          <w:szCs w:val="24"/>
        </w:rPr>
        <w:t>5</w:t>
      </w:r>
      <w:r w:rsidRPr="006F5E77">
        <w:rPr>
          <w:rFonts w:cs="Arial"/>
          <w:b/>
          <w:szCs w:val="24"/>
        </w:rPr>
        <w:t xml:space="preserve"> minutes</w:t>
      </w:r>
      <w:r w:rsidRPr="006F5E77">
        <w:rPr>
          <w:rFonts w:cs="Arial"/>
          <w:szCs w:val="24"/>
        </w:rPr>
        <w:t>. The trainer can announce the task has started and</w:t>
      </w:r>
      <w:r w:rsidRPr="001D2CEE">
        <w:rPr>
          <w:rFonts w:cs="Arial"/>
          <w:szCs w:val="24"/>
        </w:rPr>
        <w:t xml:space="preserve">, after </w:t>
      </w:r>
      <w:r>
        <w:rPr>
          <w:rFonts w:cs="Arial"/>
          <w:szCs w:val="24"/>
        </w:rPr>
        <w:t>5</w:t>
      </w:r>
      <w:r w:rsidRPr="001D2CEE">
        <w:rPr>
          <w:rFonts w:cs="Arial"/>
          <w:szCs w:val="24"/>
        </w:rPr>
        <w:t xml:space="preserve"> minutes, announce </w:t>
      </w:r>
      <w:r>
        <w:rPr>
          <w:rFonts w:cs="Arial"/>
          <w:szCs w:val="24"/>
        </w:rPr>
        <w:t>that the ‘learners’</w:t>
      </w:r>
      <w:r w:rsidRPr="001D2CEE">
        <w:rPr>
          <w:rFonts w:cs="Arial"/>
          <w:szCs w:val="24"/>
        </w:rPr>
        <w:t xml:space="preserve"> must stop. </w:t>
      </w:r>
      <w:r>
        <w:rPr>
          <w:rFonts w:cs="Arial"/>
          <w:szCs w:val="24"/>
        </w:rPr>
        <w:t>During the 5 minutes, the trainer should make sure that the ‘teachers’ in each group stand up and closely observe each ‘learner’ in their group in turn, giving feedback as they watch each ‘learner’ draw.</w:t>
      </w:r>
    </w:p>
    <w:p w14:paraId="1F77E331" w14:textId="77777777" w:rsidR="00490BF2" w:rsidRDefault="00490BF2" w:rsidP="00490BF2">
      <w:pPr>
        <w:rPr>
          <w:rFonts w:cs="Arial"/>
          <w:szCs w:val="24"/>
        </w:rPr>
      </w:pPr>
    </w:p>
    <w:p w14:paraId="55539994" w14:textId="7BDDCF0E" w:rsidR="00490BF2" w:rsidRPr="001D2CEE" w:rsidRDefault="00490BF2" w:rsidP="00490BF2">
      <w:pPr>
        <w:rPr>
          <w:rFonts w:cs="Arial"/>
          <w:szCs w:val="24"/>
        </w:rPr>
      </w:pPr>
      <w:r>
        <w:rPr>
          <w:rFonts w:cs="Arial"/>
          <w:szCs w:val="24"/>
        </w:rPr>
        <w:t xml:space="preserve">If any </w:t>
      </w:r>
      <w:r w:rsidR="007724BA">
        <w:rPr>
          <w:rFonts w:cs="Arial"/>
          <w:szCs w:val="24"/>
        </w:rPr>
        <w:t>teachers</w:t>
      </w:r>
      <w:r>
        <w:rPr>
          <w:rFonts w:cs="Arial"/>
          <w:szCs w:val="24"/>
        </w:rPr>
        <w:t xml:space="preserve"> ha</w:t>
      </w:r>
      <w:r w:rsidR="00E75B31">
        <w:rPr>
          <w:rFonts w:cs="Arial"/>
          <w:szCs w:val="24"/>
        </w:rPr>
        <w:t>ve</w:t>
      </w:r>
      <w:r>
        <w:rPr>
          <w:rFonts w:cs="Arial"/>
          <w:szCs w:val="24"/>
        </w:rPr>
        <w:t xml:space="preserve"> been allocated ‘observer’ roles, they must watch the interactions carefully and be ready to </w:t>
      </w:r>
      <w:r w:rsidR="009916B1">
        <w:rPr>
          <w:rFonts w:cs="Arial"/>
          <w:szCs w:val="24"/>
        </w:rPr>
        <w:t xml:space="preserve">give </w:t>
      </w:r>
      <w:r>
        <w:rPr>
          <w:rFonts w:cs="Arial"/>
          <w:szCs w:val="24"/>
        </w:rPr>
        <w:t>feedback at the end of the activity.</w:t>
      </w:r>
    </w:p>
    <w:p w14:paraId="0337A740" w14:textId="77777777" w:rsidR="00490BF2" w:rsidRPr="00E708AC" w:rsidRDefault="00490BF2" w:rsidP="00490BF2">
      <w:pPr>
        <w:rPr>
          <w:rFonts w:cs="Arial"/>
          <w:szCs w:val="24"/>
        </w:rPr>
      </w:pPr>
    </w:p>
    <w:p w14:paraId="0917E59F" w14:textId="77777777" w:rsidR="00490BF2" w:rsidRPr="00E708AC" w:rsidRDefault="00490BF2" w:rsidP="00490BF2">
      <w:pPr>
        <w:spacing w:after="120"/>
        <w:rPr>
          <w:rFonts w:cs="Arial"/>
          <w:szCs w:val="24"/>
        </w:rPr>
      </w:pPr>
      <w:r>
        <w:rPr>
          <w:rFonts w:cs="Arial"/>
          <w:szCs w:val="24"/>
        </w:rPr>
        <w:t>Once the ‘learners’ have stopped drawing, the</w:t>
      </w:r>
      <w:r w:rsidRPr="00E708AC">
        <w:rPr>
          <w:rFonts w:cs="Arial"/>
          <w:szCs w:val="24"/>
        </w:rPr>
        <w:t xml:space="preserve"> trainer should ask the groups to </w:t>
      </w:r>
      <w:r>
        <w:rPr>
          <w:rFonts w:cs="Arial"/>
          <w:szCs w:val="24"/>
        </w:rPr>
        <w:t xml:space="preserve">come </w:t>
      </w:r>
      <w:r w:rsidRPr="00E708AC">
        <w:rPr>
          <w:rFonts w:cs="Arial"/>
          <w:szCs w:val="24"/>
        </w:rPr>
        <w:t xml:space="preserve">out of </w:t>
      </w:r>
      <w:r>
        <w:rPr>
          <w:rFonts w:cs="Arial"/>
          <w:szCs w:val="24"/>
        </w:rPr>
        <w:t xml:space="preserve">their </w:t>
      </w:r>
      <w:r w:rsidRPr="00E708AC">
        <w:rPr>
          <w:rFonts w:cs="Arial"/>
          <w:szCs w:val="24"/>
        </w:rPr>
        <w:t>role</w:t>
      </w:r>
      <w:r>
        <w:rPr>
          <w:rFonts w:cs="Arial"/>
          <w:szCs w:val="24"/>
        </w:rPr>
        <w:t>s</w:t>
      </w:r>
      <w:r w:rsidRPr="00E708AC">
        <w:rPr>
          <w:rFonts w:cs="Arial"/>
          <w:szCs w:val="24"/>
        </w:rPr>
        <w:t xml:space="preserve"> and</w:t>
      </w:r>
      <w:r>
        <w:rPr>
          <w:rFonts w:cs="Arial"/>
          <w:szCs w:val="24"/>
        </w:rPr>
        <w:t xml:space="preserve"> do the following</w:t>
      </w:r>
      <w:r w:rsidRPr="00E708AC">
        <w:rPr>
          <w:rFonts w:cs="Arial"/>
          <w:szCs w:val="24"/>
        </w:rPr>
        <w:t xml:space="preserve">: </w:t>
      </w:r>
    </w:p>
    <w:p w14:paraId="74D0AE0C" w14:textId="77777777" w:rsidR="00490BF2" w:rsidRPr="00E708AC" w:rsidRDefault="00490BF2" w:rsidP="00FC7558">
      <w:pPr>
        <w:pStyle w:val="ListParagraph"/>
        <w:numPr>
          <w:ilvl w:val="0"/>
          <w:numId w:val="32"/>
        </w:numPr>
        <w:spacing w:after="120"/>
        <w:contextualSpacing w:val="0"/>
        <w:rPr>
          <w:rFonts w:cs="Arial"/>
          <w:szCs w:val="24"/>
        </w:rPr>
      </w:pPr>
      <w:r w:rsidRPr="00E708AC">
        <w:rPr>
          <w:rFonts w:cs="Arial"/>
          <w:szCs w:val="24"/>
        </w:rPr>
        <w:t>‘</w:t>
      </w:r>
      <w:r>
        <w:rPr>
          <w:rFonts w:cs="Arial"/>
          <w:szCs w:val="24"/>
        </w:rPr>
        <w:t>Learners</w:t>
      </w:r>
      <w:r w:rsidRPr="00E708AC">
        <w:rPr>
          <w:rFonts w:cs="Arial"/>
          <w:szCs w:val="24"/>
        </w:rPr>
        <w:t xml:space="preserve">’ in each group </w:t>
      </w:r>
      <w:r>
        <w:rPr>
          <w:rFonts w:cs="Arial"/>
          <w:szCs w:val="24"/>
        </w:rPr>
        <w:t>should</w:t>
      </w:r>
      <w:r w:rsidRPr="00E708AC">
        <w:rPr>
          <w:rFonts w:cs="Arial"/>
          <w:szCs w:val="24"/>
        </w:rPr>
        <w:t xml:space="preserve"> share with their group the impact of the </w:t>
      </w:r>
      <w:r>
        <w:rPr>
          <w:rFonts w:cs="Arial"/>
          <w:szCs w:val="24"/>
        </w:rPr>
        <w:t>feedback they received from the two ‘</w:t>
      </w:r>
      <w:r w:rsidRPr="00E708AC">
        <w:rPr>
          <w:rFonts w:cs="Arial"/>
          <w:szCs w:val="24"/>
        </w:rPr>
        <w:t>teachers’ – how it made them feel and what they learn</w:t>
      </w:r>
      <w:r>
        <w:rPr>
          <w:rFonts w:cs="Arial"/>
          <w:szCs w:val="24"/>
        </w:rPr>
        <w:t>ed</w:t>
      </w:r>
      <w:r w:rsidRPr="00E708AC">
        <w:rPr>
          <w:rFonts w:cs="Arial"/>
          <w:szCs w:val="24"/>
        </w:rPr>
        <w:t xml:space="preserve"> from it</w:t>
      </w:r>
      <w:r>
        <w:rPr>
          <w:rFonts w:cs="Arial"/>
          <w:szCs w:val="24"/>
        </w:rPr>
        <w:t>.</w:t>
      </w:r>
    </w:p>
    <w:p w14:paraId="04B1F66B" w14:textId="77777777" w:rsidR="00490BF2" w:rsidRDefault="00490BF2" w:rsidP="00FC7558">
      <w:pPr>
        <w:pStyle w:val="ListParagraph"/>
        <w:numPr>
          <w:ilvl w:val="0"/>
          <w:numId w:val="32"/>
        </w:numPr>
        <w:spacing w:after="120"/>
        <w:contextualSpacing w:val="0"/>
        <w:rPr>
          <w:rFonts w:cs="Arial"/>
          <w:szCs w:val="24"/>
        </w:rPr>
      </w:pPr>
      <w:r w:rsidRPr="00E708AC">
        <w:rPr>
          <w:rFonts w:cs="Arial"/>
          <w:szCs w:val="24"/>
        </w:rPr>
        <w:t xml:space="preserve">‘Teachers’ in each group </w:t>
      </w:r>
      <w:r>
        <w:rPr>
          <w:rFonts w:cs="Arial"/>
          <w:szCs w:val="24"/>
        </w:rPr>
        <w:t>should</w:t>
      </w:r>
      <w:r w:rsidRPr="00E708AC">
        <w:rPr>
          <w:rFonts w:cs="Arial"/>
          <w:szCs w:val="24"/>
        </w:rPr>
        <w:t xml:space="preserve"> share their experience of giving feedback</w:t>
      </w:r>
      <w:r>
        <w:rPr>
          <w:rFonts w:cs="Arial"/>
          <w:szCs w:val="24"/>
        </w:rPr>
        <w:t>.</w:t>
      </w:r>
    </w:p>
    <w:p w14:paraId="3A471900" w14:textId="77777777" w:rsidR="00490BF2" w:rsidRPr="00E708AC" w:rsidRDefault="00490BF2" w:rsidP="00FC7558">
      <w:pPr>
        <w:pStyle w:val="ListParagraph"/>
        <w:numPr>
          <w:ilvl w:val="0"/>
          <w:numId w:val="32"/>
        </w:numPr>
        <w:rPr>
          <w:rFonts w:cs="Arial"/>
          <w:szCs w:val="24"/>
        </w:rPr>
      </w:pPr>
      <w:r>
        <w:rPr>
          <w:rFonts w:cs="Arial"/>
          <w:szCs w:val="24"/>
        </w:rPr>
        <w:t>Any ‘observers’ should share what they observed during the role-playing.</w:t>
      </w:r>
    </w:p>
    <w:p w14:paraId="5496DC55" w14:textId="77777777" w:rsidR="00490BF2" w:rsidRPr="00E708AC" w:rsidRDefault="00490BF2" w:rsidP="00490BF2">
      <w:pPr>
        <w:rPr>
          <w:rFonts w:cs="Arial"/>
          <w:szCs w:val="24"/>
        </w:rPr>
      </w:pPr>
    </w:p>
    <w:p w14:paraId="3A8F7FB9" w14:textId="2030A7FA" w:rsidR="00490BF2" w:rsidRPr="00E708AC" w:rsidRDefault="00490BF2" w:rsidP="00490BF2">
      <w:pPr>
        <w:spacing w:after="120"/>
        <w:rPr>
          <w:rFonts w:cs="Arial"/>
          <w:szCs w:val="24"/>
        </w:rPr>
      </w:pPr>
      <w:r w:rsidRPr="00E708AC">
        <w:rPr>
          <w:rFonts w:cs="Arial"/>
          <w:szCs w:val="24"/>
        </w:rPr>
        <w:t xml:space="preserve">Then the trainer can bring </w:t>
      </w:r>
      <w:r>
        <w:rPr>
          <w:rFonts w:cs="Arial"/>
          <w:szCs w:val="24"/>
        </w:rPr>
        <w:t xml:space="preserve">all </w:t>
      </w:r>
      <w:r w:rsidR="007724BA">
        <w:rPr>
          <w:rFonts w:cs="Arial"/>
          <w:szCs w:val="24"/>
        </w:rPr>
        <w:t>teachers</w:t>
      </w:r>
      <w:r w:rsidRPr="00E708AC">
        <w:rPr>
          <w:rFonts w:cs="Arial"/>
          <w:szCs w:val="24"/>
        </w:rPr>
        <w:t xml:space="preserve"> together to share some of the key points made in each group. The trainer should emphasise:</w:t>
      </w:r>
    </w:p>
    <w:p w14:paraId="2E23A3B1" w14:textId="77777777" w:rsidR="00490BF2" w:rsidRPr="001D2CEE" w:rsidRDefault="00490BF2" w:rsidP="00FC7558">
      <w:pPr>
        <w:pStyle w:val="ListParagraph"/>
        <w:numPr>
          <w:ilvl w:val="0"/>
          <w:numId w:val="33"/>
        </w:numPr>
        <w:spacing w:after="120"/>
        <w:contextualSpacing w:val="0"/>
        <w:rPr>
          <w:szCs w:val="24"/>
          <w:lang w:eastAsia="en-US"/>
        </w:rPr>
      </w:pPr>
      <w:r w:rsidRPr="001D2CEE">
        <w:rPr>
          <w:szCs w:val="24"/>
          <w:lang w:eastAsia="en-US"/>
        </w:rPr>
        <w:t xml:space="preserve">Feedback is providing information to an individual which focuses on </w:t>
      </w:r>
      <w:r>
        <w:rPr>
          <w:szCs w:val="24"/>
          <w:lang w:eastAsia="en-US"/>
        </w:rPr>
        <w:t>t</w:t>
      </w:r>
      <w:r w:rsidRPr="00912535">
        <w:rPr>
          <w:szCs w:val="24"/>
          <w:lang w:eastAsia="en-US"/>
        </w:rPr>
        <w:t xml:space="preserve">heir </w:t>
      </w:r>
      <w:r w:rsidRPr="001D2CEE">
        <w:rPr>
          <w:szCs w:val="24"/>
          <w:lang w:eastAsia="en-US"/>
        </w:rPr>
        <w:t>performance or behaviour.</w:t>
      </w:r>
    </w:p>
    <w:p w14:paraId="284B7BB8" w14:textId="77777777" w:rsidR="00490BF2" w:rsidRPr="001D2CEE" w:rsidRDefault="00490BF2" w:rsidP="00FC7558">
      <w:pPr>
        <w:pStyle w:val="ListParagraph"/>
        <w:numPr>
          <w:ilvl w:val="0"/>
          <w:numId w:val="33"/>
        </w:numPr>
        <w:spacing w:after="120"/>
        <w:contextualSpacing w:val="0"/>
        <w:rPr>
          <w:szCs w:val="24"/>
          <w:lang w:eastAsia="en-US"/>
        </w:rPr>
      </w:pPr>
      <w:r w:rsidRPr="001D2CEE">
        <w:rPr>
          <w:szCs w:val="24"/>
          <w:lang w:eastAsia="en-US"/>
        </w:rPr>
        <w:t>The feedback provided should be delivered in a positive manner and lead to action to affirm or develop an individual’s performance or behaviour.</w:t>
      </w:r>
    </w:p>
    <w:p w14:paraId="72D60115" w14:textId="77777777" w:rsidR="00490BF2" w:rsidRPr="00912535" w:rsidRDefault="00490BF2" w:rsidP="00FC7558">
      <w:pPr>
        <w:pStyle w:val="ListParagraph"/>
        <w:numPr>
          <w:ilvl w:val="0"/>
          <w:numId w:val="33"/>
        </w:numPr>
        <w:spacing w:after="120"/>
        <w:contextualSpacing w:val="0"/>
        <w:rPr>
          <w:szCs w:val="24"/>
          <w:lang w:eastAsia="en-US"/>
        </w:rPr>
      </w:pPr>
      <w:r w:rsidRPr="00912535">
        <w:rPr>
          <w:szCs w:val="24"/>
          <w:lang w:eastAsia="en-US"/>
        </w:rPr>
        <w:t>Feedback provided should not be of a personal nature and should focus on data, facts or observed examples of evidence.</w:t>
      </w:r>
    </w:p>
    <w:p w14:paraId="16F46829" w14:textId="77777777" w:rsidR="00490BF2" w:rsidRPr="001D2CEE" w:rsidRDefault="00490BF2" w:rsidP="00FC7558">
      <w:pPr>
        <w:pStyle w:val="ListParagraph"/>
        <w:numPr>
          <w:ilvl w:val="0"/>
          <w:numId w:val="33"/>
        </w:numPr>
        <w:rPr>
          <w:szCs w:val="24"/>
          <w:lang w:eastAsia="en-US"/>
        </w:rPr>
      </w:pPr>
      <w:r w:rsidRPr="001D2CEE">
        <w:rPr>
          <w:szCs w:val="24"/>
          <w:lang w:eastAsia="en-US"/>
        </w:rPr>
        <w:t xml:space="preserve">Feedback should not be critical of </w:t>
      </w:r>
      <w:r>
        <w:rPr>
          <w:szCs w:val="24"/>
          <w:lang w:eastAsia="en-US"/>
        </w:rPr>
        <w:t>learners</w:t>
      </w:r>
      <w:r w:rsidRPr="001D2CEE">
        <w:rPr>
          <w:szCs w:val="24"/>
          <w:lang w:eastAsia="en-US"/>
        </w:rPr>
        <w:t xml:space="preserve"> for not doing something that was not a requirement stipulated in the instructions</w:t>
      </w:r>
      <w:r w:rsidRPr="001D2CEE">
        <w:rPr>
          <w:szCs w:val="24"/>
        </w:rPr>
        <w:t xml:space="preserve">. This would be </w:t>
      </w:r>
      <w:r w:rsidRPr="001D2CEE">
        <w:rPr>
          <w:szCs w:val="24"/>
          <w:lang w:eastAsia="en-US"/>
        </w:rPr>
        <w:t>unfair and will only serve to promote mistrust.</w:t>
      </w:r>
    </w:p>
    <w:p w14:paraId="394CA52B" w14:textId="77777777" w:rsidR="00490BF2" w:rsidRPr="001D2CEE" w:rsidRDefault="00490BF2" w:rsidP="00490BF2">
      <w:pPr>
        <w:rPr>
          <w:rFonts w:cs="Arial"/>
          <w:szCs w:val="24"/>
        </w:rPr>
      </w:pPr>
    </w:p>
    <w:p w14:paraId="4C6925E8" w14:textId="2D60964A" w:rsidR="00490BF2" w:rsidRDefault="00490BF2" w:rsidP="00490BF2">
      <w:pPr>
        <w:spacing w:after="120"/>
        <w:rPr>
          <w:rFonts w:cs="Arial"/>
          <w:szCs w:val="24"/>
        </w:rPr>
      </w:pPr>
      <w:r w:rsidRPr="00CB1A90">
        <w:rPr>
          <w:rFonts w:cs="Times New Roman"/>
          <w:szCs w:val="36"/>
        </w:rPr>
        <w:t xml:space="preserve">Finally, the whole group can discuss any further issues arising about giving constructive feedback in the classroom. It may be useful for the trainer to mention how </w:t>
      </w:r>
      <w:r w:rsidRPr="00AF6ABB">
        <w:rPr>
          <w:rFonts w:cs="Times New Roman"/>
          <w:szCs w:val="36"/>
        </w:rPr>
        <w:t>research shows that feedback plays a vital role in teaching and learning. For example, i</w:t>
      </w:r>
      <w:r>
        <w:t>f</w:t>
      </w:r>
      <w:r w:rsidRPr="00CB1A90">
        <w:rPr>
          <w:rFonts w:cs="Times New Roman"/>
          <w:szCs w:val="36"/>
        </w:rPr>
        <w:t xml:space="preserve"> feedback is given and sought</w:t>
      </w:r>
      <w:r>
        <w:t xml:space="preserve">, </w:t>
      </w:r>
      <w:r>
        <w:rPr>
          <w:rFonts w:cs="Arial"/>
          <w:szCs w:val="24"/>
        </w:rPr>
        <w:t xml:space="preserve">John Hattie’s findings </w:t>
      </w:r>
      <w:r>
        <w:rPr>
          <w:rFonts w:cs="Arial"/>
          <w:szCs w:val="24"/>
        </w:rPr>
        <w:lastRenderedPageBreak/>
        <w:t>published in</w:t>
      </w:r>
      <w:r w:rsidRPr="00CB1A90">
        <w:rPr>
          <w:rFonts w:cs="Times New Roman"/>
          <w:szCs w:val="36"/>
        </w:rPr>
        <w:t xml:space="preserve"> ‘</w:t>
      </w:r>
      <w:r w:rsidRPr="00CB1A90">
        <w:rPr>
          <w:rStyle w:val="main-heading"/>
          <w:rFonts w:cs="Arial"/>
        </w:rPr>
        <w:t xml:space="preserve">Visible Learning: A Synthesis of </w:t>
      </w:r>
      <w:r w:rsidR="00F2018A" w:rsidRPr="00CB1A90">
        <w:rPr>
          <w:rStyle w:val="main-heading"/>
          <w:rFonts w:cs="Arial"/>
        </w:rPr>
        <w:t>over</w:t>
      </w:r>
      <w:r w:rsidRPr="00CB1A90">
        <w:rPr>
          <w:rStyle w:val="main-heading"/>
          <w:rFonts w:cs="Arial"/>
        </w:rPr>
        <w:t xml:space="preserve"> 800 Meta-Analyses Relating to Achievement</w:t>
      </w:r>
      <w:r>
        <w:rPr>
          <w:rFonts w:cs="Arial"/>
          <w:szCs w:val="24"/>
        </w:rPr>
        <w:t>’ (2008),</w:t>
      </w:r>
      <w:r>
        <w:rPr>
          <w:rStyle w:val="FootnoteReference"/>
          <w:szCs w:val="24"/>
        </w:rPr>
        <w:footnoteReference w:id="2"/>
      </w:r>
      <w:r>
        <w:rPr>
          <w:rFonts w:cs="Arial"/>
          <w:szCs w:val="24"/>
        </w:rPr>
        <w:t xml:space="preserve"> are that teaching and learning that is visible occurs when the following are present:</w:t>
      </w:r>
    </w:p>
    <w:p w14:paraId="78E01377" w14:textId="5A399EF0" w:rsidR="00490BF2" w:rsidRDefault="00490BF2" w:rsidP="00FC7558">
      <w:pPr>
        <w:pStyle w:val="ListParagraph"/>
        <w:numPr>
          <w:ilvl w:val="0"/>
          <w:numId w:val="34"/>
        </w:numPr>
        <w:spacing w:after="120"/>
        <w:contextualSpacing w:val="0"/>
        <w:rPr>
          <w:rFonts w:cs="Arial"/>
          <w:szCs w:val="24"/>
        </w:rPr>
      </w:pPr>
      <w:r>
        <w:rPr>
          <w:rFonts w:cs="Arial"/>
          <w:szCs w:val="24"/>
        </w:rPr>
        <w:t>teachers us</w:t>
      </w:r>
      <w:r w:rsidR="00F2018A">
        <w:rPr>
          <w:rFonts w:cs="Arial"/>
          <w:szCs w:val="24"/>
        </w:rPr>
        <w:t>ing each lesson to teach better,</w:t>
      </w:r>
    </w:p>
    <w:p w14:paraId="4757A26F" w14:textId="7FE0801F" w:rsidR="00490BF2" w:rsidRDefault="00F2018A" w:rsidP="00FC7558">
      <w:pPr>
        <w:pStyle w:val="ListParagraph"/>
        <w:numPr>
          <w:ilvl w:val="0"/>
          <w:numId w:val="34"/>
        </w:numPr>
        <w:spacing w:after="120"/>
        <w:contextualSpacing w:val="0"/>
        <w:rPr>
          <w:rFonts w:cs="Arial"/>
          <w:szCs w:val="24"/>
        </w:rPr>
      </w:pPr>
      <w:r>
        <w:rPr>
          <w:rFonts w:cs="Arial"/>
          <w:szCs w:val="24"/>
        </w:rPr>
        <w:t>feedback is given and sought, and</w:t>
      </w:r>
    </w:p>
    <w:p w14:paraId="07FF4CE0" w14:textId="396A7204" w:rsidR="00490BF2" w:rsidRPr="00CB1A90" w:rsidRDefault="00490BF2" w:rsidP="00FC7558">
      <w:pPr>
        <w:pStyle w:val="ListParagraph"/>
        <w:numPr>
          <w:ilvl w:val="0"/>
          <w:numId w:val="34"/>
        </w:numPr>
        <w:rPr>
          <w:rFonts w:cs="Arial"/>
          <w:szCs w:val="24"/>
        </w:rPr>
      </w:pPr>
      <w:r>
        <w:rPr>
          <w:rFonts w:cs="Arial"/>
          <w:szCs w:val="24"/>
        </w:rPr>
        <w:t xml:space="preserve">active, passionate and engaging people are the </w:t>
      </w:r>
      <w:r w:rsidR="007724BA">
        <w:rPr>
          <w:rFonts w:cs="Arial"/>
          <w:szCs w:val="24"/>
        </w:rPr>
        <w:t>teachers</w:t>
      </w:r>
      <w:r>
        <w:rPr>
          <w:rFonts w:cs="Arial"/>
          <w:szCs w:val="24"/>
        </w:rPr>
        <w:t xml:space="preserve"> in their learning.</w:t>
      </w:r>
    </w:p>
    <w:p w14:paraId="6C88190E" w14:textId="77777777" w:rsidR="007F0A3E" w:rsidRPr="0082597A" w:rsidRDefault="007F0A3E"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0"/>
      </w:tblGrid>
      <w:tr w:rsidR="00E75B31" w14:paraId="5902F26F" w14:textId="77777777" w:rsidTr="00E75B31">
        <w:trPr>
          <w:trHeight w:val="9639"/>
        </w:trPr>
        <w:tc>
          <w:tcPr>
            <w:tcW w:w="9017" w:type="dxa"/>
          </w:tcPr>
          <w:p w14:paraId="6FD4FD36" w14:textId="77777777" w:rsidR="00E75B31" w:rsidRPr="006C5C7F" w:rsidRDefault="00E75B31" w:rsidP="004E2FFF">
            <w:pPr>
              <w:rPr>
                <w:b/>
              </w:rPr>
            </w:pPr>
            <w:r w:rsidRPr="006C5C7F">
              <w:rPr>
                <w:b/>
              </w:rPr>
              <w:t>Notes</w:t>
            </w:r>
          </w:p>
        </w:tc>
      </w:tr>
    </w:tbl>
    <w:p w14:paraId="3C362A8B" w14:textId="77777777" w:rsidR="007F0A3E" w:rsidRPr="0082597A" w:rsidRDefault="007F0A3E" w:rsidP="00B42DC6">
      <w:pPr>
        <w:rPr>
          <w:rFonts w:cs="Arial"/>
        </w:rPr>
      </w:pPr>
    </w:p>
    <w:p w14:paraId="0E03B851" w14:textId="3C8B5409" w:rsidR="007F0A3E" w:rsidRPr="0034051E" w:rsidRDefault="00212252" w:rsidP="0034051E">
      <w:pPr>
        <w:pStyle w:val="Heading2"/>
        <w:ind w:right="1089"/>
      </w:pPr>
      <w:bookmarkStart w:id="71" w:name="_Toc307226567"/>
      <w:bookmarkStart w:id="72" w:name="_Toc304473952"/>
      <w:bookmarkStart w:id="73" w:name="_Toc304474018"/>
      <w:r w:rsidRPr="004A7203">
        <w:rPr>
          <w:rFonts w:cs="Arial"/>
          <w:noProof/>
          <w:lang w:val="en-US" w:eastAsia="en-US"/>
        </w:rPr>
        <w:lastRenderedPageBreak/>
        <mc:AlternateContent>
          <mc:Choice Requires="wps">
            <w:drawing>
              <wp:anchor distT="91440" distB="91440" distL="137160" distR="137160" simplePos="0" relativeHeight="251830784" behindDoc="0" locked="0" layoutInCell="0" allowOverlap="1" wp14:anchorId="6CE8DD41" wp14:editId="41542047">
                <wp:simplePos x="0" y="0"/>
                <wp:positionH relativeFrom="margin">
                  <wp:posOffset>5191760</wp:posOffset>
                </wp:positionH>
                <wp:positionV relativeFrom="margin">
                  <wp:posOffset>-45085</wp:posOffset>
                </wp:positionV>
                <wp:extent cx="430530" cy="539750"/>
                <wp:effectExtent l="2540" t="0" r="0" b="0"/>
                <wp:wrapSquare wrapText="bothSides"/>
                <wp:docPr id="5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0644FF9C" w14:textId="40770E3F"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CE8DD41" id="_x0000_s1143" style="position:absolute;margin-left:408.8pt;margin-top:-3.55pt;width:33.9pt;height:42.5pt;rotation:90;z-index:25183078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" o:allowincell="f" fillcolor="#346db6" stroked="f">
                <v:textbox>
                  <w:txbxContent>
                    <w:p w14:paraId="0644FF9C" w14:textId="40770E3F"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E75B31">
        <w:t>7</w:t>
      </w:r>
      <w:r w:rsidR="00F02A72">
        <w:t>.</w:t>
      </w:r>
      <w:r w:rsidR="003E312E">
        <w:t>6</w:t>
      </w:r>
      <w:r w:rsidR="007F0A3E" w:rsidRPr="0034051E">
        <w:t>c</w:t>
      </w:r>
      <w:bookmarkEnd w:id="71"/>
      <w:r w:rsidR="00D961E5" w:rsidRPr="0034051E">
        <w:t>:</w:t>
      </w:r>
      <w:bookmarkStart w:id="74" w:name="_Toc307226569"/>
      <w:r w:rsidR="00D961E5" w:rsidRPr="0034051E">
        <w:t xml:space="preserve"> </w:t>
      </w:r>
      <w:bookmarkEnd w:id="74"/>
      <w:r w:rsidR="00E75B31" w:rsidRPr="00EA5300">
        <w:t>Asking better questions</w:t>
      </w:r>
    </w:p>
    <w:p w14:paraId="2B521EDE" w14:textId="769F111E" w:rsidR="007F0A3E" w:rsidRPr="00212252" w:rsidRDefault="007F0A3E" w:rsidP="00216382">
      <w:pPr>
        <w:rPr>
          <w:rFonts w:cs="Arial"/>
          <w:bCs/>
          <w:color w:val="033896"/>
        </w:rPr>
      </w:pPr>
      <w:r w:rsidRPr="00212252">
        <w:rPr>
          <w:rFonts w:cs="Arial"/>
          <w:bCs/>
          <w:color w:val="033896"/>
          <w:sz w:val="48"/>
          <w:szCs w:val="48"/>
        </w:rPr>
        <w:sym w:font="Wingdings" w:char="F0B9"/>
      </w:r>
      <w:r w:rsidRPr="00212252">
        <w:rPr>
          <w:rFonts w:cs="Arial"/>
          <w:bCs/>
          <w:color w:val="033896"/>
        </w:rPr>
        <w:tab/>
      </w:r>
      <w:r w:rsidR="00E75B31">
        <w:rPr>
          <w:rFonts w:cs="Arial"/>
          <w:bCs/>
          <w:color w:val="033896"/>
        </w:rPr>
        <w:t>25</w:t>
      </w:r>
      <w:r w:rsidRPr="00212252">
        <w:rPr>
          <w:rFonts w:cs="Arial"/>
          <w:bCs/>
          <w:color w:val="033896"/>
        </w:rPr>
        <w:t xml:space="preserve"> minutes </w:t>
      </w:r>
    </w:p>
    <w:p w14:paraId="0876ED90" w14:textId="048E8CA2" w:rsidR="007F0A3E" w:rsidRPr="0082597A" w:rsidRDefault="007F0A3E" w:rsidP="00B42DC6"/>
    <w:p w14:paraId="64783BC9" w14:textId="77777777" w:rsidR="00E75B31" w:rsidRPr="00332C9B" w:rsidRDefault="00E75B31" w:rsidP="00E75B31">
      <w:pPr>
        <w:rPr>
          <w:szCs w:val="24"/>
          <w:lang w:eastAsia="en-US"/>
        </w:rPr>
      </w:pPr>
      <w:r>
        <w:rPr>
          <w:rFonts w:cs="Arial"/>
          <w:szCs w:val="24"/>
        </w:rPr>
        <w:t>This activity will r</w:t>
      </w:r>
      <w:r w:rsidRPr="00723F5A">
        <w:rPr>
          <w:rFonts w:cs="Arial"/>
          <w:szCs w:val="24"/>
        </w:rPr>
        <w:t>aise awareness of the importance of asking questions that improve learning</w:t>
      </w:r>
      <w:r w:rsidRPr="0086719E">
        <w:rPr>
          <w:rFonts w:cs="Arial"/>
          <w:szCs w:val="24"/>
        </w:rPr>
        <w:t xml:space="preserve">, involving </w:t>
      </w:r>
      <w:r w:rsidRPr="00925D97">
        <w:rPr>
          <w:szCs w:val="24"/>
          <w:lang w:eastAsia="en-US"/>
        </w:rPr>
        <w:t>learners in the lesson t</w:t>
      </w:r>
      <w:r w:rsidRPr="00906DAD">
        <w:rPr>
          <w:szCs w:val="24"/>
          <w:lang w:eastAsia="en-US"/>
        </w:rPr>
        <w:t>hrough thinking and providing</w:t>
      </w:r>
      <w:r w:rsidRPr="00332C9B">
        <w:rPr>
          <w:szCs w:val="24"/>
          <w:lang w:eastAsia="en-US"/>
        </w:rPr>
        <w:t xml:space="preserve"> the teacher with an insight into the level of learning.</w:t>
      </w:r>
    </w:p>
    <w:p w14:paraId="739A7BA3" w14:textId="77777777" w:rsidR="00E75B31" w:rsidRPr="00EA5300" w:rsidRDefault="00E75B31" w:rsidP="00E75B31">
      <w:pPr>
        <w:rPr>
          <w:rFonts w:cs="Arial"/>
          <w:bCs/>
          <w:iCs/>
          <w:color w:val="3366FF"/>
          <w:sz w:val="26"/>
          <w:szCs w:val="26"/>
        </w:rPr>
      </w:pPr>
    </w:p>
    <w:p w14:paraId="08861275" w14:textId="23971CC7" w:rsidR="00E75B31" w:rsidRPr="00E708AC" w:rsidRDefault="00E75B31" w:rsidP="00E75B31">
      <w:r w:rsidRPr="00E708AC">
        <w:t xml:space="preserve">The trainer should ask </w:t>
      </w:r>
      <w:r w:rsidR="007724BA">
        <w:t>teachers</w:t>
      </w:r>
      <w:r w:rsidRPr="00E708AC">
        <w:t xml:space="preserve"> to work in pairs.</w:t>
      </w:r>
    </w:p>
    <w:p w14:paraId="735403A0" w14:textId="77777777" w:rsidR="00E75B31" w:rsidRDefault="00E75B31" w:rsidP="00E75B31"/>
    <w:p w14:paraId="791C08DB" w14:textId="77777777" w:rsidR="00E75B31" w:rsidRPr="00490BF2" w:rsidRDefault="00E75B31" w:rsidP="00E75B31">
      <w:pPr>
        <w:rPr>
          <w:rFonts w:cs="Arial"/>
        </w:rPr>
      </w:pPr>
      <w:r>
        <w:rPr>
          <w:noProof/>
          <w:lang w:val="en-US" w:eastAsia="en-US"/>
        </w:rPr>
        <mc:AlternateContent>
          <mc:Choice Requires="wpg">
            <w:drawing>
              <wp:anchor distT="0" distB="0" distL="114300" distR="114300" simplePos="0" relativeHeight="251952640" behindDoc="0" locked="0" layoutInCell="1" allowOverlap="1" wp14:anchorId="415F7EFB" wp14:editId="079739E1">
                <wp:simplePos x="0" y="0"/>
                <wp:positionH relativeFrom="column">
                  <wp:posOffset>0</wp:posOffset>
                </wp:positionH>
                <wp:positionV relativeFrom="paragraph">
                  <wp:posOffset>-3810</wp:posOffset>
                </wp:positionV>
                <wp:extent cx="1482725" cy="419100"/>
                <wp:effectExtent l="0" t="0" r="3175" b="0"/>
                <wp:wrapNone/>
                <wp:docPr id="291" name="Group 291"/>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92" name="Arrow: Pentagon 29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Text Box 293"/>
                        <wps:cNvSpPr txBox="1"/>
                        <wps:spPr>
                          <a:xfrm>
                            <a:off x="0" y="69850"/>
                            <a:ext cx="1079500" cy="273050"/>
                          </a:xfrm>
                          <a:prstGeom prst="rect">
                            <a:avLst/>
                          </a:prstGeom>
                          <a:grpFill/>
                          <a:ln w="6350">
                            <a:noFill/>
                          </a:ln>
                        </wps:spPr>
                        <wps:txbx>
                          <w:txbxContent>
                            <w:p w14:paraId="09A842A0" w14:textId="018D852E" w:rsidR="003C6C79" w:rsidRPr="00134ACC" w:rsidRDefault="003C6C79" w:rsidP="00E75B31">
                              <w:pPr>
                                <w:rPr>
                                  <w:b/>
                                  <w:color w:val="FFFFFF" w:themeColor="background1"/>
                                </w:rPr>
                              </w:pPr>
                              <w:r w:rsidRPr="00134ACC">
                                <w:rPr>
                                  <w:b/>
                                  <w:color w:val="FFFFFF" w:themeColor="background1"/>
                                </w:rPr>
                                <w:t xml:space="preserve">Resource </w:t>
                              </w:r>
                              <w:r>
                                <w:rPr>
                                  <w:b/>
                                  <w:color w:val="FFFFFF" w:themeColor="background1"/>
                                </w:rPr>
                                <w:t>7.33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15F7EFB" id="Group 291" o:spid="_x0000_s1144" style="position:absolute;margin-left:0;margin-top:-.3pt;width:116.75pt;height:33pt;z-index:25195264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">
                <v:shape id="Arrow: Pentagon 292" o:spid="_x0000_s114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uOocYA&#10;AADcAAAADwAAAGRycy9kb3ducmV2LnhtbESPQWvCQBSE74X+h+UVvBTdGKnU1FVKQSkKYqO9v2Zf&#10;k2j2bchuTfTXu4LQ4zAz3zDTeWcqcaLGlZYVDAcRCOLM6pJzBfvdov8KwnlkjZVlUnAmB/PZ48MU&#10;E21b/qJT6nMRIOwSVFB4XydSuqwgg25ga+Lg/drGoA+yyaVusA1wU8k4isbSYMlhocCaPgrKjumf&#10;UbDYjLbbl3X7vEzrw2o8vOQ/9N0q1Xvq3t9AeOr8f/je/tQK4kkMtzPh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uOocYAAADcAAAADwAAAAAAAAAAAAAAAACYAgAAZHJz&#10;L2Rvd25yZXYueG1sUEsFBgAAAAAEAAQA9QAAAIsDAAAAAA==&#10;" adj="17982" filled="f" stroked="f" strokeweight="1pt"/>
                <v:shape id="Text Box 293" o:spid="_x0000_s114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lgj8cA&#10;AADcAAAADwAAAGRycy9kb3ducmV2LnhtbESPzWvCQBTE7wX/h+UJ3urGlBaNWUUC0lLswY+Lt2f2&#10;5QOzb2N21dS/vlso9DjMzG+YdNmbRtyoc7VlBZNxBII4t7rmUsFhv36egnAeWWNjmRR8k4PlYvCU&#10;YqLtnbd02/lSBAi7BBVU3reJlC6vyKAb25Y4eIXtDPogu1LqDu8BbhoZR9GbNFhzWKiwpayi/Ly7&#10;GgWf2foLt6fYTB9N9r4pVu3lcHxVajTsV3MQnnr/H/5rf2gF8ewF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pYI/HAAAA3AAAAA8AAAAAAAAAAAAAAAAAmAIAAGRy&#10;cy9kb3ducmV2LnhtbFBLBQYAAAAABAAEAPUAAACMAwAAAAA=&#10;" filled="f" stroked="f" strokeweight=".5pt">
                  <v:textbox>
                    <w:txbxContent>
                      <w:p w14:paraId="09A842A0" w14:textId="018D852E" w:rsidR="003C6C79" w:rsidRPr="00134ACC" w:rsidRDefault="003C6C79" w:rsidP="00E75B31">
                        <w:pPr>
                          <w:rPr>
                            <w:b/>
                            <w:color w:val="FFFFFF" w:themeColor="background1"/>
                          </w:rPr>
                        </w:pPr>
                        <w:r w:rsidRPr="00134ACC">
                          <w:rPr>
                            <w:b/>
                            <w:color w:val="FFFFFF" w:themeColor="background1"/>
                          </w:rPr>
                          <w:t xml:space="preserve">Resource </w:t>
                        </w:r>
                        <w:r>
                          <w:rPr>
                            <w:b/>
                            <w:color w:val="FFFFFF" w:themeColor="background1"/>
                          </w:rPr>
                          <w:t>7.33</w:t>
                        </w:r>
                      </w:p>
                    </w:txbxContent>
                  </v:textbox>
                </v:shape>
              </v:group>
            </w:pict>
          </mc:Fallback>
        </mc:AlternateContent>
      </w:r>
    </w:p>
    <w:p w14:paraId="438CC3F4" w14:textId="2AB8DB63" w:rsidR="00E75B31" w:rsidRDefault="00E75B31" w:rsidP="00E75B31">
      <w:pPr>
        <w:ind w:left="2160" w:firstLine="720"/>
      </w:pPr>
      <w:r>
        <w:rPr>
          <w:b/>
          <w:color w:val="033896"/>
        </w:rPr>
        <w:t>Better questions</w:t>
      </w:r>
    </w:p>
    <w:p w14:paraId="0FAEC09A" w14:textId="77777777" w:rsidR="00E75B31" w:rsidRDefault="00E75B31" w:rsidP="00E75B31"/>
    <w:p w14:paraId="3E1F86D2" w14:textId="77777777" w:rsidR="00E75B31" w:rsidRPr="00490BF2" w:rsidRDefault="00E75B31" w:rsidP="00E75B31">
      <w:pPr>
        <w:rPr>
          <w:rFonts w:cs="Arial"/>
        </w:rPr>
      </w:pPr>
      <w:r>
        <w:rPr>
          <w:noProof/>
          <w:lang w:val="en-US" w:eastAsia="en-US"/>
        </w:rPr>
        <mc:AlternateContent>
          <mc:Choice Requires="wpg">
            <w:drawing>
              <wp:anchor distT="0" distB="0" distL="114300" distR="114300" simplePos="0" relativeHeight="251954688" behindDoc="0" locked="0" layoutInCell="1" allowOverlap="1" wp14:anchorId="4238BF16" wp14:editId="160796EC">
                <wp:simplePos x="0" y="0"/>
                <wp:positionH relativeFrom="column">
                  <wp:posOffset>0</wp:posOffset>
                </wp:positionH>
                <wp:positionV relativeFrom="paragraph">
                  <wp:posOffset>-3810</wp:posOffset>
                </wp:positionV>
                <wp:extent cx="1482725" cy="419100"/>
                <wp:effectExtent l="0" t="0" r="3175" b="0"/>
                <wp:wrapNone/>
                <wp:docPr id="294" name="Group 294"/>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95" name="Arrow: Pentagon 29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Text Box 296"/>
                        <wps:cNvSpPr txBox="1"/>
                        <wps:spPr>
                          <a:xfrm>
                            <a:off x="0" y="69850"/>
                            <a:ext cx="1079500" cy="273050"/>
                          </a:xfrm>
                          <a:prstGeom prst="rect">
                            <a:avLst/>
                          </a:prstGeom>
                          <a:grpFill/>
                          <a:ln w="6350">
                            <a:noFill/>
                          </a:ln>
                        </wps:spPr>
                        <wps:txbx>
                          <w:txbxContent>
                            <w:p w14:paraId="10C53956" w14:textId="6D65008E" w:rsidR="003C6C79" w:rsidRPr="00134ACC" w:rsidRDefault="003C6C79" w:rsidP="00E75B31">
                              <w:pPr>
                                <w:rPr>
                                  <w:b/>
                                  <w:color w:val="FFFFFF" w:themeColor="background1"/>
                                </w:rPr>
                              </w:pPr>
                              <w:r w:rsidRPr="00134ACC">
                                <w:rPr>
                                  <w:b/>
                                  <w:color w:val="FFFFFF" w:themeColor="background1"/>
                                </w:rPr>
                                <w:t xml:space="preserve">Resource </w:t>
                              </w:r>
                              <w:r>
                                <w:rPr>
                                  <w:b/>
                                  <w:color w:val="FFFFFF" w:themeColor="background1"/>
                                </w:rPr>
                                <w:t>7.34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238BF16" id="Group 294" o:spid="_x0000_s1147" style="position:absolute;margin-left:0;margin-top:-.3pt;width:116.75pt;height:33pt;z-index:25195468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">
                <v:shape id="Arrow: Pentagon 295" o:spid="_x0000_s1148"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IW1ccA&#10;AADcAAAADwAAAGRycy9kb3ducmV2LnhtbESPQWvCQBSE7wX/w/IKXkqzUVHa6CoiKMVC0Wjvz+xr&#10;Es2+DdnVpP313YLQ4zAz3zCzRWcqcaPGlZYVDKIYBHFmdcm5guNh/fwCwnlkjZVlUvBNDhbz3sMM&#10;E21b3tMt9bkIEHYJKii8rxMpXVaQQRfZmjh4X7Yx6INscqkbbAPcVHIYxxNpsOSwUGBNq4KyS3o1&#10;CtYfo91u/N4+bdL6vJ0MfvITfbZK9R+75RSEp87/h+/tN61g+DqGvzPhCM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yFtXHAAAA3AAAAA8AAAAAAAAAAAAAAAAAmAIAAGRy&#10;cy9kb3ducmV2LnhtbFBLBQYAAAAABAAEAPUAAACMAwAAAAA=&#10;" adj="17982" filled="f" stroked="f" strokeweight="1pt"/>
                <v:shape id="Text Box 296" o:spid="_x0000_s1149"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7DF8cA&#10;AADcAAAADwAAAGRycy9kb3ducmV2LnhtbESPQWvCQBSE70L/w/IKvenGQINNXUUCoUXsweilt9fs&#10;Mwlm36bZrYn++m6h4HGYmW+Y5Xo0rbhQ7xrLCuazCARxaXXDlYLjIZ8uQDiPrLG1TAqu5GC9epgs&#10;MdV24D1dCl+JAGGXooLa+y6V0pU1GXQz2xEH72R7gz7IvpK6xyHATSvjKEqkwYbDQo0dZTWV5+LH&#10;KNhm+Qfuv2KzuLXZ2+606b6Pn89KPT2Om1cQnkZ/D/+337WC+CW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ewxfHAAAA3AAAAA8AAAAAAAAAAAAAAAAAmAIAAGRy&#10;cy9kb3ducmV2LnhtbFBLBQYAAAAABAAEAPUAAACMAwAAAAA=&#10;" filled="f" stroked="f" strokeweight=".5pt">
                  <v:textbox>
                    <w:txbxContent>
                      <w:p w14:paraId="10C53956" w14:textId="6D65008E" w:rsidR="003C6C79" w:rsidRPr="00134ACC" w:rsidRDefault="003C6C79" w:rsidP="00E75B31">
                        <w:pPr>
                          <w:rPr>
                            <w:b/>
                            <w:color w:val="FFFFFF" w:themeColor="background1"/>
                          </w:rPr>
                        </w:pPr>
                        <w:r w:rsidRPr="00134ACC">
                          <w:rPr>
                            <w:b/>
                            <w:color w:val="FFFFFF" w:themeColor="background1"/>
                          </w:rPr>
                          <w:t xml:space="preserve">Resource </w:t>
                        </w:r>
                        <w:r>
                          <w:rPr>
                            <w:b/>
                            <w:color w:val="FFFFFF" w:themeColor="background1"/>
                          </w:rPr>
                          <w:t>7.34</w:t>
                        </w:r>
                      </w:p>
                    </w:txbxContent>
                  </v:textbox>
                </v:shape>
              </v:group>
            </w:pict>
          </mc:Fallback>
        </mc:AlternateContent>
      </w:r>
    </w:p>
    <w:p w14:paraId="5A840CF1" w14:textId="5FFEF00D" w:rsidR="00E75B31" w:rsidRDefault="00E75B31" w:rsidP="00E75B31">
      <w:pPr>
        <w:ind w:left="2160" w:firstLine="720"/>
      </w:pPr>
      <w:r>
        <w:rPr>
          <w:b/>
          <w:color w:val="033896"/>
        </w:rPr>
        <w:t>Some questioning strategies</w:t>
      </w:r>
    </w:p>
    <w:p w14:paraId="4C46C264" w14:textId="77777777" w:rsidR="00E75B31" w:rsidRDefault="00E75B31" w:rsidP="00E75B31"/>
    <w:p w14:paraId="2A3DC43F" w14:textId="524C1822" w:rsidR="00E75B31" w:rsidRPr="00695A25" w:rsidRDefault="00E75B31" w:rsidP="00E75B31">
      <w:pPr>
        <w:rPr>
          <w:rFonts w:cs="Arial"/>
          <w:szCs w:val="24"/>
          <w:lang w:eastAsia="en-US"/>
        </w:rPr>
      </w:pPr>
      <w:r w:rsidRPr="00E708AC">
        <w:t>The trainer shou</w:t>
      </w:r>
      <w:r w:rsidRPr="00F640A6">
        <w:t xml:space="preserve">ld give each pair a copy of </w:t>
      </w:r>
      <w:r w:rsidRPr="00E62520">
        <w:rPr>
          <w:b/>
          <w:bCs/>
          <w:color w:val="033896"/>
        </w:rPr>
        <w:t>Resource 7.33</w:t>
      </w:r>
      <w:r w:rsidRPr="00E62520">
        <w:rPr>
          <w:color w:val="033896"/>
        </w:rPr>
        <w:t xml:space="preserve"> </w:t>
      </w:r>
      <w:r w:rsidRPr="00362CD1">
        <w:t>and</w:t>
      </w:r>
      <w:r w:rsidRPr="00EA5300">
        <w:t xml:space="preserve"> </w:t>
      </w:r>
      <w:r>
        <w:rPr>
          <w:rFonts w:cs="Arial"/>
          <w:szCs w:val="24"/>
          <w:lang w:eastAsia="en-US"/>
        </w:rPr>
        <w:t>a</w:t>
      </w:r>
      <w:r w:rsidRPr="0093247D">
        <w:rPr>
          <w:rFonts w:cs="Arial"/>
          <w:szCs w:val="24"/>
          <w:lang w:eastAsia="en-US"/>
        </w:rPr>
        <w:t xml:space="preserve">sk </w:t>
      </w:r>
      <w:r>
        <w:rPr>
          <w:rFonts w:cs="Arial"/>
          <w:szCs w:val="24"/>
          <w:lang w:eastAsia="en-US"/>
        </w:rPr>
        <w:t xml:space="preserve">them </w:t>
      </w:r>
      <w:r w:rsidRPr="0093247D">
        <w:rPr>
          <w:rFonts w:cs="Arial"/>
          <w:szCs w:val="24"/>
          <w:lang w:eastAsia="en-US"/>
        </w:rPr>
        <w:t xml:space="preserve">to read </w:t>
      </w:r>
      <w:r>
        <w:rPr>
          <w:rFonts w:cs="Arial"/>
          <w:szCs w:val="24"/>
          <w:lang w:eastAsia="en-US"/>
        </w:rPr>
        <w:t>it</w:t>
      </w:r>
      <w:r w:rsidRPr="006C741C">
        <w:rPr>
          <w:rFonts w:cs="Arial"/>
          <w:szCs w:val="24"/>
          <w:lang w:eastAsia="en-US"/>
        </w:rPr>
        <w:t>. The trainer should ask</w:t>
      </w:r>
      <w:r w:rsidRPr="00B21A7D">
        <w:rPr>
          <w:rFonts w:cs="Arial"/>
          <w:szCs w:val="24"/>
          <w:lang w:eastAsia="en-US"/>
        </w:rPr>
        <w:t xml:space="preserve"> each pair to spend a few minutes thinking </w:t>
      </w:r>
      <w:r>
        <w:rPr>
          <w:rFonts w:cs="Arial"/>
          <w:szCs w:val="24"/>
          <w:lang w:eastAsia="en-US"/>
        </w:rPr>
        <w:t>of</w:t>
      </w:r>
      <w:r w:rsidRPr="00B21A7D">
        <w:rPr>
          <w:rFonts w:cs="Arial"/>
          <w:szCs w:val="24"/>
          <w:lang w:eastAsia="en-US"/>
        </w:rPr>
        <w:t xml:space="preserve"> an example question</w:t>
      </w:r>
      <w:r w:rsidRPr="00723F5A">
        <w:rPr>
          <w:rFonts w:cs="Arial"/>
          <w:szCs w:val="24"/>
          <w:lang w:eastAsia="en-US"/>
        </w:rPr>
        <w:t xml:space="preserve"> or beginning of a question</w:t>
      </w:r>
      <w:r w:rsidRPr="00925D97">
        <w:rPr>
          <w:rFonts w:cs="Arial"/>
          <w:szCs w:val="24"/>
          <w:lang w:eastAsia="en-US"/>
        </w:rPr>
        <w:t xml:space="preserve"> to illustrate up to three</w:t>
      </w:r>
      <w:r w:rsidRPr="00906DAD">
        <w:rPr>
          <w:rFonts w:cs="Arial"/>
          <w:szCs w:val="24"/>
          <w:lang w:eastAsia="en-US"/>
        </w:rPr>
        <w:t xml:space="preserve"> of the</w:t>
      </w:r>
      <w:r w:rsidRPr="00332C9B">
        <w:rPr>
          <w:rFonts w:cs="Arial"/>
          <w:szCs w:val="24"/>
          <w:lang w:eastAsia="en-US"/>
        </w:rPr>
        <w:t xml:space="preserve"> points</w:t>
      </w:r>
      <w:r w:rsidRPr="00695A25">
        <w:rPr>
          <w:rFonts w:cs="Arial"/>
          <w:szCs w:val="24"/>
          <w:lang w:eastAsia="en-US"/>
        </w:rPr>
        <w:t>. For example:</w:t>
      </w:r>
    </w:p>
    <w:p w14:paraId="1E9E700B" w14:textId="77777777" w:rsidR="00E75B31" w:rsidRPr="00E708AC" w:rsidRDefault="00E75B31" w:rsidP="00E75B31">
      <w:pPr>
        <w:rPr>
          <w:rFonts w:cs="Arial"/>
          <w:szCs w:val="24"/>
          <w:lang w:eastAsia="en-US"/>
        </w:rPr>
      </w:pPr>
    </w:p>
    <w:p w14:paraId="3F3D1097" w14:textId="3223DC47" w:rsidR="00E75B31" w:rsidRPr="00E708AC" w:rsidRDefault="00E75B31" w:rsidP="00FC7558">
      <w:pPr>
        <w:pStyle w:val="ListParagraph"/>
        <w:numPr>
          <w:ilvl w:val="0"/>
          <w:numId w:val="28"/>
        </w:numPr>
        <w:rPr>
          <w:rFonts w:cs="Arial"/>
          <w:i/>
          <w:szCs w:val="24"/>
          <w:lang w:eastAsia="en-US"/>
        </w:rPr>
      </w:pPr>
      <w:r w:rsidRPr="00E708AC">
        <w:rPr>
          <w:rFonts w:cs="Arial"/>
          <w:szCs w:val="24"/>
          <w:lang w:eastAsia="en-US"/>
        </w:rPr>
        <w:t xml:space="preserve">For </w:t>
      </w:r>
      <w:r w:rsidRPr="00E708AC">
        <w:rPr>
          <w:rFonts w:cs="Arial"/>
          <w:b/>
          <w:szCs w:val="24"/>
          <w:lang w:eastAsia="en-US"/>
        </w:rPr>
        <w:t>number 2</w:t>
      </w:r>
      <w:r w:rsidRPr="00E708AC">
        <w:rPr>
          <w:rFonts w:cs="Arial"/>
          <w:szCs w:val="24"/>
          <w:lang w:eastAsia="en-US"/>
        </w:rPr>
        <w:t xml:space="preserve"> (‘reinforce previous learning’), </w:t>
      </w:r>
      <w:r w:rsidR="007724BA">
        <w:rPr>
          <w:rFonts w:cs="Arial"/>
          <w:szCs w:val="24"/>
          <w:lang w:eastAsia="en-US"/>
        </w:rPr>
        <w:t>teachers</w:t>
      </w:r>
      <w:r w:rsidRPr="00E708AC">
        <w:rPr>
          <w:rFonts w:cs="Arial"/>
          <w:szCs w:val="24"/>
          <w:lang w:eastAsia="en-US"/>
        </w:rPr>
        <w:t xml:space="preserve"> could propose question beginning: </w:t>
      </w:r>
    </w:p>
    <w:p w14:paraId="24B24C58" w14:textId="77777777" w:rsidR="00E75B31" w:rsidRPr="00C27FCD" w:rsidRDefault="00E75B31" w:rsidP="00E75B31">
      <w:pPr>
        <w:pStyle w:val="ListParagraph"/>
        <w:rPr>
          <w:rFonts w:cs="Arial"/>
          <w:szCs w:val="24"/>
          <w:lang w:eastAsia="en-US"/>
        </w:rPr>
      </w:pPr>
      <w:r w:rsidRPr="00C27FCD">
        <w:rPr>
          <w:rFonts w:cs="Arial"/>
          <w:szCs w:val="24"/>
          <w:lang w:eastAsia="en-US"/>
        </w:rPr>
        <w:t>‘Explain why ….?’     ‘Say what ….?’    ‘When did……?’</w:t>
      </w:r>
    </w:p>
    <w:p w14:paraId="67279D7D" w14:textId="77777777" w:rsidR="00E75B31" w:rsidRPr="00E708AC" w:rsidRDefault="00E75B31" w:rsidP="00E75B31">
      <w:pPr>
        <w:pStyle w:val="ListParagraph"/>
        <w:rPr>
          <w:rFonts w:cs="Arial"/>
          <w:i/>
          <w:szCs w:val="24"/>
          <w:lang w:eastAsia="en-US"/>
        </w:rPr>
      </w:pPr>
    </w:p>
    <w:p w14:paraId="75D1B639" w14:textId="69A44AF9" w:rsidR="00E75B31" w:rsidRPr="00C27FCD" w:rsidRDefault="00E75B31" w:rsidP="00FC7558">
      <w:pPr>
        <w:pStyle w:val="ListParagraph"/>
        <w:numPr>
          <w:ilvl w:val="0"/>
          <w:numId w:val="28"/>
        </w:numPr>
        <w:rPr>
          <w:rFonts w:cs="Arial"/>
          <w:i/>
          <w:szCs w:val="24"/>
          <w:lang w:eastAsia="en-US"/>
        </w:rPr>
      </w:pPr>
      <w:r w:rsidRPr="00E708AC">
        <w:rPr>
          <w:rFonts w:cs="Arial"/>
          <w:szCs w:val="24"/>
          <w:lang w:eastAsia="en-US"/>
        </w:rPr>
        <w:t xml:space="preserve">For </w:t>
      </w:r>
      <w:r w:rsidRPr="00E708AC">
        <w:rPr>
          <w:rFonts w:cs="Arial"/>
          <w:b/>
          <w:szCs w:val="24"/>
          <w:lang w:eastAsia="en-US"/>
        </w:rPr>
        <w:t>number 6</w:t>
      </w:r>
      <w:r w:rsidRPr="00E708AC">
        <w:rPr>
          <w:rFonts w:cs="Arial"/>
          <w:szCs w:val="24"/>
          <w:lang w:eastAsia="en-US"/>
        </w:rPr>
        <w:t xml:space="preserve"> (‘extend thinking from concrete to analytical’), </w:t>
      </w:r>
      <w:r w:rsidR="007724BA">
        <w:rPr>
          <w:rFonts w:cs="Arial"/>
          <w:szCs w:val="24"/>
          <w:lang w:eastAsia="en-US"/>
        </w:rPr>
        <w:t>teachers</w:t>
      </w:r>
      <w:r w:rsidRPr="00E708AC">
        <w:rPr>
          <w:rFonts w:cs="Arial"/>
          <w:szCs w:val="24"/>
          <w:lang w:eastAsia="en-US"/>
        </w:rPr>
        <w:t xml:space="preserve"> could propose a question like: </w:t>
      </w:r>
    </w:p>
    <w:p w14:paraId="0948A58B" w14:textId="77777777" w:rsidR="00E75B31" w:rsidRPr="00C27FCD" w:rsidRDefault="00E75B31" w:rsidP="00E75B31">
      <w:pPr>
        <w:ind w:left="851"/>
        <w:rPr>
          <w:rFonts w:cs="Arial"/>
          <w:i/>
          <w:szCs w:val="24"/>
          <w:lang w:eastAsia="en-US"/>
        </w:rPr>
      </w:pPr>
      <w:r w:rsidRPr="00C27FCD">
        <w:rPr>
          <w:rFonts w:cs="Arial"/>
          <w:szCs w:val="24"/>
          <w:lang w:eastAsia="en-US"/>
        </w:rPr>
        <w:t>‘Tell me what the character did at the end of the story and suggest why?’</w:t>
      </w:r>
      <w:r w:rsidRPr="00C27FCD">
        <w:rPr>
          <w:rFonts w:cs="Arial"/>
          <w:i/>
          <w:szCs w:val="24"/>
          <w:lang w:eastAsia="en-US"/>
        </w:rPr>
        <w:t xml:space="preserve">  </w:t>
      </w:r>
    </w:p>
    <w:p w14:paraId="43036A49" w14:textId="77777777" w:rsidR="00E75B31" w:rsidRPr="00EA5300" w:rsidRDefault="00E75B31" w:rsidP="00E75B31">
      <w:pPr>
        <w:pStyle w:val="ListParagraph"/>
        <w:ind w:left="0"/>
        <w:rPr>
          <w:rFonts w:cs="Arial"/>
          <w:iCs/>
          <w:szCs w:val="24"/>
          <w:lang w:eastAsia="en-US"/>
        </w:rPr>
      </w:pPr>
    </w:p>
    <w:p w14:paraId="75115379" w14:textId="621946AD" w:rsidR="00E75B31" w:rsidRPr="00C27FCD" w:rsidRDefault="00E75B31" w:rsidP="00FC7558">
      <w:pPr>
        <w:pStyle w:val="ListParagraph"/>
        <w:numPr>
          <w:ilvl w:val="0"/>
          <w:numId w:val="28"/>
        </w:numPr>
        <w:rPr>
          <w:rFonts w:cs="Arial"/>
          <w:i/>
          <w:szCs w:val="24"/>
          <w:lang w:eastAsia="en-US"/>
        </w:rPr>
      </w:pPr>
      <w:r w:rsidRPr="001D2CEE">
        <w:rPr>
          <w:rFonts w:cs="Arial"/>
          <w:szCs w:val="24"/>
          <w:lang w:eastAsia="en-US"/>
        </w:rPr>
        <w:t xml:space="preserve">For </w:t>
      </w:r>
      <w:r w:rsidRPr="001D2CEE">
        <w:rPr>
          <w:rFonts w:cs="Arial"/>
          <w:b/>
          <w:szCs w:val="24"/>
          <w:lang w:eastAsia="en-US"/>
        </w:rPr>
        <w:t>number 9</w:t>
      </w:r>
      <w:r w:rsidRPr="001D2CEE">
        <w:rPr>
          <w:rFonts w:cs="Arial"/>
          <w:szCs w:val="24"/>
          <w:lang w:eastAsia="en-US"/>
        </w:rPr>
        <w:t xml:space="preserve"> (‘Encourage creative thinking and problem solving’), </w:t>
      </w:r>
      <w:r w:rsidR="007724BA">
        <w:rPr>
          <w:rFonts w:cs="Arial"/>
          <w:szCs w:val="24"/>
          <w:lang w:eastAsia="en-US"/>
        </w:rPr>
        <w:t>teachers</w:t>
      </w:r>
      <w:r w:rsidRPr="00E708AC">
        <w:rPr>
          <w:rFonts w:cs="Arial"/>
          <w:szCs w:val="24"/>
          <w:lang w:eastAsia="en-US"/>
        </w:rPr>
        <w:t xml:space="preserve"> could propose a question beginning: </w:t>
      </w:r>
    </w:p>
    <w:p w14:paraId="34BC4ACF" w14:textId="77777777" w:rsidR="00E75B31" w:rsidRPr="00C27FCD" w:rsidRDefault="00E75B31" w:rsidP="00E75B31">
      <w:pPr>
        <w:ind w:left="993"/>
        <w:rPr>
          <w:rFonts w:cs="Arial"/>
          <w:szCs w:val="24"/>
          <w:lang w:eastAsia="en-US"/>
        </w:rPr>
      </w:pPr>
      <w:r w:rsidRPr="00C27FCD">
        <w:rPr>
          <w:rFonts w:cs="Arial"/>
          <w:szCs w:val="24"/>
          <w:lang w:eastAsia="en-US"/>
        </w:rPr>
        <w:t>‘Work out why…?’</w:t>
      </w:r>
    </w:p>
    <w:p w14:paraId="368EB8CC" w14:textId="77777777" w:rsidR="00E75B31" w:rsidRPr="00E708AC" w:rsidRDefault="00E75B31" w:rsidP="00E75B31">
      <w:pPr>
        <w:rPr>
          <w:rFonts w:ascii="Helvetica" w:hAnsi="Helvetica"/>
          <w:szCs w:val="24"/>
          <w:lang w:eastAsia="en-US"/>
        </w:rPr>
      </w:pPr>
    </w:p>
    <w:p w14:paraId="1C543C88" w14:textId="62A02B28" w:rsidR="00E75B31" w:rsidRPr="00C27FCD" w:rsidRDefault="00E75B31" w:rsidP="00E75B31">
      <w:r w:rsidRPr="00E708AC">
        <w:t xml:space="preserve">Then the trainer should give </w:t>
      </w:r>
      <w:r w:rsidRPr="00E75B31">
        <w:rPr>
          <w:b/>
          <w:bCs/>
          <w:color w:val="033896"/>
        </w:rPr>
        <w:t>Resource 7.34</w:t>
      </w:r>
      <w:r w:rsidRPr="00E75B31">
        <w:rPr>
          <w:color w:val="033896"/>
        </w:rPr>
        <w:t xml:space="preserve"> </w:t>
      </w:r>
      <w:r w:rsidRPr="00E708AC">
        <w:t>as a hand</w:t>
      </w:r>
      <w:r w:rsidR="00F2018A">
        <w:t>-</w:t>
      </w:r>
      <w:r w:rsidRPr="00E708AC">
        <w:t xml:space="preserve">out for </w:t>
      </w:r>
      <w:r w:rsidR="007724BA">
        <w:t>teachers</w:t>
      </w:r>
      <w:r w:rsidRPr="00E708AC">
        <w:t xml:space="preserve"> to read and keep for future reference as an example of some questioning strategies. The trainer and </w:t>
      </w:r>
      <w:r w:rsidR="007724BA">
        <w:t>teachers</w:t>
      </w:r>
      <w:r w:rsidRPr="00E708AC">
        <w:t xml:space="preserve"> can discuss this resource to understand each strategy. </w:t>
      </w:r>
    </w:p>
    <w:p w14:paraId="5E6EC954" w14:textId="77777777" w:rsidR="007F0A3E" w:rsidRPr="0082597A" w:rsidRDefault="007F0A3E" w:rsidP="00B42DC6"/>
    <w:p w14:paraId="4B4CAC77" w14:textId="77777777" w:rsidR="00E75B31" w:rsidRDefault="00E75B31">
      <w:pPr>
        <w:spacing w:after="120" w:line="264" w:lineRule="auto"/>
        <w:rPr>
          <w:rFonts w:eastAsiaTheme="majorEastAsia" w:cstheme="majorBidi"/>
          <w:b/>
          <w:sz w:val="36"/>
          <w:szCs w:val="28"/>
        </w:rPr>
      </w:pPr>
      <w:bookmarkStart w:id="75" w:name="_Toc307226570"/>
      <w:r>
        <w:br w:type="page"/>
      </w:r>
    </w:p>
    <w:p w14:paraId="379E70C6" w14:textId="39EB52D0" w:rsidR="007F0A3E" w:rsidRPr="0034051E" w:rsidRDefault="007F0A3E" w:rsidP="0034051E">
      <w:pPr>
        <w:pStyle w:val="Heading1"/>
      </w:pPr>
      <w:bookmarkStart w:id="76" w:name="_Toc307226573"/>
      <w:bookmarkStart w:id="77" w:name="_Toc531370515"/>
      <w:bookmarkStart w:id="78" w:name="_Toc7620180"/>
      <w:bookmarkStart w:id="79" w:name="_Hlk531879114"/>
      <w:bookmarkEnd w:id="75"/>
      <w:r w:rsidRPr="0034051E">
        <w:lastRenderedPageBreak/>
        <w:t xml:space="preserve">Session </w:t>
      </w:r>
      <w:r w:rsidR="00E75B31">
        <w:t>7</w:t>
      </w:r>
      <w:r w:rsidR="00F02A72">
        <w:t>.</w:t>
      </w:r>
      <w:bookmarkEnd w:id="76"/>
      <w:r w:rsidR="003E312E">
        <w:t>7</w:t>
      </w:r>
      <w:r w:rsidR="00856B7B" w:rsidRPr="0034051E">
        <w:t xml:space="preserve">: </w:t>
      </w:r>
      <w:bookmarkStart w:id="80" w:name="_Toc307226574"/>
      <w:r w:rsidRPr="0034051E">
        <w:t xml:space="preserve">Using action research </w:t>
      </w:r>
      <w:bookmarkEnd w:id="72"/>
      <w:bookmarkEnd w:id="73"/>
      <w:bookmarkEnd w:id="77"/>
      <w:bookmarkEnd w:id="80"/>
      <w:r w:rsidR="00E75B31" w:rsidRPr="00E708AC">
        <w:t>to promote active learning</w:t>
      </w:r>
      <w:bookmarkEnd w:id="78"/>
    </w:p>
    <w:p w14:paraId="7422C773" w14:textId="3C81677B" w:rsidR="00E75B31" w:rsidRPr="00E708AC" w:rsidRDefault="007724BA" w:rsidP="00E75B31">
      <w:bookmarkStart w:id="81" w:name="_Toc307226577"/>
      <w:bookmarkEnd w:id="79"/>
      <w:r>
        <w:t>Teachers</w:t>
      </w:r>
      <w:r w:rsidR="00E75B31" w:rsidRPr="001D2CEE">
        <w:t xml:space="preserve"> should be reminded of </w:t>
      </w:r>
      <w:r w:rsidR="00E75B31" w:rsidRPr="004964E3">
        <w:rPr>
          <w:b/>
          <w:color w:val="033896"/>
        </w:rPr>
        <w:t>Session 1.6</w:t>
      </w:r>
      <w:r w:rsidR="00E75B31" w:rsidRPr="004964E3">
        <w:rPr>
          <w:color w:val="033896"/>
        </w:rPr>
        <w:t xml:space="preserve"> </w:t>
      </w:r>
      <w:r w:rsidR="00E75B31" w:rsidRPr="001D2CEE">
        <w:t xml:space="preserve">(‘Using action research’) in </w:t>
      </w:r>
      <w:r w:rsidR="00E75B31" w:rsidRPr="004964E3">
        <w:rPr>
          <w:b/>
          <w:color w:val="033896"/>
        </w:rPr>
        <w:t>Module 1</w:t>
      </w:r>
      <w:r w:rsidR="00E75B31" w:rsidRPr="001D2CEE">
        <w:t xml:space="preserve">: ‘Introduction to Inclusive Education’, and of </w:t>
      </w:r>
      <w:r w:rsidR="00E75B31" w:rsidRPr="004964E3">
        <w:rPr>
          <w:b/>
          <w:color w:val="033896"/>
        </w:rPr>
        <w:t>Session 3.4</w:t>
      </w:r>
      <w:r w:rsidR="00E75B31" w:rsidRPr="004964E3">
        <w:rPr>
          <w:color w:val="033896"/>
        </w:rPr>
        <w:t xml:space="preserve"> </w:t>
      </w:r>
      <w:r w:rsidR="00E75B31" w:rsidRPr="001D2CEE">
        <w:t xml:space="preserve">(‘Strategies and solutions </w:t>
      </w:r>
      <w:r w:rsidR="00E75B31">
        <w:t>for</w:t>
      </w:r>
      <w:r w:rsidR="00E75B31" w:rsidRPr="001D2CEE">
        <w:t xml:space="preserve"> identifying </w:t>
      </w:r>
      <w:r w:rsidR="00E75B31">
        <w:t>out-of-school</w:t>
      </w:r>
      <w:r w:rsidR="00E75B31" w:rsidRPr="001D2CEE">
        <w:t xml:space="preserve"> children’) in </w:t>
      </w:r>
      <w:r w:rsidR="00E75B31" w:rsidRPr="004964E3">
        <w:rPr>
          <w:b/>
          <w:color w:val="033896"/>
        </w:rPr>
        <w:t>Module 3</w:t>
      </w:r>
      <w:r w:rsidR="00E75B31" w:rsidRPr="001D2CEE">
        <w:t>: ‘</w:t>
      </w:r>
      <w:r w:rsidR="00E75B31">
        <w:t xml:space="preserve">Identifying </w:t>
      </w:r>
      <w:r w:rsidR="00E75B31" w:rsidRPr="001D2CEE">
        <w:t>Out</w:t>
      </w:r>
      <w:r w:rsidR="00E75B31">
        <w:t>-</w:t>
      </w:r>
      <w:r w:rsidR="00E75B31" w:rsidRPr="001D2CEE">
        <w:t>of</w:t>
      </w:r>
      <w:r w:rsidR="00E75B31">
        <w:t>-S</w:t>
      </w:r>
      <w:r w:rsidR="00E75B31" w:rsidRPr="001D2CEE">
        <w:t>ch</w:t>
      </w:r>
      <w:r w:rsidR="00E75B31" w:rsidRPr="00E708AC">
        <w:t xml:space="preserve">ool </w:t>
      </w:r>
      <w:r w:rsidR="00E75B31">
        <w:t>C</w:t>
      </w:r>
      <w:r w:rsidR="00E75B31" w:rsidRPr="00E708AC">
        <w:t xml:space="preserve">hildren’. </w:t>
      </w:r>
    </w:p>
    <w:p w14:paraId="754A78E4" w14:textId="77777777" w:rsidR="00E75B31" w:rsidRPr="00E35943" w:rsidRDefault="00E75B31" w:rsidP="00E75B31"/>
    <w:p w14:paraId="450CB53E" w14:textId="77777777" w:rsidR="00E75B31" w:rsidRPr="00723F5A" w:rsidRDefault="00E75B31" w:rsidP="00E75B31">
      <w:pPr>
        <w:rPr>
          <w:rFonts w:cs="Arial"/>
        </w:rPr>
      </w:pPr>
      <w:r>
        <w:t>The trainer will r</w:t>
      </w:r>
      <w:r w:rsidRPr="00E35943">
        <w:t xml:space="preserve">e-emphasise how </w:t>
      </w:r>
      <w:r w:rsidRPr="00362CD1">
        <w:rPr>
          <w:rFonts w:cs="Arial"/>
        </w:rPr>
        <w:t>every school has a unique set of challenges and strengths in education, requiring a unique set of responses. Teachers, therefore, cannot simply rely on ‘experts’ from elsewhere to tell them how to make their school i</w:t>
      </w:r>
      <w:r w:rsidRPr="0093247D">
        <w:rPr>
          <w:rFonts w:cs="Arial"/>
        </w:rPr>
        <w:t>nclus</w:t>
      </w:r>
      <w:r w:rsidRPr="00391D85">
        <w:rPr>
          <w:rFonts w:cs="Arial"/>
        </w:rPr>
        <w:t xml:space="preserve">ive. Teachers – along with the </w:t>
      </w:r>
      <w:r>
        <w:t>learners</w:t>
      </w:r>
      <w:r w:rsidRPr="00391D85">
        <w:rPr>
          <w:rFonts w:cs="Arial"/>
        </w:rPr>
        <w:t>, parents</w:t>
      </w:r>
      <w:r>
        <w:rPr>
          <w:rFonts w:cs="Arial"/>
        </w:rPr>
        <w:t>/guardians/care-givers</w:t>
      </w:r>
      <w:r w:rsidRPr="00391D85">
        <w:rPr>
          <w:rFonts w:cs="Arial"/>
        </w:rPr>
        <w:t xml:space="preserve"> and other members of the school community – need to be experts in their own situation. They need to be able to investigate what is happening in their school and community, and identify barriers to inclusion </w:t>
      </w:r>
      <w:r w:rsidRPr="00ED3C6F">
        <w:rPr>
          <w:rFonts w:cs="Arial"/>
        </w:rPr>
        <w:t>that need tackling, or inclusion solutions that need expanding. And then (with the help of others) start taking relevant action. Action research is very useful for this. It helps stakeholders to look at their situation, analyse the problems, suggest soluti</w:t>
      </w:r>
      <w:r w:rsidRPr="00723F5A">
        <w:rPr>
          <w:rFonts w:cs="Arial"/>
        </w:rPr>
        <w:t xml:space="preserve">ons and act. </w:t>
      </w:r>
    </w:p>
    <w:p w14:paraId="1391F374" w14:textId="3A62E219" w:rsidR="00E75B31" w:rsidRPr="00925D97" w:rsidRDefault="00E75B31" w:rsidP="00E75B31">
      <w:pPr>
        <w:rPr>
          <w:rFonts w:cs="Arial"/>
        </w:rPr>
      </w:pPr>
    </w:p>
    <w:p w14:paraId="61355A24" w14:textId="7F6B1AFC" w:rsidR="00E75B31" w:rsidRPr="00E708AC" w:rsidRDefault="00E75B31" w:rsidP="00E75B31">
      <w:pPr>
        <w:rPr>
          <w:rFonts w:cs="Arial"/>
        </w:rPr>
      </w:pPr>
      <w:r w:rsidRPr="00332C9B">
        <w:rPr>
          <w:rFonts w:cs="Arial"/>
        </w:rPr>
        <w:t xml:space="preserve">In this session </w:t>
      </w:r>
      <w:r w:rsidR="007724BA">
        <w:rPr>
          <w:rFonts w:cs="Arial"/>
        </w:rPr>
        <w:t>teachers</w:t>
      </w:r>
      <w:r w:rsidRPr="00332C9B">
        <w:rPr>
          <w:rFonts w:cs="Arial"/>
        </w:rPr>
        <w:t xml:space="preserve"> will</w:t>
      </w:r>
      <w:r w:rsidRPr="00695A25">
        <w:rPr>
          <w:rFonts w:cs="Arial"/>
        </w:rPr>
        <w:t xml:space="preserve"> conduct a ‘supervised’ action research activity that could </w:t>
      </w:r>
      <w:r w:rsidRPr="001D2CEE">
        <w:rPr>
          <w:rFonts w:cs="Arial"/>
        </w:rPr>
        <w:t>support an action research initiative in their own school</w:t>
      </w:r>
      <w:r>
        <w:rPr>
          <w:rFonts w:cs="Arial"/>
        </w:rPr>
        <w:t>,</w:t>
      </w:r>
      <w:r w:rsidRPr="001D2CEE">
        <w:rPr>
          <w:rFonts w:cs="Arial"/>
        </w:rPr>
        <w:t xml:space="preserve"> or schools they work with,</w:t>
      </w:r>
      <w:r w:rsidRPr="00E708AC">
        <w:rPr>
          <w:rFonts w:cs="Arial"/>
        </w:rPr>
        <w:t xml:space="preserve"> and communities.</w:t>
      </w:r>
    </w:p>
    <w:p w14:paraId="05A6BACF" w14:textId="3F743C40" w:rsidR="007F0A3E" w:rsidRPr="0034051E" w:rsidRDefault="00E75B31" w:rsidP="0034051E">
      <w:pPr>
        <w:pStyle w:val="Heading2"/>
        <w:ind w:right="1230"/>
      </w:pPr>
      <w:r w:rsidRPr="004A7203">
        <w:rPr>
          <w:rFonts w:cs="Arial"/>
          <w:noProof/>
          <w:lang w:val="en-US" w:eastAsia="en-US"/>
        </w:rPr>
        <mc:AlternateContent>
          <mc:Choice Requires="wps">
            <w:drawing>
              <wp:anchor distT="91440" distB="91440" distL="137160" distR="137160" simplePos="0" relativeHeight="251834880" behindDoc="0" locked="0" layoutInCell="0" allowOverlap="1" wp14:anchorId="3C895F83" wp14:editId="27A1FE41">
                <wp:simplePos x="0" y="0"/>
                <wp:positionH relativeFrom="margin">
                  <wp:posOffset>5180965</wp:posOffset>
                </wp:positionH>
                <wp:positionV relativeFrom="margin">
                  <wp:posOffset>5372735</wp:posOffset>
                </wp:positionV>
                <wp:extent cx="430530" cy="539750"/>
                <wp:effectExtent l="2540" t="0" r="0" b="0"/>
                <wp:wrapSquare wrapText="bothSides"/>
                <wp:docPr id="28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2A5E1A0" w14:textId="51AF5BC9"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C895F83" id="_x0000_s1150" style="position:absolute;margin-left:407.95pt;margin-top:423.05pt;width:33.9pt;height:42.5pt;rotation:90;z-index:25183488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" o:allowincell="f" fillcolor="#346db6" stroked="f">
                <v:textbox>
                  <w:txbxContent>
                    <w:p w14:paraId="62A5E1A0" w14:textId="51AF5BC9"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A43713">
        <w:t>7</w:t>
      </w:r>
      <w:r w:rsidR="00F02A72">
        <w:t>.</w:t>
      </w:r>
      <w:r w:rsidR="003E312E">
        <w:t>7</w:t>
      </w:r>
      <w:r w:rsidR="007F0A3E" w:rsidRPr="0034051E">
        <w:t>a</w:t>
      </w:r>
      <w:bookmarkEnd w:id="81"/>
      <w:r w:rsidR="00EF4AFC" w:rsidRPr="0034051E">
        <w:t>:</w:t>
      </w:r>
      <w:bookmarkStart w:id="82" w:name="_Toc307226578"/>
      <w:r w:rsidR="00EF4AFC" w:rsidRPr="0034051E">
        <w:t xml:space="preserve"> </w:t>
      </w:r>
      <w:bookmarkEnd w:id="82"/>
      <w:r w:rsidR="00A43713">
        <w:t>Deciding the focus</w:t>
      </w:r>
    </w:p>
    <w:p w14:paraId="42483AE7" w14:textId="097DDA26" w:rsidR="007F0A3E" w:rsidRPr="00212252" w:rsidRDefault="007F0A3E" w:rsidP="00AD3B52">
      <w:pPr>
        <w:rPr>
          <w:rFonts w:cs="Arial"/>
          <w:bCs/>
          <w:color w:val="033896"/>
        </w:rPr>
      </w:pPr>
      <w:r w:rsidRPr="00212252">
        <w:rPr>
          <w:rFonts w:cs="Arial"/>
          <w:bCs/>
          <w:color w:val="033896"/>
          <w:sz w:val="48"/>
          <w:szCs w:val="48"/>
        </w:rPr>
        <w:sym w:font="Wingdings" w:char="F0B9"/>
      </w:r>
      <w:r w:rsidRPr="00212252">
        <w:rPr>
          <w:rFonts w:cs="Arial"/>
          <w:bCs/>
          <w:color w:val="033896"/>
        </w:rPr>
        <w:tab/>
      </w:r>
      <w:r w:rsidR="004964E3">
        <w:rPr>
          <w:rFonts w:cs="Arial"/>
          <w:bCs/>
          <w:color w:val="033896"/>
        </w:rPr>
        <w:t>45</w:t>
      </w:r>
      <w:r w:rsidRPr="00212252">
        <w:rPr>
          <w:rFonts w:cs="Arial"/>
          <w:bCs/>
          <w:color w:val="033896"/>
        </w:rPr>
        <w:t xml:space="preserve"> minutes </w:t>
      </w:r>
    </w:p>
    <w:p w14:paraId="68088602" w14:textId="77777777" w:rsidR="007F0A3E" w:rsidRPr="0082597A" w:rsidRDefault="007F0A3E" w:rsidP="00B42DC6">
      <w:pPr>
        <w:rPr>
          <w:rFonts w:cs="Arial"/>
        </w:rPr>
      </w:pPr>
    </w:p>
    <w:p w14:paraId="06F4839A" w14:textId="0E65E0E8" w:rsidR="004964E3" w:rsidRPr="00723F5A" w:rsidRDefault="004964E3" w:rsidP="004964E3">
      <w:pPr>
        <w:rPr>
          <w:rFonts w:cs="Arial"/>
        </w:rPr>
      </w:pPr>
      <w:r w:rsidRPr="00723F5A">
        <w:rPr>
          <w:rFonts w:cs="Arial"/>
        </w:rPr>
        <w:t xml:space="preserve">This </w:t>
      </w:r>
      <w:r>
        <w:rPr>
          <w:rFonts w:cs="Arial"/>
        </w:rPr>
        <w:t xml:space="preserve">activity </w:t>
      </w:r>
      <w:r w:rsidRPr="00723F5A">
        <w:rPr>
          <w:rFonts w:cs="Arial"/>
        </w:rPr>
        <w:t xml:space="preserve">will provide </w:t>
      </w:r>
      <w:r w:rsidR="007724BA">
        <w:rPr>
          <w:rFonts w:cs="Arial"/>
        </w:rPr>
        <w:t>teachers</w:t>
      </w:r>
      <w:r w:rsidRPr="00723F5A">
        <w:rPr>
          <w:rFonts w:cs="Arial"/>
        </w:rPr>
        <w:t xml:space="preserve"> with the opportunity to decide what their research focus will be.</w:t>
      </w:r>
    </w:p>
    <w:p w14:paraId="6D6967A3" w14:textId="77777777" w:rsidR="004964E3" w:rsidRPr="00925D97" w:rsidRDefault="004964E3" w:rsidP="004964E3">
      <w:pPr>
        <w:rPr>
          <w:rFonts w:cs="Arial"/>
          <w:szCs w:val="24"/>
        </w:rPr>
      </w:pPr>
    </w:p>
    <w:p w14:paraId="7FB9B6FF" w14:textId="71B08151" w:rsidR="004964E3" w:rsidRPr="0093247D" w:rsidRDefault="004964E3" w:rsidP="004964E3">
      <w:pPr>
        <w:rPr>
          <w:rFonts w:cs="Arial"/>
          <w:szCs w:val="24"/>
        </w:rPr>
      </w:pPr>
      <w:r w:rsidRPr="00695A25">
        <w:rPr>
          <w:rFonts w:cs="Arial"/>
          <w:szCs w:val="24"/>
        </w:rPr>
        <w:t xml:space="preserve">The trainer should tell </w:t>
      </w:r>
      <w:r w:rsidR="007724BA">
        <w:rPr>
          <w:rFonts w:cs="Arial"/>
          <w:szCs w:val="24"/>
        </w:rPr>
        <w:t>teachers</w:t>
      </w:r>
      <w:r w:rsidRPr="00695A25">
        <w:rPr>
          <w:rFonts w:cs="Arial"/>
          <w:szCs w:val="24"/>
        </w:rPr>
        <w:t xml:space="preserve"> that they will be </w:t>
      </w:r>
      <w:r w:rsidRPr="00C22759">
        <w:rPr>
          <w:rFonts w:cs="Arial"/>
          <w:szCs w:val="24"/>
        </w:rPr>
        <w:t xml:space="preserve">visiting a </w:t>
      </w:r>
      <w:r w:rsidRPr="0030581F">
        <w:rPr>
          <w:rFonts w:cs="Arial"/>
          <w:szCs w:val="24"/>
        </w:rPr>
        <w:t>pilot school</w:t>
      </w:r>
      <w:r w:rsidRPr="00C22759">
        <w:rPr>
          <w:rFonts w:cs="Arial"/>
          <w:szCs w:val="24"/>
        </w:rPr>
        <w:t xml:space="preserve"> </w:t>
      </w:r>
      <w:r w:rsidRPr="00E708AC">
        <w:rPr>
          <w:rFonts w:cs="Arial"/>
          <w:szCs w:val="24"/>
        </w:rPr>
        <w:t>to conduct observations</w:t>
      </w:r>
      <w:r>
        <w:rPr>
          <w:rFonts w:cs="Arial"/>
          <w:szCs w:val="24"/>
        </w:rPr>
        <w:t xml:space="preserve"> and </w:t>
      </w:r>
      <w:r w:rsidRPr="00E708AC">
        <w:rPr>
          <w:rFonts w:cs="Arial"/>
          <w:szCs w:val="24"/>
        </w:rPr>
        <w:t xml:space="preserve">interviews. </w:t>
      </w:r>
      <w:r>
        <w:rPr>
          <w:rFonts w:cs="Arial"/>
          <w:szCs w:val="24"/>
        </w:rPr>
        <w:t>D</w:t>
      </w:r>
      <w:r w:rsidRPr="00E35943">
        <w:rPr>
          <w:rFonts w:cs="Arial"/>
          <w:szCs w:val="24"/>
        </w:rPr>
        <w:t xml:space="preserve">uring this activity </w:t>
      </w:r>
      <w:r w:rsidR="007724BA">
        <w:rPr>
          <w:rFonts w:cs="Arial"/>
          <w:szCs w:val="24"/>
        </w:rPr>
        <w:t>teachers</w:t>
      </w:r>
      <w:r w:rsidRPr="00E35943">
        <w:rPr>
          <w:rFonts w:cs="Arial"/>
          <w:szCs w:val="24"/>
        </w:rPr>
        <w:t xml:space="preserve"> will decide what they want their action research to focus on.</w:t>
      </w:r>
    </w:p>
    <w:p w14:paraId="12AE4C4D" w14:textId="77777777" w:rsidR="004964E3" w:rsidRPr="00ED3C6F" w:rsidRDefault="004964E3" w:rsidP="004964E3">
      <w:pPr>
        <w:rPr>
          <w:rFonts w:cs="Arial"/>
          <w:szCs w:val="24"/>
        </w:rPr>
      </w:pPr>
    </w:p>
    <w:p w14:paraId="43B1DC98" w14:textId="7F0EC075" w:rsidR="004964E3" w:rsidRPr="0086719E" w:rsidRDefault="004964E3" w:rsidP="004964E3">
      <w:pPr>
        <w:spacing w:after="120"/>
        <w:rPr>
          <w:rFonts w:cs="Arial"/>
          <w:szCs w:val="24"/>
        </w:rPr>
      </w:pPr>
      <w:r>
        <w:rPr>
          <w:rFonts w:cs="Arial"/>
          <w:szCs w:val="24"/>
        </w:rPr>
        <w:t>The trainer should give</w:t>
      </w:r>
      <w:r w:rsidRPr="00723F5A">
        <w:rPr>
          <w:rFonts w:cs="Arial"/>
          <w:szCs w:val="24"/>
        </w:rPr>
        <w:t xml:space="preserve"> </w:t>
      </w:r>
      <w:r w:rsidR="007724BA">
        <w:rPr>
          <w:rFonts w:cs="Arial"/>
          <w:szCs w:val="24"/>
        </w:rPr>
        <w:t>teachers</w:t>
      </w:r>
      <w:r w:rsidRPr="00723F5A">
        <w:rPr>
          <w:rFonts w:cs="Arial"/>
          <w:szCs w:val="24"/>
        </w:rPr>
        <w:t xml:space="preserve"> the following instructions:</w:t>
      </w:r>
    </w:p>
    <w:p w14:paraId="19689D05" w14:textId="77777777" w:rsidR="004964E3" w:rsidRPr="00695A25" w:rsidRDefault="004964E3" w:rsidP="00FC7558">
      <w:pPr>
        <w:pStyle w:val="ListParagraph"/>
        <w:numPr>
          <w:ilvl w:val="0"/>
          <w:numId w:val="35"/>
        </w:numPr>
        <w:spacing w:after="120"/>
        <w:contextualSpacing w:val="0"/>
      </w:pPr>
      <w:r w:rsidRPr="00925D97">
        <w:rPr>
          <w:rFonts w:cs="Arial"/>
          <w:szCs w:val="24"/>
        </w:rPr>
        <w:t xml:space="preserve">Individually look back over the work </w:t>
      </w:r>
      <w:r w:rsidRPr="00017803">
        <w:rPr>
          <w:rFonts w:cs="Arial"/>
          <w:szCs w:val="24"/>
        </w:rPr>
        <w:t xml:space="preserve">you have done throughout this module and make a </w:t>
      </w:r>
      <w:r w:rsidRPr="00332C9B">
        <w:rPr>
          <w:rFonts w:cs="Arial"/>
          <w:szCs w:val="24"/>
        </w:rPr>
        <w:t>(mental) note of wh</w:t>
      </w:r>
      <w:r w:rsidRPr="00695A25">
        <w:rPr>
          <w:rFonts w:cs="Arial"/>
          <w:szCs w:val="24"/>
        </w:rPr>
        <w:t>at each session was about.</w:t>
      </w:r>
    </w:p>
    <w:p w14:paraId="5D5C8E93" w14:textId="77777777" w:rsidR="004964E3" w:rsidRPr="00E708AC" w:rsidRDefault="004964E3" w:rsidP="00FC7558">
      <w:pPr>
        <w:pStyle w:val="ListParagraph"/>
        <w:numPr>
          <w:ilvl w:val="0"/>
          <w:numId w:val="35"/>
        </w:numPr>
        <w:spacing w:after="120"/>
        <w:contextualSpacing w:val="0"/>
      </w:pPr>
      <w:r w:rsidRPr="001D2CEE">
        <w:rPr>
          <w:rFonts w:cs="Arial"/>
          <w:szCs w:val="24"/>
        </w:rPr>
        <w:lastRenderedPageBreak/>
        <w:t xml:space="preserve">Thinking about all the sessions, decide what you might like your action research to focus on. </w:t>
      </w:r>
      <w:r w:rsidRPr="00E708AC">
        <w:rPr>
          <w:rFonts w:cs="Arial"/>
          <w:szCs w:val="24"/>
        </w:rPr>
        <w:t>Think of reasons why, and think about whether it is a focus that you will be able to observe i</w:t>
      </w:r>
      <w:r w:rsidRPr="00C22759">
        <w:rPr>
          <w:rFonts w:cs="Arial"/>
          <w:szCs w:val="24"/>
        </w:rPr>
        <w:t xml:space="preserve">n </w:t>
      </w:r>
      <w:r w:rsidRPr="0030581F">
        <w:rPr>
          <w:rFonts w:cs="Arial"/>
          <w:szCs w:val="24"/>
        </w:rPr>
        <w:t>the pilot school</w:t>
      </w:r>
      <w:r w:rsidRPr="00C22759">
        <w:rPr>
          <w:rFonts w:cs="Arial"/>
          <w:szCs w:val="24"/>
        </w:rPr>
        <w:t xml:space="preserve">. </w:t>
      </w:r>
      <w:r w:rsidRPr="00E708AC">
        <w:rPr>
          <w:rFonts w:cs="Arial"/>
          <w:szCs w:val="24"/>
        </w:rPr>
        <w:t>You may wish to recollect/revisit the ‘</w:t>
      </w:r>
      <w:r>
        <w:rPr>
          <w:rFonts w:cs="Arial"/>
          <w:szCs w:val="24"/>
        </w:rPr>
        <w:t>v</w:t>
      </w:r>
      <w:r w:rsidRPr="00E708AC">
        <w:rPr>
          <w:rFonts w:cs="Arial"/>
          <w:szCs w:val="24"/>
        </w:rPr>
        <w:t xml:space="preserve">ision’ you decided on in </w:t>
      </w:r>
      <w:r w:rsidRPr="004964E3">
        <w:rPr>
          <w:rFonts w:cs="Arial"/>
          <w:b/>
          <w:color w:val="033896"/>
          <w:szCs w:val="24"/>
        </w:rPr>
        <w:t>Activity 7.1c</w:t>
      </w:r>
      <w:r w:rsidRPr="004964E3">
        <w:rPr>
          <w:rFonts w:cs="Arial"/>
          <w:color w:val="033896"/>
          <w:szCs w:val="24"/>
        </w:rPr>
        <w:t xml:space="preserve"> </w:t>
      </w:r>
      <w:r w:rsidRPr="00E708AC">
        <w:rPr>
          <w:rFonts w:cs="Arial"/>
          <w:szCs w:val="24"/>
        </w:rPr>
        <w:t xml:space="preserve">and the changes you recorded in </w:t>
      </w:r>
      <w:r w:rsidRPr="004964E3">
        <w:rPr>
          <w:rFonts w:cs="Arial"/>
          <w:b/>
          <w:bCs/>
          <w:color w:val="033896"/>
          <w:szCs w:val="24"/>
        </w:rPr>
        <w:t>Resource 7.4</w:t>
      </w:r>
      <w:r w:rsidRPr="004964E3">
        <w:rPr>
          <w:rFonts w:cs="Arial"/>
          <w:color w:val="033896"/>
          <w:szCs w:val="24"/>
        </w:rPr>
        <w:t xml:space="preserve"> </w:t>
      </w:r>
      <w:r w:rsidRPr="00E708AC">
        <w:rPr>
          <w:rFonts w:cs="Arial"/>
          <w:szCs w:val="24"/>
        </w:rPr>
        <w:t>which you said would be needed for that vision to be realised</w:t>
      </w:r>
      <w:r>
        <w:rPr>
          <w:rFonts w:cs="Arial"/>
          <w:szCs w:val="24"/>
        </w:rPr>
        <w:t>. T</w:t>
      </w:r>
      <w:r w:rsidRPr="00E708AC">
        <w:rPr>
          <w:rFonts w:cs="Arial"/>
          <w:szCs w:val="24"/>
        </w:rPr>
        <w:t>his may help you decide what you want to explore</w:t>
      </w:r>
      <w:r w:rsidRPr="009F14DF">
        <w:rPr>
          <w:rFonts w:cs="Arial"/>
          <w:szCs w:val="24"/>
        </w:rPr>
        <w:t xml:space="preserve"> </w:t>
      </w:r>
      <w:r w:rsidRPr="00E708AC">
        <w:rPr>
          <w:rFonts w:cs="Arial"/>
          <w:szCs w:val="24"/>
        </w:rPr>
        <w:t>further.</w:t>
      </w:r>
    </w:p>
    <w:p w14:paraId="42D67B5D" w14:textId="46555830" w:rsidR="004964E3" w:rsidRPr="00E708AC" w:rsidRDefault="004964E3" w:rsidP="00FC7558">
      <w:pPr>
        <w:pStyle w:val="ListParagraph"/>
        <w:numPr>
          <w:ilvl w:val="0"/>
          <w:numId w:val="35"/>
        </w:numPr>
      </w:pPr>
      <w:r w:rsidRPr="00E708AC">
        <w:rPr>
          <w:rFonts w:cs="Arial"/>
          <w:szCs w:val="24"/>
        </w:rPr>
        <w:t xml:space="preserve">Pair up with another </w:t>
      </w:r>
      <w:r w:rsidR="007724BA">
        <w:rPr>
          <w:rFonts w:cs="Arial"/>
          <w:szCs w:val="24"/>
        </w:rPr>
        <w:t>teacher</w:t>
      </w:r>
      <w:r w:rsidRPr="00E708AC">
        <w:rPr>
          <w:rFonts w:cs="Arial"/>
          <w:szCs w:val="24"/>
        </w:rPr>
        <w:t xml:space="preserve"> and discuss your decisions with each other to make sure they seem practicable.</w:t>
      </w:r>
    </w:p>
    <w:p w14:paraId="39477015" w14:textId="77777777" w:rsidR="004964E3" w:rsidRPr="00E708AC" w:rsidRDefault="004964E3" w:rsidP="004964E3"/>
    <w:p w14:paraId="04A3B28B" w14:textId="4E0CCBB0" w:rsidR="004964E3" w:rsidRPr="00E708AC" w:rsidRDefault="004964E3" w:rsidP="004964E3">
      <w:r w:rsidRPr="00E708AC">
        <w:t xml:space="preserve">The trainer should </w:t>
      </w:r>
      <w:r>
        <w:t xml:space="preserve">write each </w:t>
      </w:r>
      <w:r w:rsidR="007724BA">
        <w:t>teacher</w:t>
      </w:r>
      <w:r>
        <w:t xml:space="preserve">’s chosen </w:t>
      </w:r>
      <w:r w:rsidRPr="00E708AC">
        <w:t>research topic on the board or flipchart. The whole group can discuss whether the chosen topics seem practicable. Finally</w:t>
      </w:r>
      <w:r>
        <w:t>,</w:t>
      </w:r>
      <w:r w:rsidRPr="00E708AC">
        <w:t xml:space="preserve"> the trainer should ask </w:t>
      </w:r>
      <w:r w:rsidR="007724BA">
        <w:t>teachers</w:t>
      </w:r>
      <w:r w:rsidRPr="00E708AC">
        <w:t xml:space="preserve"> together to present their research focus </w:t>
      </w:r>
      <w:r w:rsidRPr="00E708AC">
        <w:rPr>
          <w:b/>
        </w:rPr>
        <w:t>in the form of an enquiry or question</w:t>
      </w:r>
      <w:r w:rsidRPr="00E708AC">
        <w:t>.</w:t>
      </w:r>
    </w:p>
    <w:p w14:paraId="17053AF7" w14:textId="77777777" w:rsidR="004964E3" w:rsidRDefault="004964E3" w:rsidP="004964E3"/>
    <w:tbl>
      <w:tblPr>
        <w:tblStyle w:val="TableGrid"/>
        <w:tblW w:w="0" w:type="auto"/>
        <w:tblBorders>
          <w:top w:val="single" w:sz="12" w:space="0" w:color="7B230B"/>
          <w:left w:val="single" w:sz="12" w:space="0" w:color="7B230B"/>
          <w:bottom w:val="single" w:sz="12" w:space="0" w:color="7B230B"/>
          <w:right w:val="single" w:sz="12" w:space="0" w:color="7B230B"/>
          <w:insideH w:val="none" w:sz="0" w:space="0" w:color="auto"/>
          <w:insideV w:val="none" w:sz="0" w:space="0" w:color="auto"/>
        </w:tblBorders>
        <w:tblLook w:val="04A0" w:firstRow="1" w:lastRow="0" w:firstColumn="1" w:lastColumn="0" w:noHBand="0" w:noVBand="1"/>
      </w:tblPr>
      <w:tblGrid>
        <w:gridCol w:w="8990"/>
      </w:tblGrid>
      <w:tr w:rsidR="004964E3" w14:paraId="61CE6C4E" w14:textId="77777777" w:rsidTr="004964E3">
        <w:tc>
          <w:tcPr>
            <w:tcW w:w="9010" w:type="dxa"/>
            <w:tcBorders>
              <w:top w:val="single" w:sz="12" w:space="0" w:color="033896"/>
              <w:left w:val="single" w:sz="12" w:space="0" w:color="033896"/>
              <w:bottom w:val="single" w:sz="12" w:space="0" w:color="033896"/>
              <w:right w:val="single" w:sz="12" w:space="0" w:color="033896"/>
            </w:tcBorders>
          </w:tcPr>
          <w:p w14:paraId="3EB3DF9C" w14:textId="77777777" w:rsidR="004964E3" w:rsidRPr="00E708AC" w:rsidRDefault="004964E3" w:rsidP="004E2FFF">
            <w:pPr>
              <w:spacing w:after="120"/>
            </w:pPr>
            <w:r w:rsidRPr="004F69A8">
              <w:t>For the trainer’s reference</w:t>
            </w:r>
            <w:r w:rsidRPr="00E708AC">
              <w:rPr>
                <w:i/>
              </w:rPr>
              <w:t>,</w:t>
            </w:r>
            <w:r w:rsidRPr="00E708AC">
              <w:t xml:space="preserve"> the following enquiries could arise from the main session topics</w:t>
            </w:r>
            <w:r>
              <w:t xml:space="preserve"> covered</w:t>
            </w:r>
            <w:r w:rsidRPr="00E708AC">
              <w:t xml:space="preserve"> </w:t>
            </w:r>
            <w:r>
              <w:t>in</w:t>
            </w:r>
            <w:r w:rsidRPr="00E708AC">
              <w:t xml:space="preserve"> this module:</w:t>
            </w:r>
          </w:p>
          <w:p w14:paraId="15964143" w14:textId="77777777" w:rsidR="004964E3" w:rsidRPr="00E708AC" w:rsidRDefault="004964E3" w:rsidP="00FC7558">
            <w:pPr>
              <w:pStyle w:val="ListParagraph"/>
              <w:numPr>
                <w:ilvl w:val="0"/>
                <w:numId w:val="36"/>
              </w:numPr>
              <w:spacing w:after="120"/>
              <w:contextualSpacing w:val="0"/>
            </w:pPr>
            <w:r w:rsidRPr="00E708AC">
              <w:t>Is the classroom environment ready for active learning? If yes, why? If no, why not?</w:t>
            </w:r>
          </w:p>
          <w:p w14:paraId="405255CC" w14:textId="77777777" w:rsidR="004964E3" w:rsidRPr="00E708AC" w:rsidRDefault="004964E3" w:rsidP="00FC7558">
            <w:pPr>
              <w:pStyle w:val="ListParagraph"/>
              <w:numPr>
                <w:ilvl w:val="0"/>
                <w:numId w:val="36"/>
              </w:numPr>
              <w:spacing w:after="120"/>
              <w:contextualSpacing w:val="0"/>
            </w:pPr>
            <w:r w:rsidRPr="00E708AC">
              <w:t>Does the teacher use any active learning strategies? If yes, what are they? If no, what teaching strategies are most commonly used?</w:t>
            </w:r>
          </w:p>
          <w:p w14:paraId="31B23E43" w14:textId="77777777" w:rsidR="004964E3" w:rsidRPr="00E708AC" w:rsidRDefault="004964E3" w:rsidP="00FC7558">
            <w:pPr>
              <w:pStyle w:val="ListParagraph"/>
              <w:numPr>
                <w:ilvl w:val="0"/>
                <w:numId w:val="36"/>
              </w:numPr>
              <w:spacing w:after="120"/>
              <w:contextualSpacing w:val="0"/>
            </w:pPr>
            <w:r w:rsidRPr="00E708AC">
              <w:t>Is there pair</w:t>
            </w:r>
            <w:r>
              <w:t xml:space="preserve"> </w:t>
            </w:r>
            <w:r w:rsidRPr="00E708AC">
              <w:t>work or group</w:t>
            </w:r>
            <w:r>
              <w:t xml:space="preserve"> </w:t>
            </w:r>
            <w:r w:rsidRPr="00E708AC">
              <w:t>work? How effective is it? How do we know?</w:t>
            </w:r>
          </w:p>
          <w:p w14:paraId="1E0B714D" w14:textId="77777777" w:rsidR="004964E3" w:rsidRPr="00E708AC" w:rsidRDefault="004964E3" w:rsidP="00FC7558">
            <w:pPr>
              <w:pStyle w:val="ListParagraph"/>
              <w:numPr>
                <w:ilvl w:val="0"/>
                <w:numId w:val="36"/>
              </w:numPr>
              <w:spacing w:after="120"/>
              <w:contextualSpacing w:val="0"/>
            </w:pPr>
            <w:r w:rsidRPr="00E708AC">
              <w:t xml:space="preserve">Do teachers differentiate for </w:t>
            </w:r>
            <w:r>
              <w:t>learners</w:t>
            </w:r>
            <w:r w:rsidRPr="00E708AC">
              <w:t xml:space="preserve"> of different abilities or </w:t>
            </w:r>
            <w:r w:rsidRPr="0030581F">
              <w:t>disabilities</w:t>
            </w:r>
            <w:r w:rsidRPr="00E708AC">
              <w:t>? If not, how does that affect learning? If yes, give examples and evidence of how it affects learning.</w:t>
            </w:r>
          </w:p>
          <w:p w14:paraId="38064C19" w14:textId="77777777" w:rsidR="004964E3" w:rsidRPr="00E708AC" w:rsidRDefault="004964E3" w:rsidP="00FC7558">
            <w:pPr>
              <w:pStyle w:val="ListParagraph"/>
              <w:numPr>
                <w:ilvl w:val="0"/>
                <w:numId w:val="36"/>
              </w:numPr>
              <w:spacing w:after="120"/>
              <w:contextualSpacing w:val="0"/>
            </w:pPr>
            <w:r w:rsidRPr="00E708AC">
              <w:t xml:space="preserve">What kind of feedback do the </w:t>
            </w:r>
            <w:r>
              <w:t>learners</w:t>
            </w:r>
            <w:r w:rsidRPr="00E708AC">
              <w:t xml:space="preserve"> receive? Is it constructive or negative? What </w:t>
            </w:r>
            <w:r>
              <w:t>e</w:t>
            </w:r>
            <w:r w:rsidRPr="00E708AC">
              <w:t>ffect does this have on learning?</w:t>
            </w:r>
          </w:p>
          <w:p w14:paraId="64A22C9A" w14:textId="77777777" w:rsidR="004964E3" w:rsidRPr="00E708AC" w:rsidRDefault="004964E3" w:rsidP="00FC7558">
            <w:pPr>
              <w:pStyle w:val="ListParagraph"/>
              <w:numPr>
                <w:ilvl w:val="0"/>
                <w:numId w:val="36"/>
              </w:numPr>
            </w:pPr>
            <w:r w:rsidRPr="00E708AC">
              <w:t xml:space="preserve">What kind of questioning is there in the classroom? Is there evidence of teachers using questioning strategies? What </w:t>
            </w:r>
            <w:r>
              <w:t>e</w:t>
            </w:r>
            <w:r w:rsidRPr="00E708AC">
              <w:t>ffect does the questioning seem to have on learning?</w:t>
            </w:r>
          </w:p>
          <w:p w14:paraId="3C9601C3" w14:textId="77777777" w:rsidR="004964E3" w:rsidRDefault="004964E3" w:rsidP="004E2FFF"/>
        </w:tc>
      </w:tr>
    </w:tbl>
    <w:p w14:paraId="740F8F19" w14:textId="77777777" w:rsidR="007F0A3E" w:rsidRPr="0082597A" w:rsidRDefault="007F0A3E" w:rsidP="00B42DC6">
      <w:pPr>
        <w:rPr>
          <w:rFonts w:cs="Arial"/>
        </w:rPr>
      </w:pPr>
    </w:p>
    <w:p w14:paraId="13F1A09B" w14:textId="4CEDCE49" w:rsidR="007F0A3E" w:rsidRPr="0082597A" w:rsidRDefault="007F0A3E" w:rsidP="00B42DC6">
      <w:pPr>
        <w:rPr>
          <w:rFonts w:cs="Arial"/>
        </w:rPr>
      </w:pPr>
    </w:p>
    <w:p w14:paraId="5B123697" w14:textId="77777777" w:rsidR="004964E3" w:rsidRDefault="004964E3">
      <w:pPr>
        <w:spacing w:after="120" w:line="264" w:lineRule="auto"/>
        <w:rPr>
          <w:rFonts w:eastAsiaTheme="majorEastAsia" w:cstheme="majorBidi"/>
          <w:b/>
          <w:sz w:val="36"/>
          <w:szCs w:val="28"/>
        </w:rPr>
      </w:pPr>
      <w:bookmarkStart w:id="83" w:name="_Toc307226579"/>
      <w:r>
        <w:br w:type="page"/>
      </w:r>
    </w:p>
    <w:p w14:paraId="37C9AEDD" w14:textId="1F0A8EED" w:rsidR="007F0A3E" w:rsidRPr="0034051E" w:rsidRDefault="00212252" w:rsidP="0034051E">
      <w:pPr>
        <w:pStyle w:val="Heading2"/>
        <w:ind w:right="1372"/>
      </w:pPr>
      <w:r w:rsidRPr="004A7203">
        <w:rPr>
          <w:rFonts w:cs="Arial"/>
          <w:noProof/>
          <w:lang w:val="en-US" w:eastAsia="en-US"/>
        </w:rPr>
        <w:lastRenderedPageBreak/>
        <mc:AlternateContent>
          <mc:Choice Requires="wps">
            <w:drawing>
              <wp:anchor distT="91440" distB="91440" distL="137160" distR="137160" simplePos="0" relativeHeight="251836928" behindDoc="0" locked="0" layoutInCell="0" allowOverlap="1" wp14:anchorId="65658FF0" wp14:editId="29524A8F">
                <wp:simplePos x="0" y="0"/>
                <wp:positionH relativeFrom="margin">
                  <wp:posOffset>5191760</wp:posOffset>
                </wp:positionH>
                <wp:positionV relativeFrom="margin">
                  <wp:posOffset>-92710</wp:posOffset>
                </wp:positionV>
                <wp:extent cx="430530" cy="539750"/>
                <wp:effectExtent l="2540" t="0" r="0" b="0"/>
                <wp:wrapSquare wrapText="bothSides"/>
                <wp:docPr id="29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0ADF47A6" w14:textId="77777777"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5658FF0" id="_x0000_s1151" style="position:absolute;margin-left:408.8pt;margin-top:-7.3pt;width:33.9pt;height:42.5pt;rotation:90;z-index:25183692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FIbIQIAABg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" o:allowincell="f" fillcolor="#346db6" stroked="f">
                <v:textbox>
                  <w:txbxContent>
                    <w:p w14:paraId="0ADF47A6" w14:textId="77777777" w:rsidR="003C6C79" w:rsidRPr="004A7203" w:rsidRDefault="003C6C79"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Activity</w:t>
      </w:r>
      <w:r w:rsidR="00F02A72">
        <w:t xml:space="preserve"> </w:t>
      </w:r>
      <w:r w:rsidR="004964E3">
        <w:t>7</w:t>
      </w:r>
      <w:r w:rsidR="00F02A72">
        <w:t>.</w:t>
      </w:r>
      <w:r w:rsidR="003E312E">
        <w:t>7</w:t>
      </w:r>
      <w:r w:rsidR="007F0A3E" w:rsidRPr="0034051E">
        <w:t>b</w:t>
      </w:r>
      <w:bookmarkEnd w:id="83"/>
      <w:r w:rsidR="003A0E65" w:rsidRPr="0034051E">
        <w:t>:</w:t>
      </w:r>
      <w:bookmarkStart w:id="84" w:name="_Toc307226581"/>
      <w:r w:rsidR="003A0E65" w:rsidRPr="0034051E">
        <w:t xml:space="preserve"> </w:t>
      </w:r>
      <w:bookmarkEnd w:id="84"/>
      <w:r w:rsidR="00C4469A" w:rsidRPr="004F69A8">
        <w:t>Preparing for the school visit</w:t>
      </w:r>
    </w:p>
    <w:p w14:paraId="5408006A" w14:textId="4567496B" w:rsidR="007F0A3E" w:rsidRPr="00212252" w:rsidRDefault="007F0A3E" w:rsidP="00B42DC6">
      <w:pPr>
        <w:rPr>
          <w:rFonts w:cs="Arial"/>
          <w:bCs/>
          <w:color w:val="033896"/>
        </w:rPr>
      </w:pPr>
      <w:r w:rsidRPr="00212252">
        <w:rPr>
          <w:rFonts w:cs="Arial"/>
          <w:bCs/>
          <w:color w:val="033896"/>
          <w:sz w:val="48"/>
          <w:szCs w:val="48"/>
        </w:rPr>
        <w:sym w:font="Wingdings" w:char="F0B9"/>
      </w:r>
      <w:r w:rsidRPr="00212252">
        <w:rPr>
          <w:rFonts w:cs="Arial"/>
          <w:bCs/>
          <w:color w:val="033896"/>
        </w:rPr>
        <w:tab/>
      </w:r>
      <w:r w:rsidR="004964E3">
        <w:rPr>
          <w:rFonts w:cs="Arial"/>
          <w:bCs/>
          <w:color w:val="033896"/>
        </w:rPr>
        <w:t>60</w:t>
      </w:r>
      <w:r w:rsidRPr="00212252">
        <w:rPr>
          <w:rFonts w:cs="Arial"/>
          <w:bCs/>
          <w:color w:val="033896"/>
        </w:rPr>
        <w:t xml:space="preserve"> minutes </w:t>
      </w:r>
    </w:p>
    <w:p w14:paraId="5204C809" w14:textId="77777777" w:rsidR="007F0A3E" w:rsidRPr="0082597A" w:rsidRDefault="007F0A3E" w:rsidP="00B42DC6">
      <w:pPr>
        <w:rPr>
          <w:rFonts w:cs="Arial"/>
        </w:rPr>
      </w:pPr>
    </w:p>
    <w:p w14:paraId="2D35E904" w14:textId="72026C3E" w:rsidR="004964E3" w:rsidRPr="001D2CEE" w:rsidRDefault="004964E3" w:rsidP="004964E3">
      <w:pPr>
        <w:rPr>
          <w:rFonts w:cs="Arial"/>
        </w:rPr>
      </w:pPr>
      <w:r w:rsidRPr="00723F5A">
        <w:rPr>
          <w:rFonts w:cs="Arial"/>
        </w:rPr>
        <w:t xml:space="preserve">One aim </w:t>
      </w:r>
      <w:r>
        <w:rPr>
          <w:rFonts w:cs="Arial"/>
        </w:rPr>
        <w:t xml:space="preserve">of this activity </w:t>
      </w:r>
      <w:r w:rsidRPr="00723F5A">
        <w:rPr>
          <w:rFonts w:cs="Arial"/>
        </w:rPr>
        <w:t xml:space="preserve">is to help </w:t>
      </w:r>
      <w:r w:rsidR="007724BA">
        <w:rPr>
          <w:rFonts w:cs="Arial"/>
        </w:rPr>
        <w:t>teachers</w:t>
      </w:r>
      <w:r w:rsidRPr="00723F5A">
        <w:rPr>
          <w:rFonts w:cs="Arial"/>
        </w:rPr>
        <w:t xml:space="preserve"> remember some of the methodolog</w:t>
      </w:r>
      <w:r w:rsidR="009916B1">
        <w:rPr>
          <w:rFonts w:cs="Arial"/>
        </w:rPr>
        <w:t>ies</w:t>
      </w:r>
      <w:r w:rsidRPr="00723F5A">
        <w:rPr>
          <w:rFonts w:cs="Arial"/>
        </w:rPr>
        <w:t xml:space="preserve"> which they can then use in their action research situation. The trainer must explain clearly, however, that action research </w:t>
      </w:r>
      <w:r w:rsidR="009916B1">
        <w:rPr>
          <w:rFonts w:cs="Arial"/>
        </w:rPr>
        <w:t>in a real-life situation</w:t>
      </w:r>
      <w:r w:rsidRPr="00925D97">
        <w:rPr>
          <w:rFonts w:cs="Arial"/>
        </w:rPr>
        <w:t xml:space="preserve"> will involve more than simply replicating what they do in this short </w:t>
      </w:r>
      <w:r w:rsidR="009916B1">
        <w:rPr>
          <w:rFonts w:cs="Arial"/>
        </w:rPr>
        <w:t xml:space="preserve">practice </w:t>
      </w:r>
      <w:r w:rsidRPr="00925D97">
        <w:rPr>
          <w:rFonts w:cs="Arial"/>
        </w:rPr>
        <w:t xml:space="preserve">visit </w:t>
      </w:r>
      <w:r w:rsidRPr="00C22759">
        <w:rPr>
          <w:rFonts w:cs="Arial"/>
        </w:rPr>
        <w:t xml:space="preserve">to </w:t>
      </w:r>
      <w:r w:rsidRPr="0030581F">
        <w:rPr>
          <w:rFonts w:cs="Arial"/>
        </w:rPr>
        <w:t>the pilot school</w:t>
      </w:r>
      <w:r w:rsidRPr="00332C9B">
        <w:rPr>
          <w:rFonts w:cs="Arial"/>
        </w:rPr>
        <w:t xml:space="preserve">. </w:t>
      </w:r>
      <w:r w:rsidRPr="00695A25">
        <w:rPr>
          <w:rFonts w:cs="Arial"/>
        </w:rPr>
        <w:t xml:space="preserve">This activity also helps </w:t>
      </w:r>
      <w:r w:rsidR="007724BA">
        <w:rPr>
          <w:rFonts w:cs="Arial"/>
        </w:rPr>
        <w:t>teachers</w:t>
      </w:r>
      <w:r w:rsidRPr="00695A25">
        <w:rPr>
          <w:rFonts w:cs="Arial"/>
        </w:rPr>
        <w:t xml:space="preserve"> to compile questions/observation sheets to support their action research </w:t>
      </w:r>
      <w:r w:rsidRPr="001D2CEE">
        <w:rPr>
          <w:rFonts w:cs="Arial"/>
        </w:rPr>
        <w:t>visit.</w:t>
      </w:r>
    </w:p>
    <w:p w14:paraId="083907BD" w14:textId="77777777" w:rsidR="004964E3" w:rsidRPr="001D2CEE" w:rsidRDefault="004964E3" w:rsidP="004964E3">
      <w:pPr>
        <w:rPr>
          <w:rFonts w:cs="Arial"/>
          <w:szCs w:val="24"/>
        </w:rPr>
      </w:pPr>
    </w:p>
    <w:p w14:paraId="0EEA8381" w14:textId="213F9225" w:rsidR="004964E3" w:rsidRPr="00E708AC" w:rsidRDefault="004964E3" w:rsidP="004964E3">
      <w:pPr>
        <w:rPr>
          <w:rFonts w:cs="Arial"/>
          <w:b/>
          <w:szCs w:val="24"/>
        </w:rPr>
      </w:pPr>
      <w:r w:rsidRPr="00D90B6F">
        <w:t xml:space="preserve">Explain to </w:t>
      </w:r>
      <w:r w:rsidR="007724BA">
        <w:t>teachers</w:t>
      </w:r>
      <w:r w:rsidRPr="00D90B6F">
        <w:t xml:space="preserve"> that during this activity they will decide how they will</w:t>
      </w:r>
      <w:r w:rsidRPr="00E708AC">
        <w:rPr>
          <w:rFonts w:cs="Arial"/>
          <w:szCs w:val="24"/>
        </w:rPr>
        <w:t xml:space="preserve"> record what they see, and consider what questions they might ask.</w:t>
      </w:r>
    </w:p>
    <w:p w14:paraId="2CA1AB91" w14:textId="77777777" w:rsidR="004964E3" w:rsidRDefault="004964E3" w:rsidP="004964E3"/>
    <w:p w14:paraId="513FAF51" w14:textId="77777777" w:rsidR="004964E3" w:rsidRPr="00490BF2" w:rsidRDefault="004964E3" w:rsidP="004964E3">
      <w:pPr>
        <w:rPr>
          <w:rFonts w:cs="Arial"/>
        </w:rPr>
      </w:pPr>
      <w:r>
        <w:rPr>
          <w:noProof/>
          <w:lang w:val="en-US" w:eastAsia="en-US"/>
        </w:rPr>
        <mc:AlternateContent>
          <mc:Choice Requires="wpg">
            <w:drawing>
              <wp:anchor distT="0" distB="0" distL="114300" distR="114300" simplePos="0" relativeHeight="251956736" behindDoc="0" locked="0" layoutInCell="1" allowOverlap="1" wp14:anchorId="1DC551D3" wp14:editId="35E0DCCD">
                <wp:simplePos x="0" y="0"/>
                <wp:positionH relativeFrom="column">
                  <wp:posOffset>0</wp:posOffset>
                </wp:positionH>
                <wp:positionV relativeFrom="paragraph">
                  <wp:posOffset>-3810</wp:posOffset>
                </wp:positionV>
                <wp:extent cx="1482725" cy="419100"/>
                <wp:effectExtent l="0" t="0" r="3175" b="0"/>
                <wp:wrapNone/>
                <wp:docPr id="297" name="Group 297"/>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298" name="Arrow: Pentagon 29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Text Box 299"/>
                        <wps:cNvSpPr txBox="1"/>
                        <wps:spPr>
                          <a:xfrm>
                            <a:off x="0" y="69850"/>
                            <a:ext cx="1079500" cy="273050"/>
                          </a:xfrm>
                          <a:prstGeom prst="rect">
                            <a:avLst/>
                          </a:prstGeom>
                          <a:grpFill/>
                          <a:ln w="6350">
                            <a:noFill/>
                          </a:ln>
                        </wps:spPr>
                        <wps:txbx>
                          <w:txbxContent>
                            <w:p w14:paraId="704F489D" w14:textId="63F0C77C" w:rsidR="003C6C79" w:rsidRPr="00134ACC" w:rsidRDefault="003C6C79" w:rsidP="004964E3">
                              <w:pPr>
                                <w:rPr>
                                  <w:b/>
                                  <w:color w:val="FFFFFF" w:themeColor="background1"/>
                                </w:rPr>
                              </w:pPr>
                              <w:r w:rsidRPr="00134ACC">
                                <w:rPr>
                                  <w:b/>
                                  <w:color w:val="FFFFFF" w:themeColor="background1"/>
                                </w:rPr>
                                <w:t xml:space="preserve">Resource </w:t>
                              </w:r>
                              <w:r>
                                <w:rPr>
                                  <w:b/>
                                  <w:color w:val="FFFFFF" w:themeColor="background1"/>
                                </w:rPr>
                                <w:t>7.35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DC551D3" id="Group 297" o:spid="_x0000_s1152" style="position:absolute;margin-left:0;margin-top:-.3pt;width:116.75pt;height:33pt;z-index:25195673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">
                <v:shape id="Arrow: Pentagon 298" o:spid="_x0000_s115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O5S8MA&#10;AADcAAAADwAAAGRycy9kb3ducmV2LnhtbERPTWvCQBC9C/6HZQpepG5UlDZ1FREsoiCatvdpdppE&#10;s7MhuzXRX+8eBI+P9z1btKYUF6pdYVnBcBCBIE6tLjhT8P21fn0D4TyyxtIyKbiSg8W825lhrG3D&#10;R7okPhMhhF2MCnLvq1hKl+Zk0A1sRRy4P1sb9AHWmdQ1NiHclHIURVNpsODQkGNFq5zSc/JvFKz3&#10;48Nhsmv6n0l12k6Ht+yXfhqlei/t8gOEp9Y/xQ/3RisYvYe14Uw4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O5S8MAAADcAAAADwAAAAAAAAAAAAAAAACYAgAAZHJzL2Rv&#10;d25yZXYueG1sUEsFBgAAAAAEAAQA9QAAAIgDAAAAAA==&#10;" adj="17982" filled="f" stroked="f" strokeweight="1pt"/>
                <v:shape id="Text Box 299" o:spid="_x0000_s1154"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XZccA&#10;AADcAAAADwAAAGRycy9kb3ducmV2LnhtbESPzWrDMBCE74G+g9hCbolcQ0viRjHGYFJCesjPpbet&#10;tbFNrZVrKY7Tp68KhRyHmfmGWaWjacVAvWssK3iaRyCIS6sbrhScjsVsAcJ5ZI2tZVJwIwfp+mGy&#10;wkTbK+9pOPhKBAi7BBXU3neJlK6syaCb2444eGfbG/RB9pXUPV4D3LQyjqIXabDhsFBjR3lN5dfh&#10;YhRs8+Id95+xWfy0+WZ3zrrv08ezUtPHMXsF4Wn09/B/+00riJd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BV2XHAAAA3AAAAA8AAAAAAAAAAAAAAAAAmAIAAGRy&#10;cy9kb3ducmV2LnhtbFBLBQYAAAAABAAEAPUAAACMAwAAAAA=&#10;" filled="f" stroked="f" strokeweight=".5pt">
                  <v:textbox>
                    <w:txbxContent>
                      <w:p w14:paraId="704F489D" w14:textId="63F0C77C" w:rsidR="003C6C79" w:rsidRPr="00134ACC" w:rsidRDefault="003C6C79" w:rsidP="004964E3">
                        <w:pPr>
                          <w:rPr>
                            <w:b/>
                            <w:color w:val="FFFFFF" w:themeColor="background1"/>
                          </w:rPr>
                        </w:pPr>
                        <w:r w:rsidRPr="00134ACC">
                          <w:rPr>
                            <w:b/>
                            <w:color w:val="FFFFFF" w:themeColor="background1"/>
                          </w:rPr>
                          <w:t xml:space="preserve">Resource </w:t>
                        </w:r>
                        <w:r>
                          <w:rPr>
                            <w:b/>
                            <w:color w:val="FFFFFF" w:themeColor="background1"/>
                          </w:rPr>
                          <w:t>7.35</w:t>
                        </w:r>
                      </w:p>
                    </w:txbxContent>
                  </v:textbox>
                </v:shape>
              </v:group>
            </w:pict>
          </mc:Fallback>
        </mc:AlternateContent>
      </w:r>
    </w:p>
    <w:p w14:paraId="0C75C9A4" w14:textId="2608B9CD" w:rsidR="004964E3" w:rsidRDefault="004964E3" w:rsidP="004964E3">
      <w:pPr>
        <w:ind w:left="2160" w:firstLine="720"/>
      </w:pPr>
      <w:r w:rsidRPr="004964E3">
        <w:rPr>
          <w:b/>
          <w:color w:val="033896"/>
        </w:rPr>
        <w:t>Example of an observation sheet</w:t>
      </w:r>
    </w:p>
    <w:p w14:paraId="0E85A82F" w14:textId="77777777" w:rsidR="004964E3" w:rsidRDefault="004964E3" w:rsidP="004964E3"/>
    <w:p w14:paraId="3891D264" w14:textId="77777777" w:rsidR="004964E3" w:rsidRPr="00490BF2" w:rsidRDefault="004964E3" w:rsidP="004964E3">
      <w:pPr>
        <w:rPr>
          <w:rFonts w:cs="Arial"/>
        </w:rPr>
      </w:pPr>
      <w:r>
        <w:rPr>
          <w:noProof/>
          <w:lang w:val="en-US" w:eastAsia="en-US"/>
        </w:rPr>
        <mc:AlternateContent>
          <mc:Choice Requires="wpg">
            <w:drawing>
              <wp:anchor distT="0" distB="0" distL="114300" distR="114300" simplePos="0" relativeHeight="251958784" behindDoc="0" locked="0" layoutInCell="1" allowOverlap="1" wp14:anchorId="1F74C465" wp14:editId="5D9F0F1C">
                <wp:simplePos x="0" y="0"/>
                <wp:positionH relativeFrom="column">
                  <wp:posOffset>0</wp:posOffset>
                </wp:positionH>
                <wp:positionV relativeFrom="paragraph">
                  <wp:posOffset>-3810</wp:posOffset>
                </wp:positionV>
                <wp:extent cx="1482725" cy="419100"/>
                <wp:effectExtent l="0" t="0" r="3175" b="0"/>
                <wp:wrapNone/>
                <wp:docPr id="300" name="Group 300"/>
                <wp:cNvGraphicFramePr/>
                <a:graphic xmlns:a="http://schemas.openxmlformats.org/drawingml/2006/main">
                  <a:graphicData uri="http://schemas.microsoft.com/office/word/2010/wordprocessingGroup">
                    <wpg:wgp>
                      <wpg:cNvGrpSpPr/>
                      <wpg:grpSpPr>
                        <a:xfrm>
                          <a:off x="0" y="0"/>
                          <a:ext cx="1482725" cy="419100"/>
                          <a:chOff x="0" y="0"/>
                          <a:chExt cx="1250950" cy="419100"/>
                        </a:xfrm>
                        <a:solidFill>
                          <a:srgbClr val="346DB6"/>
                        </a:solidFill>
                      </wpg:grpSpPr>
                      <wps:wsp>
                        <wps:cNvPr id="318" name="Arrow: Pentagon 31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Text Box 67"/>
                        <wps:cNvSpPr txBox="1"/>
                        <wps:spPr>
                          <a:xfrm>
                            <a:off x="0" y="69850"/>
                            <a:ext cx="1079500" cy="273050"/>
                          </a:xfrm>
                          <a:prstGeom prst="rect">
                            <a:avLst/>
                          </a:prstGeom>
                          <a:grpFill/>
                          <a:ln w="6350">
                            <a:noFill/>
                          </a:ln>
                        </wps:spPr>
                        <wps:txbx>
                          <w:txbxContent>
                            <w:p w14:paraId="08F3DD83" w14:textId="1D71946C" w:rsidR="003C6C79" w:rsidRPr="00134ACC" w:rsidRDefault="003C6C79" w:rsidP="004964E3">
                              <w:pPr>
                                <w:rPr>
                                  <w:b/>
                                  <w:color w:val="FFFFFF" w:themeColor="background1"/>
                                </w:rPr>
                              </w:pPr>
                              <w:r w:rsidRPr="00134ACC">
                                <w:rPr>
                                  <w:b/>
                                  <w:color w:val="FFFFFF" w:themeColor="background1"/>
                                </w:rPr>
                                <w:t xml:space="preserve">Resource </w:t>
                              </w:r>
                              <w:r>
                                <w:rPr>
                                  <w:b/>
                                  <w:color w:val="FFFFFF" w:themeColor="background1"/>
                                </w:rPr>
                                <w:t>7.36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F74C465" id="Group 300" o:spid="_x0000_s1155" style="position:absolute;margin-left:0;margin-top:-.3pt;width:116.75pt;height:33pt;z-index:25195878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">
                <v:shape id="Arrow: Pentagon 318" o:spid="_x0000_s115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G1jMQA&#10;AADcAAAADwAAAGRycy9kb3ducmV2LnhtbERPTWvCQBC9C/0PyxS8iG5SqUjqJohgKS0UjXofs9Mk&#10;bXY2ZFeT9td3D4LHx/teZYNpxJU6V1tWEM8iEMSF1TWXCo6H7XQJwnlkjY1lUvBLDrL0YbTCRNue&#10;93TNfSlCCLsEFVTet4mUrqjIoJvZljhwX7Yz6APsSqk77EO4aeRTFC2kwZpDQ4UtbSoqfvKLUbD9&#10;nO92zx/95DVvv98X8V95plOv1PhxWL+A8DT4u/jmftMK5nFYG86EIy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tYzEAAAA3AAAAA8AAAAAAAAAAAAAAAAAmAIAAGRycy9k&#10;b3ducmV2LnhtbFBLBQYAAAAABAAEAPUAAACJAwAAAAA=&#10;" adj="17982" filled="f" stroked="f" strokeweight="1pt"/>
                <v:shape id="Text Box 67" o:spid="_x0000_s115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hsUA&#10;AADbAAAADwAAAGRycy9kb3ducmV2LnhtbESPQWvCQBSE74X+h+UJvdWNQqNEVwkBaSn2oPXi7Zl9&#10;JsHs2zS7TaK/3i0IPQ4z8w2zXA+mFh21rrKsYDKOQBDnVldcKDh8b17nIJxH1lhbJgVXcrBePT8t&#10;MdG25x11e1+IAGGXoILS+yaR0uUlGXRj2xAH72xbgz7ItpC6xT7ATS2nURRLgxWHhRIbykrKL/tf&#10;o+Az23zh7jQ181udvW/PafNzOL4p9TIa0gUIT4P/Dz/aH1pBPI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GGxQAAANsAAAAPAAAAAAAAAAAAAAAAAJgCAABkcnMv&#10;ZG93bnJldi54bWxQSwUGAAAAAAQABAD1AAAAigMAAAAA&#10;" filled="f" stroked="f" strokeweight=".5pt">
                  <v:textbox>
                    <w:txbxContent>
                      <w:p w14:paraId="08F3DD83" w14:textId="1D71946C" w:rsidR="003C6C79" w:rsidRPr="00134ACC" w:rsidRDefault="003C6C79" w:rsidP="004964E3">
                        <w:pPr>
                          <w:rPr>
                            <w:b/>
                            <w:color w:val="FFFFFF" w:themeColor="background1"/>
                          </w:rPr>
                        </w:pPr>
                        <w:r w:rsidRPr="00134ACC">
                          <w:rPr>
                            <w:b/>
                            <w:color w:val="FFFFFF" w:themeColor="background1"/>
                          </w:rPr>
                          <w:t xml:space="preserve">Resource </w:t>
                        </w:r>
                        <w:r>
                          <w:rPr>
                            <w:b/>
                            <w:color w:val="FFFFFF" w:themeColor="background1"/>
                          </w:rPr>
                          <w:t>7.36</w:t>
                        </w:r>
                      </w:p>
                    </w:txbxContent>
                  </v:textbox>
                </v:shape>
              </v:group>
            </w:pict>
          </mc:Fallback>
        </mc:AlternateContent>
      </w:r>
    </w:p>
    <w:p w14:paraId="5387E54E" w14:textId="2C11CEAF" w:rsidR="004964E3" w:rsidRDefault="004964E3" w:rsidP="004964E3">
      <w:pPr>
        <w:ind w:left="2160" w:firstLine="720"/>
      </w:pPr>
      <w:r w:rsidRPr="004964E3">
        <w:rPr>
          <w:b/>
          <w:color w:val="033896"/>
        </w:rPr>
        <w:t>Interview guidelines</w:t>
      </w:r>
    </w:p>
    <w:p w14:paraId="55C394EC" w14:textId="77777777" w:rsidR="004964E3" w:rsidRDefault="004964E3" w:rsidP="004964E3"/>
    <w:p w14:paraId="0116088E" w14:textId="230D939E" w:rsidR="004964E3" w:rsidRPr="004D6169" w:rsidRDefault="004964E3" w:rsidP="004964E3">
      <w:r w:rsidRPr="00EA5300">
        <w:t xml:space="preserve">The trainer should remind </w:t>
      </w:r>
      <w:r w:rsidR="007724BA">
        <w:t>teachers</w:t>
      </w:r>
      <w:r w:rsidRPr="00EA5300">
        <w:t xml:space="preserve"> what they have already learned about asking interview questions and preparing observation sheets (especially in </w:t>
      </w:r>
      <w:r w:rsidRPr="004964E3">
        <w:rPr>
          <w:b/>
          <w:color w:val="033896"/>
        </w:rPr>
        <w:t>Session 3.4</w:t>
      </w:r>
      <w:r>
        <w:t>:</w:t>
      </w:r>
      <w:r w:rsidRPr="00EA5300">
        <w:t xml:space="preserve"> (‘Strategies and solutions in identifying out-of-school children’) in </w:t>
      </w:r>
      <w:r w:rsidRPr="004964E3">
        <w:rPr>
          <w:b/>
          <w:color w:val="033896"/>
        </w:rPr>
        <w:t>Module 3</w:t>
      </w:r>
      <w:r w:rsidRPr="00EA5300">
        <w:t>: ‘</w:t>
      </w:r>
      <w:r>
        <w:t xml:space="preserve">Identifying </w:t>
      </w:r>
      <w:r w:rsidRPr="00EA5300">
        <w:t>Out</w:t>
      </w:r>
      <w:r>
        <w:t>-</w:t>
      </w:r>
      <w:r w:rsidRPr="00EA5300">
        <w:t>of</w:t>
      </w:r>
      <w:r>
        <w:t>-S</w:t>
      </w:r>
      <w:r w:rsidRPr="00EA5300">
        <w:t xml:space="preserve">chool </w:t>
      </w:r>
      <w:r>
        <w:t>C</w:t>
      </w:r>
      <w:r w:rsidRPr="00EA5300">
        <w:t>hildren’.</w:t>
      </w:r>
    </w:p>
    <w:p w14:paraId="4552F259" w14:textId="77777777" w:rsidR="004964E3" w:rsidRPr="0093247D" w:rsidRDefault="004964E3" w:rsidP="004964E3"/>
    <w:p w14:paraId="1A28141B" w14:textId="77777777" w:rsidR="004964E3" w:rsidRPr="006C741C" w:rsidRDefault="004964E3" w:rsidP="004964E3">
      <w:r w:rsidRPr="00ED3C6F">
        <w:t>They should be especially reminded of the fo</w:t>
      </w:r>
      <w:r w:rsidRPr="006C741C">
        <w:t>llowing:</w:t>
      </w:r>
    </w:p>
    <w:p w14:paraId="0E981199" w14:textId="77777777" w:rsidR="004964E3" w:rsidRPr="00B21A7D" w:rsidRDefault="004964E3" w:rsidP="004964E3"/>
    <w:p w14:paraId="7AE7E07D" w14:textId="77777777" w:rsidR="004964E3" w:rsidRPr="00EA5300" w:rsidRDefault="004964E3" w:rsidP="004964E3">
      <w:pPr>
        <w:spacing w:after="120"/>
        <w:rPr>
          <w:rFonts w:cs="Arial"/>
        </w:rPr>
      </w:pPr>
      <w:r w:rsidRPr="00EA5300">
        <w:rPr>
          <w:rFonts w:cs="Arial"/>
          <w:b/>
        </w:rPr>
        <w:t>Observations</w:t>
      </w:r>
    </w:p>
    <w:p w14:paraId="2C9C074F" w14:textId="77777777" w:rsidR="004964E3" w:rsidRPr="00EA5300" w:rsidRDefault="004964E3" w:rsidP="00FC7558">
      <w:pPr>
        <w:pStyle w:val="ListParagraph"/>
        <w:numPr>
          <w:ilvl w:val="0"/>
          <w:numId w:val="37"/>
        </w:numPr>
        <w:spacing w:after="120"/>
        <w:contextualSpacing w:val="0"/>
        <w:rPr>
          <w:rFonts w:cs="Arial"/>
        </w:rPr>
      </w:pPr>
      <w:r w:rsidRPr="00EA5300">
        <w:rPr>
          <w:rFonts w:cs="Arial"/>
        </w:rPr>
        <w:t xml:space="preserve">Record what we see as objectively as possible. </w:t>
      </w:r>
    </w:p>
    <w:p w14:paraId="78D12AC0" w14:textId="77777777" w:rsidR="004964E3" w:rsidRPr="00EA5300" w:rsidRDefault="004964E3" w:rsidP="00FC7558">
      <w:pPr>
        <w:pStyle w:val="ListParagraph"/>
        <w:numPr>
          <w:ilvl w:val="0"/>
          <w:numId w:val="37"/>
        </w:numPr>
        <w:spacing w:after="120"/>
        <w:contextualSpacing w:val="0"/>
        <w:rPr>
          <w:rFonts w:cs="Arial"/>
        </w:rPr>
      </w:pPr>
      <w:r w:rsidRPr="00EA5300">
        <w:rPr>
          <w:rFonts w:cs="Arial"/>
        </w:rPr>
        <w:t>Pay attention to what happens, interactions between people, body language, what is said, and also the silences.</w:t>
      </w:r>
    </w:p>
    <w:p w14:paraId="0B620BC7" w14:textId="77777777" w:rsidR="004964E3" w:rsidRPr="00EA5300" w:rsidRDefault="004964E3" w:rsidP="00FC7558">
      <w:pPr>
        <w:pStyle w:val="ListParagraph"/>
        <w:numPr>
          <w:ilvl w:val="0"/>
          <w:numId w:val="37"/>
        </w:numPr>
        <w:spacing w:after="120"/>
        <w:contextualSpacing w:val="0"/>
        <w:rPr>
          <w:rFonts w:cs="Arial"/>
        </w:rPr>
      </w:pPr>
      <w:r w:rsidRPr="00EA5300">
        <w:rPr>
          <w:rFonts w:cs="Arial"/>
        </w:rPr>
        <w:t>Record what you see or hear on an observation sheet</w:t>
      </w:r>
      <w:r>
        <w:rPr>
          <w:rFonts w:cs="Arial"/>
        </w:rPr>
        <w:t>.</w:t>
      </w:r>
      <w:r w:rsidRPr="00EA5300">
        <w:rPr>
          <w:rFonts w:cs="Arial"/>
        </w:rPr>
        <w:t xml:space="preserve"> </w:t>
      </w:r>
    </w:p>
    <w:p w14:paraId="4B6A86DE" w14:textId="77777777" w:rsidR="004964E3" w:rsidRPr="00EA5300" w:rsidRDefault="004964E3" w:rsidP="00FC7558">
      <w:pPr>
        <w:pStyle w:val="ListParagraph"/>
        <w:numPr>
          <w:ilvl w:val="0"/>
          <w:numId w:val="37"/>
        </w:numPr>
        <w:rPr>
          <w:rFonts w:cs="Arial"/>
        </w:rPr>
      </w:pPr>
      <w:r w:rsidRPr="00EA5300">
        <w:rPr>
          <w:rFonts w:cs="Arial"/>
        </w:rPr>
        <w:t xml:space="preserve">Remember observers often need to be as unobtrusive as possible – for instance if you are observing a classroom, you should not ask the </w:t>
      </w:r>
      <w:r>
        <w:rPr>
          <w:rFonts w:cs="Arial"/>
        </w:rPr>
        <w:t>learners</w:t>
      </w:r>
      <w:r w:rsidRPr="00EA5300">
        <w:rPr>
          <w:rFonts w:cs="Arial"/>
        </w:rPr>
        <w:t xml:space="preserve"> or teachers questions or interfere with the running of the lesson.</w:t>
      </w:r>
    </w:p>
    <w:p w14:paraId="50C4C79E" w14:textId="77777777" w:rsidR="004964E3" w:rsidRPr="00E708AC" w:rsidRDefault="004964E3" w:rsidP="004964E3"/>
    <w:p w14:paraId="282AD17D" w14:textId="77777777" w:rsidR="004964E3" w:rsidRPr="00E35943" w:rsidRDefault="004964E3" w:rsidP="004964E3">
      <w:pPr>
        <w:spacing w:after="120"/>
        <w:rPr>
          <w:b/>
        </w:rPr>
      </w:pPr>
      <w:r w:rsidRPr="00E35943">
        <w:rPr>
          <w:b/>
        </w:rPr>
        <w:t>Interview questionin</w:t>
      </w:r>
      <w:r>
        <w:rPr>
          <w:b/>
        </w:rPr>
        <w:t>g</w:t>
      </w:r>
    </w:p>
    <w:p w14:paraId="0DB38121" w14:textId="77777777" w:rsidR="004964E3" w:rsidRPr="00327DB0" w:rsidRDefault="004964E3" w:rsidP="00327DB0">
      <w:r w:rsidRPr="00327DB0">
        <w:t xml:space="preserve">There are two basic types of questions: </w:t>
      </w:r>
    </w:p>
    <w:p w14:paraId="3A6D84DD" w14:textId="5F4A7D05" w:rsidR="004964E3" w:rsidRPr="00327DB0" w:rsidRDefault="00500C7D" w:rsidP="00327DB0">
      <w:pPr>
        <w:pStyle w:val="ListParagraph"/>
        <w:numPr>
          <w:ilvl w:val="0"/>
          <w:numId w:val="64"/>
        </w:numPr>
      </w:pPr>
      <w:r>
        <w:rPr>
          <w:b/>
          <w:bCs/>
          <w:iCs/>
        </w:rPr>
        <w:lastRenderedPageBreak/>
        <w:t>C</w:t>
      </w:r>
      <w:r w:rsidR="004964E3" w:rsidRPr="00327DB0">
        <w:rPr>
          <w:b/>
          <w:bCs/>
          <w:iCs/>
        </w:rPr>
        <w:t>losed questions</w:t>
      </w:r>
      <w:r w:rsidR="004964E3" w:rsidRPr="00327DB0">
        <w:t xml:space="preserve"> – these elicit short, fixed answers. ‘Yes’ and ‘no’ answers are examples of closed questions.</w:t>
      </w:r>
    </w:p>
    <w:p w14:paraId="168EDCC4" w14:textId="08DC1E53" w:rsidR="004964E3" w:rsidRPr="00327DB0" w:rsidRDefault="00500C7D" w:rsidP="00327DB0">
      <w:pPr>
        <w:pStyle w:val="ListParagraph"/>
        <w:numPr>
          <w:ilvl w:val="0"/>
          <w:numId w:val="64"/>
        </w:numPr>
      </w:pPr>
      <w:r w:rsidRPr="00500C7D">
        <w:rPr>
          <w:b/>
          <w:bCs/>
          <w:iCs/>
        </w:rPr>
        <w:t>O</w:t>
      </w:r>
      <w:r w:rsidR="004964E3" w:rsidRPr="00500C7D">
        <w:rPr>
          <w:b/>
          <w:bCs/>
          <w:iCs/>
        </w:rPr>
        <w:t>pen questions</w:t>
      </w:r>
      <w:r w:rsidR="004964E3" w:rsidRPr="00327DB0">
        <w:t xml:space="preserve"> – these elicit longer answers which are not fixed or limited to predetermined categories. ‘Why?’ questions are open questions because they require explanatory answers.</w:t>
      </w:r>
    </w:p>
    <w:p w14:paraId="01B813D0" w14:textId="77777777" w:rsidR="004964E3" w:rsidRPr="00327DB0" w:rsidRDefault="004964E3" w:rsidP="004964E3">
      <w:pPr>
        <w:pStyle w:val="Heading40"/>
        <w:rPr>
          <w:rFonts w:ascii="Arial" w:hAnsi="Arial"/>
          <w:b w:val="0"/>
        </w:rPr>
      </w:pPr>
    </w:p>
    <w:p w14:paraId="0DDCC66B" w14:textId="77777777" w:rsidR="004964E3" w:rsidRPr="00327DB0" w:rsidRDefault="004964E3" w:rsidP="00327DB0">
      <w:pPr>
        <w:spacing w:after="120"/>
        <w:rPr>
          <w:b/>
        </w:rPr>
      </w:pPr>
      <w:r w:rsidRPr="00327DB0">
        <w:rPr>
          <w:b/>
        </w:rPr>
        <w:t>Focus group discussions</w:t>
      </w:r>
    </w:p>
    <w:p w14:paraId="69B49EA8" w14:textId="77777777" w:rsidR="004964E3" w:rsidRPr="00657BC0" w:rsidRDefault="004964E3" w:rsidP="00FC7558">
      <w:pPr>
        <w:pStyle w:val="ListParagraph"/>
        <w:numPr>
          <w:ilvl w:val="0"/>
          <w:numId w:val="39"/>
        </w:numPr>
        <w:spacing w:after="120"/>
        <w:contextualSpacing w:val="0"/>
        <w:rPr>
          <w:rFonts w:cs="Arial"/>
          <w:bCs/>
          <w:szCs w:val="27"/>
        </w:rPr>
      </w:pPr>
      <w:r w:rsidRPr="00695A25">
        <w:rPr>
          <w:rFonts w:cs="Arial"/>
          <w:bCs/>
          <w:szCs w:val="27"/>
        </w:rPr>
        <w:t>These are discussion group</w:t>
      </w:r>
      <w:r>
        <w:rPr>
          <w:rFonts w:cs="Arial"/>
          <w:bCs/>
          <w:szCs w:val="27"/>
        </w:rPr>
        <w:t xml:space="preserve">s with </w:t>
      </w:r>
      <w:r w:rsidRPr="00695A25">
        <w:rPr>
          <w:rFonts w:cs="Arial"/>
          <w:bCs/>
          <w:szCs w:val="27"/>
        </w:rPr>
        <w:t>perhaps one particular stakeholder group, for example</w:t>
      </w:r>
      <w:r>
        <w:rPr>
          <w:rFonts w:cs="Arial"/>
          <w:bCs/>
          <w:szCs w:val="27"/>
        </w:rPr>
        <w:t>,</w:t>
      </w:r>
      <w:r w:rsidRPr="00695A25">
        <w:rPr>
          <w:rFonts w:cs="Arial"/>
          <w:bCs/>
          <w:szCs w:val="27"/>
        </w:rPr>
        <w:t xml:space="preserve"> parents</w:t>
      </w:r>
      <w:r>
        <w:rPr>
          <w:rFonts w:cs="Arial"/>
        </w:rPr>
        <w:t>/guardians/care-givers</w:t>
      </w:r>
      <w:r w:rsidRPr="00695A25">
        <w:rPr>
          <w:rFonts w:cs="Arial"/>
          <w:bCs/>
          <w:szCs w:val="27"/>
        </w:rPr>
        <w:t xml:space="preserve">, or a range of stakeholders who </w:t>
      </w:r>
      <w:r w:rsidRPr="00B65E99">
        <w:rPr>
          <w:rFonts w:cs="Arial"/>
          <w:b/>
          <w:bCs/>
          <w:iCs/>
          <w:szCs w:val="27"/>
        </w:rPr>
        <w:t>focus</w:t>
      </w:r>
      <w:r w:rsidRPr="00657BC0">
        <w:rPr>
          <w:rFonts w:cs="Arial"/>
          <w:bCs/>
          <w:szCs w:val="27"/>
        </w:rPr>
        <w:t xml:space="preserve"> on a particular topic. </w:t>
      </w:r>
    </w:p>
    <w:p w14:paraId="5137952E" w14:textId="159E1082" w:rsidR="004964E3" w:rsidRPr="00E708AC" w:rsidRDefault="007724BA" w:rsidP="00FC7558">
      <w:pPr>
        <w:pStyle w:val="ListParagraph"/>
        <w:numPr>
          <w:ilvl w:val="0"/>
          <w:numId w:val="39"/>
        </w:numPr>
        <w:rPr>
          <w:rFonts w:cs="Arial"/>
          <w:bCs/>
          <w:szCs w:val="27"/>
        </w:rPr>
      </w:pPr>
      <w:r>
        <w:rPr>
          <w:rFonts w:cs="Arial"/>
          <w:bCs/>
          <w:szCs w:val="27"/>
        </w:rPr>
        <w:t>Teachers</w:t>
      </w:r>
      <w:r w:rsidR="004964E3" w:rsidRPr="00E708AC">
        <w:rPr>
          <w:rFonts w:cs="Arial"/>
          <w:bCs/>
          <w:szCs w:val="27"/>
        </w:rPr>
        <w:t xml:space="preserve"> will need to prepare for a focus group</w:t>
      </w:r>
      <w:r w:rsidR="004964E3">
        <w:rPr>
          <w:rFonts w:cs="Arial"/>
          <w:bCs/>
          <w:szCs w:val="27"/>
        </w:rPr>
        <w:t xml:space="preserve"> discussion</w:t>
      </w:r>
      <w:r w:rsidR="004964E3" w:rsidRPr="00E708AC">
        <w:rPr>
          <w:rFonts w:cs="Arial"/>
          <w:bCs/>
          <w:szCs w:val="27"/>
        </w:rPr>
        <w:t xml:space="preserve"> in a similar way to preparing for an interview. Prepare guiding questions to help you get the discussions started, and to ensure that you stay ‘on topic’.</w:t>
      </w:r>
    </w:p>
    <w:p w14:paraId="5C62F31B" w14:textId="77777777" w:rsidR="004964E3" w:rsidRPr="00E708AC" w:rsidRDefault="004964E3" w:rsidP="004964E3">
      <w:pPr>
        <w:rPr>
          <w:rFonts w:cs="Arial"/>
          <w:bCs/>
          <w:szCs w:val="27"/>
        </w:rPr>
      </w:pPr>
    </w:p>
    <w:p w14:paraId="5B153424" w14:textId="29852D72" w:rsidR="004964E3" w:rsidRPr="00E708AC" w:rsidRDefault="004964E3" w:rsidP="004964E3">
      <w:pPr>
        <w:rPr>
          <w:rFonts w:cs="Arial"/>
          <w:bCs/>
          <w:szCs w:val="27"/>
        </w:rPr>
      </w:pPr>
      <w:r w:rsidRPr="00E708AC">
        <w:rPr>
          <w:rFonts w:cs="Arial"/>
          <w:bCs/>
          <w:szCs w:val="27"/>
        </w:rPr>
        <w:t xml:space="preserve">The trainer should highlight that focus group </w:t>
      </w:r>
      <w:r w:rsidR="007724BA">
        <w:rPr>
          <w:rFonts w:cs="Arial"/>
          <w:bCs/>
          <w:szCs w:val="27"/>
        </w:rPr>
        <w:t>teachers</w:t>
      </w:r>
      <w:r w:rsidRPr="00E708AC">
        <w:rPr>
          <w:rFonts w:cs="Arial"/>
          <w:bCs/>
          <w:szCs w:val="27"/>
        </w:rPr>
        <w:t xml:space="preserve"> are not always used to speaking openly, which can make it difficult to get a discussion started. In their groups </w:t>
      </w:r>
      <w:r w:rsidR="007724BA">
        <w:rPr>
          <w:rFonts w:cs="Arial"/>
          <w:bCs/>
          <w:szCs w:val="27"/>
        </w:rPr>
        <w:t>teachers</w:t>
      </w:r>
      <w:r w:rsidRPr="00E708AC">
        <w:rPr>
          <w:rFonts w:cs="Arial"/>
          <w:bCs/>
          <w:szCs w:val="27"/>
        </w:rPr>
        <w:t xml:space="preserve"> should think of methods they could use to stimulate a lively discussion, even if their focus group </w:t>
      </w:r>
      <w:r w:rsidR="007724BA">
        <w:rPr>
          <w:rFonts w:cs="Arial"/>
          <w:bCs/>
          <w:szCs w:val="27"/>
        </w:rPr>
        <w:t>teachers</w:t>
      </w:r>
      <w:r w:rsidRPr="00E708AC">
        <w:rPr>
          <w:rFonts w:cs="Arial"/>
          <w:bCs/>
          <w:szCs w:val="27"/>
        </w:rPr>
        <w:t xml:space="preserve"> are shy or not used to expressing their views. The previous workshop activities may offer inspiration. The trainer then facilitates plenary feedback and makes notes on a flipchart.</w:t>
      </w:r>
    </w:p>
    <w:p w14:paraId="577E210B" w14:textId="77777777" w:rsidR="004964E3" w:rsidRPr="00E708AC" w:rsidRDefault="004964E3" w:rsidP="004964E3">
      <w:pPr>
        <w:pStyle w:val="Heading40"/>
        <w:rPr>
          <w:rFonts w:ascii="Arial" w:hAnsi="Arial"/>
          <w:b w:val="0"/>
        </w:rPr>
      </w:pPr>
    </w:p>
    <w:p w14:paraId="1CC68647" w14:textId="77777777" w:rsidR="004964E3" w:rsidRPr="00327DB0" w:rsidRDefault="004964E3" w:rsidP="00327DB0">
      <w:pPr>
        <w:spacing w:after="120"/>
        <w:rPr>
          <w:b/>
        </w:rPr>
      </w:pPr>
      <w:bookmarkStart w:id="85" w:name="_Toc303705328"/>
      <w:bookmarkStart w:id="86" w:name="_Toc304473963"/>
      <w:r w:rsidRPr="00327DB0">
        <w:rPr>
          <w:b/>
        </w:rPr>
        <w:t>Mapping</w:t>
      </w:r>
      <w:bookmarkEnd w:id="85"/>
      <w:bookmarkEnd w:id="86"/>
    </w:p>
    <w:p w14:paraId="071A1F1F" w14:textId="77777777" w:rsidR="004964E3" w:rsidRPr="00E708AC" w:rsidRDefault="004964E3" w:rsidP="00FC7558">
      <w:pPr>
        <w:pStyle w:val="ListParagraph"/>
        <w:numPr>
          <w:ilvl w:val="0"/>
          <w:numId w:val="40"/>
        </w:numPr>
        <w:spacing w:after="120"/>
        <w:contextualSpacing w:val="0"/>
        <w:rPr>
          <w:rFonts w:cs="Arial"/>
        </w:rPr>
      </w:pPr>
      <w:r>
        <w:rPr>
          <w:rFonts w:cs="Arial"/>
        </w:rPr>
        <w:t>Mapping is a</w:t>
      </w:r>
      <w:r w:rsidRPr="00E708AC">
        <w:rPr>
          <w:rFonts w:cs="Arial"/>
        </w:rPr>
        <w:t xml:space="preserve"> way of making sense of (and sharing) </w:t>
      </w:r>
      <w:r>
        <w:rPr>
          <w:rFonts w:cs="Arial"/>
        </w:rPr>
        <w:t xml:space="preserve">the </w:t>
      </w:r>
      <w:r w:rsidRPr="00E708AC">
        <w:rPr>
          <w:rFonts w:cs="Arial"/>
        </w:rPr>
        <w:t xml:space="preserve">school environment. </w:t>
      </w:r>
    </w:p>
    <w:p w14:paraId="1028AD20" w14:textId="77777777" w:rsidR="004964E3" w:rsidRPr="00E708AC" w:rsidRDefault="004964E3" w:rsidP="00FC7558">
      <w:pPr>
        <w:pStyle w:val="ListParagraph"/>
        <w:numPr>
          <w:ilvl w:val="0"/>
          <w:numId w:val="40"/>
        </w:numPr>
        <w:spacing w:after="120"/>
        <w:contextualSpacing w:val="0"/>
        <w:rPr>
          <w:rFonts w:cs="Arial"/>
        </w:rPr>
      </w:pPr>
      <w:r w:rsidRPr="00E708AC">
        <w:rPr>
          <w:rFonts w:cs="Arial"/>
        </w:rPr>
        <w:t xml:space="preserve">It includes the natural and built environment, and also the social and cultural environments. </w:t>
      </w:r>
    </w:p>
    <w:p w14:paraId="03865555" w14:textId="77777777" w:rsidR="004964E3" w:rsidRPr="00E708AC" w:rsidRDefault="004964E3" w:rsidP="00FC7558">
      <w:pPr>
        <w:pStyle w:val="ListParagraph"/>
        <w:numPr>
          <w:ilvl w:val="0"/>
          <w:numId w:val="40"/>
        </w:numPr>
      </w:pPr>
      <w:r w:rsidRPr="00E708AC">
        <w:rPr>
          <w:rFonts w:cs="Arial"/>
        </w:rPr>
        <w:t xml:space="preserve">In an action research activity, you can use a map to highlight barriers (and solutions). </w:t>
      </w:r>
    </w:p>
    <w:p w14:paraId="538453E7" w14:textId="77777777" w:rsidR="004964E3" w:rsidRPr="00E708AC" w:rsidRDefault="004964E3" w:rsidP="004964E3"/>
    <w:p w14:paraId="16939D56" w14:textId="643702EC" w:rsidR="004964E3" w:rsidRPr="00E708AC" w:rsidRDefault="004964E3" w:rsidP="00C4469A">
      <w:r w:rsidRPr="00E708AC">
        <w:t xml:space="preserve">The trainer should then give out </w:t>
      </w:r>
      <w:r w:rsidRPr="009916B1">
        <w:rPr>
          <w:b/>
          <w:color w:val="033896"/>
        </w:rPr>
        <w:t>Resource 7.35</w:t>
      </w:r>
      <w:r w:rsidRPr="004964E3">
        <w:rPr>
          <w:color w:val="033896"/>
        </w:rPr>
        <w:t xml:space="preserve"> </w:t>
      </w:r>
      <w:r w:rsidRPr="00901E9D">
        <w:t xml:space="preserve">and </w:t>
      </w:r>
      <w:r w:rsidRPr="009916B1">
        <w:rPr>
          <w:b/>
          <w:color w:val="033896"/>
        </w:rPr>
        <w:t>Resource 7.36</w:t>
      </w:r>
      <w:r w:rsidRPr="004964E3">
        <w:rPr>
          <w:color w:val="033896"/>
        </w:rPr>
        <w:t xml:space="preserve"> </w:t>
      </w:r>
      <w:r w:rsidRPr="00E708AC">
        <w:t xml:space="preserve">and ask </w:t>
      </w:r>
      <w:r w:rsidR="007724BA">
        <w:t>teachers</w:t>
      </w:r>
      <w:r w:rsidRPr="00E708AC">
        <w:t xml:space="preserve"> to read both. </w:t>
      </w:r>
    </w:p>
    <w:p w14:paraId="3807AC9B" w14:textId="77777777" w:rsidR="004964E3" w:rsidRPr="00E708AC" w:rsidRDefault="004964E3" w:rsidP="00C4469A"/>
    <w:p w14:paraId="19759146" w14:textId="71413A9E" w:rsidR="004964E3" w:rsidRPr="00E708AC" w:rsidRDefault="004964E3" w:rsidP="00327DB0">
      <w:pPr>
        <w:spacing w:after="120"/>
      </w:pPr>
      <w:r w:rsidRPr="00E708AC">
        <w:t xml:space="preserve">The trainer should ask </w:t>
      </w:r>
      <w:r w:rsidR="007724BA">
        <w:t>teachers</w:t>
      </w:r>
      <w:r w:rsidRPr="00E708AC">
        <w:t xml:space="preserve"> to work in pairs, helping each other to:</w:t>
      </w:r>
    </w:p>
    <w:p w14:paraId="4E52F189" w14:textId="07DF7240" w:rsidR="004964E3" w:rsidRPr="00C4469A" w:rsidRDefault="004964E3" w:rsidP="00FC7558">
      <w:pPr>
        <w:pStyle w:val="Heading40"/>
        <w:numPr>
          <w:ilvl w:val="0"/>
          <w:numId w:val="41"/>
        </w:numPr>
        <w:spacing w:after="120"/>
        <w:rPr>
          <w:rFonts w:ascii="Calibri" w:hAnsi="Calibri" w:cs="Calibri"/>
          <w:b w:val="0"/>
        </w:rPr>
      </w:pPr>
      <w:r w:rsidRPr="00C4469A">
        <w:rPr>
          <w:rFonts w:ascii="Calibri" w:hAnsi="Calibri" w:cs="Calibri"/>
          <w:b w:val="0"/>
        </w:rPr>
        <w:t xml:space="preserve">decide who they might interview at the pilot school to investigate their chosen topic, or whether </w:t>
      </w:r>
      <w:r w:rsidR="00500C7D">
        <w:rPr>
          <w:rFonts w:ascii="Calibri" w:hAnsi="Calibri" w:cs="Calibri"/>
          <w:b w:val="0"/>
        </w:rPr>
        <w:t>they want to meet a focus group,</w:t>
      </w:r>
    </w:p>
    <w:p w14:paraId="5F08FD11" w14:textId="744E1B72" w:rsidR="004964E3" w:rsidRPr="00C4469A" w:rsidRDefault="004964E3" w:rsidP="00FC7558">
      <w:pPr>
        <w:pStyle w:val="Heading40"/>
        <w:numPr>
          <w:ilvl w:val="0"/>
          <w:numId w:val="41"/>
        </w:numPr>
        <w:spacing w:after="120"/>
        <w:rPr>
          <w:rFonts w:ascii="Calibri" w:hAnsi="Calibri" w:cs="Calibri"/>
          <w:b w:val="0"/>
        </w:rPr>
      </w:pPr>
      <w:r w:rsidRPr="00C4469A">
        <w:rPr>
          <w:rFonts w:ascii="Calibri" w:hAnsi="Calibri" w:cs="Calibri"/>
          <w:b w:val="0"/>
        </w:rPr>
        <w:t>prepare som</w:t>
      </w:r>
      <w:r w:rsidR="00500C7D">
        <w:rPr>
          <w:rFonts w:ascii="Calibri" w:hAnsi="Calibri" w:cs="Calibri"/>
          <w:b w:val="0"/>
        </w:rPr>
        <w:t>e questions that they could use,</w:t>
      </w:r>
    </w:p>
    <w:p w14:paraId="76E16F61" w14:textId="79472EC8" w:rsidR="004964E3" w:rsidRPr="00C4469A" w:rsidRDefault="004964E3" w:rsidP="00FC7558">
      <w:pPr>
        <w:pStyle w:val="Heading40"/>
        <w:numPr>
          <w:ilvl w:val="0"/>
          <w:numId w:val="41"/>
        </w:numPr>
        <w:spacing w:after="120"/>
        <w:rPr>
          <w:rFonts w:ascii="Calibri" w:hAnsi="Calibri" w:cs="Calibri"/>
          <w:b w:val="0"/>
        </w:rPr>
      </w:pPr>
      <w:r w:rsidRPr="00C4469A">
        <w:rPr>
          <w:rFonts w:ascii="Calibri" w:hAnsi="Calibri" w:cs="Calibri"/>
          <w:b w:val="0"/>
        </w:rPr>
        <w:t>decide what they will be looking for if they visit a class in sessio</w:t>
      </w:r>
      <w:r w:rsidR="00500C7D">
        <w:rPr>
          <w:rFonts w:ascii="Calibri" w:hAnsi="Calibri" w:cs="Calibri"/>
          <w:b w:val="0"/>
        </w:rPr>
        <w:t>n, and</w:t>
      </w:r>
    </w:p>
    <w:p w14:paraId="417AE642" w14:textId="77777777" w:rsidR="004964E3" w:rsidRPr="00C4469A" w:rsidRDefault="004964E3" w:rsidP="00FC7558">
      <w:pPr>
        <w:pStyle w:val="Heading40"/>
        <w:numPr>
          <w:ilvl w:val="0"/>
          <w:numId w:val="41"/>
        </w:numPr>
        <w:rPr>
          <w:rFonts w:ascii="Calibri" w:hAnsi="Calibri" w:cs="Calibri"/>
          <w:b w:val="0"/>
        </w:rPr>
      </w:pPr>
      <w:r w:rsidRPr="00C4469A">
        <w:rPr>
          <w:rFonts w:ascii="Calibri" w:hAnsi="Calibri" w:cs="Calibri"/>
          <w:b w:val="0"/>
        </w:rPr>
        <w:lastRenderedPageBreak/>
        <w:t>decide how they may go about using mapping to support their research (this will be particularly relevant if the enquiry is into whether the classroom environment is ready for active learning).</w:t>
      </w:r>
    </w:p>
    <w:p w14:paraId="22E03BEF" w14:textId="77777777" w:rsidR="004964E3" w:rsidRDefault="004964E3" w:rsidP="00C4469A"/>
    <w:p w14:paraId="0F67FE05" w14:textId="42920FAD" w:rsidR="004964E3" w:rsidRPr="00E708AC" w:rsidRDefault="007724BA" w:rsidP="00C4469A">
      <w:r>
        <w:t>Teachers</w:t>
      </w:r>
      <w:r w:rsidR="004964E3">
        <w:t xml:space="preserve"> can be reminded to revisit the out-or-school mapping they created in </w:t>
      </w:r>
      <w:r w:rsidR="004964E3" w:rsidRPr="009916B1">
        <w:rPr>
          <w:b/>
          <w:bCs/>
          <w:color w:val="033896"/>
        </w:rPr>
        <w:t>Module 3</w:t>
      </w:r>
      <w:r w:rsidR="004964E3">
        <w:t>: Identifying Out-of-School Children.</w:t>
      </w:r>
    </w:p>
    <w:p w14:paraId="2388B027" w14:textId="77777777" w:rsidR="004964E3" w:rsidRPr="00E708AC" w:rsidRDefault="004964E3" w:rsidP="00C4469A"/>
    <w:p w14:paraId="4DDA93B2" w14:textId="7B537932" w:rsidR="004964E3" w:rsidRPr="00E708AC" w:rsidRDefault="007724BA" w:rsidP="00C4469A">
      <w:r>
        <w:t>Teachers</w:t>
      </w:r>
      <w:r w:rsidR="004964E3" w:rsidRPr="00E708AC">
        <w:t xml:space="preserve"> should then </w:t>
      </w:r>
      <w:r w:rsidR="009916B1">
        <w:t xml:space="preserve">give </w:t>
      </w:r>
      <w:r w:rsidR="004964E3" w:rsidRPr="00E708AC">
        <w:t>feedback in plenary, so the trainer can check the interview</w:t>
      </w:r>
      <w:r w:rsidR="004964E3">
        <w:t>/focus group discussion</w:t>
      </w:r>
      <w:r w:rsidR="004964E3" w:rsidRPr="00E708AC">
        <w:t xml:space="preserve"> </w:t>
      </w:r>
      <w:r w:rsidR="004964E3">
        <w:t>questions</w:t>
      </w:r>
      <w:r w:rsidR="004964E3" w:rsidRPr="00E708AC">
        <w:t xml:space="preserve">, and both the trainer and other </w:t>
      </w:r>
      <w:r>
        <w:t>teachers</w:t>
      </w:r>
      <w:r w:rsidR="004964E3" w:rsidRPr="00E708AC">
        <w:t xml:space="preserve"> can further discuss the observation/questioning planned, including use of open and closed questions.</w:t>
      </w:r>
    </w:p>
    <w:p w14:paraId="3E2B6FC0" w14:textId="77777777" w:rsidR="007F0A3E" w:rsidRPr="0082597A" w:rsidRDefault="007F0A3E" w:rsidP="00C4469A">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0"/>
      </w:tblGrid>
      <w:tr w:rsidR="00327DB0" w14:paraId="680125B9" w14:textId="77777777" w:rsidTr="00327DB0">
        <w:trPr>
          <w:trHeight w:val="9356"/>
        </w:trPr>
        <w:tc>
          <w:tcPr>
            <w:tcW w:w="9017" w:type="dxa"/>
          </w:tcPr>
          <w:p w14:paraId="5B124C2C" w14:textId="77777777" w:rsidR="00327DB0" w:rsidRPr="006C5C7F" w:rsidRDefault="00327DB0" w:rsidP="002365A7">
            <w:pPr>
              <w:rPr>
                <w:b/>
              </w:rPr>
            </w:pPr>
            <w:r w:rsidRPr="006C5C7F">
              <w:rPr>
                <w:b/>
              </w:rPr>
              <w:t>Notes</w:t>
            </w:r>
          </w:p>
        </w:tc>
      </w:tr>
    </w:tbl>
    <w:p w14:paraId="236AEBA0" w14:textId="77777777" w:rsidR="007F0A3E" w:rsidRPr="0082597A" w:rsidRDefault="007F0A3E" w:rsidP="00B42DC6">
      <w:pPr>
        <w:rPr>
          <w:rFonts w:cs="Arial"/>
        </w:rPr>
      </w:pPr>
    </w:p>
    <w:p w14:paraId="7F6D80E5" w14:textId="7B6817B5" w:rsidR="007F0A3E" w:rsidRPr="0034051E" w:rsidRDefault="00606630" w:rsidP="0034051E">
      <w:pPr>
        <w:pStyle w:val="Heading2"/>
        <w:ind w:right="1089"/>
      </w:pPr>
      <w:bookmarkStart w:id="87" w:name="_Toc307226582"/>
      <w:bookmarkStart w:id="88" w:name="_Toc303705319"/>
      <w:bookmarkStart w:id="89" w:name="_Toc304473954"/>
      <w:r w:rsidRPr="004A7203">
        <w:rPr>
          <w:rFonts w:cs="Arial"/>
          <w:noProof/>
          <w:lang w:val="en-US" w:eastAsia="en-US"/>
        </w:rPr>
        <w:lastRenderedPageBreak/>
        <mc:AlternateContent>
          <mc:Choice Requires="wps">
            <w:drawing>
              <wp:anchor distT="91440" distB="91440" distL="137160" distR="137160" simplePos="0" relativeHeight="251838976" behindDoc="0" locked="0" layoutInCell="0" allowOverlap="1" wp14:anchorId="028BB841" wp14:editId="20A616EE">
                <wp:simplePos x="0" y="0"/>
                <wp:positionH relativeFrom="margin">
                  <wp:posOffset>5184140</wp:posOffset>
                </wp:positionH>
                <wp:positionV relativeFrom="margin">
                  <wp:posOffset>-20320</wp:posOffset>
                </wp:positionV>
                <wp:extent cx="430530" cy="539750"/>
                <wp:effectExtent l="2540" t="0" r="0" b="0"/>
                <wp:wrapSquare wrapText="bothSides"/>
                <wp:docPr id="3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888A104" w14:textId="77777777" w:rsidR="003C6C79" w:rsidRPr="004A7203" w:rsidRDefault="003C6C79" w:rsidP="00606630">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8BB841" id="_x0000_s1158" style="position:absolute;margin-left:408.2pt;margin-top:-1.6pt;width:33.9pt;height:42.5pt;rotation:90;z-index:25183897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" o:allowincell="f" fillcolor="#346db6" stroked="f">
                <v:textbox>
                  <w:txbxContent>
                    <w:p w14:paraId="6888A104" w14:textId="77777777" w:rsidR="003C6C79" w:rsidRPr="004A7203" w:rsidRDefault="003C6C79" w:rsidP="00606630">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4964E3">
        <w:t>7</w:t>
      </w:r>
      <w:r w:rsidR="00995A8F">
        <w:t>.</w:t>
      </w:r>
      <w:r w:rsidR="003E312E">
        <w:t>7</w:t>
      </w:r>
      <w:r w:rsidR="007F0A3E" w:rsidRPr="0034051E">
        <w:t>c</w:t>
      </w:r>
      <w:bookmarkEnd w:id="87"/>
      <w:r w:rsidR="002948EB" w:rsidRPr="0034051E">
        <w:t>:</w:t>
      </w:r>
      <w:bookmarkStart w:id="90" w:name="_Toc307226584"/>
      <w:r w:rsidR="002948EB" w:rsidRPr="0034051E">
        <w:t xml:space="preserve"> </w:t>
      </w:r>
      <w:bookmarkEnd w:id="88"/>
      <w:bookmarkEnd w:id="89"/>
      <w:bookmarkEnd w:id="90"/>
      <w:r w:rsidR="004964E3" w:rsidRPr="000B0130">
        <w:t>Feedback on the action research session</w:t>
      </w:r>
    </w:p>
    <w:p w14:paraId="64B50E0E" w14:textId="27F7D4B8" w:rsidR="007F0A3E" w:rsidRPr="00606630" w:rsidRDefault="007F0A3E" w:rsidP="00514251">
      <w:pPr>
        <w:ind w:left="720" w:hanging="720"/>
        <w:rPr>
          <w:rFonts w:cs="Arial"/>
          <w:bCs/>
          <w:color w:val="033896"/>
        </w:rPr>
      </w:pPr>
      <w:r w:rsidRPr="00606630">
        <w:rPr>
          <w:rFonts w:cs="Arial"/>
          <w:bCs/>
          <w:color w:val="033896"/>
          <w:sz w:val="48"/>
          <w:szCs w:val="48"/>
        </w:rPr>
        <w:sym w:font="Wingdings" w:char="F0B9"/>
      </w:r>
      <w:r w:rsidRPr="00606630">
        <w:rPr>
          <w:rFonts w:cs="Arial"/>
          <w:bCs/>
          <w:color w:val="033896"/>
        </w:rPr>
        <w:tab/>
      </w:r>
      <w:r w:rsidR="004964E3">
        <w:rPr>
          <w:rFonts w:cs="Arial"/>
          <w:bCs/>
          <w:color w:val="033896"/>
        </w:rPr>
        <w:t>60 minutes</w:t>
      </w:r>
    </w:p>
    <w:p w14:paraId="10E92686" w14:textId="77777777" w:rsidR="007F0A3E" w:rsidRPr="0082597A" w:rsidRDefault="007F0A3E" w:rsidP="00B42DC6">
      <w:pPr>
        <w:rPr>
          <w:rFonts w:cs="Arial"/>
        </w:rPr>
      </w:pPr>
    </w:p>
    <w:p w14:paraId="52BA630E" w14:textId="37A6F454" w:rsidR="004964E3" w:rsidRPr="00695A25" w:rsidRDefault="004964E3" w:rsidP="004964E3">
      <w:pPr>
        <w:pStyle w:val="Normal1"/>
      </w:pPr>
      <w:r w:rsidRPr="00723F5A">
        <w:t xml:space="preserve">One of the benefits of using action research is that different people </w:t>
      </w:r>
      <w:r w:rsidRPr="00925D97">
        <w:t>can be involved as researchers u</w:t>
      </w:r>
      <w:r w:rsidRPr="00332C9B">
        <w:t xml:space="preserve">sing techniques that best suit them and the stakeholders they want to find out information from. During the </w:t>
      </w:r>
      <w:r>
        <w:t>action research</w:t>
      </w:r>
      <w:r w:rsidRPr="00332C9B">
        <w:t xml:space="preserve"> session, </w:t>
      </w:r>
      <w:r w:rsidR="007724BA">
        <w:t>teachers</w:t>
      </w:r>
      <w:r w:rsidRPr="00332C9B">
        <w:t xml:space="preserve"> may not have had time to try more than one of the techniques. A detailed feedback session can therefore help them to </w:t>
      </w:r>
      <w:r w:rsidRPr="00695A25">
        <w:t>share what they learned when using other techniques. It also enables them to consider lessons learn</w:t>
      </w:r>
      <w:r>
        <w:t>ed</w:t>
      </w:r>
      <w:r w:rsidRPr="00695A25">
        <w:t xml:space="preserve"> when planning to conduct more extensive action research in future.</w:t>
      </w:r>
    </w:p>
    <w:p w14:paraId="5376FA7C" w14:textId="77777777" w:rsidR="004964E3" w:rsidRPr="00EA5300" w:rsidRDefault="004964E3" w:rsidP="004964E3">
      <w:pPr>
        <w:rPr>
          <w:rFonts w:cs="Arial"/>
          <w:bCs/>
          <w:iCs/>
          <w:color w:val="3366FF"/>
          <w:sz w:val="26"/>
          <w:szCs w:val="26"/>
        </w:rPr>
      </w:pPr>
    </w:p>
    <w:p w14:paraId="16743E31" w14:textId="77777777" w:rsidR="004964E3" w:rsidRPr="00F640A6" w:rsidRDefault="004964E3" w:rsidP="004964E3">
      <w:pPr>
        <w:pStyle w:val="Normal1"/>
      </w:pPr>
      <w:r>
        <w:t>Before the next training</w:t>
      </w:r>
      <w:r w:rsidRPr="00E708AC">
        <w:t xml:space="preserve">, </w:t>
      </w:r>
      <w:r>
        <w:t>each</w:t>
      </w:r>
      <w:r w:rsidRPr="00E708AC">
        <w:t xml:space="preserve"> </w:t>
      </w:r>
      <w:r>
        <w:t>pilot school</w:t>
      </w:r>
      <w:r w:rsidRPr="00E708AC">
        <w:t xml:space="preserve"> group </w:t>
      </w:r>
      <w:r w:rsidRPr="00F640A6">
        <w:t>should create a presentation (visual and verbal) which pulls together all of the information they gathered using the various techniques</w:t>
      </w:r>
      <w:r>
        <w:t xml:space="preserve"> – classroom and around-the-school </w:t>
      </w:r>
      <w:r w:rsidRPr="00F640A6">
        <w:t>observation</w:t>
      </w:r>
      <w:r>
        <w:t>s</w:t>
      </w:r>
      <w:r w:rsidRPr="00F640A6">
        <w:t xml:space="preserve">, mapping, </w:t>
      </w:r>
      <w:r>
        <w:t xml:space="preserve">interviews and focus group discussions, </w:t>
      </w:r>
      <w:r w:rsidRPr="00F640A6">
        <w:t xml:space="preserve">and so on. </w:t>
      </w:r>
    </w:p>
    <w:p w14:paraId="04829ACC" w14:textId="77777777" w:rsidR="004964E3" w:rsidRPr="00E35943" w:rsidRDefault="004964E3" w:rsidP="004964E3">
      <w:pPr>
        <w:pStyle w:val="Normal1"/>
      </w:pPr>
    </w:p>
    <w:p w14:paraId="2179320B" w14:textId="3ADA9B74" w:rsidR="004964E3" w:rsidRDefault="004964E3" w:rsidP="004964E3">
      <w:pPr>
        <w:rPr>
          <w:rFonts w:cs="Arial"/>
          <w:color w:val="0299CE"/>
          <w:kern w:val="32"/>
          <w:szCs w:val="24"/>
        </w:rPr>
      </w:pPr>
      <w:r>
        <w:t>During the workshop, t</w:t>
      </w:r>
      <w:r w:rsidRPr="00362CD1">
        <w:t>he trainer should facilitate one of the fun feedback/sharing method</w:t>
      </w:r>
      <w:r w:rsidRPr="0093247D">
        <w:t>s already suggested in previous</w:t>
      </w:r>
      <w:r w:rsidRPr="00391D85">
        <w:t xml:space="preserve"> modules </w:t>
      </w:r>
      <w:r w:rsidRPr="00ED3C6F">
        <w:t>(carousel, press conference, etc</w:t>
      </w:r>
      <w:r w:rsidR="00500C7D">
        <w:t>.</w:t>
      </w:r>
      <w:r w:rsidRPr="00ED3C6F">
        <w:t xml:space="preserve">). The trainer can also ask </w:t>
      </w:r>
      <w:r w:rsidR="007724BA">
        <w:t>teachers</w:t>
      </w:r>
      <w:r w:rsidRPr="00ED3C6F">
        <w:t xml:space="preserve"> to reflect on the techniques they used during the action resear</w:t>
      </w:r>
      <w:r w:rsidRPr="00723F5A">
        <w:t>ch practice session – the pros and cons, what went well, what wasn’t so successful, what they would do</w:t>
      </w:r>
      <w:r>
        <w:t xml:space="preserve"> to improve the action research, etc.</w:t>
      </w:r>
    </w:p>
    <w:p w14:paraId="52B4D4EF" w14:textId="77777777" w:rsidR="007F0A3E" w:rsidRPr="0082597A" w:rsidRDefault="007F0A3E"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0"/>
      </w:tblGrid>
      <w:tr w:rsidR="00F6430A" w14:paraId="7A231817" w14:textId="77777777" w:rsidTr="00F6430A">
        <w:trPr>
          <w:trHeight w:val="4536"/>
        </w:trPr>
        <w:tc>
          <w:tcPr>
            <w:tcW w:w="9017" w:type="dxa"/>
          </w:tcPr>
          <w:p w14:paraId="027FC131" w14:textId="77777777" w:rsidR="00F6430A" w:rsidRPr="006C5C7F" w:rsidRDefault="00F6430A" w:rsidP="004B576F">
            <w:pPr>
              <w:rPr>
                <w:b/>
              </w:rPr>
            </w:pPr>
            <w:bookmarkStart w:id="91" w:name="_Hlk1580254"/>
            <w:r w:rsidRPr="006C5C7F">
              <w:rPr>
                <w:b/>
              </w:rPr>
              <w:t>Notes</w:t>
            </w:r>
          </w:p>
        </w:tc>
      </w:tr>
      <w:bookmarkEnd w:id="91"/>
    </w:tbl>
    <w:p w14:paraId="0201C48F" w14:textId="397C8C4D" w:rsidR="007F0A3E" w:rsidRPr="0082597A" w:rsidRDefault="007F0A3E" w:rsidP="004964E3">
      <w:pPr>
        <w:pStyle w:val="Heading1"/>
      </w:pPr>
      <w:r w:rsidRPr="0082597A">
        <w:br w:type="page"/>
      </w:r>
      <w:bookmarkStart w:id="92" w:name="_Toc5890776"/>
      <w:bookmarkStart w:id="93" w:name="_Toc5904003"/>
      <w:bookmarkStart w:id="94" w:name="_Toc7620181"/>
      <w:r w:rsidR="004964E3" w:rsidRPr="004B576F">
        <w:rPr>
          <w:rFonts w:cs="Arial"/>
          <w:noProof/>
          <w:lang w:val="en-US" w:eastAsia="en-US"/>
        </w:rPr>
        <w:lastRenderedPageBreak/>
        <mc:AlternateContent>
          <mc:Choice Requires="wps">
            <w:drawing>
              <wp:anchor distT="0" distB="0" distL="114300" distR="114300" simplePos="0" relativeHeight="251852288" behindDoc="0" locked="0" layoutInCell="1" allowOverlap="1" wp14:anchorId="65086AA8" wp14:editId="5DC55A50">
                <wp:simplePos x="0" y="0"/>
                <wp:positionH relativeFrom="column">
                  <wp:posOffset>4993640</wp:posOffset>
                </wp:positionH>
                <wp:positionV relativeFrom="paragraph">
                  <wp:posOffset>-724535</wp:posOffset>
                </wp:positionV>
                <wp:extent cx="1384935" cy="1877695"/>
                <wp:effectExtent l="0" t="0" r="5715" b="8255"/>
                <wp:wrapNone/>
                <wp:docPr id="85" name="Text Box 85"/>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06B6CE7F" w14:textId="77777777" w:rsidR="003C6C79" w:rsidRPr="002D7183" w:rsidRDefault="003C6C79" w:rsidP="004B576F">
                            <w:pPr>
                              <w:jc w:val="center"/>
                              <w:rPr>
                                <w:rFonts w:cs="Calibri"/>
                                <w:b/>
                                <w:sz w:val="48"/>
                              </w:rPr>
                            </w:pPr>
                            <w:r w:rsidRPr="002D7183">
                              <w:rPr>
                                <w:rFonts w:cs="Calibri"/>
                                <w:b/>
                                <w:sz w:val="48"/>
                              </w:rPr>
                              <w:t>Module</w:t>
                            </w:r>
                          </w:p>
                          <w:p w14:paraId="2E1C8733" w14:textId="1E729FAB" w:rsidR="003C6C79" w:rsidRPr="002D7183" w:rsidRDefault="003C6C79" w:rsidP="004B576F">
                            <w:pPr>
                              <w:jc w:val="center"/>
                              <w:rPr>
                                <w:b/>
                                <w:sz w:val="200"/>
                              </w:rPr>
                            </w:pPr>
                            <w:r>
                              <w:rPr>
                                <w:b/>
                                <w:sz w:val="2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86AA8" id="Text Box 85" o:spid="_x0000_s1159" type="#_x0000_t202" style="position:absolute;margin-left:393.2pt;margin-top:-57.05pt;width:109.05pt;height:147.85pt;z-index:25185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" fillcolor="white [3201]" stroked="f" strokeweight=".5pt">
                <v:textbox>
                  <w:txbxContent>
                    <w:p w14:paraId="06B6CE7F" w14:textId="77777777" w:rsidR="003C6C79" w:rsidRPr="002D7183" w:rsidRDefault="003C6C79" w:rsidP="004B576F">
                      <w:pPr>
                        <w:jc w:val="center"/>
                        <w:rPr>
                          <w:rFonts w:cs="Calibri"/>
                          <w:b/>
                          <w:sz w:val="48"/>
                        </w:rPr>
                      </w:pPr>
                      <w:r w:rsidRPr="002D7183">
                        <w:rPr>
                          <w:rFonts w:cs="Calibri"/>
                          <w:b/>
                          <w:sz w:val="48"/>
                        </w:rPr>
                        <w:t>Module</w:t>
                      </w:r>
                    </w:p>
                    <w:p w14:paraId="2E1C8733" w14:textId="1E729FAB" w:rsidR="003C6C79" w:rsidRPr="002D7183" w:rsidRDefault="003C6C79" w:rsidP="004B576F">
                      <w:pPr>
                        <w:jc w:val="center"/>
                        <w:rPr>
                          <w:b/>
                          <w:sz w:val="200"/>
                        </w:rPr>
                      </w:pPr>
                      <w:r>
                        <w:rPr>
                          <w:b/>
                          <w:sz w:val="200"/>
                        </w:rPr>
                        <w:t>7</w:t>
                      </w:r>
                    </w:p>
                  </w:txbxContent>
                </v:textbox>
              </v:shape>
            </w:pict>
          </mc:Fallback>
        </mc:AlternateContent>
      </w:r>
      <w:r w:rsidR="004964E3" w:rsidRPr="004B576F">
        <w:rPr>
          <w:rFonts w:cs="Arial"/>
          <w:noProof/>
          <w:lang w:val="en-US" w:eastAsia="en-US"/>
        </w:rPr>
        <mc:AlternateContent>
          <mc:Choice Requires="wps">
            <w:drawing>
              <wp:anchor distT="0" distB="0" distL="114300" distR="114300" simplePos="0" relativeHeight="251851264" behindDoc="0" locked="0" layoutInCell="1" allowOverlap="1" wp14:anchorId="76AB4B57" wp14:editId="28FF1B41">
                <wp:simplePos x="0" y="0"/>
                <wp:positionH relativeFrom="column">
                  <wp:posOffset>-933450</wp:posOffset>
                </wp:positionH>
                <wp:positionV relativeFrom="paragraph">
                  <wp:posOffset>-903605</wp:posOffset>
                </wp:positionV>
                <wp:extent cx="5712460" cy="2074545"/>
                <wp:effectExtent l="0" t="0" r="2540" b="1905"/>
                <wp:wrapNone/>
                <wp:docPr id="84" name="Text Box 84"/>
                <wp:cNvGraphicFramePr/>
                <a:graphic xmlns:a="http://schemas.openxmlformats.org/drawingml/2006/main">
                  <a:graphicData uri="http://schemas.microsoft.com/office/word/2010/wordprocessingShape">
                    <wps:wsp>
                      <wps:cNvSpPr txBox="1"/>
                      <wps:spPr>
                        <a:xfrm>
                          <a:off x="0" y="0"/>
                          <a:ext cx="5712460" cy="2074545"/>
                        </a:xfrm>
                        <a:prstGeom prst="rect">
                          <a:avLst/>
                        </a:prstGeom>
                        <a:solidFill>
                          <a:srgbClr val="346DB6"/>
                        </a:solidFill>
                        <a:ln w="6350">
                          <a:noFill/>
                        </a:ln>
                      </wps:spPr>
                      <wps:txbx>
                        <w:txbxContent>
                          <w:p w14:paraId="31B38312" w14:textId="6256D5FC" w:rsidR="003C6C79" w:rsidRPr="004B576F" w:rsidRDefault="003C6C79"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3C6C79" w:rsidRPr="002D7183" w:rsidRDefault="003C6C79" w:rsidP="004B576F">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B4B57" id="Text Box 84" o:spid="_x0000_s1160" type="#_x0000_t202" style="position:absolute;margin-left:-73.5pt;margin-top:-71.15pt;width:449.8pt;height:163.3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" fillcolor="#346db6" stroked="f" strokeweight=".5pt">
                <v:textbox inset="10mm,10mm,10mm,10mm">
                  <w:txbxContent>
                    <w:p w14:paraId="31B38312" w14:textId="6256D5FC" w:rsidR="003C6C79" w:rsidRPr="004B576F" w:rsidRDefault="003C6C79"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3C6C79" w:rsidRPr="002D7183" w:rsidRDefault="003C6C79" w:rsidP="004B576F">
                      <w:pPr>
                        <w:ind w:left="993"/>
                        <w:rPr>
                          <w:b/>
                          <w:color w:val="FFFFFF" w:themeColor="background1"/>
                          <w:sz w:val="80"/>
                          <w:szCs w:val="80"/>
                        </w:rPr>
                      </w:pPr>
                    </w:p>
                  </w:txbxContent>
                </v:textbox>
              </v:shape>
            </w:pict>
          </mc:Fallback>
        </mc:AlternateContent>
      </w:r>
      <w:bookmarkEnd w:id="92"/>
      <w:bookmarkEnd w:id="93"/>
      <w:bookmarkEnd w:id="94"/>
      <w:r w:rsidR="004964E3" w:rsidRPr="0082597A">
        <w:t xml:space="preserve"> </w:t>
      </w:r>
    </w:p>
    <w:p w14:paraId="219A69A4" w14:textId="4993CCBD" w:rsidR="00982EDC" w:rsidRPr="0082597A" w:rsidRDefault="00982EDC">
      <w:pPr>
        <w:rPr>
          <w:rFonts w:cs="Arial"/>
        </w:rPr>
      </w:pPr>
      <w:bookmarkStart w:id="95" w:name="_Hlk531714139"/>
    </w:p>
    <w:p w14:paraId="5DF8D8B6" w14:textId="18DA4AD9" w:rsidR="00EE17CF" w:rsidRDefault="00EE17CF" w:rsidP="00EE17CF">
      <w:pPr>
        <w:spacing w:after="120" w:line="264" w:lineRule="auto"/>
      </w:pPr>
      <w:bookmarkStart w:id="96" w:name="_Toc531370520"/>
      <w:r>
        <w:br w:type="page"/>
      </w:r>
    </w:p>
    <w:p w14:paraId="0EAED6EC" w14:textId="4A74CABF" w:rsidR="007F0A3E" w:rsidRPr="0034051E" w:rsidRDefault="007F0A3E" w:rsidP="0034051E">
      <w:pPr>
        <w:pStyle w:val="Heading1"/>
        <w:rPr>
          <w:rStyle w:val="Heading1Char"/>
          <w:b/>
        </w:rPr>
      </w:pPr>
      <w:bookmarkStart w:id="97" w:name="_Toc306028949"/>
      <w:bookmarkStart w:id="98" w:name="_Toc307226621"/>
      <w:bookmarkStart w:id="99" w:name="_Toc307226622"/>
      <w:bookmarkStart w:id="100" w:name="_Toc531370521"/>
      <w:bookmarkStart w:id="101" w:name="_Toc7620182"/>
      <w:bookmarkEnd w:id="96"/>
      <w:r w:rsidRPr="0034051E">
        <w:rPr>
          <w:rStyle w:val="Heading1Char"/>
          <w:b/>
        </w:rPr>
        <w:lastRenderedPageBreak/>
        <w:t xml:space="preserve">Resource </w:t>
      </w:r>
      <w:r w:rsidR="004964E3">
        <w:rPr>
          <w:rStyle w:val="Heading1Char"/>
          <w:b/>
        </w:rPr>
        <w:t>7</w:t>
      </w:r>
      <w:r w:rsidR="00995A8F">
        <w:rPr>
          <w:rStyle w:val="Heading1Char"/>
          <w:b/>
        </w:rPr>
        <w:t>.1</w:t>
      </w:r>
      <w:r w:rsidRPr="0034051E">
        <w:rPr>
          <w:rStyle w:val="Heading1Char"/>
          <w:b/>
        </w:rPr>
        <w:t xml:space="preserve">: </w:t>
      </w:r>
      <w:bookmarkEnd w:id="95"/>
      <w:bookmarkEnd w:id="97"/>
      <w:bookmarkEnd w:id="98"/>
      <w:bookmarkEnd w:id="99"/>
      <w:bookmarkEnd w:id="100"/>
      <w:r w:rsidR="004964E3" w:rsidRPr="000B0130">
        <w:t>Reactive and proactive responses</w:t>
      </w:r>
      <w:bookmarkEnd w:id="101"/>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510"/>
        <w:gridCol w:w="4480"/>
      </w:tblGrid>
      <w:tr w:rsidR="004964E3" w:rsidRPr="00AE0996" w14:paraId="58C4A8C0" w14:textId="77777777" w:rsidTr="004964E3">
        <w:tc>
          <w:tcPr>
            <w:tcW w:w="4510" w:type="dxa"/>
            <w:shd w:val="clear" w:color="auto" w:fill="CEDFFE"/>
          </w:tcPr>
          <w:p w14:paraId="4E7C55D0" w14:textId="77777777" w:rsidR="004964E3" w:rsidRPr="00AE0996" w:rsidRDefault="004964E3" w:rsidP="004E2FFF">
            <w:pPr>
              <w:jc w:val="center"/>
              <w:rPr>
                <w:rFonts w:cs="Arial"/>
                <w:b/>
                <w:bCs/>
                <w:kern w:val="32"/>
                <w:sz w:val="36"/>
              </w:rPr>
            </w:pPr>
            <w:r>
              <w:rPr>
                <w:rFonts w:cs="Arial"/>
                <w:b/>
                <w:bCs/>
                <w:kern w:val="32"/>
                <w:sz w:val="36"/>
              </w:rPr>
              <w:t>People’s r</w:t>
            </w:r>
            <w:r w:rsidRPr="00AE0996">
              <w:rPr>
                <w:rFonts w:cs="Arial"/>
                <w:b/>
                <w:bCs/>
                <w:kern w:val="32"/>
                <w:sz w:val="36"/>
              </w:rPr>
              <w:t>eactive responses</w:t>
            </w:r>
          </w:p>
        </w:tc>
        <w:tc>
          <w:tcPr>
            <w:tcW w:w="4480" w:type="dxa"/>
            <w:shd w:val="clear" w:color="auto" w:fill="CEDFFE"/>
          </w:tcPr>
          <w:p w14:paraId="12F4EA13" w14:textId="77777777" w:rsidR="004964E3" w:rsidRPr="00AE0996" w:rsidRDefault="004964E3" w:rsidP="004E2FFF">
            <w:pPr>
              <w:jc w:val="center"/>
              <w:rPr>
                <w:rFonts w:cs="Arial"/>
                <w:b/>
                <w:bCs/>
                <w:kern w:val="32"/>
                <w:sz w:val="36"/>
              </w:rPr>
            </w:pPr>
            <w:r w:rsidRPr="00AE0996">
              <w:rPr>
                <w:rFonts w:cs="Arial"/>
                <w:b/>
                <w:bCs/>
                <w:kern w:val="32"/>
                <w:sz w:val="36"/>
              </w:rPr>
              <w:t>P</w:t>
            </w:r>
            <w:r>
              <w:rPr>
                <w:rFonts w:cs="Arial"/>
                <w:b/>
                <w:bCs/>
                <w:kern w:val="32"/>
                <w:sz w:val="36"/>
              </w:rPr>
              <w:t>eople’s p</w:t>
            </w:r>
            <w:r w:rsidRPr="00AE0996">
              <w:rPr>
                <w:rFonts w:cs="Arial"/>
                <w:b/>
                <w:bCs/>
                <w:kern w:val="32"/>
                <w:sz w:val="36"/>
              </w:rPr>
              <w:t>roactive responses</w:t>
            </w:r>
          </w:p>
        </w:tc>
      </w:tr>
      <w:tr w:rsidR="004964E3" w:rsidRPr="0030581F" w14:paraId="52F77053" w14:textId="77777777" w:rsidTr="004964E3">
        <w:tc>
          <w:tcPr>
            <w:tcW w:w="4510" w:type="dxa"/>
          </w:tcPr>
          <w:p w14:paraId="0B8AC364" w14:textId="77777777" w:rsidR="004964E3" w:rsidRPr="00E7472E" w:rsidRDefault="004964E3" w:rsidP="004E2FFF">
            <w:pPr>
              <w:rPr>
                <w:rFonts w:cs="Arial"/>
              </w:rPr>
            </w:pPr>
          </w:p>
          <w:p w14:paraId="65768D8C" w14:textId="77777777" w:rsidR="004964E3" w:rsidRPr="00AE0996" w:rsidRDefault="004964E3" w:rsidP="004E2FFF">
            <w:pPr>
              <w:rPr>
                <w:rFonts w:cs="Arial"/>
                <w:sz w:val="36"/>
              </w:rPr>
            </w:pPr>
            <w:r w:rsidRPr="00AE0996">
              <w:rPr>
                <w:rFonts w:cs="Arial"/>
                <w:sz w:val="36"/>
              </w:rPr>
              <w:t>…are predominantly influenced by:</w:t>
            </w:r>
          </w:p>
          <w:p w14:paraId="102112DF" w14:textId="77777777" w:rsidR="004964E3" w:rsidRPr="00AE0996" w:rsidRDefault="004964E3" w:rsidP="004E2FFF">
            <w:pPr>
              <w:rPr>
                <w:rFonts w:cs="Arial"/>
                <w:sz w:val="36"/>
              </w:rPr>
            </w:pPr>
          </w:p>
          <w:p w14:paraId="5FDDB4C6" w14:textId="77777777" w:rsidR="004964E3" w:rsidRPr="00AE0996" w:rsidRDefault="004964E3" w:rsidP="00FC7558">
            <w:pPr>
              <w:pStyle w:val="ListParagraph"/>
              <w:numPr>
                <w:ilvl w:val="0"/>
                <w:numId w:val="42"/>
              </w:numPr>
              <w:ind w:hanging="699"/>
              <w:rPr>
                <w:rFonts w:cs="Arial"/>
                <w:sz w:val="36"/>
              </w:rPr>
            </w:pPr>
            <w:r w:rsidRPr="00AE0996">
              <w:rPr>
                <w:rFonts w:cs="Arial"/>
                <w:sz w:val="36"/>
              </w:rPr>
              <w:t>their physical environment – their attitude and feelings fluctuate with the conditions around them</w:t>
            </w:r>
          </w:p>
          <w:p w14:paraId="576CFFDF" w14:textId="77777777" w:rsidR="004964E3" w:rsidRPr="00AE0996" w:rsidRDefault="004964E3" w:rsidP="004E2FFF">
            <w:pPr>
              <w:pStyle w:val="ListParagraph"/>
              <w:ind w:hanging="699"/>
              <w:rPr>
                <w:rFonts w:cs="Arial"/>
                <w:sz w:val="36"/>
              </w:rPr>
            </w:pPr>
          </w:p>
          <w:p w14:paraId="0BA0F617" w14:textId="77777777" w:rsidR="004964E3" w:rsidRPr="00C22759" w:rsidRDefault="004964E3" w:rsidP="00FC7558">
            <w:pPr>
              <w:pStyle w:val="ListParagraph"/>
              <w:numPr>
                <w:ilvl w:val="0"/>
                <w:numId w:val="42"/>
              </w:numPr>
              <w:ind w:hanging="699"/>
              <w:rPr>
                <w:rFonts w:cs="Arial"/>
                <w:sz w:val="36"/>
              </w:rPr>
            </w:pPr>
            <w:r w:rsidRPr="00AE0996">
              <w:rPr>
                <w:rFonts w:cs="Arial"/>
                <w:sz w:val="36"/>
              </w:rPr>
              <w:t xml:space="preserve">their social environment – their attitudes and feelings fluctuate with how others treat them or </w:t>
            </w:r>
            <w:r w:rsidRPr="00C22759">
              <w:rPr>
                <w:rFonts w:cs="Arial"/>
                <w:sz w:val="36"/>
              </w:rPr>
              <w:t>others feelings</w:t>
            </w:r>
          </w:p>
          <w:p w14:paraId="390D8F4C" w14:textId="77777777" w:rsidR="004964E3" w:rsidRPr="00C22759" w:rsidRDefault="004964E3" w:rsidP="004E2FFF">
            <w:pPr>
              <w:ind w:hanging="699"/>
              <w:rPr>
                <w:rFonts w:cs="Arial"/>
                <w:sz w:val="36"/>
              </w:rPr>
            </w:pPr>
          </w:p>
          <w:p w14:paraId="583F2043" w14:textId="77777777" w:rsidR="004964E3" w:rsidRPr="0030581F" w:rsidRDefault="004964E3" w:rsidP="00FC7558">
            <w:pPr>
              <w:pStyle w:val="ListParagraph"/>
              <w:numPr>
                <w:ilvl w:val="0"/>
                <w:numId w:val="42"/>
              </w:numPr>
              <w:ind w:hanging="699"/>
              <w:rPr>
                <w:rFonts w:cs="Arial"/>
                <w:b/>
                <w:bCs/>
                <w:kern w:val="32"/>
                <w:sz w:val="36"/>
              </w:rPr>
            </w:pPr>
            <w:r w:rsidRPr="00C22759">
              <w:rPr>
                <w:rFonts w:cs="Arial"/>
                <w:sz w:val="36"/>
              </w:rPr>
              <w:t xml:space="preserve">a belief that they are </w:t>
            </w:r>
            <w:r w:rsidRPr="00193128">
              <w:rPr>
                <w:rFonts w:cs="Arial"/>
                <w:sz w:val="36"/>
              </w:rPr>
              <w:t>what they are today because of their genes, their past and their present environments, and that there is little they can do to effect change</w:t>
            </w:r>
          </w:p>
          <w:p w14:paraId="08C59963" w14:textId="77777777" w:rsidR="004964E3" w:rsidRPr="00E7472E" w:rsidRDefault="004964E3" w:rsidP="004E2FFF">
            <w:pPr>
              <w:rPr>
                <w:rFonts w:cs="Arial"/>
                <w:b/>
                <w:bCs/>
                <w:color w:val="0299CE"/>
                <w:kern w:val="32"/>
              </w:rPr>
            </w:pPr>
          </w:p>
        </w:tc>
        <w:tc>
          <w:tcPr>
            <w:tcW w:w="4480" w:type="dxa"/>
          </w:tcPr>
          <w:p w14:paraId="1F9A25C9" w14:textId="77777777" w:rsidR="004964E3" w:rsidRPr="0030581F" w:rsidRDefault="004964E3" w:rsidP="004E2FFF">
            <w:pPr>
              <w:rPr>
                <w:rFonts w:cs="Arial"/>
                <w:b/>
                <w:bCs/>
                <w:kern w:val="32"/>
              </w:rPr>
            </w:pPr>
          </w:p>
          <w:p w14:paraId="77A85A0C" w14:textId="77777777" w:rsidR="004964E3" w:rsidRPr="00C22759" w:rsidRDefault="004964E3" w:rsidP="004E2FFF">
            <w:pPr>
              <w:rPr>
                <w:rFonts w:cs="Arial"/>
                <w:sz w:val="36"/>
              </w:rPr>
            </w:pPr>
            <w:r w:rsidRPr="00C22759">
              <w:rPr>
                <w:rFonts w:cs="Arial"/>
                <w:sz w:val="36"/>
              </w:rPr>
              <w:t>…are predominantly influenced by:</w:t>
            </w:r>
          </w:p>
          <w:p w14:paraId="109369E2" w14:textId="77777777" w:rsidR="004964E3" w:rsidRPr="00C22759" w:rsidRDefault="004964E3" w:rsidP="004E2FFF">
            <w:pPr>
              <w:rPr>
                <w:rFonts w:cs="Arial"/>
                <w:sz w:val="36"/>
              </w:rPr>
            </w:pPr>
          </w:p>
          <w:p w14:paraId="0251CFC2" w14:textId="77777777" w:rsidR="004964E3" w:rsidRPr="00C22759" w:rsidRDefault="004964E3" w:rsidP="00FC7558">
            <w:pPr>
              <w:pStyle w:val="ListParagraph"/>
              <w:numPr>
                <w:ilvl w:val="0"/>
                <w:numId w:val="43"/>
              </w:numPr>
              <w:ind w:hanging="670"/>
              <w:rPr>
                <w:rFonts w:cs="Arial"/>
                <w:sz w:val="36"/>
              </w:rPr>
            </w:pPr>
            <w:r w:rsidRPr="00C22759">
              <w:rPr>
                <w:rFonts w:cs="Arial"/>
                <w:sz w:val="36"/>
              </w:rPr>
              <w:t>consciously</w:t>
            </w:r>
            <w:r>
              <w:rPr>
                <w:rFonts w:cs="Arial"/>
                <w:sz w:val="36"/>
              </w:rPr>
              <w:t xml:space="preserve"> </w:t>
            </w:r>
            <w:r w:rsidRPr="00C22759">
              <w:rPr>
                <w:rFonts w:cs="Arial"/>
                <w:sz w:val="36"/>
              </w:rPr>
              <w:t>held values</w:t>
            </w:r>
          </w:p>
          <w:p w14:paraId="179BF1FD" w14:textId="77777777" w:rsidR="004964E3" w:rsidRPr="00193128" w:rsidRDefault="004964E3" w:rsidP="004E2FFF">
            <w:pPr>
              <w:ind w:hanging="670"/>
              <w:rPr>
                <w:rFonts w:cs="Arial"/>
                <w:sz w:val="36"/>
              </w:rPr>
            </w:pPr>
          </w:p>
          <w:p w14:paraId="549F2657" w14:textId="77777777" w:rsidR="004964E3" w:rsidRPr="00193128" w:rsidRDefault="004964E3" w:rsidP="004E2FFF">
            <w:pPr>
              <w:ind w:hanging="670"/>
              <w:rPr>
                <w:rFonts w:cs="Arial"/>
                <w:sz w:val="36"/>
              </w:rPr>
            </w:pPr>
          </w:p>
          <w:p w14:paraId="788EC79F" w14:textId="77777777" w:rsidR="004964E3" w:rsidRPr="00193128" w:rsidRDefault="004964E3" w:rsidP="004E2FFF">
            <w:pPr>
              <w:ind w:hanging="670"/>
              <w:rPr>
                <w:rFonts w:cs="Arial"/>
                <w:sz w:val="36"/>
              </w:rPr>
            </w:pPr>
          </w:p>
          <w:p w14:paraId="188D0DCF" w14:textId="77777777" w:rsidR="004964E3" w:rsidRPr="0030581F" w:rsidRDefault="004964E3" w:rsidP="004E2FFF">
            <w:pPr>
              <w:ind w:hanging="670"/>
              <w:rPr>
                <w:rFonts w:cs="Arial"/>
                <w:sz w:val="36"/>
              </w:rPr>
            </w:pPr>
          </w:p>
          <w:p w14:paraId="7657792A" w14:textId="77777777" w:rsidR="004964E3" w:rsidRPr="0030581F" w:rsidRDefault="004964E3" w:rsidP="004E2FFF">
            <w:pPr>
              <w:ind w:hanging="670"/>
              <w:rPr>
                <w:rFonts w:cs="Arial"/>
                <w:sz w:val="36"/>
              </w:rPr>
            </w:pPr>
          </w:p>
          <w:p w14:paraId="14D03E97" w14:textId="77777777" w:rsidR="004964E3" w:rsidRPr="0030581F" w:rsidRDefault="004964E3" w:rsidP="00FC7558">
            <w:pPr>
              <w:pStyle w:val="ListParagraph"/>
              <w:numPr>
                <w:ilvl w:val="0"/>
                <w:numId w:val="43"/>
              </w:numPr>
              <w:ind w:hanging="670"/>
              <w:rPr>
                <w:rFonts w:cs="Arial"/>
                <w:sz w:val="36"/>
              </w:rPr>
            </w:pPr>
            <w:r w:rsidRPr="0030581F">
              <w:rPr>
                <w:rFonts w:cs="Arial"/>
                <w:sz w:val="36"/>
              </w:rPr>
              <w:t>a belief that they can choose their response to what happens to them</w:t>
            </w:r>
          </w:p>
          <w:p w14:paraId="13FDE3ED" w14:textId="77777777" w:rsidR="004964E3" w:rsidRPr="0030581F" w:rsidRDefault="004964E3" w:rsidP="004E2FFF">
            <w:pPr>
              <w:ind w:hanging="670"/>
              <w:rPr>
                <w:rFonts w:cs="Arial"/>
                <w:sz w:val="36"/>
              </w:rPr>
            </w:pPr>
          </w:p>
          <w:p w14:paraId="0E1DB000" w14:textId="77777777" w:rsidR="004964E3" w:rsidRPr="0030581F" w:rsidRDefault="004964E3" w:rsidP="004E2FFF">
            <w:pPr>
              <w:ind w:hanging="670"/>
              <w:rPr>
                <w:rFonts w:cs="Arial"/>
                <w:sz w:val="36"/>
              </w:rPr>
            </w:pPr>
          </w:p>
          <w:p w14:paraId="23F5AC9E" w14:textId="77777777" w:rsidR="004964E3" w:rsidRPr="0030581F" w:rsidRDefault="004964E3" w:rsidP="004E2FFF">
            <w:pPr>
              <w:ind w:hanging="670"/>
              <w:rPr>
                <w:rFonts w:cs="Arial"/>
                <w:sz w:val="36"/>
              </w:rPr>
            </w:pPr>
          </w:p>
          <w:p w14:paraId="22EC0137" w14:textId="77777777" w:rsidR="004964E3" w:rsidRPr="0030581F" w:rsidRDefault="004964E3" w:rsidP="00FC7558">
            <w:pPr>
              <w:pStyle w:val="ListParagraph"/>
              <w:numPr>
                <w:ilvl w:val="0"/>
                <w:numId w:val="43"/>
              </w:numPr>
              <w:ind w:hanging="670"/>
              <w:rPr>
                <w:rFonts w:cs="Arial"/>
                <w:b/>
                <w:bCs/>
                <w:kern w:val="32"/>
                <w:sz w:val="36"/>
              </w:rPr>
            </w:pPr>
            <w:r w:rsidRPr="0030581F">
              <w:rPr>
                <w:rFonts w:cs="Arial"/>
                <w:sz w:val="36"/>
              </w:rPr>
              <w:t>a belief that they are what they are today largely because of the choices they made yesterday</w:t>
            </w:r>
          </w:p>
        </w:tc>
      </w:tr>
    </w:tbl>
    <w:p w14:paraId="36B8BB21" w14:textId="77777777" w:rsidR="007F0A3E" w:rsidRPr="0082597A" w:rsidRDefault="007F0A3E" w:rsidP="00B42DC6"/>
    <w:p w14:paraId="0344FE81" w14:textId="495C80FE" w:rsidR="00934FD2" w:rsidRDefault="007F0A3E" w:rsidP="00934FD2">
      <w:pPr>
        <w:pStyle w:val="Heading1"/>
        <w:rPr>
          <w:lang w:val="en-US"/>
        </w:rPr>
      </w:pPr>
      <w:r w:rsidRPr="0082597A">
        <w:br w:type="page"/>
      </w:r>
      <w:bookmarkStart w:id="102" w:name="_Toc7620183"/>
      <w:bookmarkStart w:id="103" w:name="_Toc307226623"/>
      <w:bookmarkStart w:id="104" w:name="_Toc531370522"/>
      <w:r w:rsidR="00934FD2">
        <w:lastRenderedPageBreak/>
        <w:t xml:space="preserve">Resource </w:t>
      </w:r>
      <w:r w:rsidR="004964E3">
        <w:t>7</w:t>
      </w:r>
      <w:r w:rsidR="00934FD2">
        <w:t xml:space="preserve">.2: </w:t>
      </w:r>
      <w:r w:rsidR="004964E3" w:rsidRPr="00AC747E">
        <w:t>Reactive and proactive statements</w:t>
      </w:r>
      <w:bookmarkEnd w:id="102"/>
    </w:p>
    <w:p w14:paraId="57685BF5" w14:textId="77777777" w:rsidR="004964E3" w:rsidRPr="001C5F23" w:rsidRDefault="004964E3" w:rsidP="004964E3">
      <w:pPr>
        <w:jc w:val="center"/>
        <w:rPr>
          <w:rFonts w:cs="Arial"/>
          <w:sz w:val="36"/>
        </w:rPr>
      </w:pPr>
      <w:r w:rsidRPr="001C5F23">
        <w:rPr>
          <w:rFonts w:cs="Arial"/>
          <w:sz w:val="36"/>
        </w:rPr>
        <w:t>“There’s nothing I can do”</w:t>
      </w:r>
    </w:p>
    <w:p w14:paraId="599CB040" w14:textId="77777777" w:rsidR="004964E3" w:rsidRPr="001C5F23" w:rsidRDefault="004964E3" w:rsidP="004964E3">
      <w:pPr>
        <w:jc w:val="center"/>
        <w:rPr>
          <w:rFonts w:cs="Arial"/>
          <w:sz w:val="36"/>
        </w:rPr>
      </w:pPr>
    </w:p>
    <w:p w14:paraId="6B2276D1" w14:textId="77777777" w:rsidR="004964E3" w:rsidRPr="001C5F23" w:rsidRDefault="004964E3" w:rsidP="004964E3">
      <w:pPr>
        <w:jc w:val="center"/>
        <w:rPr>
          <w:rFonts w:cs="Arial"/>
          <w:sz w:val="36"/>
        </w:rPr>
      </w:pPr>
      <w:r w:rsidRPr="001C5F23">
        <w:rPr>
          <w:rFonts w:cs="Arial"/>
          <w:sz w:val="36"/>
        </w:rPr>
        <w:t>“She makes me so mad”</w:t>
      </w:r>
    </w:p>
    <w:p w14:paraId="24351B86" w14:textId="77777777" w:rsidR="004964E3" w:rsidRPr="001C5F23" w:rsidRDefault="004964E3" w:rsidP="004964E3">
      <w:pPr>
        <w:jc w:val="center"/>
        <w:rPr>
          <w:rFonts w:cs="Arial"/>
          <w:sz w:val="36"/>
        </w:rPr>
      </w:pPr>
    </w:p>
    <w:p w14:paraId="246DB73A" w14:textId="77777777" w:rsidR="004964E3" w:rsidRPr="001C5F23" w:rsidRDefault="004964E3" w:rsidP="004964E3">
      <w:pPr>
        <w:jc w:val="center"/>
        <w:rPr>
          <w:rFonts w:cs="Arial"/>
          <w:sz w:val="36"/>
        </w:rPr>
      </w:pPr>
      <w:r w:rsidRPr="001C5F23">
        <w:rPr>
          <w:rFonts w:cs="Arial"/>
          <w:sz w:val="36"/>
        </w:rPr>
        <w:t>“I have to”</w:t>
      </w:r>
    </w:p>
    <w:p w14:paraId="201AF3DB" w14:textId="77777777" w:rsidR="004964E3" w:rsidRPr="001C5F23" w:rsidRDefault="004964E3" w:rsidP="004964E3">
      <w:pPr>
        <w:jc w:val="center"/>
        <w:rPr>
          <w:b/>
          <w:sz w:val="36"/>
        </w:rPr>
      </w:pPr>
    </w:p>
    <w:p w14:paraId="4509CC7C" w14:textId="77777777" w:rsidR="004964E3" w:rsidRPr="001C5F23" w:rsidRDefault="004964E3" w:rsidP="004964E3">
      <w:pPr>
        <w:jc w:val="center"/>
        <w:rPr>
          <w:rFonts w:cs="Arial"/>
          <w:sz w:val="36"/>
        </w:rPr>
      </w:pPr>
      <w:r w:rsidRPr="001C5F23">
        <w:rPr>
          <w:rFonts w:cs="Arial"/>
          <w:sz w:val="36"/>
        </w:rPr>
        <w:t xml:space="preserve">“Let’s look at what we </w:t>
      </w:r>
      <w:r w:rsidRPr="003F1756">
        <w:rPr>
          <w:rFonts w:cs="Arial"/>
          <w:b/>
          <w:sz w:val="36"/>
        </w:rPr>
        <w:t>can</w:t>
      </w:r>
      <w:r w:rsidRPr="001C5F23">
        <w:rPr>
          <w:rFonts w:cs="Arial"/>
          <w:sz w:val="36"/>
        </w:rPr>
        <w:t xml:space="preserve"> do”</w:t>
      </w:r>
    </w:p>
    <w:p w14:paraId="23F6862B" w14:textId="77777777" w:rsidR="004964E3" w:rsidRPr="001C5F23" w:rsidRDefault="004964E3" w:rsidP="004964E3">
      <w:pPr>
        <w:jc w:val="center"/>
        <w:rPr>
          <w:rFonts w:cs="Arial"/>
          <w:sz w:val="36"/>
        </w:rPr>
      </w:pPr>
    </w:p>
    <w:p w14:paraId="4385E049" w14:textId="77777777" w:rsidR="004964E3" w:rsidRPr="001C5F23" w:rsidRDefault="004964E3" w:rsidP="004964E3">
      <w:pPr>
        <w:jc w:val="center"/>
        <w:rPr>
          <w:rFonts w:cs="Arial"/>
          <w:sz w:val="36"/>
        </w:rPr>
      </w:pPr>
      <w:r w:rsidRPr="001C5F23">
        <w:rPr>
          <w:rFonts w:cs="Arial"/>
          <w:sz w:val="36"/>
        </w:rPr>
        <w:t>“They won’t allow that”</w:t>
      </w:r>
    </w:p>
    <w:p w14:paraId="01FA20FF" w14:textId="77777777" w:rsidR="004964E3" w:rsidRPr="001C5F23" w:rsidRDefault="004964E3" w:rsidP="004964E3">
      <w:pPr>
        <w:jc w:val="center"/>
        <w:rPr>
          <w:rFonts w:cs="Arial"/>
          <w:sz w:val="36"/>
        </w:rPr>
      </w:pPr>
    </w:p>
    <w:p w14:paraId="73D08D42" w14:textId="77777777" w:rsidR="004964E3" w:rsidRPr="001C5F23" w:rsidRDefault="004964E3" w:rsidP="004964E3">
      <w:pPr>
        <w:jc w:val="center"/>
        <w:rPr>
          <w:rFonts w:cs="Arial"/>
          <w:sz w:val="36"/>
        </w:rPr>
      </w:pPr>
      <w:r w:rsidRPr="001C5F23">
        <w:rPr>
          <w:rFonts w:cs="Arial"/>
          <w:sz w:val="36"/>
        </w:rPr>
        <w:t>“I can change”</w:t>
      </w:r>
    </w:p>
    <w:p w14:paraId="22C806C8" w14:textId="77777777" w:rsidR="004964E3" w:rsidRPr="001C5F23" w:rsidRDefault="004964E3" w:rsidP="004964E3">
      <w:pPr>
        <w:jc w:val="center"/>
        <w:rPr>
          <w:rFonts w:cs="Arial"/>
          <w:sz w:val="36"/>
        </w:rPr>
      </w:pPr>
    </w:p>
    <w:p w14:paraId="6EB8DD20" w14:textId="77777777" w:rsidR="004964E3" w:rsidRPr="001C5F23" w:rsidRDefault="004964E3" w:rsidP="004964E3">
      <w:pPr>
        <w:jc w:val="center"/>
        <w:rPr>
          <w:rFonts w:cs="Arial"/>
          <w:sz w:val="36"/>
        </w:rPr>
      </w:pPr>
      <w:r w:rsidRPr="001C5F23">
        <w:rPr>
          <w:rFonts w:cs="Arial"/>
          <w:sz w:val="36"/>
        </w:rPr>
        <w:t>“If only”</w:t>
      </w:r>
    </w:p>
    <w:p w14:paraId="450816DA" w14:textId="77777777" w:rsidR="004964E3" w:rsidRPr="001C5F23" w:rsidRDefault="004964E3" w:rsidP="004964E3">
      <w:pPr>
        <w:jc w:val="center"/>
        <w:rPr>
          <w:rFonts w:cs="Arial"/>
          <w:sz w:val="36"/>
        </w:rPr>
      </w:pPr>
    </w:p>
    <w:p w14:paraId="62617758" w14:textId="77777777" w:rsidR="004964E3" w:rsidRPr="001C5F23" w:rsidRDefault="004964E3" w:rsidP="004964E3">
      <w:pPr>
        <w:jc w:val="center"/>
        <w:rPr>
          <w:rFonts w:cs="Arial"/>
          <w:sz w:val="36"/>
        </w:rPr>
      </w:pPr>
      <w:r w:rsidRPr="001C5F23">
        <w:rPr>
          <w:rFonts w:cs="Arial"/>
          <w:sz w:val="36"/>
        </w:rPr>
        <w:t>“That’s just the way I am”</w:t>
      </w:r>
    </w:p>
    <w:p w14:paraId="502C561E" w14:textId="77777777" w:rsidR="004964E3" w:rsidRPr="001C5F23" w:rsidRDefault="004964E3" w:rsidP="004964E3">
      <w:pPr>
        <w:jc w:val="center"/>
        <w:rPr>
          <w:rFonts w:cs="Arial"/>
          <w:sz w:val="36"/>
        </w:rPr>
      </w:pPr>
    </w:p>
    <w:p w14:paraId="4FF08CFF" w14:textId="77777777" w:rsidR="004964E3" w:rsidRPr="001C5F23" w:rsidRDefault="004964E3" w:rsidP="004964E3">
      <w:pPr>
        <w:jc w:val="center"/>
        <w:rPr>
          <w:rFonts w:cs="Arial"/>
          <w:sz w:val="36"/>
        </w:rPr>
      </w:pPr>
      <w:r w:rsidRPr="001C5F23">
        <w:rPr>
          <w:rFonts w:cs="Arial"/>
          <w:sz w:val="36"/>
        </w:rPr>
        <w:t>“I choose”</w:t>
      </w:r>
    </w:p>
    <w:p w14:paraId="5A5DF325" w14:textId="77777777" w:rsidR="004964E3" w:rsidRPr="001C5F23" w:rsidRDefault="004964E3" w:rsidP="004964E3">
      <w:pPr>
        <w:jc w:val="center"/>
        <w:rPr>
          <w:rFonts w:cs="Arial"/>
          <w:sz w:val="36"/>
        </w:rPr>
      </w:pPr>
    </w:p>
    <w:p w14:paraId="6145AA7B" w14:textId="77777777" w:rsidR="004964E3" w:rsidRPr="001C5F23" w:rsidRDefault="004964E3" w:rsidP="004964E3">
      <w:pPr>
        <w:jc w:val="center"/>
        <w:rPr>
          <w:rFonts w:cs="Arial"/>
          <w:sz w:val="36"/>
        </w:rPr>
      </w:pPr>
      <w:r w:rsidRPr="001C5F23">
        <w:rPr>
          <w:rFonts w:cs="Arial"/>
          <w:sz w:val="36"/>
        </w:rPr>
        <w:t>“I will”</w:t>
      </w:r>
    </w:p>
    <w:p w14:paraId="48AA1AEF" w14:textId="77777777" w:rsidR="004964E3" w:rsidRPr="001C5F23" w:rsidRDefault="004964E3" w:rsidP="004964E3">
      <w:pPr>
        <w:jc w:val="center"/>
        <w:rPr>
          <w:rFonts w:cs="Arial"/>
          <w:sz w:val="36"/>
        </w:rPr>
      </w:pPr>
    </w:p>
    <w:p w14:paraId="40D80C08" w14:textId="77777777" w:rsidR="004964E3" w:rsidRPr="001C5F23" w:rsidRDefault="004964E3" w:rsidP="004964E3">
      <w:pPr>
        <w:jc w:val="center"/>
        <w:rPr>
          <w:rFonts w:cs="Arial"/>
          <w:sz w:val="36"/>
        </w:rPr>
      </w:pPr>
      <w:r w:rsidRPr="001C5F23">
        <w:rPr>
          <w:rFonts w:cs="Arial"/>
          <w:sz w:val="36"/>
        </w:rPr>
        <w:t>“I commit myself to”</w:t>
      </w:r>
    </w:p>
    <w:p w14:paraId="3B525424" w14:textId="77777777" w:rsidR="004964E3" w:rsidRPr="001C5F23" w:rsidRDefault="004964E3" w:rsidP="004964E3">
      <w:pPr>
        <w:jc w:val="center"/>
        <w:rPr>
          <w:rFonts w:cs="Arial"/>
          <w:sz w:val="36"/>
        </w:rPr>
      </w:pPr>
    </w:p>
    <w:p w14:paraId="6072BC9F" w14:textId="77777777" w:rsidR="004964E3" w:rsidRPr="001C5F23" w:rsidRDefault="004964E3" w:rsidP="004964E3">
      <w:pPr>
        <w:jc w:val="center"/>
        <w:rPr>
          <w:rFonts w:cs="Arial"/>
          <w:sz w:val="36"/>
        </w:rPr>
      </w:pPr>
      <w:r w:rsidRPr="001C5F23">
        <w:rPr>
          <w:rFonts w:cs="Arial"/>
          <w:sz w:val="36"/>
        </w:rPr>
        <w:t>“I must”</w:t>
      </w:r>
    </w:p>
    <w:p w14:paraId="2CBB0DE8" w14:textId="77777777" w:rsidR="004964E3" w:rsidRPr="001C5F23" w:rsidRDefault="004964E3" w:rsidP="004964E3">
      <w:pPr>
        <w:jc w:val="center"/>
        <w:rPr>
          <w:rFonts w:cs="Arial"/>
          <w:sz w:val="36"/>
        </w:rPr>
      </w:pPr>
    </w:p>
    <w:p w14:paraId="1F115792" w14:textId="77777777" w:rsidR="004964E3" w:rsidRPr="001C5F23" w:rsidRDefault="004964E3" w:rsidP="004964E3">
      <w:pPr>
        <w:jc w:val="center"/>
        <w:rPr>
          <w:rFonts w:cs="Arial"/>
          <w:sz w:val="36"/>
        </w:rPr>
      </w:pPr>
      <w:r w:rsidRPr="001C5F23">
        <w:rPr>
          <w:rFonts w:cs="Arial"/>
          <w:sz w:val="36"/>
        </w:rPr>
        <w:t>“I prefer”</w:t>
      </w:r>
    </w:p>
    <w:p w14:paraId="77595128" w14:textId="77777777" w:rsidR="004964E3" w:rsidRPr="001C5F23" w:rsidRDefault="004964E3" w:rsidP="004964E3">
      <w:pPr>
        <w:jc w:val="center"/>
        <w:rPr>
          <w:rFonts w:cs="Arial"/>
          <w:sz w:val="36"/>
        </w:rPr>
      </w:pPr>
    </w:p>
    <w:p w14:paraId="388B528F" w14:textId="77777777" w:rsidR="004964E3" w:rsidRPr="001C5F23" w:rsidRDefault="004964E3" w:rsidP="004964E3">
      <w:pPr>
        <w:jc w:val="center"/>
        <w:rPr>
          <w:rFonts w:cs="Arial"/>
          <w:sz w:val="36"/>
        </w:rPr>
      </w:pPr>
      <w:r w:rsidRPr="001C5F23">
        <w:rPr>
          <w:rFonts w:cs="Arial"/>
          <w:sz w:val="36"/>
        </w:rPr>
        <w:t>“I can’t”</w:t>
      </w:r>
    </w:p>
    <w:p w14:paraId="53EB087F" w14:textId="77777777" w:rsidR="004964E3" w:rsidRPr="001C5F23" w:rsidRDefault="004964E3" w:rsidP="004964E3">
      <w:pPr>
        <w:jc w:val="center"/>
        <w:rPr>
          <w:rFonts w:cs="Arial"/>
          <w:sz w:val="36"/>
        </w:rPr>
      </w:pPr>
    </w:p>
    <w:p w14:paraId="7AB1D416" w14:textId="77777777" w:rsidR="004964E3" w:rsidRPr="00AC747E" w:rsidRDefault="004964E3" w:rsidP="004964E3">
      <w:pPr>
        <w:jc w:val="center"/>
        <w:rPr>
          <w:b/>
          <w:sz w:val="36"/>
        </w:rPr>
      </w:pPr>
      <w:r w:rsidRPr="001C5F23">
        <w:rPr>
          <w:rFonts w:cs="Arial"/>
          <w:sz w:val="36"/>
        </w:rPr>
        <w:t>“I can”</w:t>
      </w:r>
    </w:p>
    <w:p w14:paraId="32784209" w14:textId="0FC0A8BB" w:rsidR="00934FD2" w:rsidRDefault="00934FD2" w:rsidP="00934FD2">
      <w:pPr>
        <w:rPr>
          <w:rFonts w:eastAsiaTheme="majorEastAsia"/>
          <w:b/>
        </w:rPr>
      </w:pPr>
      <w:r>
        <w:br w:type="page"/>
      </w:r>
    </w:p>
    <w:p w14:paraId="67EFBD39" w14:textId="345240C8" w:rsidR="007F0A3E" w:rsidRDefault="007F0A3E" w:rsidP="0034051E">
      <w:pPr>
        <w:pStyle w:val="Heading1"/>
      </w:pPr>
      <w:bookmarkStart w:id="105" w:name="_Toc7620184"/>
      <w:r w:rsidRPr="0034051E">
        <w:lastRenderedPageBreak/>
        <w:t xml:space="preserve">Resource </w:t>
      </w:r>
      <w:r w:rsidR="004964E3">
        <w:t>7</w:t>
      </w:r>
      <w:r w:rsidR="00995A8F">
        <w:t>.</w:t>
      </w:r>
      <w:r w:rsidR="003E312E">
        <w:t>3</w:t>
      </w:r>
      <w:r w:rsidRPr="0034051E">
        <w:t xml:space="preserve">: </w:t>
      </w:r>
      <w:bookmarkEnd w:id="103"/>
      <w:bookmarkEnd w:id="104"/>
      <w:r w:rsidR="004964E3" w:rsidRPr="003F1756">
        <w:t xml:space="preserve">‘Our </w:t>
      </w:r>
      <w:r w:rsidR="004964E3">
        <w:t>v</w:t>
      </w:r>
      <w:r w:rsidR="004964E3" w:rsidRPr="003F1756">
        <w:t>ision’ cards</w:t>
      </w:r>
      <w:bookmarkEnd w:id="105"/>
    </w:p>
    <w:p w14:paraId="625827B0" w14:textId="77777777" w:rsidR="006062D3" w:rsidRDefault="006062D3" w:rsidP="006062D3">
      <w:pPr>
        <w:rPr>
          <w:rFonts w:cs="Arial"/>
          <w:szCs w:val="24"/>
        </w:rPr>
      </w:pPr>
      <w:r w:rsidRPr="00CA5382">
        <w:rPr>
          <w:rFonts w:cs="Arial"/>
          <w:szCs w:val="24"/>
        </w:rPr>
        <w:t>C</w:t>
      </w:r>
      <w:r>
        <w:rPr>
          <w:rFonts w:cs="Arial"/>
          <w:szCs w:val="24"/>
        </w:rPr>
        <w:t>opy and c</w:t>
      </w:r>
      <w:r w:rsidRPr="00CA5382">
        <w:rPr>
          <w:rFonts w:cs="Arial"/>
          <w:szCs w:val="24"/>
        </w:rPr>
        <w:t xml:space="preserve">ut out </w:t>
      </w:r>
      <w:r>
        <w:rPr>
          <w:rFonts w:cs="Arial"/>
          <w:szCs w:val="24"/>
        </w:rPr>
        <w:t xml:space="preserve">a set of </w:t>
      </w:r>
      <w:r w:rsidRPr="00CA5382">
        <w:rPr>
          <w:rFonts w:cs="Arial"/>
          <w:szCs w:val="24"/>
        </w:rPr>
        <w:t xml:space="preserve">these cards </w:t>
      </w:r>
      <w:r>
        <w:rPr>
          <w:rFonts w:cs="Arial"/>
          <w:szCs w:val="24"/>
        </w:rPr>
        <w:t xml:space="preserve">for </w:t>
      </w:r>
      <w:r w:rsidRPr="00CA5382">
        <w:rPr>
          <w:rFonts w:cs="Arial"/>
          <w:szCs w:val="24"/>
        </w:rPr>
        <w:t>each small group</w:t>
      </w:r>
      <w:r>
        <w:rPr>
          <w:rFonts w:cs="Arial"/>
          <w:szCs w:val="24"/>
        </w:rPr>
        <w:t>.</w:t>
      </w:r>
    </w:p>
    <w:p w14:paraId="6AF76CDE" w14:textId="77777777" w:rsidR="006062D3" w:rsidRPr="0030581F" w:rsidRDefault="006062D3" w:rsidP="006062D3">
      <w:pPr>
        <w:rPr>
          <w:bCs/>
          <w:szCs w:val="24"/>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4495"/>
        <w:gridCol w:w="4495"/>
      </w:tblGrid>
      <w:tr w:rsidR="006062D3" w14:paraId="7BFA4120" w14:textId="77777777" w:rsidTr="006062D3">
        <w:trPr>
          <w:trHeight w:hRule="exact" w:val="2098"/>
        </w:trPr>
        <w:tc>
          <w:tcPr>
            <w:tcW w:w="4620" w:type="dxa"/>
            <w:vAlign w:val="center"/>
          </w:tcPr>
          <w:p w14:paraId="31186A00" w14:textId="77777777" w:rsidR="006062D3" w:rsidRDefault="006062D3" w:rsidP="004E2FFF">
            <w:pPr>
              <w:jc w:val="center"/>
              <w:rPr>
                <w:rFonts w:cs="Arial"/>
                <w:bCs/>
              </w:rPr>
            </w:pPr>
            <w:r>
              <w:rPr>
                <w:rFonts w:cs="Arial"/>
                <w:bCs/>
              </w:rPr>
              <w:t>“The needs of each learner inform lesson-planning.”</w:t>
            </w:r>
          </w:p>
        </w:tc>
        <w:tc>
          <w:tcPr>
            <w:tcW w:w="4620" w:type="dxa"/>
            <w:vAlign w:val="center"/>
          </w:tcPr>
          <w:p w14:paraId="10A74477" w14:textId="77777777" w:rsidR="006062D3" w:rsidRPr="0099447B" w:rsidRDefault="006062D3" w:rsidP="004E2FFF">
            <w:pPr>
              <w:jc w:val="center"/>
              <w:rPr>
                <w:rFonts w:cs="Arial"/>
                <w:bCs/>
                <w:szCs w:val="28"/>
              </w:rPr>
            </w:pPr>
            <w:r w:rsidRPr="0099447B">
              <w:rPr>
                <w:rFonts w:cs="Arial"/>
                <w:bCs/>
                <w:szCs w:val="28"/>
              </w:rPr>
              <w:t>“</w:t>
            </w:r>
            <w:r>
              <w:rPr>
                <w:rFonts w:cs="Arial"/>
                <w:bCs/>
                <w:szCs w:val="28"/>
              </w:rPr>
              <w:t>Our teaching is flexible and we use a range of teaching strategies to ensure the achievement of all learners.”</w:t>
            </w:r>
          </w:p>
        </w:tc>
      </w:tr>
      <w:tr w:rsidR="006062D3" w14:paraId="09462EF9" w14:textId="77777777" w:rsidTr="006062D3">
        <w:trPr>
          <w:trHeight w:hRule="exact" w:val="2098"/>
        </w:trPr>
        <w:tc>
          <w:tcPr>
            <w:tcW w:w="4620" w:type="dxa"/>
            <w:vAlign w:val="center"/>
          </w:tcPr>
          <w:p w14:paraId="4AA155CC" w14:textId="77777777" w:rsidR="006062D3" w:rsidRDefault="006062D3" w:rsidP="004E2FFF">
            <w:pPr>
              <w:jc w:val="center"/>
              <w:rPr>
                <w:rFonts w:cs="Arial"/>
                <w:bCs/>
              </w:rPr>
            </w:pPr>
            <w:r>
              <w:rPr>
                <w:rFonts w:cs="Arial"/>
                <w:bCs/>
              </w:rPr>
              <w:t>“All learners feel their cultural heritage is respected and that they are safe when they are at school.”</w:t>
            </w:r>
          </w:p>
        </w:tc>
        <w:tc>
          <w:tcPr>
            <w:tcW w:w="4620" w:type="dxa"/>
            <w:vAlign w:val="center"/>
          </w:tcPr>
          <w:p w14:paraId="2A653F9D" w14:textId="77777777" w:rsidR="006062D3" w:rsidRDefault="006062D3" w:rsidP="004E2FFF">
            <w:pPr>
              <w:jc w:val="center"/>
              <w:rPr>
                <w:rFonts w:cs="Arial"/>
                <w:bCs/>
              </w:rPr>
            </w:pPr>
            <w:r>
              <w:rPr>
                <w:rFonts w:cs="Arial"/>
                <w:bCs/>
              </w:rPr>
              <w:t>“</w:t>
            </w:r>
            <w:r w:rsidRPr="0099447B">
              <w:rPr>
                <w:rFonts w:cs="Arial"/>
                <w:bCs/>
                <w:szCs w:val="28"/>
              </w:rPr>
              <w:t>We use assessment to strengthen learning</w:t>
            </w:r>
            <w:r>
              <w:rPr>
                <w:rFonts w:cs="Arial"/>
                <w:bCs/>
                <w:szCs w:val="28"/>
              </w:rPr>
              <w:t xml:space="preserve"> </w:t>
            </w:r>
            <w:r w:rsidRPr="009E7DC5">
              <w:rPr>
                <w:rFonts w:cs="Arial"/>
                <w:bCs/>
                <w:szCs w:val="28"/>
              </w:rPr>
              <w:t xml:space="preserve">rather than exclude </w:t>
            </w:r>
            <w:r>
              <w:rPr>
                <w:rFonts w:cs="Arial"/>
                <w:bCs/>
                <w:szCs w:val="28"/>
              </w:rPr>
              <w:t>learners</w:t>
            </w:r>
            <w:r w:rsidRPr="009E7DC5">
              <w:rPr>
                <w:rFonts w:cs="Arial"/>
                <w:bCs/>
                <w:szCs w:val="28"/>
              </w:rPr>
              <w:t xml:space="preserve"> from learning</w:t>
            </w:r>
            <w:r w:rsidRPr="0099447B">
              <w:rPr>
                <w:rFonts w:cs="Arial"/>
                <w:bCs/>
                <w:szCs w:val="28"/>
              </w:rPr>
              <w:t xml:space="preserve">, </w:t>
            </w:r>
            <w:r w:rsidRPr="0099447B">
              <w:rPr>
                <w:rFonts w:cs="Arial"/>
                <w:szCs w:val="28"/>
              </w:rPr>
              <w:t xml:space="preserve">recognising evidence of learning to help </w:t>
            </w:r>
            <w:r>
              <w:rPr>
                <w:rFonts w:cs="Arial"/>
                <w:szCs w:val="28"/>
              </w:rPr>
              <w:t>learners</w:t>
            </w:r>
            <w:r w:rsidRPr="0099447B">
              <w:rPr>
                <w:rFonts w:cs="Arial"/>
                <w:szCs w:val="28"/>
              </w:rPr>
              <w:t xml:space="preserve"> progress</w:t>
            </w:r>
            <w:r w:rsidRPr="0099447B">
              <w:rPr>
                <w:rFonts w:cs="Arial"/>
                <w:bCs/>
                <w:szCs w:val="28"/>
              </w:rPr>
              <w:t>.”</w:t>
            </w:r>
          </w:p>
        </w:tc>
      </w:tr>
      <w:tr w:rsidR="006062D3" w14:paraId="43082667" w14:textId="77777777" w:rsidTr="006062D3">
        <w:trPr>
          <w:trHeight w:hRule="exact" w:val="2098"/>
        </w:trPr>
        <w:tc>
          <w:tcPr>
            <w:tcW w:w="4620" w:type="dxa"/>
            <w:vAlign w:val="center"/>
          </w:tcPr>
          <w:p w14:paraId="6484BE20" w14:textId="77777777" w:rsidR="006062D3" w:rsidRDefault="006062D3" w:rsidP="004E2FFF">
            <w:pPr>
              <w:jc w:val="center"/>
              <w:rPr>
                <w:rFonts w:cs="Arial"/>
                <w:bCs/>
              </w:rPr>
            </w:pPr>
            <w:r>
              <w:rPr>
                <w:rFonts w:cs="Arial"/>
                <w:bCs/>
              </w:rPr>
              <w:t xml:space="preserve">“All learners enjoy their lessons and look forward to them.” </w:t>
            </w:r>
          </w:p>
        </w:tc>
        <w:tc>
          <w:tcPr>
            <w:tcW w:w="4620" w:type="dxa"/>
            <w:vAlign w:val="center"/>
          </w:tcPr>
          <w:p w14:paraId="537ED041" w14:textId="77777777" w:rsidR="006062D3" w:rsidRDefault="006062D3" w:rsidP="004E2FFF">
            <w:pPr>
              <w:jc w:val="center"/>
              <w:rPr>
                <w:rFonts w:cs="Arial"/>
                <w:bCs/>
              </w:rPr>
            </w:pPr>
            <w:r>
              <w:rPr>
                <w:rFonts w:cs="Arial"/>
                <w:bCs/>
              </w:rPr>
              <w:t>“We plan activities to promote positive relationships between the learners.”</w:t>
            </w:r>
          </w:p>
        </w:tc>
      </w:tr>
      <w:tr w:rsidR="006062D3" w14:paraId="4A983E07" w14:textId="77777777" w:rsidTr="006062D3">
        <w:trPr>
          <w:trHeight w:hRule="exact" w:val="2098"/>
        </w:trPr>
        <w:tc>
          <w:tcPr>
            <w:tcW w:w="4620" w:type="dxa"/>
            <w:vAlign w:val="center"/>
          </w:tcPr>
          <w:p w14:paraId="2AB620A0" w14:textId="77777777" w:rsidR="006062D3" w:rsidRDefault="006062D3" w:rsidP="004E2FFF">
            <w:pPr>
              <w:jc w:val="center"/>
              <w:rPr>
                <w:rFonts w:cs="Arial"/>
                <w:bCs/>
              </w:rPr>
            </w:pPr>
            <w:r>
              <w:rPr>
                <w:rFonts w:cs="Arial"/>
                <w:bCs/>
              </w:rPr>
              <w:t>“We have high expectations of all the learners, including those with additional needs.”</w:t>
            </w:r>
          </w:p>
        </w:tc>
        <w:tc>
          <w:tcPr>
            <w:tcW w:w="4620" w:type="dxa"/>
            <w:vAlign w:val="center"/>
          </w:tcPr>
          <w:p w14:paraId="280E607C" w14:textId="77777777" w:rsidR="006062D3" w:rsidRDefault="006062D3" w:rsidP="004E2FFF">
            <w:pPr>
              <w:jc w:val="center"/>
              <w:rPr>
                <w:rFonts w:cs="Arial"/>
                <w:bCs/>
              </w:rPr>
            </w:pPr>
            <w:r>
              <w:rPr>
                <w:rFonts w:cs="Arial"/>
                <w:bCs/>
              </w:rPr>
              <w:t>“</w:t>
            </w:r>
            <w:r>
              <w:rPr>
                <w:rFonts w:cs="Arial"/>
                <w:bCs/>
                <w:szCs w:val="28"/>
              </w:rPr>
              <w:t>W</w:t>
            </w:r>
            <w:r w:rsidRPr="0099447B">
              <w:rPr>
                <w:rFonts w:cs="Arial"/>
                <w:bCs/>
                <w:szCs w:val="28"/>
              </w:rPr>
              <w:t xml:space="preserve">e </w:t>
            </w:r>
            <w:r w:rsidRPr="0099447B">
              <w:rPr>
                <w:rFonts w:cs="Arial"/>
                <w:szCs w:val="28"/>
              </w:rPr>
              <w:t>design our curriculum around the needs, capabilities and aspirations of our learners</w:t>
            </w:r>
            <w:r>
              <w:rPr>
                <w:rFonts w:cs="Arial"/>
                <w:bCs/>
              </w:rPr>
              <w:t>.”</w:t>
            </w:r>
          </w:p>
        </w:tc>
      </w:tr>
      <w:tr w:rsidR="006062D3" w14:paraId="0BCEA06A" w14:textId="77777777" w:rsidTr="006062D3">
        <w:trPr>
          <w:trHeight w:hRule="exact" w:val="2098"/>
        </w:trPr>
        <w:tc>
          <w:tcPr>
            <w:tcW w:w="4620" w:type="dxa"/>
            <w:vAlign w:val="center"/>
          </w:tcPr>
          <w:p w14:paraId="4D90693C" w14:textId="77777777" w:rsidR="006062D3" w:rsidRDefault="006062D3" w:rsidP="004E2FFF">
            <w:pPr>
              <w:jc w:val="center"/>
              <w:rPr>
                <w:rFonts w:cs="Arial"/>
                <w:bCs/>
              </w:rPr>
            </w:pPr>
            <w:r>
              <w:rPr>
                <w:rFonts w:cs="Arial"/>
                <w:bCs/>
              </w:rPr>
              <w:t>“Our lessons are learner-centred and learning is active; we are creative in our use of limited resources.”</w:t>
            </w:r>
          </w:p>
        </w:tc>
        <w:tc>
          <w:tcPr>
            <w:tcW w:w="4620" w:type="dxa"/>
            <w:vAlign w:val="center"/>
          </w:tcPr>
          <w:p w14:paraId="382202B5" w14:textId="77777777" w:rsidR="006062D3" w:rsidRDefault="006062D3" w:rsidP="004E2FFF">
            <w:pPr>
              <w:jc w:val="center"/>
              <w:rPr>
                <w:rFonts w:cs="Arial"/>
                <w:bCs/>
              </w:rPr>
            </w:pPr>
            <w:r>
              <w:rPr>
                <w:rFonts w:cs="Arial"/>
                <w:bCs/>
              </w:rPr>
              <w:t xml:space="preserve">“Our learners understand the learning objectives of each lesson </w:t>
            </w:r>
            <w:r w:rsidRPr="009E7DC5">
              <w:rPr>
                <w:rFonts w:cs="Arial"/>
                <w:bCs/>
              </w:rPr>
              <w:t>and our activities promote</w:t>
            </w:r>
            <w:r w:rsidRPr="00C62972">
              <w:rPr>
                <w:rFonts w:cs="Arial"/>
                <w:bCs/>
                <w:color w:val="FF0000"/>
              </w:rPr>
              <w:t xml:space="preserve"> </w:t>
            </w:r>
            <w:r>
              <w:rPr>
                <w:rFonts w:cs="Arial"/>
                <w:bCs/>
              </w:rPr>
              <w:t>independent learning.”</w:t>
            </w:r>
          </w:p>
        </w:tc>
      </w:tr>
    </w:tbl>
    <w:p w14:paraId="10ECC100" w14:textId="77777777" w:rsidR="006062D3" w:rsidRDefault="006062D3" w:rsidP="006062D3">
      <w:pPr>
        <w:rPr>
          <w:rFonts w:cs="Arial"/>
          <w:sz w:val="36"/>
        </w:rPr>
      </w:pPr>
    </w:p>
    <w:p w14:paraId="528C103F" w14:textId="77777777" w:rsidR="006062D3" w:rsidRPr="006062D3" w:rsidRDefault="006062D3" w:rsidP="006062D3"/>
    <w:p w14:paraId="336D8746" w14:textId="77777777" w:rsidR="004964E3" w:rsidRDefault="004964E3">
      <w:pPr>
        <w:spacing w:after="120" w:line="264" w:lineRule="auto"/>
        <w:rPr>
          <w:rFonts w:eastAsiaTheme="majorEastAsia" w:cstheme="majorBidi"/>
          <w:b/>
          <w:sz w:val="44"/>
          <w:szCs w:val="36"/>
        </w:rPr>
      </w:pPr>
      <w:bookmarkStart w:id="106" w:name="_Toc531370523"/>
      <w:r>
        <w:br w:type="page"/>
      </w:r>
    </w:p>
    <w:p w14:paraId="7BE0677A" w14:textId="3D842AC6" w:rsidR="007F0A3E" w:rsidRPr="0034051E" w:rsidRDefault="007F0A3E" w:rsidP="0034051E">
      <w:pPr>
        <w:pStyle w:val="Heading1"/>
      </w:pPr>
      <w:bookmarkStart w:id="107" w:name="_Toc7620185"/>
      <w:r w:rsidRPr="0034051E">
        <w:lastRenderedPageBreak/>
        <w:t xml:space="preserve">Resource </w:t>
      </w:r>
      <w:r w:rsidR="006062D3">
        <w:t>7</w:t>
      </w:r>
      <w:r w:rsidR="00995A8F">
        <w:t>.</w:t>
      </w:r>
      <w:r w:rsidR="003E312E">
        <w:t>4</w:t>
      </w:r>
      <w:r w:rsidRPr="0034051E">
        <w:t xml:space="preserve">: </w:t>
      </w:r>
      <w:bookmarkEnd w:id="106"/>
      <w:r w:rsidR="006062D3" w:rsidRPr="00FA09CD">
        <w:t>Realising ‘our vision’</w:t>
      </w:r>
      <w:bookmarkEnd w:id="107"/>
    </w:p>
    <w:tbl>
      <w:tblPr>
        <w:tblStyle w:val="TableGrid"/>
        <w:tblW w:w="9067"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9067"/>
      </w:tblGrid>
      <w:tr w:rsidR="006062D3" w14:paraId="4EC51821" w14:textId="77777777" w:rsidTr="006062D3">
        <w:trPr>
          <w:trHeight w:val="3915"/>
        </w:trPr>
        <w:tc>
          <w:tcPr>
            <w:tcW w:w="9067" w:type="dxa"/>
          </w:tcPr>
          <w:p w14:paraId="5F049B42" w14:textId="77777777" w:rsidR="006062D3" w:rsidRPr="000C5433" w:rsidRDefault="006062D3" w:rsidP="004E2FFF">
            <w:r w:rsidRPr="003F1756">
              <w:rPr>
                <w:sz w:val="32"/>
              </w:rPr>
              <w:t>My vision is…</w:t>
            </w:r>
          </w:p>
        </w:tc>
      </w:tr>
      <w:tr w:rsidR="006062D3" w14:paraId="251EF10E" w14:textId="77777777" w:rsidTr="006062D3">
        <w:trPr>
          <w:trHeight w:val="4123"/>
        </w:trPr>
        <w:tc>
          <w:tcPr>
            <w:tcW w:w="9067" w:type="dxa"/>
          </w:tcPr>
          <w:p w14:paraId="7A3B8C11" w14:textId="77777777" w:rsidR="006062D3" w:rsidRPr="003F1756" w:rsidRDefault="006062D3" w:rsidP="004E2FFF">
            <w:pPr>
              <w:rPr>
                <w:sz w:val="32"/>
              </w:rPr>
            </w:pPr>
            <w:r w:rsidRPr="003F1756">
              <w:rPr>
                <w:sz w:val="32"/>
              </w:rPr>
              <w:t xml:space="preserve">If the vision is to be realised for all my </w:t>
            </w:r>
            <w:r w:rsidRPr="003F1756">
              <w:rPr>
                <w:rFonts w:cs="Arial"/>
                <w:sz w:val="32"/>
              </w:rPr>
              <w:t>learners</w:t>
            </w:r>
            <w:r w:rsidRPr="003F1756">
              <w:rPr>
                <w:sz w:val="32"/>
              </w:rPr>
              <w:t>, changes and developments needed in my classroom may include…</w:t>
            </w:r>
          </w:p>
          <w:p w14:paraId="59795F76" w14:textId="77777777" w:rsidR="006062D3" w:rsidRDefault="006062D3" w:rsidP="004E2FFF"/>
          <w:p w14:paraId="2050124D" w14:textId="77777777" w:rsidR="006062D3" w:rsidRDefault="006062D3" w:rsidP="004E2FFF"/>
          <w:p w14:paraId="3ADAE50C" w14:textId="77777777" w:rsidR="006062D3" w:rsidRDefault="006062D3" w:rsidP="004E2FFF"/>
          <w:p w14:paraId="7A91C55D" w14:textId="77777777" w:rsidR="006062D3" w:rsidRDefault="006062D3" w:rsidP="004E2FFF"/>
          <w:p w14:paraId="454D6FFB" w14:textId="77777777" w:rsidR="006062D3" w:rsidRDefault="006062D3" w:rsidP="004E2FFF"/>
          <w:p w14:paraId="46CDB8F0" w14:textId="77777777" w:rsidR="006062D3" w:rsidRDefault="006062D3" w:rsidP="004E2FFF"/>
          <w:p w14:paraId="5D3CB756" w14:textId="77777777" w:rsidR="006062D3" w:rsidRDefault="006062D3" w:rsidP="004E2FFF"/>
          <w:p w14:paraId="7D524A83" w14:textId="77777777" w:rsidR="006062D3" w:rsidRDefault="006062D3" w:rsidP="004E2FFF"/>
          <w:p w14:paraId="59016F7C" w14:textId="77777777" w:rsidR="006062D3" w:rsidRDefault="006062D3" w:rsidP="004E2FFF"/>
          <w:p w14:paraId="271ED778" w14:textId="77777777" w:rsidR="006062D3" w:rsidRDefault="006062D3" w:rsidP="004E2FFF"/>
          <w:p w14:paraId="653CCDE4" w14:textId="77777777" w:rsidR="006062D3" w:rsidRDefault="006062D3" w:rsidP="004E2FFF"/>
          <w:p w14:paraId="68B37F9D" w14:textId="77777777" w:rsidR="006062D3" w:rsidRDefault="006062D3" w:rsidP="004E2FFF"/>
          <w:p w14:paraId="4933976E" w14:textId="77777777" w:rsidR="006062D3" w:rsidRDefault="006062D3" w:rsidP="004E2FFF"/>
          <w:p w14:paraId="5B45384B" w14:textId="77777777" w:rsidR="006062D3" w:rsidRDefault="006062D3" w:rsidP="004E2FFF"/>
          <w:p w14:paraId="098D6D37" w14:textId="77777777" w:rsidR="006062D3" w:rsidRDefault="006062D3" w:rsidP="004E2FFF"/>
          <w:p w14:paraId="11A393E6" w14:textId="77777777" w:rsidR="006062D3" w:rsidRDefault="006062D3" w:rsidP="004E2FFF"/>
          <w:p w14:paraId="4B6DABE1" w14:textId="77777777" w:rsidR="006062D3" w:rsidRDefault="006062D3" w:rsidP="004E2FFF"/>
          <w:p w14:paraId="4967C1F6" w14:textId="77777777" w:rsidR="006062D3" w:rsidRDefault="006062D3" w:rsidP="004E2FFF"/>
          <w:p w14:paraId="2C88D16F" w14:textId="77777777" w:rsidR="006062D3" w:rsidRDefault="006062D3" w:rsidP="004E2FFF"/>
          <w:p w14:paraId="17D76BB7" w14:textId="77777777" w:rsidR="006062D3" w:rsidRDefault="006062D3" w:rsidP="004E2FFF"/>
          <w:p w14:paraId="3E4BFD88" w14:textId="77777777" w:rsidR="006062D3" w:rsidRDefault="006062D3" w:rsidP="004E2FFF"/>
          <w:p w14:paraId="044A3123" w14:textId="77777777" w:rsidR="006062D3" w:rsidRDefault="006062D3" w:rsidP="004E2FFF"/>
          <w:p w14:paraId="2D4BC051" w14:textId="77777777" w:rsidR="006062D3" w:rsidRDefault="006062D3" w:rsidP="004E2FFF"/>
          <w:p w14:paraId="3A428617" w14:textId="77777777" w:rsidR="006062D3" w:rsidRPr="005E1CE8" w:rsidRDefault="006062D3" w:rsidP="004E2FFF"/>
        </w:tc>
      </w:tr>
    </w:tbl>
    <w:p w14:paraId="109619B1" w14:textId="1A882CFC" w:rsidR="007F0A3E" w:rsidRDefault="007F0A3E" w:rsidP="0034051E">
      <w:pPr>
        <w:pStyle w:val="Heading1"/>
      </w:pPr>
      <w:bookmarkStart w:id="108" w:name="_Toc307226624"/>
      <w:bookmarkStart w:id="109" w:name="_Toc531370524"/>
      <w:bookmarkStart w:id="110" w:name="_Toc7620186"/>
      <w:r w:rsidRPr="0034051E">
        <w:lastRenderedPageBreak/>
        <w:t xml:space="preserve">Resource </w:t>
      </w:r>
      <w:r w:rsidR="006062D3">
        <w:t>7</w:t>
      </w:r>
      <w:r w:rsidR="00995A8F">
        <w:t>.</w:t>
      </w:r>
      <w:r w:rsidR="003E312E">
        <w:t>5</w:t>
      </w:r>
      <w:r w:rsidRPr="0034051E">
        <w:t xml:space="preserve">: </w:t>
      </w:r>
      <w:bookmarkEnd w:id="108"/>
      <w:bookmarkEnd w:id="109"/>
      <w:r w:rsidR="006062D3" w:rsidRPr="00343AF7">
        <w:t>Classroom photos</w:t>
      </w:r>
      <w:bookmarkEnd w:id="110"/>
    </w:p>
    <w:p w14:paraId="4D78341B" w14:textId="24056ACD" w:rsidR="006062D3" w:rsidRDefault="006062D3" w:rsidP="006062D3">
      <w:pPr>
        <w:rPr>
          <w:sz w:val="20"/>
        </w:rPr>
      </w:pPr>
      <w:r w:rsidRPr="00343AF7">
        <w:rPr>
          <w:sz w:val="20"/>
        </w:rPr>
        <w:t>(Source: EENET (2017) ‘An Inclusive Day’, video training manual, programme 5</w:t>
      </w:r>
      <w:r>
        <w:rPr>
          <w:sz w:val="20"/>
        </w:rPr>
        <w:t>,</w:t>
      </w:r>
      <w:r w:rsidRPr="00343AF7">
        <w:rPr>
          <w:sz w:val="20"/>
        </w:rPr>
        <w:t xml:space="preserve"> Hand</w:t>
      </w:r>
      <w:r w:rsidR="00DE6507">
        <w:rPr>
          <w:sz w:val="20"/>
        </w:rPr>
        <w:t>-</w:t>
      </w:r>
      <w:r w:rsidRPr="00343AF7">
        <w:rPr>
          <w:sz w:val="20"/>
        </w:rPr>
        <w:t>out 5a)</w:t>
      </w:r>
    </w:p>
    <w:p w14:paraId="538C8EA0" w14:textId="77777777" w:rsidR="006062D3" w:rsidRPr="00D40312" w:rsidRDefault="006062D3" w:rsidP="006062D3">
      <w:pPr>
        <w:jc w:val="center"/>
      </w:pPr>
      <w:r w:rsidRPr="00D40312">
        <w:t>Photo 1</w:t>
      </w:r>
    </w:p>
    <w:p w14:paraId="52487C19" w14:textId="77777777" w:rsidR="006062D3" w:rsidRPr="00D40312" w:rsidRDefault="006062D3" w:rsidP="006062D3">
      <w:pPr>
        <w:jc w:val="center"/>
      </w:pPr>
      <w:r w:rsidRPr="00D40312">
        <w:rPr>
          <w:noProof/>
          <w:lang w:val="en-US" w:eastAsia="en-US"/>
        </w:rPr>
        <w:drawing>
          <wp:inline distT="0" distB="0" distL="0" distR="0" wp14:anchorId="61B915B7" wp14:editId="70F944F7">
            <wp:extent cx="3039191" cy="3678555"/>
            <wp:effectExtent l="0" t="0" r="8890" b="0"/>
            <wp:docPr id="68" name="Picture 68" descr="C:\Users\Ing EENET\AppData\Local\Microsoft\Windows\INetCache\Content.Word\paulclass2kabale19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 EENET\AppData\Local\Microsoft\Windows\INetCache\Content.Word\paulclass2kabale1907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6668" cy="3699709"/>
                    </a:xfrm>
                    <a:prstGeom prst="rect">
                      <a:avLst/>
                    </a:prstGeom>
                    <a:noFill/>
                    <a:ln>
                      <a:noFill/>
                    </a:ln>
                  </pic:spPr>
                </pic:pic>
              </a:graphicData>
            </a:graphic>
          </wp:inline>
        </w:drawing>
      </w:r>
    </w:p>
    <w:p w14:paraId="41CD9B1B" w14:textId="77777777" w:rsidR="006062D3" w:rsidRPr="00D40312" w:rsidRDefault="006062D3" w:rsidP="006062D3">
      <w:pPr>
        <w:jc w:val="center"/>
        <w:rPr>
          <w:noProof/>
          <w:sz w:val="16"/>
        </w:rPr>
      </w:pPr>
      <w:r w:rsidRPr="00D40312">
        <w:rPr>
          <w:sz w:val="16"/>
        </w:rPr>
        <w:t>Zambia, EENET</w:t>
      </w:r>
    </w:p>
    <w:p w14:paraId="07C4345A" w14:textId="77777777" w:rsidR="006062D3" w:rsidRPr="00D40312" w:rsidRDefault="006062D3" w:rsidP="006062D3">
      <w:pPr>
        <w:jc w:val="center"/>
      </w:pPr>
    </w:p>
    <w:p w14:paraId="0D19167F" w14:textId="77777777" w:rsidR="006062D3" w:rsidRPr="00D40312" w:rsidRDefault="006062D3" w:rsidP="006062D3">
      <w:pPr>
        <w:jc w:val="center"/>
        <w:rPr>
          <w:noProof/>
        </w:rPr>
      </w:pPr>
      <w:r w:rsidRPr="00D40312">
        <w:rPr>
          <w:noProof/>
        </w:rPr>
        <w:t>Photo 2</w:t>
      </w:r>
    </w:p>
    <w:p w14:paraId="1680C9A6" w14:textId="60DA74B8" w:rsidR="006062D3" w:rsidRPr="00D40312" w:rsidRDefault="00DE6507" w:rsidP="006062D3">
      <w:pPr>
        <w:jc w:val="center"/>
      </w:pPr>
      <w:r>
        <w:rPr>
          <w:noProof/>
          <w:lang w:val="en-US" w:eastAsia="en-US"/>
        </w:rPr>
        <w:drawing>
          <wp:inline distT="0" distB="0" distL="0" distR="0" wp14:anchorId="29C160AB" wp14:editId="52B5D050">
            <wp:extent cx="4837327" cy="2832735"/>
            <wp:effectExtent l="0" t="0" r="1905" b="5715"/>
            <wp:docPr id="30" name="Picture 30" descr="C:\Users\AMoono\Pictures\Pushing Boundaries Scenes\Mathew consults fri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Users\AMoono\Pictures\Pushing Boundaries Scenes\Mathew consults friend.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855525" cy="2843392"/>
                    </a:xfrm>
                    <a:prstGeom prst="rect">
                      <a:avLst/>
                    </a:prstGeom>
                    <a:noFill/>
                    <a:ln>
                      <a:noFill/>
                    </a:ln>
                  </pic:spPr>
                </pic:pic>
              </a:graphicData>
            </a:graphic>
          </wp:inline>
        </w:drawing>
      </w:r>
    </w:p>
    <w:p w14:paraId="65C4B207" w14:textId="77777777" w:rsidR="006062D3" w:rsidRPr="00D40312" w:rsidRDefault="006062D3" w:rsidP="006062D3">
      <w:pPr>
        <w:jc w:val="center"/>
        <w:rPr>
          <w:sz w:val="16"/>
        </w:rPr>
      </w:pPr>
      <w:r w:rsidRPr="00D40312">
        <w:rPr>
          <w:sz w:val="16"/>
        </w:rPr>
        <w:t>Zambia, EENET</w:t>
      </w:r>
    </w:p>
    <w:p w14:paraId="25D7BE4E" w14:textId="77777777" w:rsidR="00DE6507" w:rsidRDefault="00DE6507" w:rsidP="006062D3">
      <w:pPr>
        <w:jc w:val="center"/>
      </w:pPr>
    </w:p>
    <w:p w14:paraId="60AC7280" w14:textId="77777777" w:rsidR="00DE6507" w:rsidRDefault="00DE6507" w:rsidP="006062D3">
      <w:pPr>
        <w:jc w:val="center"/>
      </w:pPr>
    </w:p>
    <w:p w14:paraId="52B1933B" w14:textId="77777777" w:rsidR="00DE6507" w:rsidRDefault="00DE6507" w:rsidP="006062D3">
      <w:pPr>
        <w:jc w:val="center"/>
      </w:pPr>
    </w:p>
    <w:p w14:paraId="45EEB6BF" w14:textId="77777777" w:rsidR="006062D3" w:rsidRPr="00D40312" w:rsidRDefault="006062D3" w:rsidP="006062D3">
      <w:pPr>
        <w:jc w:val="center"/>
      </w:pPr>
      <w:r w:rsidRPr="00D40312">
        <w:lastRenderedPageBreak/>
        <w:t>Photo 3</w:t>
      </w:r>
    </w:p>
    <w:p w14:paraId="71E58F0E" w14:textId="77777777" w:rsidR="006062D3" w:rsidRPr="00D40312" w:rsidRDefault="006062D3" w:rsidP="006062D3">
      <w:pPr>
        <w:jc w:val="center"/>
      </w:pPr>
      <w:r w:rsidRPr="00D40312">
        <w:rPr>
          <w:noProof/>
          <w:lang w:val="en-US" w:eastAsia="en-US"/>
        </w:rPr>
        <w:drawing>
          <wp:inline distT="0" distB="0" distL="0" distR="0" wp14:anchorId="793A16E4" wp14:editId="126DC06E">
            <wp:extent cx="5359400" cy="3576892"/>
            <wp:effectExtent l="0" t="0" r="0" b="5080"/>
            <wp:docPr id="70" name="Picture 70" descr="C:\Users\Ing EENET\AppData\Local\Microsoft\Windows\INetCache\Content.Word\Sovann (IT) with Sam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g EENET\AppData\Local\Microsoft\Windows\INetCache\Content.Word\Sovann (IT) with Samom.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84744" cy="3593807"/>
                    </a:xfrm>
                    <a:prstGeom prst="rect">
                      <a:avLst/>
                    </a:prstGeom>
                    <a:noFill/>
                    <a:ln>
                      <a:noFill/>
                    </a:ln>
                  </pic:spPr>
                </pic:pic>
              </a:graphicData>
            </a:graphic>
          </wp:inline>
        </w:drawing>
      </w:r>
    </w:p>
    <w:p w14:paraId="0EAE0BD8" w14:textId="77777777" w:rsidR="006062D3" w:rsidRPr="00D40312" w:rsidRDefault="006062D3" w:rsidP="00500C7D">
      <w:pPr>
        <w:jc w:val="center"/>
        <w:rPr>
          <w:sz w:val="16"/>
        </w:rPr>
      </w:pPr>
      <w:r w:rsidRPr="00D40312">
        <w:rPr>
          <w:sz w:val="16"/>
        </w:rPr>
        <w:t xml:space="preserve">Cambodia  </w:t>
      </w:r>
      <w:r w:rsidRPr="00613F86">
        <w:rPr>
          <w:sz w:val="16"/>
        </w:rPr>
        <w:t>Nicolas Axelrode / HI</w:t>
      </w:r>
    </w:p>
    <w:p w14:paraId="46090568" w14:textId="77777777" w:rsidR="006062D3" w:rsidRPr="00D40312" w:rsidRDefault="006062D3" w:rsidP="006062D3"/>
    <w:p w14:paraId="63213980" w14:textId="77777777" w:rsidR="006062D3" w:rsidRPr="00D40312" w:rsidRDefault="006062D3" w:rsidP="006062D3">
      <w:pPr>
        <w:jc w:val="center"/>
      </w:pPr>
      <w:r w:rsidRPr="00D40312">
        <w:t>Photo 4</w:t>
      </w:r>
    </w:p>
    <w:p w14:paraId="0CA7D1B9" w14:textId="77777777" w:rsidR="006062D3" w:rsidRPr="00D40312" w:rsidRDefault="006062D3" w:rsidP="006062D3">
      <w:pPr>
        <w:jc w:val="center"/>
      </w:pPr>
      <w:r w:rsidRPr="00D40312">
        <w:rPr>
          <w:noProof/>
          <w:lang w:val="en-US" w:eastAsia="en-US"/>
        </w:rPr>
        <w:drawing>
          <wp:inline distT="0" distB="0" distL="0" distR="0" wp14:anchorId="782975AE" wp14:editId="755138ED">
            <wp:extent cx="5254818" cy="3942715"/>
            <wp:effectExtent l="0" t="0" r="3175" b="635"/>
            <wp:docPr id="71" name="Picture 71" descr="C:\Users\Ing EENET\AppData\Local\Microsoft\Windows\INetCache\Content.Word\Newsletter10~Salimo Mozamb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g EENET\AppData\Local\Microsoft\Windows\INetCache\Content.Word\Newsletter10~Salimo Mozambiqu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7695" cy="3959880"/>
                    </a:xfrm>
                    <a:prstGeom prst="rect">
                      <a:avLst/>
                    </a:prstGeom>
                    <a:noFill/>
                    <a:ln>
                      <a:noFill/>
                    </a:ln>
                  </pic:spPr>
                </pic:pic>
              </a:graphicData>
            </a:graphic>
          </wp:inline>
        </w:drawing>
      </w:r>
    </w:p>
    <w:p w14:paraId="1D25611A" w14:textId="77777777" w:rsidR="006062D3" w:rsidRPr="00D40312" w:rsidRDefault="006062D3" w:rsidP="00500C7D">
      <w:pPr>
        <w:jc w:val="center"/>
        <w:rPr>
          <w:sz w:val="16"/>
        </w:rPr>
      </w:pPr>
      <w:r w:rsidRPr="00D40312">
        <w:rPr>
          <w:sz w:val="16"/>
        </w:rPr>
        <w:t>Mozambique, E. Schurman</w:t>
      </w:r>
    </w:p>
    <w:p w14:paraId="3E0AF371" w14:textId="77777777" w:rsidR="006062D3" w:rsidRPr="00D40312" w:rsidRDefault="006062D3" w:rsidP="006062D3"/>
    <w:p w14:paraId="016A2C82" w14:textId="77777777" w:rsidR="00DE6507" w:rsidRDefault="00DE6507" w:rsidP="006062D3">
      <w:pPr>
        <w:jc w:val="center"/>
      </w:pPr>
    </w:p>
    <w:p w14:paraId="452A1D74" w14:textId="77777777" w:rsidR="006062D3" w:rsidRPr="00D40312" w:rsidRDefault="006062D3" w:rsidP="006062D3">
      <w:pPr>
        <w:jc w:val="center"/>
      </w:pPr>
      <w:r w:rsidRPr="00D40312">
        <w:lastRenderedPageBreak/>
        <w:t>Photo 5</w:t>
      </w:r>
    </w:p>
    <w:p w14:paraId="7BB8B817" w14:textId="77777777" w:rsidR="006062D3" w:rsidRPr="00D40312" w:rsidRDefault="006062D3" w:rsidP="006062D3">
      <w:pPr>
        <w:jc w:val="center"/>
      </w:pPr>
      <w:r w:rsidRPr="00D40312">
        <w:rPr>
          <w:noProof/>
          <w:lang w:val="en-US" w:eastAsia="en-US"/>
        </w:rPr>
        <w:drawing>
          <wp:inline distT="0" distB="0" distL="0" distR="0" wp14:anchorId="0256AC1F" wp14:editId="737BDFB7">
            <wp:extent cx="4991100" cy="3753568"/>
            <wp:effectExtent l="0" t="0" r="0" b="0"/>
            <wp:docPr id="72" name="Picture 72" descr="C:\Users\Ing EENET\AppData\Local\Microsoft\Windows\INetCache\Content.Word\Newsletter10~cefise Burkina Fa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g EENET\AppData\Local\Microsoft\Windows\INetCache\Content.Word\Newsletter10~cefise Burkina Fas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13014" cy="3770048"/>
                    </a:xfrm>
                    <a:prstGeom prst="rect">
                      <a:avLst/>
                    </a:prstGeom>
                    <a:noFill/>
                    <a:ln>
                      <a:noFill/>
                    </a:ln>
                  </pic:spPr>
                </pic:pic>
              </a:graphicData>
            </a:graphic>
          </wp:inline>
        </w:drawing>
      </w:r>
    </w:p>
    <w:p w14:paraId="787B3919" w14:textId="77777777" w:rsidR="006062D3" w:rsidRPr="00D40312" w:rsidRDefault="006062D3" w:rsidP="00500C7D">
      <w:pPr>
        <w:jc w:val="center"/>
        <w:rPr>
          <w:noProof/>
          <w:sz w:val="16"/>
        </w:rPr>
      </w:pPr>
      <w:r w:rsidRPr="00D40312">
        <w:rPr>
          <w:sz w:val="16"/>
        </w:rPr>
        <w:t>Burkina Faso, S. Imerovic</w:t>
      </w:r>
    </w:p>
    <w:p w14:paraId="2A4A5FE8" w14:textId="77777777" w:rsidR="006062D3" w:rsidRPr="00D40312" w:rsidRDefault="006062D3" w:rsidP="006062D3">
      <w:pPr>
        <w:jc w:val="center"/>
      </w:pPr>
    </w:p>
    <w:p w14:paraId="024E0972" w14:textId="77777777" w:rsidR="006062D3" w:rsidRPr="00D40312" w:rsidRDefault="006062D3" w:rsidP="006062D3">
      <w:pPr>
        <w:jc w:val="center"/>
      </w:pPr>
      <w:r w:rsidRPr="00D40312">
        <w:t>Photo 6</w:t>
      </w:r>
    </w:p>
    <w:p w14:paraId="06CD1CCE" w14:textId="77777777" w:rsidR="006062D3" w:rsidRPr="00D40312" w:rsidRDefault="006062D3" w:rsidP="006062D3">
      <w:pPr>
        <w:jc w:val="center"/>
      </w:pPr>
      <w:r w:rsidRPr="00D40312">
        <w:rPr>
          <w:noProof/>
          <w:lang w:val="en-US" w:eastAsia="en-US"/>
        </w:rPr>
        <w:drawing>
          <wp:inline distT="0" distB="0" distL="0" distR="0" wp14:anchorId="2955D66F" wp14:editId="728C6564">
            <wp:extent cx="4946211" cy="3709521"/>
            <wp:effectExtent l="0" t="0" r="6985" b="5715"/>
            <wp:docPr id="3076" name="Picture 4" descr="PICT042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6B8BD4-D0DD-41B5-AC63-6507E09B2FD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6" name="Picture 4" descr="PICT042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56B8BD4-D0DD-41B5-AC63-6507E09B2FDA}"/>
                        </a:ext>
                      </a:extLst>
                    </pic:cNvPr>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55402" cy="3716414"/>
                    </a:xfrm>
                    <a:prstGeom prst="rect">
                      <a:avLst/>
                    </a:prstGeom>
                    <a:noFill/>
                    <a:ln>
                      <a:noFill/>
                    </a:ln>
                    <a:effectLst/>
                  </pic:spPr>
                </pic:pic>
              </a:graphicData>
            </a:graphic>
          </wp:inline>
        </w:drawing>
      </w:r>
    </w:p>
    <w:p w14:paraId="757E015D" w14:textId="77777777" w:rsidR="006062D3" w:rsidRDefault="006062D3" w:rsidP="00500C7D">
      <w:pPr>
        <w:jc w:val="center"/>
        <w:rPr>
          <w:sz w:val="16"/>
        </w:rPr>
        <w:sectPr w:rsidR="006062D3" w:rsidSect="004E2FFF">
          <w:footerReference w:type="even" r:id="rId31"/>
          <w:footerReference w:type="default" r:id="rId32"/>
          <w:footerReference w:type="first" r:id="rId33"/>
          <w:pgSz w:w="11900" w:h="16840" w:code="9"/>
          <w:pgMar w:top="1440" w:right="1440" w:bottom="1440" w:left="1440" w:header="709" w:footer="709" w:gutter="0"/>
          <w:cols w:space="708"/>
          <w:titlePg/>
          <w:rtlGutter/>
          <w:docGrid w:linePitch="272"/>
        </w:sectPr>
      </w:pPr>
      <w:r w:rsidRPr="00D40312">
        <w:rPr>
          <w:sz w:val="16"/>
        </w:rPr>
        <w:t>Brazil, W. Ferreira</w:t>
      </w:r>
    </w:p>
    <w:p w14:paraId="19EE3021" w14:textId="42F61485" w:rsidR="006062D3" w:rsidRPr="006062D3" w:rsidRDefault="006062D3" w:rsidP="006062D3">
      <w:pPr>
        <w:sectPr w:rsidR="006062D3" w:rsidRPr="006062D3" w:rsidSect="006062D3">
          <w:type w:val="continuous"/>
          <w:pgSz w:w="11900" w:h="16840" w:code="9"/>
          <w:pgMar w:top="1440" w:right="1440" w:bottom="1440" w:left="1440" w:header="709" w:footer="709" w:gutter="0"/>
          <w:cols w:space="708"/>
          <w:titlePg/>
          <w:rtlGutter/>
          <w:docGrid w:linePitch="272"/>
        </w:sectPr>
      </w:pPr>
    </w:p>
    <w:p w14:paraId="06C85D99" w14:textId="1D9173A9" w:rsidR="007F0A3E" w:rsidRDefault="007F0A3E" w:rsidP="0034051E">
      <w:pPr>
        <w:pStyle w:val="Heading1"/>
      </w:pPr>
      <w:bookmarkStart w:id="111" w:name="_Toc307226625"/>
      <w:bookmarkStart w:id="112" w:name="_Toc531370525"/>
      <w:bookmarkStart w:id="113" w:name="_Toc7620187"/>
      <w:r w:rsidRPr="0034051E">
        <w:lastRenderedPageBreak/>
        <w:t xml:space="preserve">Resource </w:t>
      </w:r>
      <w:r w:rsidR="006062D3">
        <w:t>7</w:t>
      </w:r>
      <w:r w:rsidR="00995A8F">
        <w:t>.</w:t>
      </w:r>
      <w:r w:rsidR="003E312E">
        <w:t>6</w:t>
      </w:r>
      <w:r w:rsidRPr="0034051E">
        <w:t xml:space="preserve">: </w:t>
      </w:r>
      <w:bookmarkEnd w:id="111"/>
      <w:bookmarkEnd w:id="112"/>
      <w:r w:rsidR="006062D3" w:rsidRPr="00FA09CD">
        <w:t>Responding to the classroom photos</w:t>
      </w:r>
      <w:bookmarkEnd w:id="113"/>
    </w:p>
    <w:p w14:paraId="74145AE0" w14:textId="77777777" w:rsidR="006062D3" w:rsidRPr="00D40312" w:rsidRDefault="006062D3" w:rsidP="006062D3">
      <w:r w:rsidRPr="00D40312">
        <w:t xml:space="preserve">Look at and discuss the photos of classrooms in </w:t>
      </w:r>
      <w:r w:rsidRPr="006062D3">
        <w:rPr>
          <w:b/>
          <w:color w:val="033896"/>
        </w:rPr>
        <w:t>Resource 7.5</w:t>
      </w:r>
      <w:r w:rsidRPr="00D40312">
        <w:t>.</w:t>
      </w:r>
      <w:r>
        <w:t xml:space="preserve"> </w:t>
      </w:r>
      <w:r w:rsidRPr="00D40312">
        <w:t>Think about and make some notes on the following questions:</w:t>
      </w:r>
    </w:p>
    <w:p w14:paraId="4BEF39E9" w14:textId="77777777" w:rsidR="006062D3" w:rsidRPr="001E1F03" w:rsidRDefault="006062D3" w:rsidP="006062D3">
      <w:pPr>
        <w:rPr>
          <w:rFonts w:cs="Arial"/>
          <w:szCs w:val="24"/>
        </w:rPr>
      </w:pPr>
    </w:p>
    <w:tbl>
      <w:tblPr>
        <w:tblStyle w:val="TableGrid"/>
        <w:tblW w:w="0" w:type="auto"/>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ayout w:type="fixed"/>
        <w:tblLook w:val="04A0" w:firstRow="1" w:lastRow="0" w:firstColumn="1" w:lastColumn="0" w:noHBand="0" w:noVBand="1"/>
      </w:tblPr>
      <w:tblGrid>
        <w:gridCol w:w="1134"/>
        <w:gridCol w:w="4253"/>
        <w:gridCol w:w="4253"/>
        <w:gridCol w:w="4253"/>
      </w:tblGrid>
      <w:tr w:rsidR="006062D3" w14:paraId="73D02CD3" w14:textId="77777777" w:rsidTr="006062D3">
        <w:tc>
          <w:tcPr>
            <w:tcW w:w="1134" w:type="dxa"/>
            <w:shd w:val="clear" w:color="auto" w:fill="CEDFFE"/>
          </w:tcPr>
          <w:p w14:paraId="338D8745" w14:textId="77777777" w:rsidR="006062D3" w:rsidRPr="00922822" w:rsidRDefault="006062D3" w:rsidP="004E2FFF">
            <w:pPr>
              <w:rPr>
                <w:rFonts w:cs="Arial"/>
                <w:b/>
                <w:bCs/>
                <w:szCs w:val="24"/>
              </w:rPr>
            </w:pPr>
            <w:r w:rsidRPr="00922822">
              <w:rPr>
                <w:rFonts w:cs="Arial"/>
                <w:b/>
                <w:bCs/>
                <w:szCs w:val="24"/>
              </w:rPr>
              <w:t>Photo</w:t>
            </w:r>
          </w:p>
        </w:tc>
        <w:tc>
          <w:tcPr>
            <w:tcW w:w="4253" w:type="dxa"/>
            <w:shd w:val="clear" w:color="auto" w:fill="CEDFFE"/>
          </w:tcPr>
          <w:p w14:paraId="578B43EC" w14:textId="77777777" w:rsidR="006062D3" w:rsidRPr="00922822" w:rsidRDefault="006062D3" w:rsidP="004E2FFF">
            <w:pPr>
              <w:jc w:val="center"/>
              <w:rPr>
                <w:rFonts w:cs="Arial"/>
                <w:b/>
                <w:bCs/>
                <w:szCs w:val="24"/>
              </w:rPr>
            </w:pPr>
            <w:r w:rsidRPr="00922822">
              <w:rPr>
                <w:rFonts w:cs="Arial"/>
                <w:b/>
                <w:bCs/>
                <w:szCs w:val="24"/>
              </w:rPr>
              <w:t>Good things</w:t>
            </w:r>
          </w:p>
        </w:tc>
        <w:tc>
          <w:tcPr>
            <w:tcW w:w="4253" w:type="dxa"/>
            <w:shd w:val="clear" w:color="auto" w:fill="CEDFFE"/>
          </w:tcPr>
          <w:p w14:paraId="14B9971E" w14:textId="77777777" w:rsidR="006062D3" w:rsidRPr="00922822" w:rsidRDefault="006062D3" w:rsidP="004E2FFF">
            <w:pPr>
              <w:jc w:val="center"/>
              <w:rPr>
                <w:rFonts w:cs="Arial"/>
                <w:b/>
                <w:bCs/>
                <w:szCs w:val="24"/>
              </w:rPr>
            </w:pPr>
            <w:r w:rsidRPr="00922822">
              <w:rPr>
                <w:rFonts w:cs="Arial"/>
                <w:b/>
                <w:bCs/>
                <w:szCs w:val="24"/>
              </w:rPr>
              <w:t>Challenges</w:t>
            </w:r>
          </w:p>
        </w:tc>
        <w:tc>
          <w:tcPr>
            <w:tcW w:w="4253" w:type="dxa"/>
            <w:shd w:val="clear" w:color="auto" w:fill="CEDFFE"/>
          </w:tcPr>
          <w:p w14:paraId="2EE72055" w14:textId="77777777" w:rsidR="006062D3" w:rsidRPr="00922822" w:rsidRDefault="006062D3" w:rsidP="004E2FFF">
            <w:pPr>
              <w:jc w:val="center"/>
              <w:rPr>
                <w:rFonts w:cs="Arial"/>
                <w:b/>
                <w:bCs/>
                <w:szCs w:val="24"/>
              </w:rPr>
            </w:pPr>
            <w:r w:rsidRPr="00922822">
              <w:rPr>
                <w:rFonts w:cs="Arial"/>
                <w:b/>
                <w:bCs/>
                <w:szCs w:val="24"/>
              </w:rPr>
              <w:t>Which learners may struggle?</w:t>
            </w:r>
          </w:p>
        </w:tc>
      </w:tr>
      <w:tr w:rsidR="006062D3" w14:paraId="183BDE1B" w14:textId="77777777" w:rsidTr="006062D3">
        <w:trPr>
          <w:trHeight w:val="1021"/>
        </w:trPr>
        <w:tc>
          <w:tcPr>
            <w:tcW w:w="1134" w:type="dxa"/>
            <w:vAlign w:val="center"/>
          </w:tcPr>
          <w:p w14:paraId="14549397" w14:textId="77777777" w:rsidR="006062D3" w:rsidRPr="00922822" w:rsidRDefault="006062D3" w:rsidP="004E2FFF">
            <w:pPr>
              <w:jc w:val="center"/>
              <w:rPr>
                <w:rFonts w:cs="Arial"/>
                <w:szCs w:val="24"/>
              </w:rPr>
            </w:pPr>
            <w:r w:rsidRPr="00922822">
              <w:rPr>
                <w:rFonts w:cs="Arial"/>
                <w:szCs w:val="24"/>
              </w:rPr>
              <w:t>1</w:t>
            </w:r>
          </w:p>
        </w:tc>
        <w:tc>
          <w:tcPr>
            <w:tcW w:w="4253" w:type="dxa"/>
            <w:vAlign w:val="center"/>
          </w:tcPr>
          <w:p w14:paraId="0BAEC1EE" w14:textId="77777777" w:rsidR="006062D3" w:rsidRPr="00922822" w:rsidRDefault="006062D3" w:rsidP="004E2FFF">
            <w:pPr>
              <w:rPr>
                <w:rFonts w:cs="Arial"/>
                <w:szCs w:val="24"/>
              </w:rPr>
            </w:pPr>
          </w:p>
        </w:tc>
        <w:tc>
          <w:tcPr>
            <w:tcW w:w="4253" w:type="dxa"/>
            <w:vAlign w:val="center"/>
          </w:tcPr>
          <w:p w14:paraId="4A52722B" w14:textId="77777777" w:rsidR="006062D3" w:rsidRPr="00DD1077" w:rsidRDefault="006062D3" w:rsidP="004E2FFF">
            <w:pPr>
              <w:rPr>
                <w:rFonts w:cs="Arial"/>
                <w:b/>
                <w:bCs/>
                <w:szCs w:val="28"/>
              </w:rPr>
            </w:pPr>
          </w:p>
        </w:tc>
        <w:tc>
          <w:tcPr>
            <w:tcW w:w="4253" w:type="dxa"/>
            <w:vAlign w:val="center"/>
          </w:tcPr>
          <w:p w14:paraId="57F2C9FD" w14:textId="77777777" w:rsidR="006062D3" w:rsidRPr="00DD1077" w:rsidRDefault="006062D3" w:rsidP="004E2FFF">
            <w:pPr>
              <w:rPr>
                <w:rFonts w:cs="Arial"/>
                <w:b/>
                <w:bCs/>
                <w:szCs w:val="28"/>
              </w:rPr>
            </w:pPr>
          </w:p>
        </w:tc>
      </w:tr>
      <w:tr w:rsidR="006062D3" w14:paraId="007A4B18" w14:textId="77777777" w:rsidTr="006062D3">
        <w:trPr>
          <w:trHeight w:val="1021"/>
        </w:trPr>
        <w:tc>
          <w:tcPr>
            <w:tcW w:w="1134" w:type="dxa"/>
            <w:vAlign w:val="center"/>
          </w:tcPr>
          <w:p w14:paraId="4BC47A90" w14:textId="77777777" w:rsidR="006062D3" w:rsidRPr="00922822" w:rsidRDefault="006062D3" w:rsidP="004E2FFF">
            <w:pPr>
              <w:jc w:val="center"/>
              <w:rPr>
                <w:rFonts w:cs="Arial"/>
                <w:szCs w:val="24"/>
              </w:rPr>
            </w:pPr>
            <w:r w:rsidRPr="00922822">
              <w:rPr>
                <w:rFonts w:cs="Arial"/>
                <w:szCs w:val="24"/>
              </w:rPr>
              <w:t>2</w:t>
            </w:r>
          </w:p>
        </w:tc>
        <w:tc>
          <w:tcPr>
            <w:tcW w:w="4253" w:type="dxa"/>
            <w:vAlign w:val="center"/>
          </w:tcPr>
          <w:p w14:paraId="4B9ECE76" w14:textId="77777777" w:rsidR="006062D3" w:rsidRPr="00922822" w:rsidRDefault="006062D3" w:rsidP="004E2FFF">
            <w:pPr>
              <w:rPr>
                <w:rFonts w:cs="Arial"/>
                <w:szCs w:val="24"/>
              </w:rPr>
            </w:pPr>
          </w:p>
        </w:tc>
        <w:tc>
          <w:tcPr>
            <w:tcW w:w="4253" w:type="dxa"/>
            <w:vAlign w:val="center"/>
          </w:tcPr>
          <w:p w14:paraId="26637124" w14:textId="77777777" w:rsidR="006062D3" w:rsidRPr="00DD1077" w:rsidRDefault="006062D3" w:rsidP="004E2FFF">
            <w:pPr>
              <w:rPr>
                <w:rFonts w:cs="Arial"/>
                <w:b/>
                <w:bCs/>
                <w:szCs w:val="28"/>
              </w:rPr>
            </w:pPr>
          </w:p>
        </w:tc>
        <w:tc>
          <w:tcPr>
            <w:tcW w:w="4253" w:type="dxa"/>
            <w:vAlign w:val="center"/>
          </w:tcPr>
          <w:p w14:paraId="4FF8379C" w14:textId="77777777" w:rsidR="006062D3" w:rsidRPr="00DD1077" w:rsidRDefault="006062D3" w:rsidP="004E2FFF">
            <w:pPr>
              <w:rPr>
                <w:rFonts w:cs="Arial"/>
                <w:b/>
                <w:bCs/>
                <w:szCs w:val="28"/>
              </w:rPr>
            </w:pPr>
          </w:p>
        </w:tc>
      </w:tr>
      <w:tr w:rsidR="006062D3" w14:paraId="6785F542" w14:textId="77777777" w:rsidTr="006062D3">
        <w:trPr>
          <w:trHeight w:val="1021"/>
        </w:trPr>
        <w:tc>
          <w:tcPr>
            <w:tcW w:w="1134" w:type="dxa"/>
            <w:vAlign w:val="center"/>
          </w:tcPr>
          <w:p w14:paraId="6E9F8F03" w14:textId="77777777" w:rsidR="006062D3" w:rsidRPr="00922822" w:rsidRDefault="006062D3" w:rsidP="004E2FFF">
            <w:pPr>
              <w:jc w:val="center"/>
              <w:rPr>
                <w:rFonts w:cs="Arial"/>
                <w:szCs w:val="24"/>
              </w:rPr>
            </w:pPr>
            <w:r w:rsidRPr="00922822">
              <w:rPr>
                <w:rFonts w:cs="Arial"/>
                <w:szCs w:val="24"/>
              </w:rPr>
              <w:t>3</w:t>
            </w:r>
          </w:p>
        </w:tc>
        <w:tc>
          <w:tcPr>
            <w:tcW w:w="4253" w:type="dxa"/>
            <w:vAlign w:val="center"/>
          </w:tcPr>
          <w:p w14:paraId="7A3E683D" w14:textId="77777777" w:rsidR="006062D3" w:rsidRPr="00922822" w:rsidRDefault="006062D3" w:rsidP="004E2FFF">
            <w:pPr>
              <w:rPr>
                <w:rFonts w:cs="Arial"/>
                <w:szCs w:val="24"/>
              </w:rPr>
            </w:pPr>
          </w:p>
        </w:tc>
        <w:tc>
          <w:tcPr>
            <w:tcW w:w="4253" w:type="dxa"/>
            <w:vAlign w:val="center"/>
          </w:tcPr>
          <w:p w14:paraId="4731E52B" w14:textId="77777777" w:rsidR="006062D3" w:rsidRPr="00DD1077" w:rsidRDefault="006062D3" w:rsidP="004E2FFF">
            <w:pPr>
              <w:rPr>
                <w:rFonts w:cs="Arial"/>
                <w:b/>
                <w:bCs/>
                <w:szCs w:val="28"/>
              </w:rPr>
            </w:pPr>
          </w:p>
        </w:tc>
        <w:tc>
          <w:tcPr>
            <w:tcW w:w="4253" w:type="dxa"/>
            <w:vAlign w:val="center"/>
          </w:tcPr>
          <w:p w14:paraId="603189F2" w14:textId="77777777" w:rsidR="006062D3" w:rsidRPr="00DD1077" w:rsidRDefault="006062D3" w:rsidP="004E2FFF">
            <w:pPr>
              <w:rPr>
                <w:rFonts w:cs="Arial"/>
                <w:b/>
                <w:bCs/>
                <w:szCs w:val="28"/>
              </w:rPr>
            </w:pPr>
          </w:p>
        </w:tc>
      </w:tr>
      <w:tr w:rsidR="006062D3" w14:paraId="01AD2B93" w14:textId="77777777" w:rsidTr="006062D3">
        <w:trPr>
          <w:trHeight w:val="1021"/>
        </w:trPr>
        <w:tc>
          <w:tcPr>
            <w:tcW w:w="1134" w:type="dxa"/>
            <w:vAlign w:val="center"/>
          </w:tcPr>
          <w:p w14:paraId="191ED7D8" w14:textId="77777777" w:rsidR="006062D3" w:rsidRPr="00922822" w:rsidRDefault="006062D3" w:rsidP="004E2FFF">
            <w:pPr>
              <w:jc w:val="center"/>
              <w:rPr>
                <w:rFonts w:cs="Arial"/>
                <w:szCs w:val="24"/>
              </w:rPr>
            </w:pPr>
            <w:r w:rsidRPr="00922822">
              <w:rPr>
                <w:rFonts w:cs="Arial"/>
                <w:szCs w:val="24"/>
              </w:rPr>
              <w:t>4</w:t>
            </w:r>
          </w:p>
        </w:tc>
        <w:tc>
          <w:tcPr>
            <w:tcW w:w="4253" w:type="dxa"/>
            <w:vAlign w:val="center"/>
          </w:tcPr>
          <w:p w14:paraId="4F4B3E67" w14:textId="77777777" w:rsidR="006062D3" w:rsidRPr="00922822" w:rsidRDefault="006062D3" w:rsidP="004E2FFF">
            <w:pPr>
              <w:rPr>
                <w:rFonts w:cs="Arial"/>
                <w:szCs w:val="24"/>
              </w:rPr>
            </w:pPr>
          </w:p>
        </w:tc>
        <w:tc>
          <w:tcPr>
            <w:tcW w:w="4253" w:type="dxa"/>
            <w:vAlign w:val="center"/>
          </w:tcPr>
          <w:p w14:paraId="14A5D375" w14:textId="77777777" w:rsidR="006062D3" w:rsidRPr="00DD1077" w:rsidRDefault="006062D3" w:rsidP="004E2FFF">
            <w:pPr>
              <w:rPr>
                <w:rFonts w:cs="Arial"/>
                <w:b/>
                <w:bCs/>
                <w:szCs w:val="28"/>
              </w:rPr>
            </w:pPr>
          </w:p>
        </w:tc>
        <w:tc>
          <w:tcPr>
            <w:tcW w:w="4253" w:type="dxa"/>
            <w:vAlign w:val="center"/>
          </w:tcPr>
          <w:p w14:paraId="38ADE168" w14:textId="77777777" w:rsidR="006062D3" w:rsidRPr="00DD1077" w:rsidRDefault="006062D3" w:rsidP="004E2FFF">
            <w:pPr>
              <w:rPr>
                <w:rFonts w:cs="Arial"/>
                <w:b/>
                <w:bCs/>
                <w:szCs w:val="28"/>
              </w:rPr>
            </w:pPr>
          </w:p>
        </w:tc>
      </w:tr>
      <w:tr w:rsidR="006062D3" w14:paraId="135E5BF3" w14:textId="77777777" w:rsidTr="006062D3">
        <w:trPr>
          <w:trHeight w:val="1021"/>
        </w:trPr>
        <w:tc>
          <w:tcPr>
            <w:tcW w:w="1134" w:type="dxa"/>
            <w:vAlign w:val="center"/>
          </w:tcPr>
          <w:p w14:paraId="6B6D633E" w14:textId="77777777" w:rsidR="006062D3" w:rsidRPr="00922822" w:rsidRDefault="006062D3" w:rsidP="004E2FFF">
            <w:pPr>
              <w:jc w:val="center"/>
              <w:rPr>
                <w:rFonts w:cs="Arial"/>
                <w:szCs w:val="24"/>
              </w:rPr>
            </w:pPr>
            <w:r w:rsidRPr="00922822">
              <w:rPr>
                <w:rFonts w:cs="Arial"/>
                <w:szCs w:val="24"/>
              </w:rPr>
              <w:t>5</w:t>
            </w:r>
          </w:p>
        </w:tc>
        <w:tc>
          <w:tcPr>
            <w:tcW w:w="4253" w:type="dxa"/>
            <w:vAlign w:val="center"/>
          </w:tcPr>
          <w:p w14:paraId="5E852E3F" w14:textId="77777777" w:rsidR="006062D3" w:rsidRPr="00922822" w:rsidRDefault="006062D3" w:rsidP="004E2FFF">
            <w:pPr>
              <w:rPr>
                <w:rFonts w:cs="Arial"/>
                <w:szCs w:val="24"/>
              </w:rPr>
            </w:pPr>
          </w:p>
        </w:tc>
        <w:tc>
          <w:tcPr>
            <w:tcW w:w="4253" w:type="dxa"/>
            <w:vAlign w:val="center"/>
          </w:tcPr>
          <w:p w14:paraId="364C06DF" w14:textId="77777777" w:rsidR="006062D3" w:rsidRPr="00DD1077" w:rsidRDefault="006062D3" w:rsidP="004E2FFF">
            <w:pPr>
              <w:rPr>
                <w:rFonts w:cs="Arial"/>
                <w:b/>
                <w:bCs/>
                <w:szCs w:val="28"/>
              </w:rPr>
            </w:pPr>
          </w:p>
        </w:tc>
        <w:tc>
          <w:tcPr>
            <w:tcW w:w="4253" w:type="dxa"/>
            <w:vAlign w:val="center"/>
          </w:tcPr>
          <w:p w14:paraId="1DB066A4" w14:textId="77777777" w:rsidR="006062D3" w:rsidRPr="00DD1077" w:rsidRDefault="006062D3" w:rsidP="004E2FFF">
            <w:pPr>
              <w:rPr>
                <w:rFonts w:cs="Arial"/>
                <w:b/>
                <w:bCs/>
                <w:szCs w:val="28"/>
              </w:rPr>
            </w:pPr>
          </w:p>
        </w:tc>
      </w:tr>
      <w:tr w:rsidR="006062D3" w14:paraId="746B065B" w14:textId="77777777" w:rsidTr="006062D3">
        <w:trPr>
          <w:trHeight w:val="1021"/>
        </w:trPr>
        <w:tc>
          <w:tcPr>
            <w:tcW w:w="1134" w:type="dxa"/>
            <w:vAlign w:val="center"/>
          </w:tcPr>
          <w:p w14:paraId="25FA3FDD" w14:textId="77777777" w:rsidR="006062D3" w:rsidRPr="00922822" w:rsidRDefault="006062D3" w:rsidP="004E2FFF">
            <w:pPr>
              <w:jc w:val="center"/>
              <w:rPr>
                <w:rFonts w:cs="Arial"/>
                <w:szCs w:val="24"/>
              </w:rPr>
            </w:pPr>
            <w:r w:rsidRPr="00922822">
              <w:rPr>
                <w:rFonts w:cs="Arial"/>
                <w:szCs w:val="24"/>
              </w:rPr>
              <w:t>6</w:t>
            </w:r>
          </w:p>
        </w:tc>
        <w:tc>
          <w:tcPr>
            <w:tcW w:w="4253" w:type="dxa"/>
            <w:vAlign w:val="center"/>
          </w:tcPr>
          <w:p w14:paraId="0C70B8CF" w14:textId="77777777" w:rsidR="006062D3" w:rsidRPr="00922822" w:rsidRDefault="006062D3" w:rsidP="004E2FFF">
            <w:pPr>
              <w:rPr>
                <w:rFonts w:cs="Arial"/>
                <w:szCs w:val="24"/>
              </w:rPr>
            </w:pPr>
          </w:p>
        </w:tc>
        <w:tc>
          <w:tcPr>
            <w:tcW w:w="4253" w:type="dxa"/>
            <w:vAlign w:val="center"/>
          </w:tcPr>
          <w:p w14:paraId="5B6EA787" w14:textId="77777777" w:rsidR="006062D3" w:rsidRPr="00DD1077" w:rsidRDefault="006062D3" w:rsidP="004E2FFF">
            <w:pPr>
              <w:rPr>
                <w:rFonts w:cs="Arial"/>
                <w:b/>
                <w:bCs/>
                <w:szCs w:val="28"/>
              </w:rPr>
            </w:pPr>
          </w:p>
        </w:tc>
        <w:tc>
          <w:tcPr>
            <w:tcW w:w="4253" w:type="dxa"/>
            <w:vAlign w:val="center"/>
          </w:tcPr>
          <w:p w14:paraId="3F1DC713" w14:textId="77777777" w:rsidR="006062D3" w:rsidRPr="00DD1077" w:rsidRDefault="006062D3" w:rsidP="004E2FFF">
            <w:pPr>
              <w:rPr>
                <w:rFonts w:cs="Arial"/>
                <w:b/>
                <w:bCs/>
                <w:szCs w:val="28"/>
              </w:rPr>
            </w:pPr>
          </w:p>
        </w:tc>
      </w:tr>
    </w:tbl>
    <w:p w14:paraId="17174DE7" w14:textId="77777777" w:rsidR="006062D3" w:rsidRDefault="006062D3" w:rsidP="006062D3"/>
    <w:p w14:paraId="02F30ABF" w14:textId="4B47A87B" w:rsidR="006062D3" w:rsidRDefault="006062D3" w:rsidP="006062D3">
      <w:pPr>
        <w:sectPr w:rsidR="006062D3" w:rsidSect="006062D3">
          <w:pgSz w:w="16840" w:h="11907" w:orient="landscape" w:code="9"/>
          <w:pgMar w:top="1440" w:right="1440" w:bottom="1440" w:left="1440" w:header="720" w:footer="720" w:gutter="0"/>
          <w:cols w:space="720"/>
          <w:titlePg/>
          <w:docGrid w:linePitch="381"/>
        </w:sectPr>
      </w:pPr>
    </w:p>
    <w:p w14:paraId="5A3FD5CA" w14:textId="7CFF1524" w:rsidR="007F0A3E" w:rsidRDefault="007F0A3E" w:rsidP="0034051E">
      <w:pPr>
        <w:pStyle w:val="Heading1"/>
      </w:pPr>
      <w:bookmarkStart w:id="114" w:name="_Toc307226626"/>
      <w:bookmarkStart w:id="115" w:name="_Toc531370526"/>
      <w:bookmarkStart w:id="116" w:name="_Toc7620188"/>
      <w:r w:rsidRPr="0034051E">
        <w:lastRenderedPageBreak/>
        <w:t xml:space="preserve">Resource </w:t>
      </w:r>
      <w:r w:rsidR="006062D3">
        <w:t>7</w:t>
      </w:r>
      <w:r w:rsidR="00995A8F">
        <w:t>.</w:t>
      </w:r>
      <w:r w:rsidR="003E312E">
        <w:t>7</w:t>
      </w:r>
      <w:r w:rsidRPr="0034051E">
        <w:t xml:space="preserve">: </w:t>
      </w:r>
      <w:bookmarkEnd w:id="114"/>
      <w:bookmarkEnd w:id="115"/>
      <w:r w:rsidR="006062D3" w:rsidRPr="00157BAD">
        <w:t>Recommended changes</w:t>
      </w:r>
      <w:bookmarkEnd w:id="116"/>
    </w:p>
    <w:p w14:paraId="7D5EE409" w14:textId="77777777" w:rsidR="006062D3" w:rsidRPr="00D40312" w:rsidRDefault="006062D3" w:rsidP="00FC7558">
      <w:pPr>
        <w:pStyle w:val="ListParagraph"/>
        <w:numPr>
          <w:ilvl w:val="0"/>
          <w:numId w:val="45"/>
        </w:numPr>
        <w:spacing w:after="120"/>
        <w:contextualSpacing w:val="0"/>
      </w:pPr>
      <w:r w:rsidRPr="00D40312">
        <w:t>Look again at the same photos (your group should start with the same photo as last time).</w:t>
      </w:r>
    </w:p>
    <w:p w14:paraId="3C5F2A1A" w14:textId="77777777" w:rsidR="006062D3" w:rsidRPr="00D40312" w:rsidRDefault="006062D3" w:rsidP="00FC7558">
      <w:pPr>
        <w:pStyle w:val="ListParagraph"/>
        <w:numPr>
          <w:ilvl w:val="0"/>
          <w:numId w:val="45"/>
        </w:numPr>
      </w:pPr>
      <w:r w:rsidRPr="00D40312">
        <w:t>Answer these questions:</w:t>
      </w:r>
    </w:p>
    <w:p w14:paraId="29DEF29A" w14:textId="77777777" w:rsidR="006062D3" w:rsidRPr="00D40312" w:rsidRDefault="006062D3" w:rsidP="006062D3"/>
    <w:p w14:paraId="690DB889" w14:textId="77777777" w:rsidR="006062D3" w:rsidRPr="00D40312" w:rsidRDefault="006062D3" w:rsidP="00FC7558">
      <w:pPr>
        <w:pStyle w:val="ListParagraph"/>
        <w:numPr>
          <w:ilvl w:val="0"/>
          <w:numId w:val="44"/>
        </w:numPr>
        <w:spacing w:after="120"/>
        <w:ind w:hanging="357"/>
        <w:contextualSpacing w:val="0"/>
      </w:pPr>
      <w:r w:rsidRPr="00D40312">
        <w:t xml:space="preserve">What simple changes could </w:t>
      </w:r>
      <w:r w:rsidRPr="00573356">
        <w:rPr>
          <w:b/>
        </w:rPr>
        <w:t>you</w:t>
      </w:r>
      <w:r w:rsidRPr="00D40312">
        <w:t xml:space="preserve"> make in these classrooms to ensure that:</w:t>
      </w:r>
    </w:p>
    <w:p w14:paraId="4E6D619F" w14:textId="058529BC" w:rsidR="006062D3" w:rsidRPr="00D40312" w:rsidRDefault="006062D3" w:rsidP="00FC7558">
      <w:pPr>
        <w:pStyle w:val="ListParagraph"/>
        <w:numPr>
          <w:ilvl w:val="0"/>
          <w:numId w:val="46"/>
        </w:numPr>
        <w:spacing w:after="120"/>
        <w:contextualSpacing w:val="0"/>
      </w:pPr>
      <w:r>
        <w:t>learners</w:t>
      </w:r>
      <w:r w:rsidRPr="00D40312">
        <w:t xml:space="preserve"> feel more comfortable</w:t>
      </w:r>
      <w:r w:rsidR="003D6B20">
        <w:t>,</w:t>
      </w:r>
    </w:p>
    <w:p w14:paraId="5546E248" w14:textId="45DB9282" w:rsidR="006062D3" w:rsidRPr="00D40312" w:rsidRDefault="006062D3" w:rsidP="00FC7558">
      <w:pPr>
        <w:pStyle w:val="ListParagraph"/>
        <w:numPr>
          <w:ilvl w:val="0"/>
          <w:numId w:val="46"/>
        </w:numPr>
        <w:spacing w:after="120"/>
        <w:contextualSpacing w:val="0"/>
      </w:pPr>
      <w:r>
        <w:t>learners</w:t>
      </w:r>
      <w:r w:rsidRPr="00D40312">
        <w:t xml:space="preserve"> can see or hear better</w:t>
      </w:r>
      <w:r w:rsidR="003D6B20">
        <w:t>, and</w:t>
      </w:r>
    </w:p>
    <w:p w14:paraId="1B63D5FA" w14:textId="77777777" w:rsidR="006062D3" w:rsidRPr="00D40312" w:rsidRDefault="006062D3" w:rsidP="00FC7558">
      <w:pPr>
        <w:pStyle w:val="ListParagraph"/>
        <w:numPr>
          <w:ilvl w:val="0"/>
          <w:numId w:val="46"/>
        </w:numPr>
      </w:pPr>
      <w:r>
        <w:t>learners</w:t>
      </w:r>
      <w:r w:rsidRPr="00D40312">
        <w:t xml:space="preserve"> and the teacher can move around more easily</w:t>
      </w:r>
      <w:r>
        <w:t>?</w:t>
      </w:r>
    </w:p>
    <w:p w14:paraId="601487EC" w14:textId="77777777" w:rsidR="006062D3" w:rsidRPr="00D40312" w:rsidRDefault="006062D3" w:rsidP="006062D3"/>
    <w:p w14:paraId="0EAF5A1B" w14:textId="77777777" w:rsidR="006062D3" w:rsidRPr="00D40312" w:rsidRDefault="006062D3" w:rsidP="00FC7558">
      <w:pPr>
        <w:pStyle w:val="ListParagraph"/>
        <w:numPr>
          <w:ilvl w:val="0"/>
          <w:numId w:val="44"/>
        </w:numPr>
        <w:spacing w:after="120"/>
        <w:ind w:left="357" w:hanging="357"/>
        <w:contextualSpacing w:val="0"/>
      </w:pPr>
      <w:r w:rsidRPr="00D40312">
        <w:t>What changes might be needed that you could not make by yourself as a teacher?</w:t>
      </w:r>
    </w:p>
    <w:p w14:paraId="78206A76" w14:textId="77777777" w:rsidR="006062D3" w:rsidRPr="00D40312" w:rsidRDefault="006062D3" w:rsidP="00FC7558">
      <w:pPr>
        <w:pStyle w:val="ListParagraph"/>
        <w:numPr>
          <w:ilvl w:val="0"/>
          <w:numId w:val="47"/>
        </w:numPr>
        <w:spacing w:after="120"/>
        <w:ind w:left="1134"/>
        <w:contextualSpacing w:val="0"/>
      </w:pPr>
      <w:r w:rsidRPr="00D40312">
        <w:t>Describe the changes</w:t>
      </w:r>
      <w:r>
        <w:t>.</w:t>
      </w:r>
    </w:p>
    <w:p w14:paraId="0EA13AF7" w14:textId="77777777" w:rsidR="006062D3" w:rsidRPr="00D40312" w:rsidRDefault="006062D3" w:rsidP="00FC7558">
      <w:pPr>
        <w:pStyle w:val="ListParagraph"/>
        <w:numPr>
          <w:ilvl w:val="0"/>
          <w:numId w:val="47"/>
        </w:numPr>
        <w:ind w:left="1134"/>
      </w:pPr>
      <w:r w:rsidRPr="00D40312">
        <w:t>Explain who else needs to be involved and why</w:t>
      </w:r>
      <w:r>
        <w:t>.</w:t>
      </w:r>
    </w:p>
    <w:p w14:paraId="5A5FC037" w14:textId="77777777" w:rsidR="006062D3" w:rsidRPr="001E1F03" w:rsidRDefault="006062D3" w:rsidP="006062D3">
      <w:pPr>
        <w:rPr>
          <w:rFonts w:cs="Arial"/>
          <w:szCs w:val="24"/>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1191"/>
        <w:gridCol w:w="3846"/>
        <w:gridCol w:w="3856"/>
      </w:tblGrid>
      <w:tr w:rsidR="006062D3" w:rsidRPr="00573356" w14:paraId="1036F1B1" w14:textId="77777777" w:rsidTr="006062D3">
        <w:tc>
          <w:tcPr>
            <w:tcW w:w="1191" w:type="dxa"/>
            <w:shd w:val="clear" w:color="auto" w:fill="CEDFFE"/>
            <w:vAlign w:val="center"/>
          </w:tcPr>
          <w:p w14:paraId="265DD772" w14:textId="77777777" w:rsidR="006062D3" w:rsidRPr="00573356" w:rsidRDefault="006062D3" w:rsidP="004E2FFF">
            <w:pPr>
              <w:jc w:val="center"/>
              <w:rPr>
                <w:rFonts w:cs="Arial"/>
                <w:b/>
                <w:bCs/>
                <w:szCs w:val="28"/>
              </w:rPr>
            </w:pPr>
            <w:r w:rsidRPr="00573356">
              <w:rPr>
                <w:rFonts w:cs="Arial"/>
                <w:b/>
                <w:bCs/>
                <w:szCs w:val="28"/>
              </w:rPr>
              <w:t>Photo number</w:t>
            </w:r>
          </w:p>
        </w:tc>
        <w:tc>
          <w:tcPr>
            <w:tcW w:w="3846" w:type="dxa"/>
            <w:shd w:val="clear" w:color="auto" w:fill="CEDFFE"/>
            <w:vAlign w:val="center"/>
          </w:tcPr>
          <w:p w14:paraId="791F059B" w14:textId="77777777" w:rsidR="006062D3" w:rsidRPr="00573356" w:rsidRDefault="006062D3" w:rsidP="004E2FFF">
            <w:pPr>
              <w:jc w:val="center"/>
              <w:rPr>
                <w:rFonts w:cs="Arial"/>
                <w:b/>
                <w:bCs/>
                <w:szCs w:val="28"/>
              </w:rPr>
            </w:pPr>
            <w:r w:rsidRPr="00573356">
              <w:rPr>
                <w:rFonts w:cs="Arial"/>
                <w:b/>
                <w:bCs/>
                <w:szCs w:val="28"/>
              </w:rPr>
              <w:t>What simple changes could YOU make?</w:t>
            </w:r>
          </w:p>
        </w:tc>
        <w:tc>
          <w:tcPr>
            <w:tcW w:w="3856" w:type="dxa"/>
            <w:shd w:val="clear" w:color="auto" w:fill="CEDFFE"/>
            <w:vAlign w:val="center"/>
          </w:tcPr>
          <w:p w14:paraId="3626F94E" w14:textId="77777777" w:rsidR="006062D3" w:rsidRPr="00573356" w:rsidRDefault="006062D3" w:rsidP="004E2FFF">
            <w:pPr>
              <w:jc w:val="center"/>
              <w:rPr>
                <w:b/>
                <w:szCs w:val="28"/>
              </w:rPr>
            </w:pPr>
            <w:r w:rsidRPr="00573356">
              <w:rPr>
                <w:b/>
                <w:szCs w:val="28"/>
              </w:rPr>
              <w:t>What changes are needed that you could not make yourself as a teacher?</w:t>
            </w:r>
          </w:p>
        </w:tc>
      </w:tr>
      <w:tr w:rsidR="006062D3" w14:paraId="18955A9A" w14:textId="77777777" w:rsidTr="006062D3">
        <w:tc>
          <w:tcPr>
            <w:tcW w:w="1191" w:type="dxa"/>
          </w:tcPr>
          <w:p w14:paraId="26E2CA4D" w14:textId="77777777" w:rsidR="006062D3" w:rsidRPr="00DD1077" w:rsidRDefault="006062D3" w:rsidP="004E2FFF">
            <w:pPr>
              <w:jc w:val="center"/>
              <w:rPr>
                <w:rFonts w:cs="Arial"/>
                <w:b/>
                <w:bCs/>
                <w:szCs w:val="28"/>
              </w:rPr>
            </w:pPr>
          </w:p>
          <w:p w14:paraId="6577ABE2" w14:textId="77777777" w:rsidR="006062D3" w:rsidRDefault="006062D3" w:rsidP="004E2FFF">
            <w:pPr>
              <w:jc w:val="center"/>
              <w:rPr>
                <w:rFonts w:cs="Arial"/>
                <w:b/>
                <w:bCs/>
                <w:szCs w:val="28"/>
              </w:rPr>
            </w:pPr>
          </w:p>
          <w:p w14:paraId="3B09FAFB" w14:textId="77777777" w:rsidR="006062D3" w:rsidRDefault="006062D3" w:rsidP="004E2FFF">
            <w:pPr>
              <w:jc w:val="center"/>
              <w:rPr>
                <w:rFonts w:cs="Arial"/>
                <w:b/>
                <w:bCs/>
                <w:szCs w:val="28"/>
              </w:rPr>
            </w:pPr>
          </w:p>
          <w:p w14:paraId="08EE4F05" w14:textId="77777777" w:rsidR="006062D3" w:rsidRDefault="006062D3" w:rsidP="004E2FFF">
            <w:pPr>
              <w:jc w:val="center"/>
              <w:rPr>
                <w:rFonts w:cs="Arial"/>
                <w:b/>
                <w:bCs/>
                <w:szCs w:val="28"/>
              </w:rPr>
            </w:pPr>
          </w:p>
          <w:p w14:paraId="395A3282" w14:textId="77777777" w:rsidR="006062D3" w:rsidRDefault="006062D3" w:rsidP="004E2FFF">
            <w:pPr>
              <w:jc w:val="center"/>
              <w:rPr>
                <w:rFonts w:cs="Arial"/>
                <w:b/>
                <w:bCs/>
                <w:szCs w:val="28"/>
              </w:rPr>
            </w:pPr>
          </w:p>
          <w:p w14:paraId="545067D6" w14:textId="77777777" w:rsidR="006062D3" w:rsidRDefault="006062D3" w:rsidP="004E2FFF">
            <w:pPr>
              <w:jc w:val="center"/>
              <w:rPr>
                <w:rFonts w:cs="Arial"/>
                <w:b/>
                <w:bCs/>
                <w:szCs w:val="28"/>
              </w:rPr>
            </w:pPr>
          </w:p>
          <w:p w14:paraId="2BAC68F1" w14:textId="77777777" w:rsidR="006062D3" w:rsidRDefault="006062D3" w:rsidP="004E2FFF">
            <w:pPr>
              <w:jc w:val="center"/>
              <w:rPr>
                <w:rFonts w:cs="Arial"/>
                <w:b/>
                <w:bCs/>
                <w:szCs w:val="28"/>
              </w:rPr>
            </w:pPr>
          </w:p>
          <w:p w14:paraId="1042A41F" w14:textId="77777777" w:rsidR="006062D3" w:rsidRPr="00DD1077" w:rsidRDefault="006062D3" w:rsidP="004E2FFF">
            <w:pPr>
              <w:jc w:val="center"/>
              <w:rPr>
                <w:rFonts w:cs="Arial"/>
                <w:b/>
                <w:bCs/>
                <w:szCs w:val="28"/>
              </w:rPr>
            </w:pPr>
          </w:p>
          <w:p w14:paraId="679EE013" w14:textId="77777777" w:rsidR="006062D3" w:rsidRPr="00DD1077" w:rsidRDefault="006062D3" w:rsidP="004E2FFF">
            <w:pPr>
              <w:jc w:val="center"/>
              <w:rPr>
                <w:rFonts w:cs="Arial"/>
                <w:b/>
                <w:bCs/>
                <w:szCs w:val="28"/>
              </w:rPr>
            </w:pPr>
          </w:p>
          <w:p w14:paraId="55071630" w14:textId="77777777" w:rsidR="006062D3" w:rsidRDefault="006062D3" w:rsidP="004E2FFF">
            <w:pPr>
              <w:jc w:val="center"/>
              <w:rPr>
                <w:rFonts w:cs="Arial"/>
                <w:b/>
                <w:bCs/>
                <w:szCs w:val="28"/>
              </w:rPr>
            </w:pPr>
          </w:p>
          <w:p w14:paraId="0BEB0EC0" w14:textId="77777777" w:rsidR="006062D3" w:rsidRDefault="006062D3" w:rsidP="004E2FFF">
            <w:pPr>
              <w:jc w:val="center"/>
              <w:rPr>
                <w:rFonts w:cs="Arial"/>
                <w:b/>
                <w:bCs/>
                <w:szCs w:val="28"/>
              </w:rPr>
            </w:pPr>
          </w:p>
          <w:p w14:paraId="53A19106" w14:textId="77777777" w:rsidR="006062D3" w:rsidRDefault="006062D3" w:rsidP="004E2FFF">
            <w:pPr>
              <w:jc w:val="center"/>
              <w:rPr>
                <w:rFonts w:cs="Arial"/>
                <w:b/>
                <w:bCs/>
                <w:szCs w:val="28"/>
              </w:rPr>
            </w:pPr>
          </w:p>
          <w:p w14:paraId="784572A3" w14:textId="77777777" w:rsidR="006062D3" w:rsidRDefault="006062D3" w:rsidP="004E2FFF">
            <w:pPr>
              <w:jc w:val="center"/>
              <w:rPr>
                <w:rFonts w:cs="Arial"/>
                <w:b/>
                <w:bCs/>
                <w:szCs w:val="28"/>
              </w:rPr>
            </w:pPr>
          </w:p>
          <w:p w14:paraId="1B4BC0CB" w14:textId="77777777" w:rsidR="006062D3" w:rsidRDefault="006062D3" w:rsidP="004E2FFF">
            <w:pPr>
              <w:jc w:val="center"/>
              <w:rPr>
                <w:rFonts w:cs="Arial"/>
                <w:b/>
                <w:bCs/>
                <w:szCs w:val="28"/>
              </w:rPr>
            </w:pPr>
          </w:p>
          <w:p w14:paraId="442FDCAD" w14:textId="77777777" w:rsidR="006062D3" w:rsidRDefault="006062D3" w:rsidP="004E2FFF">
            <w:pPr>
              <w:jc w:val="center"/>
              <w:rPr>
                <w:rFonts w:cs="Arial"/>
                <w:b/>
                <w:bCs/>
                <w:szCs w:val="28"/>
              </w:rPr>
            </w:pPr>
          </w:p>
          <w:p w14:paraId="7B31A3C6" w14:textId="77777777" w:rsidR="006062D3" w:rsidRDefault="006062D3" w:rsidP="004E2FFF">
            <w:pPr>
              <w:jc w:val="center"/>
              <w:rPr>
                <w:rFonts w:cs="Arial"/>
                <w:b/>
                <w:bCs/>
                <w:szCs w:val="28"/>
              </w:rPr>
            </w:pPr>
          </w:p>
          <w:p w14:paraId="087FC090" w14:textId="77777777" w:rsidR="006062D3" w:rsidRPr="00DD1077" w:rsidRDefault="006062D3" w:rsidP="004E2FFF">
            <w:pPr>
              <w:rPr>
                <w:rFonts w:cs="Arial"/>
                <w:b/>
                <w:bCs/>
                <w:szCs w:val="28"/>
              </w:rPr>
            </w:pPr>
          </w:p>
        </w:tc>
        <w:tc>
          <w:tcPr>
            <w:tcW w:w="3846" w:type="dxa"/>
          </w:tcPr>
          <w:p w14:paraId="280AFFD9" w14:textId="77777777" w:rsidR="006062D3" w:rsidRDefault="006062D3" w:rsidP="004E2FFF">
            <w:pPr>
              <w:rPr>
                <w:rFonts w:cs="Arial"/>
                <w:b/>
                <w:bCs/>
                <w:szCs w:val="28"/>
              </w:rPr>
            </w:pPr>
          </w:p>
          <w:p w14:paraId="4905EFC3" w14:textId="77777777" w:rsidR="006062D3" w:rsidRDefault="006062D3" w:rsidP="004E2FFF">
            <w:pPr>
              <w:rPr>
                <w:rFonts w:cs="Arial"/>
                <w:b/>
                <w:bCs/>
                <w:szCs w:val="28"/>
              </w:rPr>
            </w:pPr>
          </w:p>
          <w:p w14:paraId="03CBF412" w14:textId="77777777" w:rsidR="006062D3" w:rsidRDefault="006062D3" w:rsidP="004E2FFF">
            <w:pPr>
              <w:rPr>
                <w:rFonts w:cs="Arial"/>
                <w:b/>
                <w:bCs/>
                <w:szCs w:val="28"/>
              </w:rPr>
            </w:pPr>
          </w:p>
          <w:p w14:paraId="425EFD0D" w14:textId="77777777" w:rsidR="006062D3" w:rsidRDefault="006062D3" w:rsidP="004E2FFF">
            <w:pPr>
              <w:rPr>
                <w:rFonts w:cs="Arial"/>
                <w:b/>
                <w:bCs/>
                <w:szCs w:val="28"/>
              </w:rPr>
            </w:pPr>
          </w:p>
          <w:p w14:paraId="511EC37F" w14:textId="77777777" w:rsidR="006062D3" w:rsidRPr="00DD1077" w:rsidRDefault="006062D3" w:rsidP="004E2FFF">
            <w:pPr>
              <w:rPr>
                <w:rFonts w:cs="Arial"/>
                <w:b/>
                <w:bCs/>
                <w:szCs w:val="28"/>
              </w:rPr>
            </w:pPr>
          </w:p>
        </w:tc>
        <w:tc>
          <w:tcPr>
            <w:tcW w:w="3856" w:type="dxa"/>
          </w:tcPr>
          <w:p w14:paraId="243ECEEF" w14:textId="77777777" w:rsidR="006062D3" w:rsidRPr="00DD1077" w:rsidRDefault="006062D3" w:rsidP="004E2FFF">
            <w:pPr>
              <w:rPr>
                <w:rFonts w:cs="Arial"/>
                <w:b/>
                <w:bCs/>
                <w:szCs w:val="28"/>
              </w:rPr>
            </w:pPr>
          </w:p>
        </w:tc>
      </w:tr>
    </w:tbl>
    <w:p w14:paraId="7C66570D" w14:textId="77777777" w:rsidR="006062D3" w:rsidRDefault="006062D3" w:rsidP="006062D3">
      <w:pPr>
        <w:rPr>
          <w:rFonts w:cs="Arial"/>
          <w:color w:val="3366FF"/>
          <w:szCs w:val="24"/>
        </w:rPr>
        <w:sectPr w:rsidR="006062D3" w:rsidSect="004E2FFF">
          <w:pgSz w:w="11900" w:h="16840" w:code="9"/>
          <w:pgMar w:top="1440" w:right="1440" w:bottom="1440" w:left="1440" w:header="709" w:footer="709" w:gutter="0"/>
          <w:cols w:space="708"/>
          <w:titlePg/>
          <w:rtlGutter/>
          <w:docGrid w:linePitch="272"/>
        </w:sectPr>
      </w:pPr>
    </w:p>
    <w:p w14:paraId="34C18D21" w14:textId="7DCEAA40" w:rsidR="006062D3" w:rsidRPr="00ED5BE6" w:rsidRDefault="006062D3" w:rsidP="006062D3">
      <w:pPr>
        <w:rPr>
          <w:rFonts w:cs="Arial"/>
          <w:color w:val="3366FF"/>
          <w:szCs w:val="24"/>
        </w:rPr>
        <w:sectPr w:rsidR="006062D3" w:rsidRPr="00ED5BE6" w:rsidSect="006062D3">
          <w:type w:val="continuous"/>
          <w:pgSz w:w="11900" w:h="16840" w:code="9"/>
          <w:pgMar w:top="1440" w:right="1440" w:bottom="1440" w:left="1440" w:header="709" w:footer="709" w:gutter="0"/>
          <w:cols w:space="708"/>
          <w:titlePg/>
          <w:rtlGutter/>
          <w:docGrid w:linePitch="272"/>
        </w:sectPr>
      </w:pPr>
    </w:p>
    <w:p w14:paraId="519482F5" w14:textId="77777777" w:rsidR="006062D3" w:rsidRDefault="006062D3" w:rsidP="00327DB0">
      <w:pPr>
        <w:pStyle w:val="Heading1"/>
      </w:pPr>
      <w:bookmarkStart w:id="117" w:name="_Toc7620189"/>
      <w:bookmarkStart w:id="118" w:name="_Toc531370527"/>
      <w:r>
        <w:lastRenderedPageBreak/>
        <w:t xml:space="preserve">Resource 7.8: </w:t>
      </w:r>
      <w:r w:rsidRPr="006062D3">
        <w:t>Organising the classroom’s physical environment</w:t>
      </w:r>
      <w:bookmarkEnd w:id="117"/>
      <w:r w:rsidRPr="006062D3">
        <w:t xml:space="preserve"> </w:t>
      </w:r>
    </w:p>
    <w:p w14:paraId="75F0DBCB" w14:textId="77777777" w:rsidR="006062D3" w:rsidRDefault="006062D3" w:rsidP="006062D3">
      <w:pPr>
        <w:rPr>
          <w:rFonts w:cs="Arial"/>
          <w:szCs w:val="24"/>
        </w:rPr>
      </w:pPr>
      <w:r w:rsidRPr="00CA5382">
        <w:rPr>
          <w:rFonts w:cs="Arial"/>
          <w:szCs w:val="24"/>
        </w:rPr>
        <w:t>C</w:t>
      </w:r>
      <w:r>
        <w:rPr>
          <w:rFonts w:cs="Arial"/>
          <w:szCs w:val="24"/>
        </w:rPr>
        <w:t>opy and c</w:t>
      </w:r>
      <w:r w:rsidRPr="00CA5382">
        <w:rPr>
          <w:rFonts w:cs="Arial"/>
          <w:szCs w:val="24"/>
        </w:rPr>
        <w:t xml:space="preserve">ut out these cards and give </w:t>
      </w:r>
      <w:r>
        <w:rPr>
          <w:rFonts w:cs="Arial"/>
          <w:szCs w:val="24"/>
        </w:rPr>
        <w:t xml:space="preserve">a set to </w:t>
      </w:r>
      <w:r w:rsidRPr="00CA5382">
        <w:rPr>
          <w:rFonts w:cs="Arial"/>
          <w:szCs w:val="24"/>
        </w:rPr>
        <w:t>each group</w:t>
      </w:r>
      <w:r>
        <w:rPr>
          <w:rFonts w:cs="Arial"/>
          <w:szCs w:val="24"/>
        </w:rPr>
        <w:t>.</w:t>
      </w:r>
      <w:r w:rsidRPr="00573356">
        <w:rPr>
          <w:rFonts w:cs="Arial"/>
          <w:szCs w:val="24"/>
        </w:rPr>
        <w:t xml:space="preserve"> </w:t>
      </w:r>
      <w:r>
        <w:rPr>
          <w:rFonts w:cs="Arial"/>
          <w:szCs w:val="24"/>
        </w:rPr>
        <w:t>(There should be 5 ‘main organising tasks’ cards and 13 ‘supporting action’ cards)</w:t>
      </w:r>
    </w:p>
    <w:p w14:paraId="342CE419" w14:textId="77777777" w:rsidR="006062D3" w:rsidRPr="001E1F03" w:rsidRDefault="006062D3" w:rsidP="006062D3">
      <w:pPr>
        <w:rPr>
          <w:rFonts w:cs="Arial"/>
          <w:szCs w:val="24"/>
        </w:rPr>
      </w:pPr>
    </w:p>
    <w:tbl>
      <w:tblPr>
        <w:tblW w:w="0" w:type="auto"/>
        <w:jc w:val="center"/>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1845"/>
        <w:gridCol w:w="12085"/>
      </w:tblGrid>
      <w:tr w:rsidR="006062D3" w:rsidRPr="007340E6" w14:paraId="28064049" w14:textId="77777777" w:rsidTr="006062D3">
        <w:trPr>
          <w:trHeight w:hRule="exact" w:val="1339"/>
          <w:jc w:val="center"/>
        </w:trPr>
        <w:tc>
          <w:tcPr>
            <w:tcW w:w="1848" w:type="dxa"/>
            <w:shd w:val="clear" w:color="auto" w:fill="CEDFFE"/>
            <w:vAlign w:val="center"/>
          </w:tcPr>
          <w:p w14:paraId="3937558B" w14:textId="77777777" w:rsidR="006062D3" w:rsidRPr="001E1F03" w:rsidRDefault="006062D3" w:rsidP="004E2FFF">
            <w:pPr>
              <w:jc w:val="center"/>
              <w:rPr>
                <w:rFonts w:cs="Arial"/>
                <w:b/>
                <w:bCs/>
                <w:sz w:val="36"/>
              </w:rPr>
            </w:pPr>
            <w:r w:rsidRPr="001E1F03">
              <w:rPr>
                <w:rFonts w:cs="Arial"/>
                <w:b/>
                <w:bCs/>
                <w:sz w:val="36"/>
              </w:rPr>
              <w:t>Main organising tasks</w:t>
            </w:r>
          </w:p>
        </w:tc>
        <w:tc>
          <w:tcPr>
            <w:tcW w:w="12474" w:type="dxa"/>
            <w:shd w:val="clear" w:color="auto" w:fill="CEDFFE"/>
            <w:vAlign w:val="center"/>
          </w:tcPr>
          <w:p w14:paraId="1AD993C2" w14:textId="77777777" w:rsidR="006062D3" w:rsidRPr="001E1F03" w:rsidRDefault="006062D3" w:rsidP="004E2FFF">
            <w:pPr>
              <w:jc w:val="center"/>
              <w:rPr>
                <w:rFonts w:cs="Arial"/>
                <w:b/>
                <w:bCs/>
                <w:sz w:val="36"/>
              </w:rPr>
            </w:pPr>
            <w:r w:rsidRPr="001E1F03">
              <w:rPr>
                <w:rFonts w:cs="Arial"/>
                <w:b/>
                <w:bCs/>
                <w:sz w:val="36"/>
              </w:rPr>
              <w:t>Supporting action</w:t>
            </w:r>
            <w:r>
              <w:rPr>
                <w:rFonts w:cs="Arial"/>
                <w:b/>
                <w:bCs/>
                <w:sz w:val="36"/>
              </w:rPr>
              <w:t>s</w:t>
            </w:r>
          </w:p>
        </w:tc>
      </w:tr>
      <w:tr w:rsidR="006062D3" w:rsidRPr="007340E6" w14:paraId="416F90AE" w14:textId="77777777" w:rsidTr="006062D3">
        <w:trPr>
          <w:trHeight w:hRule="exact" w:val="745"/>
          <w:jc w:val="center"/>
        </w:trPr>
        <w:tc>
          <w:tcPr>
            <w:tcW w:w="1848" w:type="dxa"/>
            <w:vMerge w:val="restart"/>
            <w:vAlign w:val="center"/>
          </w:tcPr>
          <w:p w14:paraId="12DCFCF3" w14:textId="77777777" w:rsidR="006062D3" w:rsidRPr="00573356" w:rsidRDefault="006062D3" w:rsidP="004E2FFF">
            <w:pPr>
              <w:jc w:val="center"/>
              <w:rPr>
                <w:rFonts w:cs="Arial"/>
                <w:b/>
                <w:bCs/>
                <w:szCs w:val="28"/>
              </w:rPr>
            </w:pPr>
            <w:r w:rsidRPr="00573356">
              <w:rPr>
                <w:rFonts w:cs="Arial"/>
                <w:b/>
                <w:bCs/>
                <w:szCs w:val="28"/>
              </w:rPr>
              <w:t>Maximise classroom space</w:t>
            </w:r>
          </w:p>
        </w:tc>
        <w:tc>
          <w:tcPr>
            <w:tcW w:w="12474" w:type="dxa"/>
            <w:vAlign w:val="center"/>
          </w:tcPr>
          <w:p w14:paraId="42E0B43E" w14:textId="77777777" w:rsidR="006062D3" w:rsidRPr="007340E6" w:rsidRDefault="006062D3" w:rsidP="004E2FFF">
            <w:pPr>
              <w:rPr>
                <w:rFonts w:cs="Arial"/>
                <w:bCs/>
                <w:szCs w:val="24"/>
              </w:rPr>
            </w:pPr>
            <w:r>
              <w:rPr>
                <w:rFonts w:cs="Arial"/>
                <w:bCs/>
                <w:szCs w:val="24"/>
              </w:rPr>
              <w:t>Remove any unnecessary furniture, reducing size of teacher’s desk if necessary.</w:t>
            </w:r>
          </w:p>
        </w:tc>
      </w:tr>
      <w:tr w:rsidR="006062D3" w:rsidRPr="007340E6" w14:paraId="6EA153EC" w14:textId="77777777" w:rsidTr="006062D3">
        <w:trPr>
          <w:trHeight w:hRule="exact" w:val="1098"/>
          <w:jc w:val="center"/>
        </w:trPr>
        <w:tc>
          <w:tcPr>
            <w:tcW w:w="1848" w:type="dxa"/>
            <w:vMerge/>
            <w:vAlign w:val="center"/>
          </w:tcPr>
          <w:p w14:paraId="700E3B19" w14:textId="77777777" w:rsidR="006062D3" w:rsidRPr="005703A8" w:rsidRDefault="006062D3" w:rsidP="004E2FFF">
            <w:pPr>
              <w:jc w:val="center"/>
              <w:rPr>
                <w:rFonts w:cs="Arial"/>
                <w:b/>
                <w:bCs/>
                <w:sz w:val="36"/>
              </w:rPr>
            </w:pPr>
          </w:p>
        </w:tc>
        <w:tc>
          <w:tcPr>
            <w:tcW w:w="12474" w:type="dxa"/>
            <w:vAlign w:val="center"/>
          </w:tcPr>
          <w:p w14:paraId="6CFE30C1" w14:textId="77777777" w:rsidR="006062D3" w:rsidRPr="007340E6" w:rsidRDefault="006062D3" w:rsidP="004E2FFF">
            <w:pPr>
              <w:rPr>
                <w:rFonts w:cs="Arial"/>
                <w:bCs/>
                <w:szCs w:val="24"/>
              </w:rPr>
            </w:pPr>
            <w:r>
              <w:rPr>
                <w:rFonts w:cs="Arial"/>
                <w:bCs/>
                <w:szCs w:val="24"/>
              </w:rPr>
              <w:t>Consider using mats, cushions or rugs (instead of chairs/tables) that can be placed temporarily outside and even used there for certain lessons.</w:t>
            </w:r>
          </w:p>
        </w:tc>
      </w:tr>
      <w:tr w:rsidR="006062D3" w:rsidRPr="007340E6" w14:paraId="6F1C843B" w14:textId="77777777" w:rsidTr="006062D3">
        <w:trPr>
          <w:trHeight w:hRule="exact" w:val="998"/>
          <w:jc w:val="center"/>
        </w:trPr>
        <w:tc>
          <w:tcPr>
            <w:tcW w:w="1848" w:type="dxa"/>
            <w:vMerge/>
            <w:vAlign w:val="center"/>
          </w:tcPr>
          <w:p w14:paraId="3E1D6FA8" w14:textId="77777777" w:rsidR="006062D3" w:rsidRPr="005703A8" w:rsidRDefault="006062D3" w:rsidP="004E2FFF">
            <w:pPr>
              <w:jc w:val="center"/>
              <w:rPr>
                <w:rFonts w:cs="Arial"/>
                <w:b/>
                <w:bCs/>
                <w:sz w:val="36"/>
              </w:rPr>
            </w:pPr>
          </w:p>
        </w:tc>
        <w:tc>
          <w:tcPr>
            <w:tcW w:w="12474" w:type="dxa"/>
            <w:vAlign w:val="center"/>
          </w:tcPr>
          <w:p w14:paraId="0A5161AB" w14:textId="77777777" w:rsidR="006062D3" w:rsidRPr="007340E6" w:rsidRDefault="006062D3" w:rsidP="004E2FFF">
            <w:pPr>
              <w:rPr>
                <w:rFonts w:cs="Arial"/>
                <w:bCs/>
                <w:szCs w:val="24"/>
              </w:rPr>
            </w:pPr>
            <w:r>
              <w:rPr>
                <w:rFonts w:cs="Arial"/>
                <w:bCs/>
                <w:szCs w:val="24"/>
              </w:rPr>
              <w:t>Make sure every learner can see the main chalkboard and place several small chalkboards around the room for group work.</w:t>
            </w:r>
          </w:p>
        </w:tc>
      </w:tr>
      <w:tr w:rsidR="006062D3" w:rsidRPr="007340E6" w14:paraId="0CA1C502" w14:textId="77777777" w:rsidTr="006062D3">
        <w:trPr>
          <w:trHeight w:hRule="exact" w:val="676"/>
          <w:jc w:val="center"/>
        </w:trPr>
        <w:tc>
          <w:tcPr>
            <w:tcW w:w="1848" w:type="dxa"/>
            <w:vMerge w:val="restart"/>
            <w:vAlign w:val="center"/>
          </w:tcPr>
          <w:p w14:paraId="3409C498" w14:textId="77777777" w:rsidR="006062D3" w:rsidRPr="00573356" w:rsidRDefault="006062D3" w:rsidP="004E2FFF">
            <w:pPr>
              <w:jc w:val="center"/>
              <w:rPr>
                <w:rFonts w:cs="Arial"/>
                <w:b/>
                <w:bCs/>
                <w:szCs w:val="28"/>
              </w:rPr>
            </w:pPr>
            <w:r w:rsidRPr="00573356">
              <w:rPr>
                <w:rFonts w:cs="Arial"/>
                <w:b/>
                <w:bCs/>
                <w:szCs w:val="28"/>
              </w:rPr>
              <w:t>Enable movement</w:t>
            </w:r>
          </w:p>
        </w:tc>
        <w:tc>
          <w:tcPr>
            <w:tcW w:w="12474" w:type="dxa"/>
            <w:vAlign w:val="center"/>
          </w:tcPr>
          <w:p w14:paraId="75C7CA1E" w14:textId="77777777" w:rsidR="006062D3" w:rsidRPr="007340E6" w:rsidRDefault="006062D3" w:rsidP="004E2FFF">
            <w:pPr>
              <w:rPr>
                <w:rFonts w:cs="Arial"/>
                <w:bCs/>
                <w:szCs w:val="24"/>
              </w:rPr>
            </w:pPr>
            <w:r>
              <w:rPr>
                <w:rFonts w:cs="Arial"/>
                <w:bCs/>
                <w:szCs w:val="24"/>
              </w:rPr>
              <w:t>Establish entry and exit procedures (e.g., that ensure learners sitting at the back enter first and leave last).</w:t>
            </w:r>
          </w:p>
        </w:tc>
      </w:tr>
      <w:tr w:rsidR="006062D3" w:rsidRPr="007340E6" w14:paraId="78D77511" w14:textId="77777777" w:rsidTr="006062D3">
        <w:trPr>
          <w:trHeight w:hRule="exact" w:val="996"/>
          <w:jc w:val="center"/>
        </w:trPr>
        <w:tc>
          <w:tcPr>
            <w:tcW w:w="1848" w:type="dxa"/>
            <w:vMerge/>
            <w:vAlign w:val="center"/>
          </w:tcPr>
          <w:p w14:paraId="350F849E" w14:textId="77777777" w:rsidR="006062D3" w:rsidRPr="005703A8" w:rsidRDefault="006062D3" w:rsidP="004E2FFF">
            <w:pPr>
              <w:jc w:val="center"/>
              <w:rPr>
                <w:rFonts w:cs="Arial"/>
                <w:b/>
                <w:bCs/>
                <w:sz w:val="36"/>
              </w:rPr>
            </w:pPr>
          </w:p>
        </w:tc>
        <w:tc>
          <w:tcPr>
            <w:tcW w:w="12474" w:type="dxa"/>
            <w:vAlign w:val="center"/>
          </w:tcPr>
          <w:p w14:paraId="2F5F5F4A" w14:textId="77777777" w:rsidR="006062D3" w:rsidRPr="007340E6" w:rsidRDefault="006062D3" w:rsidP="004E2FFF">
            <w:pPr>
              <w:rPr>
                <w:rFonts w:cs="Arial"/>
                <w:bCs/>
                <w:szCs w:val="24"/>
              </w:rPr>
            </w:pPr>
            <w:r>
              <w:rPr>
                <w:rFonts w:cs="Arial"/>
                <w:bCs/>
                <w:szCs w:val="24"/>
              </w:rPr>
              <w:t>Plan movement in advance to ensure minimum disruption (e.g., when moving from sitting in rows for a test, to groups for a science activity).</w:t>
            </w:r>
          </w:p>
        </w:tc>
      </w:tr>
      <w:tr w:rsidR="006062D3" w:rsidRPr="007340E6" w14:paraId="4DA3A9F0" w14:textId="77777777" w:rsidTr="006062D3">
        <w:trPr>
          <w:trHeight w:hRule="exact" w:val="996"/>
          <w:jc w:val="center"/>
        </w:trPr>
        <w:tc>
          <w:tcPr>
            <w:tcW w:w="1848" w:type="dxa"/>
            <w:vMerge/>
            <w:vAlign w:val="center"/>
          </w:tcPr>
          <w:p w14:paraId="7CB30F8C" w14:textId="77777777" w:rsidR="006062D3" w:rsidRPr="005703A8" w:rsidRDefault="006062D3" w:rsidP="004E2FFF">
            <w:pPr>
              <w:jc w:val="center"/>
              <w:rPr>
                <w:rFonts w:cs="Arial"/>
                <w:b/>
                <w:bCs/>
                <w:sz w:val="36"/>
              </w:rPr>
            </w:pPr>
          </w:p>
        </w:tc>
        <w:tc>
          <w:tcPr>
            <w:tcW w:w="12474" w:type="dxa"/>
            <w:vAlign w:val="center"/>
          </w:tcPr>
          <w:p w14:paraId="7C687028" w14:textId="77777777" w:rsidR="006062D3" w:rsidRPr="007340E6" w:rsidRDefault="006062D3" w:rsidP="004E2FFF">
            <w:pPr>
              <w:rPr>
                <w:rFonts w:cs="Arial"/>
                <w:bCs/>
                <w:szCs w:val="24"/>
              </w:rPr>
            </w:pPr>
            <w:r>
              <w:rPr>
                <w:rFonts w:cs="Arial"/>
                <w:bCs/>
                <w:szCs w:val="24"/>
              </w:rPr>
              <w:t>Plan ahead to make sure learners can access resources they need and those with additional needs can access the activities.</w:t>
            </w:r>
          </w:p>
        </w:tc>
      </w:tr>
      <w:tr w:rsidR="006062D3" w:rsidRPr="007340E6" w14:paraId="2B08E230" w14:textId="77777777" w:rsidTr="006062D3">
        <w:trPr>
          <w:trHeight w:hRule="exact" w:val="698"/>
          <w:jc w:val="center"/>
        </w:trPr>
        <w:tc>
          <w:tcPr>
            <w:tcW w:w="1848" w:type="dxa"/>
            <w:vMerge w:val="restart"/>
            <w:vAlign w:val="center"/>
          </w:tcPr>
          <w:p w14:paraId="1ABB3C53" w14:textId="77777777" w:rsidR="006062D3" w:rsidRPr="00573356" w:rsidRDefault="006062D3" w:rsidP="004E2FFF">
            <w:pPr>
              <w:jc w:val="center"/>
              <w:rPr>
                <w:rFonts w:cs="Arial"/>
                <w:b/>
                <w:bCs/>
                <w:szCs w:val="28"/>
              </w:rPr>
            </w:pPr>
            <w:r w:rsidRPr="00573356">
              <w:rPr>
                <w:rFonts w:cs="Arial"/>
                <w:b/>
                <w:bCs/>
                <w:szCs w:val="28"/>
              </w:rPr>
              <w:lastRenderedPageBreak/>
              <w:t>Use space outside the classroom</w:t>
            </w:r>
          </w:p>
        </w:tc>
        <w:tc>
          <w:tcPr>
            <w:tcW w:w="12474" w:type="dxa"/>
            <w:vAlign w:val="center"/>
          </w:tcPr>
          <w:p w14:paraId="1C05F15B" w14:textId="77777777" w:rsidR="006062D3" w:rsidRPr="007340E6" w:rsidRDefault="006062D3" w:rsidP="004E2FFF">
            <w:pPr>
              <w:rPr>
                <w:rFonts w:cs="Arial"/>
                <w:bCs/>
                <w:szCs w:val="24"/>
              </w:rPr>
            </w:pPr>
            <w:r>
              <w:rPr>
                <w:rFonts w:cs="Arial"/>
                <w:bCs/>
                <w:szCs w:val="24"/>
              </w:rPr>
              <w:t xml:space="preserve">Go around your whole school area and identify good places for outdoor learning. </w:t>
            </w:r>
          </w:p>
        </w:tc>
      </w:tr>
      <w:tr w:rsidR="006062D3" w:rsidRPr="007340E6" w14:paraId="59AA11A0" w14:textId="77777777" w:rsidTr="006062D3">
        <w:trPr>
          <w:trHeight w:hRule="exact" w:val="1193"/>
          <w:jc w:val="center"/>
        </w:trPr>
        <w:tc>
          <w:tcPr>
            <w:tcW w:w="1848" w:type="dxa"/>
            <w:vMerge/>
            <w:vAlign w:val="center"/>
          </w:tcPr>
          <w:p w14:paraId="0EDA12C6" w14:textId="77777777" w:rsidR="006062D3" w:rsidRPr="005703A8" w:rsidRDefault="006062D3" w:rsidP="004E2FFF">
            <w:pPr>
              <w:jc w:val="center"/>
              <w:rPr>
                <w:rFonts w:cs="Arial"/>
                <w:b/>
                <w:bCs/>
                <w:sz w:val="36"/>
              </w:rPr>
            </w:pPr>
          </w:p>
        </w:tc>
        <w:tc>
          <w:tcPr>
            <w:tcW w:w="12474" w:type="dxa"/>
            <w:vAlign w:val="center"/>
          </w:tcPr>
          <w:p w14:paraId="5F0EE668" w14:textId="77777777" w:rsidR="006062D3" w:rsidRPr="007340E6" w:rsidRDefault="006062D3" w:rsidP="004E2FFF">
            <w:pPr>
              <w:rPr>
                <w:rFonts w:cs="Arial"/>
                <w:bCs/>
                <w:szCs w:val="24"/>
              </w:rPr>
            </w:pPr>
            <w:r>
              <w:rPr>
                <w:rFonts w:cs="Arial"/>
                <w:bCs/>
                <w:szCs w:val="24"/>
              </w:rPr>
              <w:t>Identify areas where learners can safely work, and where particular projects can take place (e.g., a place for role-play and performance or maths enquiry).</w:t>
            </w:r>
          </w:p>
        </w:tc>
      </w:tr>
      <w:tr w:rsidR="006062D3" w:rsidRPr="007340E6" w14:paraId="53480DD8" w14:textId="77777777" w:rsidTr="006062D3">
        <w:trPr>
          <w:trHeight w:hRule="exact" w:val="1281"/>
          <w:jc w:val="center"/>
        </w:trPr>
        <w:tc>
          <w:tcPr>
            <w:tcW w:w="1848" w:type="dxa"/>
            <w:vMerge/>
            <w:vAlign w:val="center"/>
          </w:tcPr>
          <w:p w14:paraId="6C730BE7" w14:textId="77777777" w:rsidR="006062D3" w:rsidRPr="005703A8" w:rsidRDefault="006062D3" w:rsidP="004E2FFF">
            <w:pPr>
              <w:jc w:val="center"/>
              <w:rPr>
                <w:rFonts w:cs="Arial"/>
                <w:b/>
                <w:bCs/>
                <w:sz w:val="36"/>
              </w:rPr>
            </w:pPr>
          </w:p>
        </w:tc>
        <w:tc>
          <w:tcPr>
            <w:tcW w:w="12474" w:type="dxa"/>
            <w:vAlign w:val="center"/>
          </w:tcPr>
          <w:p w14:paraId="149C8286" w14:textId="77777777" w:rsidR="006062D3" w:rsidRPr="007340E6" w:rsidRDefault="006062D3" w:rsidP="004E2FFF">
            <w:pPr>
              <w:rPr>
                <w:rFonts w:cs="Arial"/>
                <w:bCs/>
                <w:szCs w:val="24"/>
              </w:rPr>
            </w:pPr>
            <w:r>
              <w:rPr>
                <w:rFonts w:cs="Arial"/>
                <w:bCs/>
                <w:szCs w:val="24"/>
              </w:rPr>
              <w:t>Make sure learners are clear about the task before they leave the room, monitor them while they are outside and make sure they all come together at the end to feed back on their work.</w:t>
            </w:r>
          </w:p>
        </w:tc>
      </w:tr>
      <w:tr w:rsidR="006062D3" w:rsidRPr="007340E6" w14:paraId="61BD6603" w14:textId="77777777" w:rsidTr="006062D3">
        <w:trPr>
          <w:trHeight w:hRule="exact" w:val="1130"/>
          <w:jc w:val="center"/>
        </w:trPr>
        <w:tc>
          <w:tcPr>
            <w:tcW w:w="1848" w:type="dxa"/>
            <w:vMerge w:val="restart"/>
            <w:vAlign w:val="center"/>
          </w:tcPr>
          <w:p w14:paraId="0E47F608" w14:textId="77777777" w:rsidR="006062D3" w:rsidRPr="00573356" w:rsidRDefault="006062D3" w:rsidP="004E2FFF">
            <w:pPr>
              <w:jc w:val="center"/>
              <w:rPr>
                <w:rFonts w:cs="Arial"/>
                <w:b/>
                <w:bCs/>
                <w:szCs w:val="28"/>
              </w:rPr>
            </w:pPr>
            <w:r w:rsidRPr="00573356">
              <w:rPr>
                <w:rFonts w:cs="Arial"/>
                <w:b/>
                <w:bCs/>
                <w:szCs w:val="28"/>
              </w:rPr>
              <w:t xml:space="preserve">Display learners’ work </w:t>
            </w:r>
          </w:p>
        </w:tc>
        <w:tc>
          <w:tcPr>
            <w:tcW w:w="12474" w:type="dxa"/>
            <w:vAlign w:val="center"/>
          </w:tcPr>
          <w:p w14:paraId="79B64D38" w14:textId="77777777" w:rsidR="006062D3" w:rsidRPr="007340E6" w:rsidRDefault="006062D3" w:rsidP="004E2FFF">
            <w:pPr>
              <w:rPr>
                <w:rFonts w:cs="Arial"/>
                <w:bCs/>
                <w:szCs w:val="24"/>
              </w:rPr>
            </w:pPr>
            <w:r>
              <w:rPr>
                <w:rFonts w:cs="Arial"/>
                <w:bCs/>
                <w:szCs w:val="24"/>
              </w:rPr>
              <w:t>Be creative and display work on walls and doors or even hanging from ceilings. Display work on part of the chalkboard during a lesson.</w:t>
            </w:r>
          </w:p>
        </w:tc>
      </w:tr>
      <w:tr w:rsidR="006062D3" w:rsidRPr="007340E6" w14:paraId="4F08D63F" w14:textId="77777777" w:rsidTr="006062D3">
        <w:trPr>
          <w:trHeight w:val="545"/>
          <w:jc w:val="center"/>
        </w:trPr>
        <w:tc>
          <w:tcPr>
            <w:tcW w:w="1848" w:type="dxa"/>
            <w:vMerge/>
            <w:vAlign w:val="center"/>
          </w:tcPr>
          <w:p w14:paraId="39FF66EB" w14:textId="77777777" w:rsidR="006062D3" w:rsidRPr="005703A8" w:rsidRDefault="006062D3" w:rsidP="004E2FFF">
            <w:pPr>
              <w:jc w:val="center"/>
              <w:rPr>
                <w:rFonts w:cs="Arial"/>
                <w:b/>
                <w:bCs/>
                <w:sz w:val="36"/>
              </w:rPr>
            </w:pPr>
          </w:p>
        </w:tc>
        <w:tc>
          <w:tcPr>
            <w:tcW w:w="12474" w:type="dxa"/>
            <w:vAlign w:val="center"/>
          </w:tcPr>
          <w:p w14:paraId="161C1972" w14:textId="77777777" w:rsidR="006062D3" w:rsidRPr="007340E6" w:rsidRDefault="006062D3" w:rsidP="004E2FFF">
            <w:pPr>
              <w:rPr>
                <w:rFonts w:cs="Arial"/>
                <w:bCs/>
                <w:szCs w:val="24"/>
              </w:rPr>
            </w:pPr>
            <w:r>
              <w:rPr>
                <w:rFonts w:cs="Arial"/>
                <w:bCs/>
                <w:szCs w:val="24"/>
              </w:rPr>
              <w:t>Use string, clips, tape or even blunt thorns.</w:t>
            </w:r>
          </w:p>
        </w:tc>
      </w:tr>
      <w:tr w:rsidR="006062D3" w:rsidRPr="007340E6" w14:paraId="1137BC60" w14:textId="77777777" w:rsidTr="006062D3">
        <w:trPr>
          <w:trHeight w:hRule="exact" w:val="1002"/>
          <w:jc w:val="center"/>
        </w:trPr>
        <w:tc>
          <w:tcPr>
            <w:tcW w:w="1848" w:type="dxa"/>
            <w:vMerge w:val="restart"/>
            <w:vAlign w:val="center"/>
          </w:tcPr>
          <w:p w14:paraId="211012B2" w14:textId="77777777" w:rsidR="006062D3" w:rsidRPr="00573356" w:rsidRDefault="006062D3" w:rsidP="004E2FFF">
            <w:pPr>
              <w:jc w:val="center"/>
              <w:rPr>
                <w:rFonts w:cs="Arial"/>
                <w:b/>
                <w:bCs/>
                <w:szCs w:val="28"/>
              </w:rPr>
            </w:pPr>
            <w:r w:rsidRPr="00573356">
              <w:rPr>
                <w:rFonts w:cs="Arial"/>
                <w:b/>
                <w:bCs/>
                <w:szCs w:val="28"/>
              </w:rPr>
              <w:t>Involve the learners</w:t>
            </w:r>
          </w:p>
        </w:tc>
        <w:tc>
          <w:tcPr>
            <w:tcW w:w="12474" w:type="dxa"/>
            <w:vAlign w:val="center"/>
          </w:tcPr>
          <w:p w14:paraId="00A9E80C" w14:textId="77777777" w:rsidR="006062D3" w:rsidRPr="007340E6" w:rsidRDefault="006062D3" w:rsidP="004E2FFF">
            <w:pPr>
              <w:rPr>
                <w:rFonts w:cs="Arial"/>
                <w:bCs/>
                <w:szCs w:val="24"/>
              </w:rPr>
            </w:pPr>
            <w:r>
              <w:rPr>
                <w:rFonts w:cs="Arial"/>
                <w:bCs/>
                <w:szCs w:val="24"/>
              </w:rPr>
              <w:t>Give learners responsibilities to help manage the classroom space (e.g., creating display boards or monitoring displays).</w:t>
            </w:r>
          </w:p>
        </w:tc>
      </w:tr>
      <w:tr w:rsidR="006062D3" w:rsidRPr="007340E6" w14:paraId="06E29FE9" w14:textId="77777777" w:rsidTr="006062D3">
        <w:trPr>
          <w:trHeight w:hRule="exact" w:val="719"/>
          <w:jc w:val="center"/>
        </w:trPr>
        <w:tc>
          <w:tcPr>
            <w:tcW w:w="1848" w:type="dxa"/>
            <w:vMerge/>
            <w:vAlign w:val="center"/>
          </w:tcPr>
          <w:p w14:paraId="22426234" w14:textId="77777777" w:rsidR="006062D3" w:rsidRPr="007340E6" w:rsidRDefault="006062D3" w:rsidP="004E2FFF">
            <w:pPr>
              <w:jc w:val="center"/>
              <w:rPr>
                <w:rFonts w:cs="Arial"/>
                <w:bCs/>
                <w:szCs w:val="24"/>
              </w:rPr>
            </w:pPr>
          </w:p>
        </w:tc>
        <w:tc>
          <w:tcPr>
            <w:tcW w:w="12474" w:type="dxa"/>
            <w:vAlign w:val="center"/>
          </w:tcPr>
          <w:p w14:paraId="67BE3420" w14:textId="77777777" w:rsidR="006062D3" w:rsidRPr="007340E6" w:rsidRDefault="006062D3" w:rsidP="004E2FFF">
            <w:pPr>
              <w:rPr>
                <w:rFonts w:cs="Arial"/>
                <w:bCs/>
                <w:szCs w:val="24"/>
              </w:rPr>
            </w:pPr>
            <w:r>
              <w:rPr>
                <w:rFonts w:cs="Arial"/>
                <w:bCs/>
                <w:szCs w:val="24"/>
              </w:rPr>
              <w:t>Ask the learners to suggest solutions when a problem occurs.</w:t>
            </w:r>
          </w:p>
        </w:tc>
      </w:tr>
      <w:tr w:rsidR="006062D3" w:rsidRPr="007340E6" w14:paraId="27FEEC9A" w14:textId="77777777" w:rsidTr="006062D3">
        <w:trPr>
          <w:trHeight w:hRule="exact" w:val="745"/>
          <w:jc w:val="center"/>
        </w:trPr>
        <w:tc>
          <w:tcPr>
            <w:tcW w:w="1848" w:type="dxa"/>
            <w:vMerge/>
            <w:vAlign w:val="center"/>
          </w:tcPr>
          <w:p w14:paraId="3F1D5535" w14:textId="77777777" w:rsidR="006062D3" w:rsidRPr="007340E6" w:rsidRDefault="006062D3" w:rsidP="004E2FFF">
            <w:pPr>
              <w:jc w:val="center"/>
              <w:rPr>
                <w:rFonts w:cs="Arial"/>
                <w:bCs/>
                <w:szCs w:val="24"/>
              </w:rPr>
            </w:pPr>
          </w:p>
        </w:tc>
        <w:tc>
          <w:tcPr>
            <w:tcW w:w="12474" w:type="dxa"/>
            <w:vAlign w:val="center"/>
          </w:tcPr>
          <w:p w14:paraId="635AA87F" w14:textId="77777777" w:rsidR="006062D3" w:rsidRPr="007340E6" w:rsidRDefault="006062D3" w:rsidP="004E2FFF">
            <w:pPr>
              <w:rPr>
                <w:rFonts w:cs="Arial"/>
                <w:bCs/>
                <w:szCs w:val="24"/>
              </w:rPr>
            </w:pPr>
            <w:r>
              <w:rPr>
                <w:rFonts w:cs="Arial"/>
                <w:bCs/>
                <w:szCs w:val="24"/>
              </w:rPr>
              <w:t>At the beginning of the year ask the learners to suggest ways of improving the physical space.</w:t>
            </w:r>
          </w:p>
        </w:tc>
      </w:tr>
    </w:tbl>
    <w:p w14:paraId="79C788F6" w14:textId="77777777" w:rsidR="006062D3" w:rsidRDefault="006062D3" w:rsidP="006062D3"/>
    <w:p w14:paraId="76DE4E55" w14:textId="77777777" w:rsidR="006062D3" w:rsidRDefault="006062D3" w:rsidP="006062D3">
      <w:r>
        <w:t xml:space="preserve">Answers for the trainer: </w:t>
      </w:r>
    </w:p>
    <w:p w14:paraId="4AFD1065" w14:textId="07EF35E1" w:rsidR="006062D3" w:rsidRDefault="006062D3" w:rsidP="00FC7558">
      <w:pPr>
        <w:pStyle w:val="ListParagraph"/>
        <w:numPr>
          <w:ilvl w:val="0"/>
          <w:numId w:val="48"/>
        </w:numPr>
      </w:pPr>
      <w:r>
        <w:t>The ‘supporting action’ cards in the right-hand column are arranged next to the ‘organising tasks’ cards they support.</w:t>
      </w:r>
    </w:p>
    <w:p w14:paraId="7EF29D99" w14:textId="77777777" w:rsidR="006062D3" w:rsidRDefault="006062D3">
      <w:pPr>
        <w:spacing w:after="120" w:line="264" w:lineRule="auto"/>
      </w:pPr>
      <w:r>
        <w:br w:type="page"/>
      </w:r>
    </w:p>
    <w:p w14:paraId="6F44324C" w14:textId="77777777" w:rsidR="006062D3" w:rsidRPr="00FA09CD" w:rsidRDefault="006062D3" w:rsidP="006062D3">
      <w:pPr>
        <w:pStyle w:val="Heading1"/>
      </w:pPr>
      <w:bookmarkStart w:id="119" w:name="_Toc532926026"/>
      <w:bookmarkStart w:id="120" w:name="_Toc7620190"/>
      <w:r w:rsidRPr="00FA09CD">
        <w:lastRenderedPageBreak/>
        <w:t xml:space="preserve">Resource </w:t>
      </w:r>
      <w:r>
        <w:t>7.9</w:t>
      </w:r>
      <w:r w:rsidRPr="00FA09CD">
        <w:t xml:space="preserve">: Organising the </w:t>
      </w:r>
      <w:r>
        <w:t xml:space="preserve">classroom’s </w:t>
      </w:r>
      <w:r w:rsidRPr="00FA09CD">
        <w:t>psycho-social environment</w:t>
      </w:r>
      <w:bookmarkEnd w:id="119"/>
      <w:bookmarkEnd w:id="120"/>
    </w:p>
    <w:p w14:paraId="6E291AB1" w14:textId="77777777" w:rsidR="006062D3" w:rsidRDefault="006062D3" w:rsidP="006062D3">
      <w:pPr>
        <w:rPr>
          <w:rFonts w:cs="Arial"/>
          <w:szCs w:val="24"/>
        </w:rPr>
      </w:pPr>
    </w:p>
    <w:p w14:paraId="1496DD3E" w14:textId="7EF73E97" w:rsidR="006062D3" w:rsidRDefault="006062D3" w:rsidP="006062D3">
      <w:pPr>
        <w:rPr>
          <w:rFonts w:cs="Arial"/>
          <w:szCs w:val="24"/>
        </w:rPr>
      </w:pPr>
      <w:r w:rsidRPr="00CA5382">
        <w:rPr>
          <w:rFonts w:cs="Arial"/>
          <w:szCs w:val="24"/>
        </w:rPr>
        <w:t>C</w:t>
      </w:r>
      <w:r>
        <w:rPr>
          <w:rFonts w:cs="Arial"/>
          <w:szCs w:val="24"/>
        </w:rPr>
        <w:t>opy and c</w:t>
      </w:r>
      <w:r w:rsidRPr="00CA5382">
        <w:rPr>
          <w:rFonts w:cs="Arial"/>
          <w:szCs w:val="24"/>
        </w:rPr>
        <w:t xml:space="preserve">ut out these cards and give </w:t>
      </w:r>
      <w:r>
        <w:rPr>
          <w:rFonts w:cs="Arial"/>
          <w:szCs w:val="24"/>
        </w:rPr>
        <w:t xml:space="preserve">a set to </w:t>
      </w:r>
      <w:r w:rsidRPr="00CA5382">
        <w:rPr>
          <w:rFonts w:cs="Arial"/>
          <w:szCs w:val="24"/>
        </w:rPr>
        <w:t>each small group</w:t>
      </w:r>
      <w:r>
        <w:rPr>
          <w:rFonts w:cs="Arial"/>
          <w:szCs w:val="24"/>
        </w:rPr>
        <w:t>.</w:t>
      </w:r>
      <w:r w:rsidRPr="00573356">
        <w:rPr>
          <w:rFonts w:cs="Arial"/>
          <w:szCs w:val="24"/>
        </w:rPr>
        <w:t xml:space="preserve"> </w:t>
      </w:r>
      <w:r>
        <w:rPr>
          <w:rFonts w:cs="Arial"/>
          <w:szCs w:val="24"/>
        </w:rPr>
        <w:t>(There should be 5 ‘main organising tasks’ cards and 14 ‘supporting action’ cards.)</w:t>
      </w:r>
    </w:p>
    <w:p w14:paraId="7AB248B8" w14:textId="77777777" w:rsidR="006062D3" w:rsidRPr="00CA5382" w:rsidRDefault="006062D3" w:rsidP="006062D3">
      <w:pPr>
        <w:rPr>
          <w:rFonts w:cs="Arial"/>
          <w:szCs w:val="24"/>
        </w:rPr>
      </w:pPr>
    </w:p>
    <w:tbl>
      <w:tblPr>
        <w:tblW w:w="0" w:type="auto"/>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2258"/>
        <w:gridCol w:w="11677"/>
      </w:tblGrid>
      <w:tr w:rsidR="006062D3" w:rsidRPr="007340E6" w14:paraId="53FEB322" w14:textId="77777777" w:rsidTr="006062D3">
        <w:trPr>
          <w:trHeight w:hRule="exact" w:val="1460"/>
        </w:trPr>
        <w:tc>
          <w:tcPr>
            <w:tcW w:w="2258" w:type="dxa"/>
            <w:shd w:val="clear" w:color="auto" w:fill="CEDFFE"/>
            <w:vAlign w:val="center"/>
          </w:tcPr>
          <w:p w14:paraId="249CB9B3" w14:textId="77777777" w:rsidR="006062D3" w:rsidRPr="005C7EE6" w:rsidRDefault="006062D3" w:rsidP="004E2FFF">
            <w:pPr>
              <w:jc w:val="center"/>
              <w:rPr>
                <w:rFonts w:cs="Arial"/>
                <w:b/>
                <w:bCs/>
                <w:sz w:val="36"/>
              </w:rPr>
            </w:pPr>
            <w:r w:rsidRPr="005C7EE6">
              <w:rPr>
                <w:rFonts w:cs="Arial"/>
                <w:b/>
                <w:bCs/>
                <w:sz w:val="36"/>
              </w:rPr>
              <w:t>Main organising tasks</w:t>
            </w:r>
          </w:p>
        </w:tc>
        <w:tc>
          <w:tcPr>
            <w:tcW w:w="11677" w:type="dxa"/>
            <w:shd w:val="clear" w:color="auto" w:fill="CEDFFE"/>
            <w:vAlign w:val="center"/>
          </w:tcPr>
          <w:p w14:paraId="2B8CCF70" w14:textId="77777777" w:rsidR="006062D3" w:rsidRPr="005C7EE6" w:rsidRDefault="006062D3" w:rsidP="004E2FFF">
            <w:pPr>
              <w:jc w:val="center"/>
              <w:rPr>
                <w:rFonts w:cs="Arial"/>
                <w:bCs/>
                <w:sz w:val="36"/>
              </w:rPr>
            </w:pPr>
            <w:r w:rsidRPr="005C7EE6">
              <w:rPr>
                <w:rFonts w:cs="Arial"/>
                <w:b/>
                <w:bCs/>
                <w:sz w:val="36"/>
              </w:rPr>
              <w:t>Supporting action</w:t>
            </w:r>
            <w:r>
              <w:rPr>
                <w:rFonts w:cs="Arial"/>
                <w:b/>
                <w:bCs/>
                <w:sz w:val="36"/>
              </w:rPr>
              <w:t>s</w:t>
            </w:r>
          </w:p>
        </w:tc>
      </w:tr>
      <w:tr w:rsidR="006062D3" w:rsidRPr="007340E6" w14:paraId="796A1250" w14:textId="77777777" w:rsidTr="006062D3">
        <w:trPr>
          <w:trHeight w:hRule="exact" w:val="1035"/>
        </w:trPr>
        <w:tc>
          <w:tcPr>
            <w:tcW w:w="2258" w:type="dxa"/>
            <w:vMerge w:val="restart"/>
            <w:vAlign w:val="center"/>
          </w:tcPr>
          <w:p w14:paraId="6D2B0913" w14:textId="77777777" w:rsidR="006062D3" w:rsidRPr="00573356" w:rsidRDefault="006062D3" w:rsidP="004E2FFF">
            <w:pPr>
              <w:jc w:val="center"/>
              <w:rPr>
                <w:rFonts w:cs="Arial"/>
                <w:b/>
                <w:bCs/>
                <w:szCs w:val="28"/>
              </w:rPr>
            </w:pPr>
            <w:r w:rsidRPr="00573356">
              <w:rPr>
                <w:rFonts w:cs="Arial"/>
                <w:b/>
                <w:bCs/>
                <w:szCs w:val="28"/>
              </w:rPr>
              <w:t>Learn everyone’s name</w:t>
            </w:r>
          </w:p>
        </w:tc>
        <w:tc>
          <w:tcPr>
            <w:tcW w:w="11677" w:type="dxa"/>
            <w:vAlign w:val="center"/>
          </w:tcPr>
          <w:p w14:paraId="2708030F" w14:textId="77777777" w:rsidR="006062D3" w:rsidRPr="007340E6" w:rsidRDefault="006062D3" w:rsidP="004E2FFF">
            <w:pPr>
              <w:rPr>
                <w:rFonts w:cs="Arial"/>
                <w:bCs/>
                <w:szCs w:val="24"/>
              </w:rPr>
            </w:pPr>
            <w:r>
              <w:rPr>
                <w:rFonts w:cs="Arial"/>
                <w:bCs/>
                <w:szCs w:val="24"/>
              </w:rPr>
              <w:t>Make a seating chart, actively use their names and ask learners to stick to the same seats for at least the start of each lesson for the first few weeks.</w:t>
            </w:r>
          </w:p>
        </w:tc>
      </w:tr>
      <w:tr w:rsidR="006062D3" w:rsidRPr="007340E6" w14:paraId="48C06BC1" w14:textId="77777777" w:rsidTr="006062D3">
        <w:trPr>
          <w:trHeight w:hRule="exact" w:val="1109"/>
        </w:trPr>
        <w:tc>
          <w:tcPr>
            <w:tcW w:w="2258" w:type="dxa"/>
            <w:vMerge/>
            <w:vAlign w:val="center"/>
          </w:tcPr>
          <w:p w14:paraId="754D8C48" w14:textId="77777777" w:rsidR="006062D3" w:rsidRPr="00563D2F" w:rsidRDefault="006062D3" w:rsidP="004E2FFF">
            <w:pPr>
              <w:jc w:val="center"/>
              <w:rPr>
                <w:rFonts w:cs="Arial"/>
                <w:b/>
                <w:bCs/>
                <w:sz w:val="36"/>
              </w:rPr>
            </w:pPr>
          </w:p>
        </w:tc>
        <w:tc>
          <w:tcPr>
            <w:tcW w:w="11677" w:type="dxa"/>
            <w:vAlign w:val="center"/>
          </w:tcPr>
          <w:p w14:paraId="3B0BA4DC" w14:textId="77777777" w:rsidR="006062D3" w:rsidRPr="007340E6" w:rsidRDefault="006062D3" w:rsidP="004E2FFF">
            <w:pPr>
              <w:rPr>
                <w:rFonts w:cs="Arial"/>
                <w:bCs/>
                <w:szCs w:val="24"/>
              </w:rPr>
            </w:pPr>
            <w:r>
              <w:rPr>
                <w:rFonts w:cs="Arial"/>
                <w:bCs/>
                <w:szCs w:val="24"/>
              </w:rPr>
              <w:t>Play interactive ‘getting to know you’ or name games so everyone can learn each other’s name, and have learners take turns over the first few lessons to introduce themselves to the whole class at the start of each lesson.</w:t>
            </w:r>
          </w:p>
        </w:tc>
      </w:tr>
      <w:tr w:rsidR="006062D3" w:rsidRPr="007340E6" w14:paraId="1D01A0A2" w14:textId="77777777" w:rsidTr="006062D3">
        <w:trPr>
          <w:trHeight w:hRule="exact" w:val="831"/>
        </w:trPr>
        <w:tc>
          <w:tcPr>
            <w:tcW w:w="2258" w:type="dxa"/>
            <w:vMerge/>
            <w:vAlign w:val="center"/>
          </w:tcPr>
          <w:p w14:paraId="18F2B12B" w14:textId="77777777" w:rsidR="006062D3" w:rsidRPr="00563D2F" w:rsidRDefault="006062D3" w:rsidP="004E2FFF">
            <w:pPr>
              <w:jc w:val="center"/>
              <w:rPr>
                <w:rFonts w:cs="Arial"/>
                <w:b/>
                <w:bCs/>
                <w:sz w:val="36"/>
              </w:rPr>
            </w:pPr>
          </w:p>
        </w:tc>
        <w:tc>
          <w:tcPr>
            <w:tcW w:w="11677" w:type="dxa"/>
            <w:vAlign w:val="center"/>
          </w:tcPr>
          <w:p w14:paraId="3183813C" w14:textId="77777777" w:rsidR="006062D3" w:rsidRPr="007340E6" w:rsidRDefault="006062D3" w:rsidP="004E2FFF">
            <w:pPr>
              <w:rPr>
                <w:rFonts w:cs="Arial"/>
                <w:bCs/>
                <w:szCs w:val="24"/>
              </w:rPr>
            </w:pPr>
            <w:r>
              <w:rPr>
                <w:rFonts w:cs="Arial"/>
                <w:bCs/>
                <w:szCs w:val="24"/>
              </w:rPr>
              <w:t>U</w:t>
            </w:r>
            <w:r w:rsidRPr="0046050D">
              <w:rPr>
                <w:rFonts w:cs="Arial"/>
                <w:bCs/>
                <w:szCs w:val="24"/>
              </w:rPr>
              <w:t>se name cards and tags</w:t>
            </w:r>
            <w:r>
              <w:rPr>
                <w:rFonts w:cs="Arial"/>
                <w:bCs/>
                <w:szCs w:val="24"/>
              </w:rPr>
              <w:t xml:space="preserve"> and engage with all learners equally.</w:t>
            </w:r>
          </w:p>
        </w:tc>
      </w:tr>
    </w:tbl>
    <w:p w14:paraId="758B20E8" w14:textId="5C38574A" w:rsidR="006062D3" w:rsidRDefault="006062D3"/>
    <w:p w14:paraId="78798F9D" w14:textId="77777777" w:rsidR="006062D3" w:rsidRDefault="006062D3">
      <w:pPr>
        <w:spacing w:after="120" w:line="264" w:lineRule="auto"/>
      </w:pPr>
      <w:r>
        <w:br w:type="page"/>
      </w:r>
    </w:p>
    <w:tbl>
      <w:tblPr>
        <w:tblW w:w="0" w:type="auto"/>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2258"/>
        <w:gridCol w:w="11677"/>
      </w:tblGrid>
      <w:tr w:rsidR="006062D3" w:rsidRPr="007340E6" w14:paraId="521674A5" w14:textId="77777777" w:rsidTr="006062D3">
        <w:trPr>
          <w:trHeight w:hRule="exact" w:val="884"/>
        </w:trPr>
        <w:tc>
          <w:tcPr>
            <w:tcW w:w="2258" w:type="dxa"/>
            <w:vMerge w:val="restart"/>
            <w:vAlign w:val="center"/>
          </w:tcPr>
          <w:p w14:paraId="627C256A" w14:textId="77777777" w:rsidR="006062D3" w:rsidRPr="00573356" w:rsidRDefault="006062D3" w:rsidP="004E2FFF">
            <w:pPr>
              <w:jc w:val="center"/>
              <w:rPr>
                <w:rFonts w:cs="Arial"/>
                <w:bCs/>
                <w:szCs w:val="28"/>
              </w:rPr>
            </w:pPr>
            <w:r w:rsidRPr="00573356">
              <w:rPr>
                <w:rFonts w:cs="Arial"/>
                <w:b/>
                <w:bCs/>
                <w:szCs w:val="28"/>
              </w:rPr>
              <w:lastRenderedPageBreak/>
              <w:t>Involve the learners in establishing an orderly classroom</w:t>
            </w:r>
          </w:p>
        </w:tc>
        <w:tc>
          <w:tcPr>
            <w:tcW w:w="11677" w:type="dxa"/>
            <w:vAlign w:val="center"/>
          </w:tcPr>
          <w:p w14:paraId="4FB4470C" w14:textId="77777777" w:rsidR="006062D3" w:rsidRPr="007340E6" w:rsidRDefault="006062D3" w:rsidP="004E2FFF">
            <w:pPr>
              <w:rPr>
                <w:rFonts w:cs="Arial"/>
                <w:bCs/>
                <w:szCs w:val="24"/>
              </w:rPr>
            </w:pPr>
            <w:r>
              <w:rPr>
                <w:rFonts w:cs="Arial"/>
                <w:bCs/>
                <w:szCs w:val="24"/>
              </w:rPr>
              <w:t>Appoint ‘class assistants’ to help with demonstrations, giving out materials, etc.</w:t>
            </w:r>
          </w:p>
        </w:tc>
      </w:tr>
      <w:tr w:rsidR="006062D3" w:rsidRPr="007340E6" w14:paraId="41CCB2EC" w14:textId="77777777" w:rsidTr="006062D3">
        <w:trPr>
          <w:trHeight w:hRule="exact" w:val="1028"/>
        </w:trPr>
        <w:tc>
          <w:tcPr>
            <w:tcW w:w="2258" w:type="dxa"/>
            <w:vMerge/>
            <w:vAlign w:val="center"/>
          </w:tcPr>
          <w:p w14:paraId="4285BD40" w14:textId="77777777" w:rsidR="006062D3" w:rsidRPr="00563D2F" w:rsidRDefault="006062D3" w:rsidP="004E2FFF">
            <w:pPr>
              <w:jc w:val="center"/>
              <w:rPr>
                <w:rFonts w:cs="Arial"/>
                <w:b/>
                <w:bCs/>
                <w:sz w:val="36"/>
              </w:rPr>
            </w:pPr>
          </w:p>
        </w:tc>
        <w:tc>
          <w:tcPr>
            <w:tcW w:w="11677" w:type="dxa"/>
            <w:vAlign w:val="center"/>
          </w:tcPr>
          <w:p w14:paraId="1FBA1BE4" w14:textId="77777777" w:rsidR="006062D3" w:rsidRPr="007340E6" w:rsidRDefault="006062D3" w:rsidP="004E2FFF">
            <w:pPr>
              <w:rPr>
                <w:rFonts w:cs="Arial"/>
                <w:bCs/>
                <w:szCs w:val="24"/>
              </w:rPr>
            </w:pPr>
            <w:r>
              <w:rPr>
                <w:rFonts w:cs="Arial"/>
                <w:bCs/>
                <w:szCs w:val="24"/>
              </w:rPr>
              <w:t>Train all learners in specific roles for group learning – leading, note-taking, timekeeping, reporting, etc.</w:t>
            </w:r>
          </w:p>
        </w:tc>
      </w:tr>
      <w:tr w:rsidR="006062D3" w:rsidRPr="007340E6" w14:paraId="7D370D54" w14:textId="77777777" w:rsidTr="006062D3">
        <w:trPr>
          <w:trHeight w:hRule="exact" w:val="844"/>
        </w:trPr>
        <w:tc>
          <w:tcPr>
            <w:tcW w:w="2258" w:type="dxa"/>
            <w:vMerge/>
            <w:vAlign w:val="center"/>
          </w:tcPr>
          <w:p w14:paraId="64F8F14E" w14:textId="77777777" w:rsidR="006062D3" w:rsidRPr="00563D2F" w:rsidRDefault="006062D3" w:rsidP="004E2FFF">
            <w:pPr>
              <w:jc w:val="center"/>
              <w:rPr>
                <w:rFonts w:cs="Arial"/>
                <w:b/>
                <w:bCs/>
                <w:sz w:val="36"/>
              </w:rPr>
            </w:pPr>
          </w:p>
        </w:tc>
        <w:tc>
          <w:tcPr>
            <w:tcW w:w="11677" w:type="dxa"/>
            <w:vAlign w:val="center"/>
          </w:tcPr>
          <w:p w14:paraId="3D4E3AEB" w14:textId="77777777" w:rsidR="006062D3" w:rsidRPr="007340E6" w:rsidRDefault="006062D3" w:rsidP="004E2FFF">
            <w:pPr>
              <w:rPr>
                <w:rFonts w:cs="Arial"/>
                <w:bCs/>
                <w:szCs w:val="24"/>
              </w:rPr>
            </w:pPr>
            <w:r>
              <w:rPr>
                <w:rFonts w:cs="Arial"/>
                <w:bCs/>
                <w:szCs w:val="24"/>
              </w:rPr>
              <w:t>Ask the learner, with your help, to develop classroom rules to agree, sign and display.</w:t>
            </w:r>
          </w:p>
        </w:tc>
      </w:tr>
      <w:tr w:rsidR="006062D3" w:rsidRPr="007340E6" w14:paraId="263F6031" w14:textId="77777777" w:rsidTr="006062D3">
        <w:trPr>
          <w:trHeight w:hRule="exact" w:val="861"/>
        </w:trPr>
        <w:tc>
          <w:tcPr>
            <w:tcW w:w="2258" w:type="dxa"/>
            <w:vMerge w:val="restart"/>
            <w:vAlign w:val="center"/>
          </w:tcPr>
          <w:p w14:paraId="4407460D" w14:textId="77777777" w:rsidR="006062D3" w:rsidRPr="00573356" w:rsidRDefault="006062D3" w:rsidP="004E2FFF">
            <w:pPr>
              <w:jc w:val="center"/>
              <w:rPr>
                <w:rFonts w:cs="Arial"/>
                <w:b/>
                <w:bCs/>
                <w:szCs w:val="28"/>
              </w:rPr>
            </w:pPr>
            <w:r w:rsidRPr="00573356">
              <w:rPr>
                <w:rFonts w:cs="Arial"/>
                <w:b/>
                <w:bCs/>
                <w:szCs w:val="28"/>
              </w:rPr>
              <w:t>Attend to individual learner</w:t>
            </w:r>
          </w:p>
        </w:tc>
        <w:tc>
          <w:tcPr>
            <w:tcW w:w="11677" w:type="dxa"/>
            <w:vAlign w:val="center"/>
          </w:tcPr>
          <w:p w14:paraId="66174859" w14:textId="77777777" w:rsidR="006062D3" w:rsidRPr="007340E6" w:rsidRDefault="006062D3" w:rsidP="004E2FFF">
            <w:pPr>
              <w:rPr>
                <w:rFonts w:cs="Arial"/>
                <w:bCs/>
                <w:szCs w:val="24"/>
              </w:rPr>
            </w:pPr>
            <w:r>
              <w:rPr>
                <w:rFonts w:cs="Arial"/>
                <w:bCs/>
                <w:szCs w:val="24"/>
              </w:rPr>
              <w:t xml:space="preserve">Track progress and conduct diagnostic assessments early on so you know which learners need extra help. </w:t>
            </w:r>
          </w:p>
        </w:tc>
      </w:tr>
      <w:tr w:rsidR="006062D3" w:rsidRPr="007340E6" w14:paraId="2F75DA28" w14:textId="77777777" w:rsidTr="006062D3">
        <w:trPr>
          <w:trHeight w:hRule="exact" w:val="966"/>
        </w:trPr>
        <w:tc>
          <w:tcPr>
            <w:tcW w:w="2258" w:type="dxa"/>
            <w:vMerge/>
            <w:vAlign w:val="center"/>
          </w:tcPr>
          <w:p w14:paraId="6859F3D1" w14:textId="77777777" w:rsidR="006062D3" w:rsidRPr="00563D2F" w:rsidRDefault="006062D3" w:rsidP="004E2FFF">
            <w:pPr>
              <w:jc w:val="center"/>
              <w:rPr>
                <w:rFonts w:cs="Arial"/>
                <w:b/>
                <w:bCs/>
                <w:sz w:val="36"/>
              </w:rPr>
            </w:pPr>
          </w:p>
        </w:tc>
        <w:tc>
          <w:tcPr>
            <w:tcW w:w="11677" w:type="dxa"/>
            <w:vAlign w:val="center"/>
          </w:tcPr>
          <w:p w14:paraId="5DEB85B8" w14:textId="77777777" w:rsidR="006062D3" w:rsidRPr="007340E6" w:rsidRDefault="006062D3" w:rsidP="004E2FFF">
            <w:pPr>
              <w:rPr>
                <w:rFonts w:cs="Arial"/>
                <w:bCs/>
                <w:szCs w:val="24"/>
              </w:rPr>
            </w:pPr>
            <w:r>
              <w:rPr>
                <w:rFonts w:cs="Arial"/>
                <w:bCs/>
                <w:szCs w:val="24"/>
              </w:rPr>
              <w:t>When you are concerned about performance or change in behaviour, hold an individual conference with the learner in a calm and confidential space.</w:t>
            </w:r>
          </w:p>
        </w:tc>
      </w:tr>
      <w:tr w:rsidR="006062D3" w:rsidRPr="007340E6" w14:paraId="302EB512" w14:textId="77777777" w:rsidTr="006062D3">
        <w:trPr>
          <w:trHeight w:hRule="exact" w:val="730"/>
        </w:trPr>
        <w:tc>
          <w:tcPr>
            <w:tcW w:w="2258" w:type="dxa"/>
            <w:vMerge/>
            <w:vAlign w:val="center"/>
          </w:tcPr>
          <w:p w14:paraId="573F031A" w14:textId="77777777" w:rsidR="006062D3" w:rsidRPr="00563D2F" w:rsidRDefault="006062D3" w:rsidP="004E2FFF">
            <w:pPr>
              <w:jc w:val="center"/>
              <w:rPr>
                <w:rFonts w:cs="Arial"/>
                <w:b/>
                <w:bCs/>
                <w:sz w:val="36"/>
              </w:rPr>
            </w:pPr>
          </w:p>
        </w:tc>
        <w:tc>
          <w:tcPr>
            <w:tcW w:w="11677" w:type="dxa"/>
            <w:vAlign w:val="center"/>
          </w:tcPr>
          <w:p w14:paraId="2766DCBB" w14:textId="77777777" w:rsidR="006062D3" w:rsidRPr="007340E6" w:rsidRDefault="006062D3" w:rsidP="004E2FFF">
            <w:pPr>
              <w:rPr>
                <w:rFonts w:cs="Arial"/>
                <w:bCs/>
                <w:szCs w:val="24"/>
              </w:rPr>
            </w:pPr>
            <w:r>
              <w:rPr>
                <w:rFonts w:cs="Arial"/>
                <w:bCs/>
                <w:szCs w:val="24"/>
              </w:rPr>
              <w:t>Create learner profiles that include information about a learner’s home life.</w:t>
            </w:r>
          </w:p>
        </w:tc>
      </w:tr>
      <w:tr w:rsidR="006062D3" w:rsidRPr="007340E6" w14:paraId="2B28F908" w14:textId="77777777" w:rsidTr="006062D3">
        <w:trPr>
          <w:trHeight w:hRule="exact" w:val="978"/>
        </w:trPr>
        <w:tc>
          <w:tcPr>
            <w:tcW w:w="2258" w:type="dxa"/>
            <w:vMerge w:val="restart"/>
            <w:vAlign w:val="center"/>
          </w:tcPr>
          <w:p w14:paraId="0AE543CA" w14:textId="77777777" w:rsidR="006062D3" w:rsidRPr="00573356" w:rsidRDefault="006062D3" w:rsidP="004E2FFF">
            <w:pPr>
              <w:jc w:val="center"/>
              <w:rPr>
                <w:rFonts w:cs="Arial"/>
                <w:b/>
                <w:bCs/>
                <w:szCs w:val="28"/>
              </w:rPr>
            </w:pPr>
            <w:r w:rsidRPr="00573356">
              <w:rPr>
                <w:rFonts w:cs="Arial"/>
                <w:b/>
                <w:bCs/>
                <w:szCs w:val="28"/>
              </w:rPr>
              <w:t>Encourage talk</w:t>
            </w:r>
          </w:p>
        </w:tc>
        <w:tc>
          <w:tcPr>
            <w:tcW w:w="11677" w:type="dxa"/>
            <w:vAlign w:val="center"/>
          </w:tcPr>
          <w:p w14:paraId="18666477" w14:textId="77777777" w:rsidR="006062D3" w:rsidRPr="007340E6" w:rsidRDefault="006062D3" w:rsidP="004E2FFF">
            <w:pPr>
              <w:rPr>
                <w:rFonts w:cs="Arial"/>
                <w:bCs/>
                <w:szCs w:val="24"/>
              </w:rPr>
            </w:pPr>
            <w:r>
              <w:rPr>
                <w:rFonts w:cs="Arial"/>
                <w:bCs/>
                <w:szCs w:val="24"/>
              </w:rPr>
              <w:t>Give each learner the opportunity to talk in class in the first few weeks to encourage them to participate in whole-class discussions.</w:t>
            </w:r>
          </w:p>
        </w:tc>
      </w:tr>
      <w:tr w:rsidR="006062D3" w:rsidRPr="007340E6" w14:paraId="5E445FC8" w14:textId="77777777" w:rsidTr="006062D3">
        <w:trPr>
          <w:trHeight w:hRule="exact" w:val="989"/>
        </w:trPr>
        <w:tc>
          <w:tcPr>
            <w:tcW w:w="2258" w:type="dxa"/>
            <w:vMerge/>
            <w:vAlign w:val="center"/>
          </w:tcPr>
          <w:p w14:paraId="5DE66C8A" w14:textId="77777777" w:rsidR="006062D3" w:rsidRPr="00563D2F" w:rsidRDefault="006062D3" w:rsidP="004E2FFF">
            <w:pPr>
              <w:jc w:val="center"/>
              <w:rPr>
                <w:rFonts w:cs="Arial"/>
                <w:b/>
                <w:bCs/>
                <w:sz w:val="36"/>
              </w:rPr>
            </w:pPr>
          </w:p>
        </w:tc>
        <w:tc>
          <w:tcPr>
            <w:tcW w:w="11677" w:type="dxa"/>
            <w:vAlign w:val="center"/>
          </w:tcPr>
          <w:p w14:paraId="6BDED2A8" w14:textId="77777777" w:rsidR="006062D3" w:rsidRPr="007340E6" w:rsidRDefault="006062D3" w:rsidP="004E2FFF">
            <w:pPr>
              <w:rPr>
                <w:rFonts w:cs="Arial"/>
                <w:bCs/>
                <w:szCs w:val="24"/>
              </w:rPr>
            </w:pPr>
            <w:r>
              <w:rPr>
                <w:rFonts w:cs="Arial"/>
                <w:bCs/>
                <w:szCs w:val="24"/>
              </w:rPr>
              <w:t xml:space="preserve">Encourage questions and comments; be receptive and warm and give prompts and time to answer to quieter learners. </w:t>
            </w:r>
          </w:p>
        </w:tc>
      </w:tr>
      <w:tr w:rsidR="006062D3" w:rsidRPr="007340E6" w14:paraId="155D3418" w14:textId="77777777" w:rsidTr="006062D3">
        <w:trPr>
          <w:trHeight w:hRule="exact" w:val="864"/>
        </w:trPr>
        <w:tc>
          <w:tcPr>
            <w:tcW w:w="2258" w:type="dxa"/>
            <w:vMerge/>
            <w:vAlign w:val="center"/>
          </w:tcPr>
          <w:p w14:paraId="001B531A" w14:textId="77777777" w:rsidR="006062D3" w:rsidRPr="00563D2F" w:rsidRDefault="006062D3" w:rsidP="004E2FFF">
            <w:pPr>
              <w:jc w:val="center"/>
              <w:rPr>
                <w:rFonts w:cs="Arial"/>
                <w:b/>
                <w:bCs/>
                <w:sz w:val="36"/>
              </w:rPr>
            </w:pPr>
          </w:p>
        </w:tc>
        <w:tc>
          <w:tcPr>
            <w:tcW w:w="11677" w:type="dxa"/>
            <w:vAlign w:val="center"/>
          </w:tcPr>
          <w:p w14:paraId="334FBEF3" w14:textId="77777777" w:rsidR="006062D3" w:rsidRPr="007340E6" w:rsidRDefault="006062D3" w:rsidP="004E2FFF">
            <w:pPr>
              <w:rPr>
                <w:rFonts w:cs="Arial"/>
                <w:bCs/>
                <w:szCs w:val="24"/>
              </w:rPr>
            </w:pPr>
            <w:r>
              <w:rPr>
                <w:rFonts w:cs="Arial"/>
                <w:bCs/>
                <w:szCs w:val="24"/>
              </w:rPr>
              <w:t>Acknowledge something is difficult before asking learners to respond to difficult questions, and make them feel it is OK to make mistakes.</w:t>
            </w:r>
          </w:p>
        </w:tc>
      </w:tr>
    </w:tbl>
    <w:p w14:paraId="39F1F19C" w14:textId="77777777" w:rsidR="006062D3" w:rsidRDefault="006062D3"/>
    <w:tbl>
      <w:tblPr>
        <w:tblW w:w="0" w:type="auto"/>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2258"/>
        <w:gridCol w:w="11677"/>
      </w:tblGrid>
      <w:tr w:rsidR="006062D3" w:rsidRPr="007340E6" w14:paraId="0CCC6D95" w14:textId="77777777" w:rsidTr="006062D3">
        <w:trPr>
          <w:trHeight w:hRule="exact" w:val="848"/>
        </w:trPr>
        <w:tc>
          <w:tcPr>
            <w:tcW w:w="2258" w:type="dxa"/>
            <w:vMerge w:val="restart"/>
            <w:vAlign w:val="center"/>
          </w:tcPr>
          <w:p w14:paraId="33A426FB" w14:textId="77777777" w:rsidR="006062D3" w:rsidRPr="00573356" w:rsidRDefault="006062D3" w:rsidP="004E2FFF">
            <w:pPr>
              <w:jc w:val="center"/>
              <w:rPr>
                <w:rFonts w:cs="Arial"/>
                <w:b/>
                <w:bCs/>
                <w:szCs w:val="28"/>
              </w:rPr>
            </w:pPr>
            <w:r w:rsidRPr="00573356">
              <w:rPr>
                <w:rFonts w:cs="Arial"/>
                <w:b/>
                <w:bCs/>
                <w:szCs w:val="28"/>
              </w:rPr>
              <w:lastRenderedPageBreak/>
              <w:t>Be available</w:t>
            </w:r>
          </w:p>
        </w:tc>
        <w:tc>
          <w:tcPr>
            <w:tcW w:w="11677" w:type="dxa"/>
            <w:vAlign w:val="center"/>
          </w:tcPr>
          <w:p w14:paraId="3B782FBE" w14:textId="77777777" w:rsidR="006062D3" w:rsidRPr="007340E6" w:rsidRDefault="006062D3" w:rsidP="004E2FFF">
            <w:pPr>
              <w:rPr>
                <w:rFonts w:cs="Arial"/>
                <w:bCs/>
                <w:szCs w:val="24"/>
              </w:rPr>
            </w:pPr>
            <w:r>
              <w:rPr>
                <w:rFonts w:cs="Arial"/>
                <w:bCs/>
                <w:szCs w:val="24"/>
              </w:rPr>
              <w:t>Set aside 10-15 minutes at other times of the day to see learner who want to ask questions or discuss the work in more detail.</w:t>
            </w:r>
          </w:p>
        </w:tc>
      </w:tr>
      <w:tr w:rsidR="006062D3" w:rsidRPr="007340E6" w14:paraId="6A9B25CD" w14:textId="77777777" w:rsidTr="006062D3">
        <w:trPr>
          <w:trHeight w:val="831"/>
        </w:trPr>
        <w:tc>
          <w:tcPr>
            <w:tcW w:w="2258" w:type="dxa"/>
            <w:vMerge/>
            <w:vAlign w:val="center"/>
          </w:tcPr>
          <w:p w14:paraId="1994B3A4" w14:textId="77777777" w:rsidR="006062D3" w:rsidRPr="007340E6" w:rsidRDefault="006062D3" w:rsidP="004E2FFF">
            <w:pPr>
              <w:jc w:val="center"/>
              <w:rPr>
                <w:rFonts w:cs="Arial"/>
                <w:bCs/>
                <w:szCs w:val="24"/>
              </w:rPr>
            </w:pPr>
          </w:p>
        </w:tc>
        <w:tc>
          <w:tcPr>
            <w:tcW w:w="11677" w:type="dxa"/>
            <w:vAlign w:val="center"/>
          </w:tcPr>
          <w:p w14:paraId="78BC4B21" w14:textId="77777777" w:rsidR="006062D3" w:rsidRPr="007340E6" w:rsidRDefault="006062D3" w:rsidP="004E2FFF">
            <w:pPr>
              <w:rPr>
                <w:rFonts w:cs="Arial"/>
                <w:bCs/>
                <w:szCs w:val="24"/>
              </w:rPr>
            </w:pPr>
            <w:r>
              <w:rPr>
                <w:rFonts w:cs="Arial"/>
                <w:bCs/>
                <w:szCs w:val="24"/>
              </w:rPr>
              <w:t>Engage with extra-curricular activities.</w:t>
            </w:r>
          </w:p>
        </w:tc>
      </w:tr>
    </w:tbl>
    <w:p w14:paraId="5D060A34" w14:textId="77777777" w:rsidR="006062D3" w:rsidRPr="005C7EE6" w:rsidRDefault="006062D3" w:rsidP="006062D3">
      <w:pPr>
        <w:rPr>
          <w:rFonts w:cs="Arial"/>
          <w:szCs w:val="24"/>
        </w:rPr>
      </w:pPr>
    </w:p>
    <w:p w14:paraId="4BC259D6" w14:textId="77777777" w:rsidR="006062D3" w:rsidRDefault="006062D3" w:rsidP="006062D3">
      <w:r>
        <w:t xml:space="preserve">Answers for the trainer: </w:t>
      </w:r>
    </w:p>
    <w:p w14:paraId="3BE8B674" w14:textId="67C1556E" w:rsidR="006062D3" w:rsidRPr="006062D3" w:rsidRDefault="006062D3" w:rsidP="00FC7558">
      <w:pPr>
        <w:pStyle w:val="ListParagraph"/>
        <w:numPr>
          <w:ilvl w:val="0"/>
          <w:numId w:val="48"/>
        </w:numPr>
        <w:rPr>
          <w:rFonts w:eastAsiaTheme="majorEastAsia"/>
        </w:rPr>
        <w:sectPr w:rsidR="006062D3" w:rsidRPr="006062D3" w:rsidSect="006062D3">
          <w:pgSz w:w="16840" w:h="11907" w:orient="landscape" w:code="9"/>
          <w:pgMar w:top="1440" w:right="1440" w:bottom="1440" w:left="1440" w:header="720" w:footer="720" w:gutter="0"/>
          <w:cols w:space="720"/>
          <w:titlePg/>
          <w:rtlGutter/>
          <w:docGrid w:linePitch="381"/>
        </w:sectPr>
      </w:pPr>
      <w:r>
        <w:t>The ‘supporting action’ cards in the right-hand column are arranged next to the ‘organising tasks’ cards they support.</w:t>
      </w:r>
    </w:p>
    <w:p w14:paraId="0F71CF61" w14:textId="77777777" w:rsidR="006062D3" w:rsidRPr="00FA09CD" w:rsidRDefault="006062D3" w:rsidP="006062D3">
      <w:pPr>
        <w:pStyle w:val="Heading1"/>
      </w:pPr>
      <w:bookmarkStart w:id="121" w:name="_Toc532926027"/>
      <w:bookmarkStart w:id="122" w:name="_Toc7620191"/>
      <w:r w:rsidRPr="00FA09CD">
        <w:lastRenderedPageBreak/>
        <w:t xml:space="preserve">Resource </w:t>
      </w:r>
      <w:r>
        <w:t>7.10</w:t>
      </w:r>
      <w:r w:rsidRPr="00FA09CD">
        <w:t xml:space="preserve">: </w:t>
      </w:r>
      <w:r w:rsidRPr="005200E9">
        <w:t>EENET’s ‘An Inclusive Day’ video, programme 7 on teaching and learning</w:t>
      </w:r>
      <w:bookmarkEnd w:id="121"/>
      <w:bookmarkEnd w:id="122"/>
    </w:p>
    <w:p w14:paraId="1C2D6587" w14:textId="77777777" w:rsidR="006062D3" w:rsidRPr="0062281E" w:rsidRDefault="006062D3" w:rsidP="006062D3">
      <w:pPr>
        <w:rPr>
          <w:rFonts w:cs="Arial"/>
          <w:szCs w:val="24"/>
        </w:rPr>
      </w:pPr>
    </w:p>
    <w:p w14:paraId="149CA2BE" w14:textId="77777777" w:rsidR="006062D3" w:rsidRDefault="006062D3" w:rsidP="006062D3">
      <w:pPr>
        <w:rPr>
          <w:rFonts w:cs="Arial"/>
          <w:sz w:val="36"/>
        </w:rPr>
      </w:pPr>
    </w:p>
    <w:p w14:paraId="581C1D6D" w14:textId="77777777" w:rsidR="006062D3" w:rsidRDefault="006062D3" w:rsidP="006062D3">
      <w:pPr>
        <w:rPr>
          <w:rFonts w:cs="Arial"/>
          <w:sz w:val="36"/>
        </w:rPr>
      </w:pPr>
      <w:r>
        <w:rPr>
          <w:rFonts w:cs="Arial"/>
          <w:sz w:val="36"/>
        </w:rPr>
        <w:t>Go directly to the video on YouTube. It is 13 minutes long:</w:t>
      </w:r>
    </w:p>
    <w:p w14:paraId="49A1C699" w14:textId="77777777" w:rsidR="006062D3" w:rsidRDefault="006062D3" w:rsidP="006062D3">
      <w:pPr>
        <w:rPr>
          <w:rFonts w:cs="Arial"/>
          <w:sz w:val="36"/>
        </w:rPr>
      </w:pPr>
    </w:p>
    <w:p w14:paraId="5E4CB9EA" w14:textId="3CE75587" w:rsidR="006062D3" w:rsidRDefault="003C6C79" w:rsidP="006062D3">
      <w:pPr>
        <w:rPr>
          <w:rFonts w:cs="Arial"/>
          <w:sz w:val="36"/>
        </w:rPr>
      </w:pPr>
      <w:hyperlink r:id="rId34" w:history="1">
        <w:r w:rsidR="00077FB4" w:rsidRPr="00551944">
          <w:rPr>
            <w:rStyle w:val="Hyperlink"/>
            <w:rFonts w:cs="Arial"/>
            <w:sz w:val="36"/>
          </w:rPr>
          <w:t>www.youtube.com/watch?v=KyheWrstoHU</w:t>
        </w:r>
      </w:hyperlink>
      <w:r w:rsidR="00077FB4">
        <w:rPr>
          <w:rStyle w:val="Hyperlink"/>
          <w:rFonts w:cs="Arial"/>
          <w:color w:val="auto"/>
          <w:sz w:val="36"/>
          <w:u w:val="none"/>
        </w:rPr>
        <w:t xml:space="preserve"> </w:t>
      </w:r>
    </w:p>
    <w:p w14:paraId="40853A26" w14:textId="77777777" w:rsidR="006062D3" w:rsidRDefault="006062D3" w:rsidP="006062D3">
      <w:pPr>
        <w:rPr>
          <w:rFonts w:cs="Arial"/>
          <w:sz w:val="36"/>
        </w:rPr>
      </w:pPr>
    </w:p>
    <w:p w14:paraId="52148C1C" w14:textId="77777777" w:rsidR="006062D3" w:rsidRDefault="006062D3" w:rsidP="006062D3">
      <w:pPr>
        <w:rPr>
          <w:rFonts w:cs="Arial"/>
          <w:sz w:val="36"/>
        </w:rPr>
      </w:pPr>
    </w:p>
    <w:p w14:paraId="794FF2DF" w14:textId="77777777" w:rsidR="006062D3" w:rsidRDefault="006062D3" w:rsidP="006062D3">
      <w:pPr>
        <w:rPr>
          <w:rFonts w:cs="Arial"/>
          <w:sz w:val="36"/>
        </w:rPr>
      </w:pPr>
      <w:r>
        <w:rPr>
          <w:rFonts w:cs="Arial"/>
          <w:sz w:val="36"/>
        </w:rPr>
        <w:t>Or visit EENET’s website to find out more about the video and access viewing and download links:</w:t>
      </w:r>
    </w:p>
    <w:p w14:paraId="0B255A03" w14:textId="77777777" w:rsidR="006062D3" w:rsidRDefault="006062D3" w:rsidP="006062D3">
      <w:pPr>
        <w:rPr>
          <w:rFonts w:cs="Arial"/>
          <w:sz w:val="36"/>
        </w:rPr>
      </w:pPr>
    </w:p>
    <w:p w14:paraId="32FAE874" w14:textId="669F1107" w:rsidR="006062D3" w:rsidRPr="0062281E" w:rsidRDefault="003C6C79" w:rsidP="006062D3">
      <w:pPr>
        <w:rPr>
          <w:rFonts w:cs="Arial"/>
          <w:b/>
          <w:bCs/>
          <w:sz w:val="36"/>
        </w:rPr>
      </w:pPr>
      <w:hyperlink r:id="rId35" w:history="1">
        <w:r w:rsidR="00077FB4" w:rsidRPr="00551944">
          <w:rPr>
            <w:rStyle w:val="Hyperlink"/>
            <w:rFonts w:cs="Arial"/>
            <w:bCs/>
            <w:sz w:val="36"/>
          </w:rPr>
          <w:t>www.eenet.org.uk/the-10-videos-and-manuals/</w:t>
        </w:r>
      </w:hyperlink>
      <w:r w:rsidR="00077FB4">
        <w:rPr>
          <w:rFonts w:cs="Arial"/>
          <w:bCs/>
          <w:sz w:val="36"/>
        </w:rPr>
        <w:t xml:space="preserve"> </w:t>
      </w:r>
    </w:p>
    <w:p w14:paraId="5EB468EE" w14:textId="77777777" w:rsidR="006062D3" w:rsidRDefault="006062D3" w:rsidP="006062D3">
      <w:pPr>
        <w:rPr>
          <w:rFonts w:cs="Arial"/>
          <w:sz w:val="36"/>
        </w:rPr>
      </w:pPr>
    </w:p>
    <w:p w14:paraId="3EDE5769" w14:textId="77777777" w:rsidR="006062D3" w:rsidRDefault="006062D3">
      <w:pPr>
        <w:spacing w:after="120" w:line="264" w:lineRule="auto"/>
        <w:rPr>
          <w:rFonts w:eastAsiaTheme="majorEastAsia"/>
        </w:rPr>
      </w:pPr>
      <w:r>
        <w:rPr>
          <w:rFonts w:eastAsiaTheme="majorEastAsia"/>
        </w:rPr>
        <w:br w:type="page"/>
      </w:r>
    </w:p>
    <w:p w14:paraId="5473144F" w14:textId="77777777" w:rsidR="006062D3" w:rsidRPr="00FA09CD" w:rsidRDefault="006062D3" w:rsidP="006062D3">
      <w:pPr>
        <w:pStyle w:val="Heading1"/>
      </w:pPr>
      <w:bookmarkStart w:id="123" w:name="_Toc532926028"/>
      <w:bookmarkStart w:id="124" w:name="_Toc7620192"/>
      <w:r w:rsidRPr="00FA09CD">
        <w:lastRenderedPageBreak/>
        <w:t xml:space="preserve">Resource </w:t>
      </w:r>
      <w:r>
        <w:t>7.11</w:t>
      </w:r>
      <w:r w:rsidRPr="00FA09CD">
        <w:t xml:space="preserve">: </w:t>
      </w:r>
      <w:r>
        <w:t>Key extracts from the video transcript</w:t>
      </w:r>
      <w:bookmarkEnd w:id="123"/>
      <w:bookmarkEnd w:id="124"/>
    </w:p>
    <w:p w14:paraId="5DDEF570" w14:textId="77777777" w:rsidR="006062D3" w:rsidRPr="0062281E" w:rsidRDefault="006062D3" w:rsidP="006062D3">
      <w:pPr>
        <w:rPr>
          <w:rFonts w:cs="Arial"/>
          <w:szCs w:val="24"/>
        </w:rPr>
      </w:pPr>
    </w:p>
    <w:p w14:paraId="4D7AA241" w14:textId="77777777" w:rsidR="006062D3" w:rsidRPr="00985583" w:rsidRDefault="006062D3" w:rsidP="00FC7558">
      <w:pPr>
        <w:pStyle w:val="ListParagraph"/>
        <w:numPr>
          <w:ilvl w:val="0"/>
          <w:numId w:val="49"/>
        </w:numPr>
        <w:ind w:left="360"/>
        <w:rPr>
          <w:rFonts w:cs="Arial"/>
          <w:szCs w:val="24"/>
        </w:rPr>
      </w:pPr>
      <w:r w:rsidRPr="00985583">
        <w:rPr>
          <w:rFonts w:cs="Arial"/>
          <w:szCs w:val="24"/>
        </w:rPr>
        <w:t>In each lesson, you can use a variety of different activities. Plan to use a</w:t>
      </w:r>
      <w:r>
        <w:rPr>
          <w:rFonts w:cs="Arial"/>
          <w:szCs w:val="24"/>
        </w:rPr>
        <w:t>ctivities that involve looking, listening, talking, touching</w:t>
      </w:r>
      <w:r w:rsidRPr="00985583">
        <w:rPr>
          <w:rFonts w:cs="Arial"/>
          <w:szCs w:val="24"/>
        </w:rPr>
        <w:t xml:space="preserve"> and moving. This variety of activities means you can adapt each lesson to suit different </w:t>
      </w:r>
      <w:r>
        <w:rPr>
          <w:rFonts w:cs="Arial"/>
          <w:szCs w:val="24"/>
        </w:rPr>
        <w:t>learners</w:t>
      </w:r>
      <w:r w:rsidRPr="00985583">
        <w:rPr>
          <w:rFonts w:cs="Arial"/>
          <w:szCs w:val="24"/>
        </w:rPr>
        <w:t xml:space="preserve">’ interests and abilities. </w:t>
      </w:r>
    </w:p>
    <w:p w14:paraId="74AF65E9" w14:textId="77777777" w:rsidR="006062D3" w:rsidRPr="00985583" w:rsidRDefault="006062D3" w:rsidP="006062D3">
      <w:pPr>
        <w:rPr>
          <w:rFonts w:cs="Arial"/>
          <w:szCs w:val="24"/>
        </w:rPr>
      </w:pPr>
    </w:p>
    <w:p w14:paraId="07E594BB" w14:textId="77777777" w:rsidR="006062D3" w:rsidRPr="00985583" w:rsidRDefault="006062D3" w:rsidP="00FC7558">
      <w:pPr>
        <w:pStyle w:val="ListParagraph"/>
        <w:numPr>
          <w:ilvl w:val="0"/>
          <w:numId w:val="49"/>
        </w:numPr>
        <w:ind w:left="360"/>
        <w:rPr>
          <w:rFonts w:cs="Arial"/>
          <w:szCs w:val="24"/>
        </w:rPr>
      </w:pPr>
      <w:r w:rsidRPr="00985583">
        <w:rPr>
          <w:rFonts w:cs="Arial"/>
          <w:szCs w:val="24"/>
        </w:rPr>
        <w:t>Make lessons fun. Start by being a happy, smiling teacher. “If teachers have a smiling face and good will to us, we feel good …</w:t>
      </w:r>
      <w:r>
        <w:rPr>
          <w:rFonts w:cs="Arial"/>
          <w:szCs w:val="24"/>
        </w:rPr>
        <w:t xml:space="preserve"> </w:t>
      </w:r>
      <w:r w:rsidRPr="00985583">
        <w:rPr>
          <w:rFonts w:cs="Arial"/>
          <w:szCs w:val="24"/>
        </w:rPr>
        <w:t>They play games with us and these energise our minds and we understand more.”</w:t>
      </w:r>
    </w:p>
    <w:p w14:paraId="0D8791CB" w14:textId="77777777" w:rsidR="006062D3" w:rsidRPr="00985583" w:rsidRDefault="006062D3" w:rsidP="006062D3">
      <w:pPr>
        <w:rPr>
          <w:rFonts w:cs="Arial"/>
          <w:szCs w:val="24"/>
        </w:rPr>
      </w:pPr>
    </w:p>
    <w:p w14:paraId="24F0D3A4" w14:textId="1F0821AA" w:rsidR="006062D3" w:rsidRPr="00985583" w:rsidRDefault="006062D3" w:rsidP="00FC7558">
      <w:pPr>
        <w:pStyle w:val="ListParagraph"/>
        <w:numPr>
          <w:ilvl w:val="0"/>
          <w:numId w:val="49"/>
        </w:numPr>
        <w:ind w:left="360"/>
        <w:rPr>
          <w:rFonts w:cs="Arial"/>
          <w:szCs w:val="24"/>
        </w:rPr>
      </w:pPr>
      <w:r>
        <w:rPr>
          <w:rFonts w:cs="Arial"/>
          <w:szCs w:val="24"/>
        </w:rPr>
        <w:t>Learners</w:t>
      </w:r>
      <w:r w:rsidRPr="00985583">
        <w:rPr>
          <w:rFonts w:cs="Arial"/>
          <w:szCs w:val="24"/>
        </w:rPr>
        <w:t xml:space="preserve"> are more likely to feel included if the subjects they learn seem relevant to their lives. There are lots of ways to bring real life into the classroom.</w:t>
      </w:r>
      <w:r>
        <w:rPr>
          <w:rFonts w:cs="Arial"/>
          <w:szCs w:val="24"/>
        </w:rPr>
        <w:t xml:space="preserve"> </w:t>
      </w:r>
      <w:r w:rsidRPr="00985583">
        <w:rPr>
          <w:rFonts w:cs="Arial"/>
          <w:szCs w:val="24"/>
        </w:rPr>
        <w:t>You can use objects that are found at home.</w:t>
      </w:r>
      <w:r>
        <w:rPr>
          <w:rFonts w:cs="Arial"/>
          <w:szCs w:val="24"/>
        </w:rPr>
        <w:t xml:space="preserve"> </w:t>
      </w:r>
      <w:r w:rsidRPr="00985583">
        <w:rPr>
          <w:rFonts w:cs="Arial"/>
          <w:szCs w:val="24"/>
        </w:rPr>
        <w:t>You can use objects found in the environment.</w:t>
      </w:r>
      <w:r>
        <w:rPr>
          <w:rFonts w:cs="Arial"/>
          <w:szCs w:val="24"/>
        </w:rPr>
        <w:t xml:space="preserve"> </w:t>
      </w:r>
      <w:r w:rsidRPr="00985583">
        <w:rPr>
          <w:rFonts w:cs="Arial"/>
          <w:szCs w:val="24"/>
        </w:rPr>
        <w:t>Project-based learning helps to link lessons with real life.</w:t>
      </w:r>
      <w:r>
        <w:rPr>
          <w:rFonts w:cs="Arial"/>
          <w:szCs w:val="24"/>
        </w:rPr>
        <w:t xml:space="preserve"> </w:t>
      </w:r>
      <w:r w:rsidRPr="00985583">
        <w:rPr>
          <w:rFonts w:cs="Arial"/>
          <w:szCs w:val="24"/>
        </w:rPr>
        <w:t>You can also use role</w:t>
      </w:r>
      <w:r w:rsidR="00AA3BDB">
        <w:rPr>
          <w:rFonts w:cs="Arial"/>
          <w:szCs w:val="24"/>
        </w:rPr>
        <w:t>-</w:t>
      </w:r>
      <w:r w:rsidRPr="00985583">
        <w:rPr>
          <w:rFonts w:cs="Arial"/>
          <w:szCs w:val="24"/>
        </w:rPr>
        <w:t>play to bring a lesson to life.</w:t>
      </w:r>
    </w:p>
    <w:p w14:paraId="45F40B93" w14:textId="77777777" w:rsidR="006062D3" w:rsidRPr="00985583" w:rsidRDefault="006062D3" w:rsidP="006062D3">
      <w:pPr>
        <w:pStyle w:val="ListParagraph"/>
        <w:ind w:left="0"/>
        <w:rPr>
          <w:rFonts w:cs="Arial"/>
          <w:szCs w:val="24"/>
        </w:rPr>
      </w:pPr>
    </w:p>
    <w:p w14:paraId="3E6CEDCE" w14:textId="77777777" w:rsidR="006062D3" w:rsidRPr="00985583" w:rsidRDefault="006062D3" w:rsidP="00FC7558">
      <w:pPr>
        <w:pStyle w:val="ListParagraph"/>
        <w:numPr>
          <w:ilvl w:val="0"/>
          <w:numId w:val="49"/>
        </w:numPr>
        <w:ind w:left="360"/>
        <w:rPr>
          <w:rFonts w:cs="Arial"/>
          <w:szCs w:val="24"/>
        </w:rPr>
      </w:pPr>
      <w:r w:rsidRPr="00985583">
        <w:rPr>
          <w:rFonts w:cs="Arial"/>
          <w:szCs w:val="24"/>
        </w:rPr>
        <w:t>You can use spaces outside the classroom to make lessons feel more connected to the community or environment.</w:t>
      </w:r>
      <w:r>
        <w:rPr>
          <w:rFonts w:cs="Arial"/>
          <w:szCs w:val="24"/>
        </w:rPr>
        <w:t xml:space="preserve"> </w:t>
      </w:r>
      <w:r w:rsidRPr="00985583">
        <w:rPr>
          <w:rFonts w:cs="Arial"/>
          <w:szCs w:val="24"/>
        </w:rPr>
        <w:t>“If they go outside they have the chance to refresh their minds. If they stay in class and the teacher talks all the time, they will be sleepy.”</w:t>
      </w:r>
    </w:p>
    <w:p w14:paraId="73EBC4C9" w14:textId="77777777" w:rsidR="006062D3" w:rsidRPr="00985583" w:rsidRDefault="006062D3" w:rsidP="006062D3">
      <w:pPr>
        <w:rPr>
          <w:rFonts w:cs="Arial"/>
          <w:szCs w:val="24"/>
        </w:rPr>
      </w:pPr>
    </w:p>
    <w:p w14:paraId="36E941C4" w14:textId="77777777" w:rsidR="006062D3" w:rsidRPr="00985583" w:rsidRDefault="006062D3" w:rsidP="00FC7558">
      <w:pPr>
        <w:pStyle w:val="ListParagraph"/>
        <w:numPr>
          <w:ilvl w:val="0"/>
          <w:numId w:val="49"/>
        </w:numPr>
        <w:ind w:left="360"/>
        <w:rPr>
          <w:rFonts w:cs="Arial"/>
          <w:szCs w:val="24"/>
        </w:rPr>
      </w:pPr>
      <w:r w:rsidRPr="00985583">
        <w:rPr>
          <w:rFonts w:cs="Arial"/>
          <w:szCs w:val="24"/>
        </w:rPr>
        <w:t xml:space="preserve">Some </w:t>
      </w:r>
      <w:r>
        <w:rPr>
          <w:rFonts w:cs="Arial"/>
          <w:szCs w:val="24"/>
        </w:rPr>
        <w:t>learners</w:t>
      </w:r>
      <w:r w:rsidRPr="00985583">
        <w:rPr>
          <w:rFonts w:cs="Arial"/>
          <w:szCs w:val="24"/>
        </w:rPr>
        <w:t xml:space="preserve"> learn better when they work </w:t>
      </w:r>
      <w:r>
        <w:rPr>
          <w:rFonts w:cs="Arial"/>
          <w:szCs w:val="24"/>
        </w:rPr>
        <w:t xml:space="preserve">together in groups or in pairs. </w:t>
      </w:r>
      <w:r w:rsidRPr="00985583">
        <w:rPr>
          <w:rFonts w:cs="Arial"/>
          <w:szCs w:val="24"/>
        </w:rPr>
        <w:t>“Group</w:t>
      </w:r>
      <w:r>
        <w:rPr>
          <w:rFonts w:cs="Arial"/>
          <w:szCs w:val="24"/>
        </w:rPr>
        <w:t>-</w:t>
      </w:r>
      <w:r w:rsidRPr="00985583">
        <w:rPr>
          <w:rFonts w:cs="Arial"/>
          <w:szCs w:val="24"/>
        </w:rPr>
        <w:t xml:space="preserve">work means </w:t>
      </w:r>
      <w:r>
        <w:rPr>
          <w:rFonts w:cs="Arial"/>
          <w:szCs w:val="24"/>
        </w:rPr>
        <w:t>learners</w:t>
      </w:r>
      <w:r w:rsidRPr="00985583">
        <w:rPr>
          <w:rFonts w:cs="Arial"/>
          <w:szCs w:val="24"/>
        </w:rPr>
        <w:t xml:space="preserve"> will work together to share their ideas to create something good. The group</w:t>
      </w:r>
      <w:r>
        <w:rPr>
          <w:rFonts w:cs="Arial"/>
          <w:szCs w:val="24"/>
        </w:rPr>
        <w:t>-</w:t>
      </w:r>
      <w:r w:rsidRPr="00985583">
        <w:rPr>
          <w:rFonts w:cs="Arial"/>
          <w:szCs w:val="24"/>
        </w:rPr>
        <w:t xml:space="preserve">work will also allow the </w:t>
      </w:r>
      <w:r>
        <w:rPr>
          <w:rFonts w:cs="Arial"/>
          <w:szCs w:val="24"/>
        </w:rPr>
        <w:t>learners</w:t>
      </w:r>
      <w:r w:rsidRPr="00985583">
        <w:rPr>
          <w:rFonts w:cs="Arial"/>
          <w:szCs w:val="24"/>
        </w:rPr>
        <w:t xml:space="preserve"> to accept one another. Because there are </w:t>
      </w:r>
      <w:r>
        <w:rPr>
          <w:rFonts w:cs="Arial"/>
          <w:szCs w:val="24"/>
        </w:rPr>
        <w:t xml:space="preserve">learners with </w:t>
      </w:r>
      <w:r w:rsidRPr="00985583">
        <w:rPr>
          <w:rFonts w:cs="Arial"/>
          <w:szCs w:val="24"/>
        </w:rPr>
        <w:t>disab</w:t>
      </w:r>
      <w:r>
        <w:rPr>
          <w:rFonts w:cs="Arial"/>
          <w:szCs w:val="24"/>
        </w:rPr>
        <w:t>ilities</w:t>
      </w:r>
      <w:r w:rsidRPr="00985583">
        <w:rPr>
          <w:rFonts w:cs="Arial"/>
          <w:szCs w:val="24"/>
        </w:rPr>
        <w:t xml:space="preserve"> in the group, they can better understand each other. The group</w:t>
      </w:r>
      <w:r>
        <w:rPr>
          <w:rFonts w:cs="Arial"/>
          <w:szCs w:val="24"/>
        </w:rPr>
        <w:t>-</w:t>
      </w:r>
      <w:r w:rsidRPr="00985583">
        <w:rPr>
          <w:rFonts w:cs="Arial"/>
          <w:szCs w:val="24"/>
        </w:rPr>
        <w:t xml:space="preserve">work will also allow the weaker </w:t>
      </w:r>
      <w:r>
        <w:rPr>
          <w:rFonts w:cs="Arial"/>
          <w:szCs w:val="24"/>
        </w:rPr>
        <w:t>learners</w:t>
      </w:r>
      <w:r w:rsidRPr="00985583">
        <w:rPr>
          <w:rFonts w:cs="Arial"/>
          <w:szCs w:val="24"/>
        </w:rPr>
        <w:t xml:space="preserve"> to do better. The group</w:t>
      </w:r>
      <w:r>
        <w:rPr>
          <w:rFonts w:cs="Arial"/>
          <w:szCs w:val="24"/>
        </w:rPr>
        <w:t>-</w:t>
      </w:r>
      <w:r w:rsidRPr="00985583">
        <w:rPr>
          <w:rFonts w:cs="Arial"/>
          <w:szCs w:val="24"/>
        </w:rPr>
        <w:t xml:space="preserve">work provides pleasure for the </w:t>
      </w:r>
      <w:r>
        <w:rPr>
          <w:rFonts w:cs="Arial"/>
          <w:szCs w:val="24"/>
        </w:rPr>
        <w:t>learners</w:t>
      </w:r>
      <w:r w:rsidRPr="00985583">
        <w:rPr>
          <w:rFonts w:cs="Arial"/>
          <w:szCs w:val="24"/>
        </w:rPr>
        <w:t xml:space="preserve">, and I, to be honest, find pleasure in watching the </w:t>
      </w:r>
      <w:r>
        <w:rPr>
          <w:rFonts w:cs="Arial"/>
          <w:szCs w:val="24"/>
        </w:rPr>
        <w:t>learners</w:t>
      </w:r>
      <w:r w:rsidRPr="00985583">
        <w:rPr>
          <w:rFonts w:cs="Arial"/>
          <w:szCs w:val="24"/>
        </w:rPr>
        <w:t xml:space="preserve"> develop and achieve something.”</w:t>
      </w:r>
    </w:p>
    <w:p w14:paraId="2D8CC1AA" w14:textId="77777777" w:rsidR="006062D3" w:rsidRPr="00985583" w:rsidRDefault="006062D3" w:rsidP="006062D3">
      <w:pPr>
        <w:rPr>
          <w:rFonts w:cs="Arial"/>
          <w:szCs w:val="24"/>
        </w:rPr>
      </w:pPr>
    </w:p>
    <w:p w14:paraId="0BEE58D9" w14:textId="77777777" w:rsidR="006062D3" w:rsidRDefault="006062D3" w:rsidP="00FC7558">
      <w:pPr>
        <w:pStyle w:val="ListParagraph"/>
        <w:numPr>
          <w:ilvl w:val="0"/>
          <w:numId w:val="49"/>
        </w:numPr>
        <w:ind w:left="360"/>
        <w:rPr>
          <w:rFonts w:cs="Arial"/>
          <w:szCs w:val="24"/>
        </w:rPr>
      </w:pPr>
      <w:r>
        <w:rPr>
          <w:rFonts w:cs="Arial"/>
          <w:szCs w:val="24"/>
        </w:rPr>
        <w:t>Learners</w:t>
      </w:r>
      <w:r w:rsidRPr="00985583">
        <w:rPr>
          <w:rFonts w:cs="Arial"/>
          <w:szCs w:val="24"/>
        </w:rPr>
        <w:t xml:space="preserve"> learn a lot from discussing with each other. </w:t>
      </w:r>
    </w:p>
    <w:p w14:paraId="51D33840" w14:textId="77777777" w:rsidR="006062D3" w:rsidRPr="00985583" w:rsidRDefault="006062D3" w:rsidP="006062D3">
      <w:pPr>
        <w:rPr>
          <w:rFonts w:cs="Arial"/>
          <w:szCs w:val="24"/>
        </w:rPr>
      </w:pPr>
    </w:p>
    <w:p w14:paraId="2F21CAAA" w14:textId="77777777" w:rsidR="006062D3" w:rsidRPr="00985583" w:rsidRDefault="006062D3" w:rsidP="00FC7558">
      <w:pPr>
        <w:pStyle w:val="ListParagraph"/>
        <w:numPr>
          <w:ilvl w:val="0"/>
          <w:numId w:val="49"/>
        </w:numPr>
        <w:ind w:left="360"/>
        <w:rPr>
          <w:rFonts w:cs="Arial"/>
          <w:szCs w:val="24"/>
        </w:rPr>
      </w:pPr>
      <w:r w:rsidRPr="00985583">
        <w:rPr>
          <w:rFonts w:cs="Arial"/>
          <w:szCs w:val="24"/>
        </w:rPr>
        <w:t xml:space="preserve">You can use peer learning methods to bring variety into lessons. “One of the biggest resources in a school setting are the other </w:t>
      </w:r>
      <w:r>
        <w:rPr>
          <w:rFonts w:cs="Arial"/>
          <w:szCs w:val="24"/>
        </w:rPr>
        <w:t>learners…</w:t>
      </w:r>
      <w:r w:rsidRPr="00985583">
        <w:rPr>
          <w:rFonts w:cs="Arial"/>
          <w:szCs w:val="24"/>
        </w:rPr>
        <w:t>”</w:t>
      </w:r>
      <w:r>
        <w:rPr>
          <w:rFonts w:cs="Arial"/>
          <w:szCs w:val="24"/>
        </w:rPr>
        <w:t xml:space="preserve">. </w:t>
      </w:r>
      <w:r w:rsidRPr="00985583">
        <w:rPr>
          <w:rFonts w:cs="Arial"/>
          <w:szCs w:val="24"/>
        </w:rPr>
        <w:t>Peer learning can be particularly useful in large classes.</w:t>
      </w:r>
    </w:p>
    <w:p w14:paraId="3E68A650" w14:textId="77777777" w:rsidR="006062D3" w:rsidRPr="00985583" w:rsidRDefault="006062D3" w:rsidP="006062D3">
      <w:pPr>
        <w:rPr>
          <w:rFonts w:cs="Arial"/>
          <w:szCs w:val="24"/>
        </w:rPr>
      </w:pPr>
    </w:p>
    <w:p w14:paraId="4FC11AA3" w14:textId="77777777" w:rsidR="006062D3" w:rsidRDefault="006062D3" w:rsidP="00FC7558">
      <w:pPr>
        <w:pStyle w:val="ListParagraph"/>
        <w:numPr>
          <w:ilvl w:val="0"/>
          <w:numId w:val="49"/>
        </w:numPr>
        <w:ind w:left="360"/>
        <w:rPr>
          <w:rFonts w:cs="Arial"/>
          <w:szCs w:val="24"/>
        </w:rPr>
      </w:pPr>
      <w:r w:rsidRPr="00985583">
        <w:rPr>
          <w:rFonts w:cs="Arial"/>
          <w:szCs w:val="24"/>
        </w:rPr>
        <w:lastRenderedPageBreak/>
        <w:t xml:space="preserve">Use text books creatively. You can encourage </w:t>
      </w:r>
      <w:r>
        <w:rPr>
          <w:rFonts w:cs="Arial"/>
          <w:szCs w:val="24"/>
        </w:rPr>
        <w:t>learners</w:t>
      </w:r>
      <w:r w:rsidRPr="00985583">
        <w:rPr>
          <w:rFonts w:cs="Arial"/>
          <w:szCs w:val="24"/>
        </w:rPr>
        <w:t xml:space="preserve"> to read together from books and discuss what is in the book. You can pair a </w:t>
      </w:r>
      <w:r>
        <w:rPr>
          <w:rFonts w:cs="Arial"/>
          <w:szCs w:val="24"/>
        </w:rPr>
        <w:t xml:space="preserve">learner </w:t>
      </w:r>
      <w:r w:rsidRPr="00985583">
        <w:rPr>
          <w:rFonts w:cs="Arial"/>
          <w:szCs w:val="24"/>
        </w:rPr>
        <w:t>who reads and understands well with one who need more support.</w:t>
      </w:r>
    </w:p>
    <w:p w14:paraId="3E27B54F" w14:textId="77777777" w:rsidR="006062D3" w:rsidRPr="00985583" w:rsidRDefault="006062D3" w:rsidP="006062D3">
      <w:pPr>
        <w:rPr>
          <w:rFonts w:cs="Arial"/>
          <w:szCs w:val="24"/>
        </w:rPr>
      </w:pPr>
    </w:p>
    <w:p w14:paraId="1463663A" w14:textId="77777777" w:rsidR="006062D3" w:rsidRDefault="006062D3" w:rsidP="00FC7558">
      <w:pPr>
        <w:pStyle w:val="ListParagraph"/>
        <w:numPr>
          <w:ilvl w:val="0"/>
          <w:numId w:val="49"/>
        </w:numPr>
        <w:ind w:left="360"/>
        <w:rPr>
          <w:rFonts w:cs="Arial"/>
          <w:szCs w:val="24"/>
        </w:rPr>
      </w:pPr>
      <w:r w:rsidRPr="00985583">
        <w:rPr>
          <w:rFonts w:cs="Arial"/>
          <w:szCs w:val="24"/>
        </w:rPr>
        <w:t xml:space="preserve">Provide individual support to </w:t>
      </w:r>
      <w:r>
        <w:rPr>
          <w:rFonts w:cs="Arial"/>
          <w:szCs w:val="24"/>
        </w:rPr>
        <w:t>learners</w:t>
      </w:r>
      <w:r w:rsidRPr="00985583">
        <w:rPr>
          <w:rFonts w:cs="Arial"/>
          <w:szCs w:val="24"/>
        </w:rPr>
        <w:t xml:space="preserve"> who need it. Spend time observing the class to see who may need extra help.</w:t>
      </w:r>
    </w:p>
    <w:p w14:paraId="44558055" w14:textId="77777777" w:rsidR="006062D3" w:rsidRPr="00985583" w:rsidRDefault="006062D3" w:rsidP="006062D3">
      <w:pPr>
        <w:rPr>
          <w:rFonts w:cs="Arial"/>
          <w:szCs w:val="24"/>
        </w:rPr>
      </w:pPr>
    </w:p>
    <w:p w14:paraId="1F291EBD" w14:textId="1390551A" w:rsidR="006062D3" w:rsidRPr="00EC4A6F" w:rsidRDefault="006062D3" w:rsidP="00FC7558">
      <w:pPr>
        <w:pStyle w:val="ListParagraph"/>
        <w:numPr>
          <w:ilvl w:val="0"/>
          <w:numId w:val="49"/>
        </w:numPr>
        <w:ind w:left="360"/>
        <w:rPr>
          <w:rFonts w:cs="Arial"/>
          <w:szCs w:val="24"/>
        </w:rPr>
      </w:pPr>
      <w:r w:rsidRPr="00985583">
        <w:rPr>
          <w:rFonts w:cs="Arial"/>
          <w:szCs w:val="24"/>
        </w:rPr>
        <w:t xml:space="preserve">Giving </w:t>
      </w:r>
      <w:r w:rsidR="003D6B20">
        <w:rPr>
          <w:rFonts w:cs="Arial"/>
          <w:szCs w:val="24"/>
        </w:rPr>
        <w:t xml:space="preserve">the </w:t>
      </w:r>
      <w:r>
        <w:rPr>
          <w:rFonts w:cs="Arial"/>
          <w:szCs w:val="24"/>
        </w:rPr>
        <w:t>learners</w:t>
      </w:r>
      <w:r w:rsidRPr="00985583">
        <w:rPr>
          <w:rFonts w:cs="Arial"/>
          <w:szCs w:val="24"/>
        </w:rPr>
        <w:t xml:space="preserve"> feedback that is positive and encouraging, even if they have got something wrong, can help them feel included and motivated to learn.</w:t>
      </w:r>
      <w:r w:rsidRPr="00EC4A6F">
        <w:rPr>
          <w:rFonts w:cs="Arial"/>
          <w:b/>
          <w:bCs/>
          <w:color w:val="0299CE"/>
          <w:sz w:val="36"/>
        </w:rPr>
        <w:br w:type="page"/>
      </w:r>
    </w:p>
    <w:p w14:paraId="078CF4AE" w14:textId="77777777" w:rsidR="006062D3" w:rsidRPr="00FA09CD" w:rsidRDefault="006062D3" w:rsidP="006062D3">
      <w:pPr>
        <w:pStyle w:val="Heading1"/>
      </w:pPr>
      <w:bookmarkStart w:id="125" w:name="_Toc532926029"/>
      <w:bookmarkStart w:id="126" w:name="_Toc7620193"/>
      <w:r w:rsidRPr="00FA09CD">
        <w:lastRenderedPageBreak/>
        <w:t xml:space="preserve">Resource </w:t>
      </w:r>
      <w:r>
        <w:t>7.12</w:t>
      </w:r>
      <w:r w:rsidRPr="00FA09CD">
        <w:t>: Active-learning approaches</w:t>
      </w:r>
      <w:bookmarkEnd w:id="125"/>
      <w:bookmarkEnd w:id="126"/>
    </w:p>
    <w:tbl>
      <w:tblPr>
        <w:tblStyle w:val="TableGrid"/>
        <w:tblW w:w="0" w:type="auto"/>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479"/>
        <w:gridCol w:w="4479"/>
      </w:tblGrid>
      <w:tr w:rsidR="006062D3" w14:paraId="4EE31456" w14:textId="77777777" w:rsidTr="006062D3">
        <w:tc>
          <w:tcPr>
            <w:tcW w:w="4479" w:type="dxa"/>
            <w:shd w:val="clear" w:color="auto" w:fill="CEDFFE"/>
          </w:tcPr>
          <w:p w14:paraId="4647F2E4" w14:textId="77777777" w:rsidR="006062D3" w:rsidRPr="003B0DD7" w:rsidRDefault="006062D3" w:rsidP="004E2FFF">
            <w:pPr>
              <w:jc w:val="center"/>
              <w:rPr>
                <w:rFonts w:cs="Arial"/>
                <w:b/>
                <w:sz w:val="36"/>
              </w:rPr>
            </w:pPr>
            <w:r>
              <w:rPr>
                <w:rFonts w:cs="Arial"/>
                <w:b/>
                <w:sz w:val="36"/>
              </w:rPr>
              <w:t>Ideas/strategies used</w:t>
            </w:r>
          </w:p>
        </w:tc>
        <w:tc>
          <w:tcPr>
            <w:tcW w:w="4479" w:type="dxa"/>
            <w:shd w:val="clear" w:color="auto" w:fill="CEDFFE"/>
          </w:tcPr>
          <w:p w14:paraId="513DE766" w14:textId="77777777" w:rsidR="006062D3" w:rsidRPr="003B0DD7" w:rsidRDefault="006062D3" w:rsidP="004E2FFF">
            <w:pPr>
              <w:jc w:val="center"/>
              <w:rPr>
                <w:rFonts w:cs="Arial"/>
                <w:b/>
                <w:sz w:val="36"/>
              </w:rPr>
            </w:pPr>
            <w:r>
              <w:rPr>
                <w:rFonts w:cs="Arial"/>
                <w:b/>
                <w:sz w:val="36"/>
              </w:rPr>
              <w:t>Comments</w:t>
            </w:r>
          </w:p>
        </w:tc>
      </w:tr>
      <w:tr w:rsidR="006062D3" w14:paraId="7B0AE1DA" w14:textId="77777777" w:rsidTr="006062D3">
        <w:tc>
          <w:tcPr>
            <w:tcW w:w="4479" w:type="dxa"/>
          </w:tcPr>
          <w:p w14:paraId="789010BD" w14:textId="77777777" w:rsidR="006062D3" w:rsidRDefault="006062D3" w:rsidP="004E2FFF">
            <w:pPr>
              <w:rPr>
                <w:rFonts w:cs="Arial"/>
                <w:sz w:val="36"/>
              </w:rPr>
            </w:pPr>
          </w:p>
          <w:p w14:paraId="49DF1945" w14:textId="77777777" w:rsidR="006062D3" w:rsidRDefault="006062D3" w:rsidP="004E2FFF">
            <w:pPr>
              <w:rPr>
                <w:rFonts w:cs="Arial"/>
                <w:sz w:val="36"/>
              </w:rPr>
            </w:pPr>
          </w:p>
          <w:p w14:paraId="0ED95A97" w14:textId="77777777" w:rsidR="006062D3" w:rsidRDefault="006062D3" w:rsidP="004E2FFF">
            <w:pPr>
              <w:rPr>
                <w:rFonts w:cs="Arial"/>
                <w:sz w:val="36"/>
              </w:rPr>
            </w:pPr>
          </w:p>
        </w:tc>
        <w:tc>
          <w:tcPr>
            <w:tcW w:w="4479" w:type="dxa"/>
          </w:tcPr>
          <w:p w14:paraId="43750342" w14:textId="77777777" w:rsidR="006062D3" w:rsidRDefault="006062D3" w:rsidP="004E2FFF">
            <w:pPr>
              <w:rPr>
                <w:rFonts w:cs="Arial"/>
                <w:sz w:val="36"/>
              </w:rPr>
            </w:pPr>
          </w:p>
        </w:tc>
      </w:tr>
      <w:tr w:rsidR="006062D3" w14:paraId="15825A1B" w14:textId="77777777" w:rsidTr="006062D3">
        <w:tc>
          <w:tcPr>
            <w:tcW w:w="4479" w:type="dxa"/>
          </w:tcPr>
          <w:p w14:paraId="6B875118" w14:textId="77777777" w:rsidR="006062D3" w:rsidRDefault="006062D3" w:rsidP="004E2FFF">
            <w:pPr>
              <w:rPr>
                <w:rFonts w:cs="Arial"/>
                <w:sz w:val="36"/>
              </w:rPr>
            </w:pPr>
          </w:p>
          <w:p w14:paraId="413EEAF2" w14:textId="77777777" w:rsidR="006062D3" w:rsidRDefault="006062D3" w:rsidP="004E2FFF">
            <w:pPr>
              <w:rPr>
                <w:rFonts w:cs="Arial"/>
                <w:sz w:val="36"/>
              </w:rPr>
            </w:pPr>
          </w:p>
          <w:p w14:paraId="25C82F0A" w14:textId="77777777" w:rsidR="006062D3" w:rsidRDefault="006062D3" w:rsidP="004E2FFF">
            <w:pPr>
              <w:rPr>
                <w:rFonts w:cs="Arial"/>
                <w:sz w:val="36"/>
              </w:rPr>
            </w:pPr>
          </w:p>
        </w:tc>
        <w:tc>
          <w:tcPr>
            <w:tcW w:w="4479" w:type="dxa"/>
          </w:tcPr>
          <w:p w14:paraId="0BC16668" w14:textId="77777777" w:rsidR="006062D3" w:rsidRDefault="006062D3" w:rsidP="004E2FFF">
            <w:pPr>
              <w:rPr>
                <w:rFonts w:cs="Arial"/>
                <w:sz w:val="36"/>
              </w:rPr>
            </w:pPr>
          </w:p>
        </w:tc>
      </w:tr>
      <w:tr w:rsidR="006062D3" w14:paraId="4F25238D" w14:textId="77777777" w:rsidTr="006062D3">
        <w:tc>
          <w:tcPr>
            <w:tcW w:w="4479" w:type="dxa"/>
          </w:tcPr>
          <w:p w14:paraId="44C78BBC" w14:textId="77777777" w:rsidR="006062D3" w:rsidRDefault="006062D3" w:rsidP="004E2FFF">
            <w:pPr>
              <w:rPr>
                <w:rFonts w:cs="Arial"/>
                <w:sz w:val="36"/>
              </w:rPr>
            </w:pPr>
          </w:p>
          <w:p w14:paraId="3648818A" w14:textId="77777777" w:rsidR="006062D3" w:rsidRDefault="006062D3" w:rsidP="004E2FFF">
            <w:pPr>
              <w:rPr>
                <w:rFonts w:cs="Arial"/>
                <w:sz w:val="36"/>
              </w:rPr>
            </w:pPr>
          </w:p>
          <w:p w14:paraId="169E6799" w14:textId="77777777" w:rsidR="006062D3" w:rsidRDefault="006062D3" w:rsidP="004E2FFF">
            <w:pPr>
              <w:rPr>
                <w:rFonts w:cs="Arial"/>
                <w:sz w:val="36"/>
              </w:rPr>
            </w:pPr>
          </w:p>
        </w:tc>
        <w:tc>
          <w:tcPr>
            <w:tcW w:w="4479" w:type="dxa"/>
          </w:tcPr>
          <w:p w14:paraId="55F9119A" w14:textId="77777777" w:rsidR="006062D3" w:rsidRDefault="006062D3" w:rsidP="004E2FFF">
            <w:pPr>
              <w:rPr>
                <w:rFonts w:cs="Arial"/>
                <w:sz w:val="36"/>
              </w:rPr>
            </w:pPr>
          </w:p>
        </w:tc>
      </w:tr>
      <w:tr w:rsidR="006062D3" w14:paraId="36BBF124" w14:textId="77777777" w:rsidTr="006062D3">
        <w:tc>
          <w:tcPr>
            <w:tcW w:w="4479" w:type="dxa"/>
          </w:tcPr>
          <w:p w14:paraId="5ED1B38F" w14:textId="77777777" w:rsidR="006062D3" w:rsidRDefault="006062D3" w:rsidP="004E2FFF">
            <w:pPr>
              <w:rPr>
                <w:rFonts w:cs="Arial"/>
                <w:sz w:val="36"/>
              </w:rPr>
            </w:pPr>
          </w:p>
          <w:p w14:paraId="2DE25EE6" w14:textId="77777777" w:rsidR="006062D3" w:rsidRDefault="006062D3" w:rsidP="004E2FFF">
            <w:pPr>
              <w:rPr>
                <w:rFonts w:cs="Arial"/>
                <w:sz w:val="36"/>
              </w:rPr>
            </w:pPr>
          </w:p>
          <w:p w14:paraId="605F713F" w14:textId="77777777" w:rsidR="006062D3" w:rsidRDefault="006062D3" w:rsidP="004E2FFF">
            <w:pPr>
              <w:rPr>
                <w:rFonts w:cs="Arial"/>
                <w:sz w:val="36"/>
              </w:rPr>
            </w:pPr>
          </w:p>
        </w:tc>
        <w:tc>
          <w:tcPr>
            <w:tcW w:w="4479" w:type="dxa"/>
          </w:tcPr>
          <w:p w14:paraId="488879F8" w14:textId="77777777" w:rsidR="006062D3" w:rsidRDefault="006062D3" w:rsidP="004E2FFF">
            <w:pPr>
              <w:rPr>
                <w:rFonts w:cs="Arial"/>
                <w:sz w:val="36"/>
              </w:rPr>
            </w:pPr>
          </w:p>
        </w:tc>
      </w:tr>
      <w:tr w:rsidR="006062D3" w14:paraId="0C17C000" w14:textId="77777777" w:rsidTr="006062D3">
        <w:tc>
          <w:tcPr>
            <w:tcW w:w="4479" w:type="dxa"/>
          </w:tcPr>
          <w:p w14:paraId="631EC7F2" w14:textId="77777777" w:rsidR="006062D3" w:rsidRDefault="006062D3" w:rsidP="004E2FFF">
            <w:pPr>
              <w:rPr>
                <w:rFonts w:cs="Arial"/>
                <w:sz w:val="36"/>
              </w:rPr>
            </w:pPr>
          </w:p>
          <w:p w14:paraId="2EE96EE6" w14:textId="77777777" w:rsidR="006062D3" w:rsidRDefault="006062D3" w:rsidP="004E2FFF">
            <w:pPr>
              <w:rPr>
                <w:rFonts w:cs="Arial"/>
                <w:sz w:val="36"/>
              </w:rPr>
            </w:pPr>
          </w:p>
          <w:p w14:paraId="4C503B2E" w14:textId="77777777" w:rsidR="006062D3" w:rsidRDefault="006062D3" w:rsidP="004E2FFF">
            <w:pPr>
              <w:rPr>
                <w:rFonts w:cs="Arial"/>
                <w:sz w:val="36"/>
              </w:rPr>
            </w:pPr>
          </w:p>
        </w:tc>
        <w:tc>
          <w:tcPr>
            <w:tcW w:w="4479" w:type="dxa"/>
          </w:tcPr>
          <w:p w14:paraId="3CFB3472" w14:textId="77777777" w:rsidR="006062D3" w:rsidRDefault="006062D3" w:rsidP="004E2FFF">
            <w:pPr>
              <w:rPr>
                <w:rFonts w:cs="Arial"/>
                <w:sz w:val="36"/>
              </w:rPr>
            </w:pPr>
          </w:p>
        </w:tc>
      </w:tr>
      <w:tr w:rsidR="006062D3" w14:paraId="77131939" w14:textId="77777777" w:rsidTr="006062D3">
        <w:tc>
          <w:tcPr>
            <w:tcW w:w="4479" w:type="dxa"/>
          </w:tcPr>
          <w:p w14:paraId="062D7787" w14:textId="77777777" w:rsidR="006062D3" w:rsidRDefault="006062D3" w:rsidP="004E2FFF">
            <w:pPr>
              <w:rPr>
                <w:rFonts w:cs="Arial"/>
                <w:sz w:val="36"/>
              </w:rPr>
            </w:pPr>
          </w:p>
          <w:p w14:paraId="194F1A03" w14:textId="77777777" w:rsidR="006062D3" w:rsidRDefault="006062D3" w:rsidP="004E2FFF">
            <w:pPr>
              <w:rPr>
                <w:rFonts w:cs="Arial"/>
                <w:sz w:val="36"/>
              </w:rPr>
            </w:pPr>
          </w:p>
          <w:p w14:paraId="0AA59FC3" w14:textId="77777777" w:rsidR="006062D3" w:rsidRDefault="006062D3" w:rsidP="004E2FFF">
            <w:pPr>
              <w:rPr>
                <w:rFonts w:cs="Arial"/>
                <w:sz w:val="36"/>
              </w:rPr>
            </w:pPr>
          </w:p>
        </w:tc>
        <w:tc>
          <w:tcPr>
            <w:tcW w:w="4479" w:type="dxa"/>
          </w:tcPr>
          <w:p w14:paraId="0EEEB7F0" w14:textId="77777777" w:rsidR="006062D3" w:rsidRDefault="006062D3" w:rsidP="004E2FFF">
            <w:pPr>
              <w:rPr>
                <w:rFonts w:cs="Arial"/>
                <w:sz w:val="36"/>
              </w:rPr>
            </w:pPr>
          </w:p>
        </w:tc>
      </w:tr>
      <w:tr w:rsidR="006062D3" w14:paraId="7AFB48FD" w14:textId="77777777" w:rsidTr="006062D3">
        <w:tc>
          <w:tcPr>
            <w:tcW w:w="4479" w:type="dxa"/>
          </w:tcPr>
          <w:p w14:paraId="32BB91E6" w14:textId="77777777" w:rsidR="006062D3" w:rsidRDefault="006062D3" w:rsidP="004E2FFF">
            <w:pPr>
              <w:rPr>
                <w:rFonts w:cs="Arial"/>
                <w:sz w:val="36"/>
              </w:rPr>
            </w:pPr>
          </w:p>
          <w:p w14:paraId="60D8F780" w14:textId="77777777" w:rsidR="006062D3" w:rsidRDefault="006062D3" w:rsidP="004E2FFF">
            <w:pPr>
              <w:rPr>
                <w:rFonts w:cs="Arial"/>
                <w:sz w:val="36"/>
              </w:rPr>
            </w:pPr>
          </w:p>
          <w:p w14:paraId="7E9BC642" w14:textId="77777777" w:rsidR="006062D3" w:rsidRDefault="006062D3" w:rsidP="004E2FFF">
            <w:pPr>
              <w:rPr>
                <w:rFonts w:cs="Arial"/>
                <w:sz w:val="36"/>
              </w:rPr>
            </w:pPr>
          </w:p>
        </w:tc>
        <w:tc>
          <w:tcPr>
            <w:tcW w:w="4479" w:type="dxa"/>
          </w:tcPr>
          <w:p w14:paraId="3911CD3C" w14:textId="77777777" w:rsidR="006062D3" w:rsidRDefault="006062D3" w:rsidP="004E2FFF">
            <w:pPr>
              <w:rPr>
                <w:rFonts w:cs="Arial"/>
                <w:sz w:val="36"/>
              </w:rPr>
            </w:pPr>
          </w:p>
        </w:tc>
      </w:tr>
      <w:tr w:rsidR="006062D3" w14:paraId="2048A774" w14:textId="77777777" w:rsidTr="006062D3">
        <w:tc>
          <w:tcPr>
            <w:tcW w:w="4479" w:type="dxa"/>
          </w:tcPr>
          <w:p w14:paraId="152C1C15" w14:textId="77777777" w:rsidR="006062D3" w:rsidRDefault="006062D3" w:rsidP="004E2FFF">
            <w:pPr>
              <w:rPr>
                <w:rFonts w:cs="Arial"/>
                <w:sz w:val="36"/>
              </w:rPr>
            </w:pPr>
          </w:p>
          <w:p w14:paraId="583E0301" w14:textId="77777777" w:rsidR="006062D3" w:rsidRDefault="006062D3" w:rsidP="004E2FFF">
            <w:pPr>
              <w:rPr>
                <w:rFonts w:cs="Arial"/>
                <w:sz w:val="36"/>
              </w:rPr>
            </w:pPr>
          </w:p>
          <w:p w14:paraId="5E06321A" w14:textId="77777777" w:rsidR="006062D3" w:rsidRDefault="006062D3" w:rsidP="004E2FFF">
            <w:pPr>
              <w:rPr>
                <w:rFonts w:cs="Arial"/>
                <w:sz w:val="36"/>
              </w:rPr>
            </w:pPr>
          </w:p>
        </w:tc>
        <w:tc>
          <w:tcPr>
            <w:tcW w:w="4479" w:type="dxa"/>
          </w:tcPr>
          <w:p w14:paraId="2EBCE923" w14:textId="77777777" w:rsidR="006062D3" w:rsidRDefault="006062D3" w:rsidP="004E2FFF">
            <w:pPr>
              <w:rPr>
                <w:rFonts w:cs="Arial"/>
                <w:sz w:val="36"/>
              </w:rPr>
            </w:pPr>
          </w:p>
        </w:tc>
      </w:tr>
      <w:tr w:rsidR="006062D3" w14:paraId="2294B712" w14:textId="77777777" w:rsidTr="006062D3">
        <w:tc>
          <w:tcPr>
            <w:tcW w:w="4479" w:type="dxa"/>
          </w:tcPr>
          <w:p w14:paraId="1E4CC869" w14:textId="77777777" w:rsidR="006062D3" w:rsidRDefault="006062D3" w:rsidP="004E2FFF">
            <w:pPr>
              <w:rPr>
                <w:rFonts w:cs="Arial"/>
                <w:sz w:val="36"/>
              </w:rPr>
            </w:pPr>
          </w:p>
          <w:p w14:paraId="02B131A0" w14:textId="77777777" w:rsidR="006062D3" w:rsidRDefault="006062D3" w:rsidP="004E2FFF">
            <w:pPr>
              <w:rPr>
                <w:rFonts w:cs="Arial"/>
                <w:sz w:val="36"/>
              </w:rPr>
            </w:pPr>
          </w:p>
          <w:p w14:paraId="62C9738E" w14:textId="77777777" w:rsidR="006062D3" w:rsidRDefault="006062D3" w:rsidP="004E2FFF">
            <w:pPr>
              <w:rPr>
                <w:rFonts w:cs="Arial"/>
                <w:sz w:val="36"/>
              </w:rPr>
            </w:pPr>
          </w:p>
        </w:tc>
        <w:tc>
          <w:tcPr>
            <w:tcW w:w="4479" w:type="dxa"/>
          </w:tcPr>
          <w:p w14:paraId="656303C6" w14:textId="77777777" w:rsidR="006062D3" w:rsidRDefault="006062D3" w:rsidP="004E2FFF">
            <w:pPr>
              <w:rPr>
                <w:rFonts w:cs="Arial"/>
                <w:sz w:val="36"/>
              </w:rPr>
            </w:pPr>
          </w:p>
        </w:tc>
      </w:tr>
    </w:tbl>
    <w:p w14:paraId="08D21586" w14:textId="77777777" w:rsidR="006062D3" w:rsidRDefault="006062D3" w:rsidP="006062D3">
      <w:pPr>
        <w:rPr>
          <w:rFonts w:cs="Arial"/>
          <w:sz w:val="36"/>
        </w:rPr>
        <w:sectPr w:rsidR="006062D3" w:rsidSect="004E2FFF">
          <w:pgSz w:w="11900" w:h="16840" w:code="9"/>
          <w:pgMar w:top="1440" w:right="1440" w:bottom="1440" w:left="1440" w:header="709" w:footer="709" w:gutter="0"/>
          <w:cols w:space="708"/>
          <w:titlePg/>
          <w:rtlGutter/>
          <w:docGrid w:linePitch="272"/>
        </w:sectPr>
      </w:pPr>
    </w:p>
    <w:p w14:paraId="6688D17F" w14:textId="394EB3CE" w:rsidR="006062D3" w:rsidRPr="00482E57" w:rsidRDefault="006062D3" w:rsidP="00482E57">
      <w:pPr>
        <w:pStyle w:val="Heading1"/>
      </w:pPr>
      <w:bookmarkStart w:id="127" w:name="_Toc532926030"/>
      <w:bookmarkStart w:id="128" w:name="_Toc7620194"/>
      <w:r w:rsidRPr="00482E57">
        <w:lastRenderedPageBreak/>
        <w:t>Resource 7.13: Learning o</w:t>
      </w:r>
      <w:bookmarkEnd w:id="127"/>
      <w:bookmarkEnd w:id="128"/>
      <w:r w:rsidR="003D6B20">
        <w:t>utcomes</w:t>
      </w:r>
    </w:p>
    <w:p w14:paraId="29D9DB31" w14:textId="77777777" w:rsidR="006062D3" w:rsidRPr="00AC62A4" w:rsidRDefault="006062D3" w:rsidP="006062D3">
      <w:pPr>
        <w:rPr>
          <w:rFonts w:cs="Arial"/>
          <w:szCs w:val="24"/>
        </w:rPr>
      </w:pPr>
    </w:p>
    <w:p w14:paraId="25BAA96A" w14:textId="1E135878" w:rsidR="006062D3" w:rsidRPr="00CA5382" w:rsidRDefault="006062D3" w:rsidP="006062D3">
      <w:pPr>
        <w:rPr>
          <w:rFonts w:cs="Arial"/>
          <w:szCs w:val="24"/>
        </w:rPr>
      </w:pPr>
      <w:r w:rsidRPr="00CA5382">
        <w:rPr>
          <w:rFonts w:cs="Arial"/>
          <w:szCs w:val="24"/>
        </w:rPr>
        <w:t>C</w:t>
      </w:r>
      <w:r>
        <w:rPr>
          <w:rFonts w:cs="Arial"/>
          <w:szCs w:val="24"/>
        </w:rPr>
        <w:t>opy and c</w:t>
      </w:r>
      <w:r w:rsidRPr="00CA5382">
        <w:rPr>
          <w:rFonts w:cs="Arial"/>
          <w:szCs w:val="24"/>
        </w:rPr>
        <w:t xml:space="preserve">ut out these </w:t>
      </w:r>
      <w:r w:rsidR="003D6B20">
        <w:rPr>
          <w:rFonts w:cs="Arial"/>
          <w:szCs w:val="24"/>
        </w:rPr>
        <w:t>learning outcome</w:t>
      </w:r>
      <w:r>
        <w:rPr>
          <w:rFonts w:cs="Arial"/>
          <w:szCs w:val="24"/>
        </w:rPr>
        <w:t xml:space="preserve"> </w:t>
      </w:r>
      <w:r w:rsidRPr="00CA5382">
        <w:rPr>
          <w:rFonts w:cs="Arial"/>
          <w:szCs w:val="24"/>
        </w:rPr>
        <w:t>cards and give each small group a different card</w:t>
      </w:r>
      <w:r>
        <w:rPr>
          <w:rFonts w:cs="Arial"/>
          <w:szCs w:val="24"/>
        </w:rPr>
        <w:t>.</w:t>
      </w:r>
    </w:p>
    <w:p w14:paraId="05020D58" w14:textId="77777777" w:rsidR="006062D3" w:rsidRPr="00AC62A4" w:rsidRDefault="006062D3" w:rsidP="006062D3">
      <w:pPr>
        <w:rPr>
          <w:rFonts w:cs="Arial"/>
          <w:szCs w:val="28"/>
        </w:rPr>
      </w:pPr>
    </w:p>
    <w:tbl>
      <w:tblPr>
        <w:tblStyle w:val="TableGrid"/>
        <w:tblW w:w="0" w:type="auto"/>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5200"/>
        <w:gridCol w:w="8735"/>
      </w:tblGrid>
      <w:tr w:rsidR="006062D3" w:rsidRPr="00A61D18" w14:paraId="59B698AB" w14:textId="77777777" w:rsidTr="00482E57">
        <w:tc>
          <w:tcPr>
            <w:tcW w:w="0" w:type="auto"/>
          </w:tcPr>
          <w:p w14:paraId="3AC6A789" w14:textId="77777777" w:rsidR="006062D3" w:rsidRPr="00A61D18" w:rsidRDefault="006062D3" w:rsidP="004E2FFF">
            <w:pPr>
              <w:rPr>
                <w:rFonts w:cs="Arial"/>
                <w:b/>
                <w:sz w:val="44"/>
              </w:rPr>
            </w:pPr>
            <w:r w:rsidRPr="00A61D18">
              <w:rPr>
                <w:rFonts w:cs="Arial"/>
                <w:b/>
                <w:sz w:val="44"/>
              </w:rPr>
              <w:t>Language</w:t>
            </w:r>
          </w:p>
          <w:p w14:paraId="7215FFF1" w14:textId="77777777" w:rsidR="006062D3" w:rsidRPr="00A61D18" w:rsidRDefault="006062D3" w:rsidP="004E2FFF">
            <w:pPr>
              <w:rPr>
                <w:rFonts w:cs="Arial"/>
                <w:sz w:val="44"/>
              </w:rPr>
            </w:pPr>
          </w:p>
          <w:p w14:paraId="5108C433" w14:textId="77777777" w:rsidR="006062D3" w:rsidRPr="00A61D18" w:rsidRDefault="006062D3" w:rsidP="004E2FFF">
            <w:pPr>
              <w:rPr>
                <w:rFonts w:cs="Arial"/>
                <w:bCs/>
                <w:i/>
                <w:sz w:val="44"/>
              </w:rPr>
            </w:pPr>
            <w:r w:rsidRPr="00A61D18">
              <w:rPr>
                <w:rFonts w:cs="Arial"/>
                <w:sz w:val="44"/>
              </w:rPr>
              <w:t>Begin to use p</w:t>
            </w:r>
            <w:r w:rsidRPr="00A61D18">
              <w:rPr>
                <w:rFonts w:cs="Arial"/>
                <w:bCs/>
                <w:sz w:val="44"/>
              </w:rPr>
              <w:t>repositions for time, location and means, e.g.,</w:t>
            </w:r>
          </w:p>
          <w:p w14:paraId="585BB7E9" w14:textId="77777777" w:rsidR="006062D3" w:rsidRPr="00A61D18" w:rsidRDefault="006062D3" w:rsidP="00FC7558">
            <w:pPr>
              <w:pStyle w:val="ListParagraph"/>
              <w:numPr>
                <w:ilvl w:val="0"/>
                <w:numId w:val="48"/>
              </w:numPr>
              <w:rPr>
                <w:rFonts w:cs="Arial"/>
                <w:bCs/>
                <w:sz w:val="44"/>
              </w:rPr>
            </w:pPr>
            <w:r w:rsidRPr="00A61D18">
              <w:rPr>
                <w:rFonts w:cs="Arial"/>
                <w:b/>
                <w:bCs/>
                <w:sz w:val="44"/>
              </w:rPr>
              <w:t>at</w:t>
            </w:r>
            <w:r w:rsidRPr="00A61D18">
              <w:rPr>
                <w:rFonts w:cs="Arial"/>
                <w:bCs/>
                <w:sz w:val="44"/>
              </w:rPr>
              <w:t xml:space="preserve"> six o’clock</w:t>
            </w:r>
          </w:p>
          <w:p w14:paraId="51AB4840" w14:textId="77777777" w:rsidR="006062D3" w:rsidRPr="00A61D18" w:rsidRDefault="006062D3" w:rsidP="00FC7558">
            <w:pPr>
              <w:pStyle w:val="ListParagraph"/>
              <w:numPr>
                <w:ilvl w:val="0"/>
                <w:numId w:val="48"/>
              </w:numPr>
              <w:rPr>
                <w:rFonts w:cs="Arial"/>
                <w:bCs/>
                <w:sz w:val="44"/>
              </w:rPr>
            </w:pPr>
            <w:r w:rsidRPr="00A61D18">
              <w:rPr>
                <w:rFonts w:cs="Arial"/>
                <w:bCs/>
                <w:sz w:val="44"/>
              </w:rPr>
              <w:t xml:space="preserve">I live </w:t>
            </w:r>
            <w:r w:rsidRPr="00A61D18">
              <w:rPr>
                <w:rFonts w:cs="Arial"/>
                <w:b/>
                <w:bCs/>
                <w:sz w:val="44"/>
              </w:rPr>
              <w:t xml:space="preserve">in </w:t>
            </w:r>
            <w:r w:rsidRPr="00A61D18">
              <w:rPr>
                <w:rFonts w:cs="Arial"/>
                <w:bCs/>
                <w:sz w:val="44"/>
              </w:rPr>
              <w:t>Livingstone</w:t>
            </w:r>
          </w:p>
          <w:p w14:paraId="32FF9A97" w14:textId="77777777" w:rsidR="006062D3" w:rsidRPr="00A61D18" w:rsidRDefault="006062D3" w:rsidP="00FC7558">
            <w:pPr>
              <w:pStyle w:val="ListParagraph"/>
              <w:numPr>
                <w:ilvl w:val="0"/>
                <w:numId w:val="48"/>
              </w:numPr>
              <w:rPr>
                <w:rFonts w:cs="Arial"/>
                <w:bCs/>
                <w:sz w:val="44"/>
              </w:rPr>
            </w:pPr>
            <w:r w:rsidRPr="00A61D18">
              <w:rPr>
                <w:rFonts w:cs="Arial"/>
                <w:b/>
                <w:bCs/>
                <w:sz w:val="44"/>
              </w:rPr>
              <w:t>at</w:t>
            </w:r>
            <w:r w:rsidRPr="00A61D18">
              <w:rPr>
                <w:rFonts w:cs="Arial"/>
                <w:bCs/>
                <w:sz w:val="44"/>
              </w:rPr>
              <w:t xml:space="preserve"> number 23</w:t>
            </w:r>
          </w:p>
          <w:p w14:paraId="12DA5672" w14:textId="77777777" w:rsidR="006062D3" w:rsidRPr="00A61D18" w:rsidRDefault="006062D3" w:rsidP="00FC7558">
            <w:pPr>
              <w:pStyle w:val="ListParagraph"/>
              <w:numPr>
                <w:ilvl w:val="0"/>
                <w:numId w:val="48"/>
              </w:numPr>
              <w:rPr>
                <w:rFonts w:cs="Arial"/>
                <w:bCs/>
                <w:sz w:val="44"/>
              </w:rPr>
            </w:pPr>
            <w:r w:rsidRPr="00A61D18">
              <w:rPr>
                <w:rFonts w:cs="Arial"/>
                <w:b/>
                <w:bCs/>
                <w:sz w:val="44"/>
              </w:rPr>
              <w:t>with</w:t>
            </w:r>
            <w:r w:rsidRPr="00A61D18">
              <w:rPr>
                <w:rFonts w:cs="Arial"/>
                <w:bCs/>
                <w:sz w:val="44"/>
              </w:rPr>
              <w:t xml:space="preserve"> a ruler</w:t>
            </w:r>
          </w:p>
          <w:p w14:paraId="5D3300BF" w14:textId="77777777" w:rsidR="006062D3" w:rsidRPr="00A61D18" w:rsidRDefault="006062D3" w:rsidP="00FC7558">
            <w:pPr>
              <w:pStyle w:val="ListParagraph"/>
              <w:numPr>
                <w:ilvl w:val="0"/>
                <w:numId w:val="48"/>
              </w:numPr>
              <w:rPr>
                <w:rFonts w:cs="Arial"/>
                <w:bCs/>
                <w:i/>
                <w:sz w:val="44"/>
              </w:rPr>
            </w:pPr>
            <w:r w:rsidRPr="00A61D18">
              <w:rPr>
                <w:rFonts w:cs="Arial"/>
                <w:b/>
                <w:bCs/>
                <w:sz w:val="44"/>
              </w:rPr>
              <w:t xml:space="preserve">by </w:t>
            </w:r>
            <w:r w:rsidRPr="00A61D18">
              <w:rPr>
                <w:rFonts w:cs="Arial"/>
                <w:bCs/>
                <w:sz w:val="44"/>
              </w:rPr>
              <w:t>boat</w:t>
            </w:r>
            <w:r w:rsidRPr="00A61D18">
              <w:rPr>
                <w:rFonts w:cs="Arial"/>
                <w:bCs/>
                <w:i/>
                <w:sz w:val="44"/>
              </w:rPr>
              <w:t>…</w:t>
            </w:r>
          </w:p>
        </w:tc>
        <w:tc>
          <w:tcPr>
            <w:tcW w:w="0" w:type="auto"/>
          </w:tcPr>
          <w:p w14:paraId="08B0751C" w14:textId="77777777" w:rsidR="006062D3" w:rsidRPr="00A61D18" w:rsidRDefault="006062D3" w:rsidP="004E2FFF">
            <w:pPr>
              <w:rPr>
                <w:rFonts w:cs="Arial"/>
                <w:b/>
                <w:sz w:val="44"/>
              </w:rPr>
            </w:pPr>
            <w:r w:rsidRPr="00A61D18">
              <w:rPr>
                <w:rFonts w:cs="Arial"/>
                <w:b/>
                <w:sz w:val="44"/>
              </w:rPr>
              <w:t>Maths</w:t>
            </w:r>
          </w:p>
          <w:p w14:paraId="74895EDA" w14:textId="77777777" w:rsidR="006062D3" w:rsidRPr="00A61D18" w:rsidRDefault="006062D3" w:rsidP="004E2FFF">
            <w:pPr>
              <w:rPr>
                <w:rFonts w:cs="Arial"/>
                <w:sz w:val="44"/>
              </w:rPr>
            </w:pPr>
          </w:p>
          <w:p w14:paraId="5508CD6D" w14:textId="77777777" w:rsidR="006062D3" w:rsidRPr="00A61D18" w:rsidRDefault="006062D3" w:rsidP="004E2FFF">
            <w:pPr>
              <w:rPr>
                <w:rFonts w:cs="Arial"/>
                <w:color w:val="000000" w:themeColor="text1"/>
                <w:sz w:val="44"/>
                <w:szCs w:val="36"/>
              </w:rPr>
            </w:pPr>
            <w:r w:rsidRPr="00A61D18">
              <w:rPr>
                <w:rFonts w:cs="Arial"/>
                <w:sz w:val="44"/>
                <w:szCs w:val="36"/>
                <w:lang w:eastAsia="en-US"/>
              </w:rPr>
              <w:t xml:space="preserve">To demonstrate the concept </w:t>
            </w:r>
            <w:r w:rsidRPr="00A61D18">
              <w:rPr>
                <w:rFonts w:cs="Arial"/>
                <w:color w:val="000000" w:themeColor="text1"/>
                <w:sz w:val="44"/>
                <w:szCs w:val="36"/>
              </w:rPr>
              <w:t xml:space="preserve">of: </w:t>
            </w:r>
          </w:p>
          <w:p w14:paraId="4DBDAEBB" w14:textId="77777777" w:rsidR="006062D3" w:rsidRPr="00A61D18" w:rsidRDefault="006062D3" w:rsidP="00FC7558">
            <w:pPr>
              <w:pStyle w:val="ListParagraph"/>
              <w:numPr>
                <w:ilvl w:val="0"/>
                <w:numId w:val="50"/>
              </w:numPr>
              <w:ind w:left="608" w:hanging="608"/>
              <w:rPr>
                <w:rFonts w:cs="Arial"/>
                <w:color w:val="000000" w:themeColor="text1"/>
                <w:sz w:val="44"/>
                <w:szCs w:val="36"/>
              </w:rPr>
            </w:pPr>
            <w:r w:rsidRPr="00A61D18">
              <w:rPr>
                <w:rFonts w:cs="Arial"/>
                <w:color w:val="000000" w:themeColor="text1"/>
                <w:sz w:val="44"/>
                <w:szCs w:val="36"/>
              </w:rPr>
              <w:t>a whole, (ii) a half, (iii) a quarter, (iv) a third</w:t>
            </w:r>
          </w:p>
          <w:p w14:paraId="00E51780" w14:textId="77777777" w:rsidR="006062D3" w:rsidRPr="00A61D18" w:rsidRDefault="006062D3" w:rsidP="004E2FFF">
            <w:pPr>
              <w:rPr>
                <w:rFonts w:cs="Arial"/>
                <w:sz w:val="44"/>
                <w:szCs w:val="36"/>
                <w:lang w:eastAsia="en-US"/>
              </w:rPr>
            </w:pPr>
          </w:p>
          <w:p w14:paraId="6FC33BA0" w14:textId="77777777" w:rsidR="006062D3" w:rsidRPr="00A61D18" w:rsidRDefault="006062D3" w:rsidP="004E2FFF">
            <w:pPr>
              <w:rPr>
                <w:rFonts w:cs="Arial"/>
                <w:sz w:val="44"/>
                <w:szCs w:val="36"/>
                <w:lang w:eastAsia="en-US"/>
              </w:rPr>
            </w:pPr>
            <w:r w:rsidRPr="00A61D18">
              <w:rPr>
                <w:rFonts w:cs="Arial"/>
                <w:sz w:val="44"/>
                <w:szCs w:val="36"/>
                <w:lang w:eastAsia="en-US"/>
              </w:rPr>
              <w:t>To order these concepts from smallest to largest and largest to smallest and to understand the terms ‘smallest’ and ‘largest’.</w:t>
            </w:r>
          </w:p>
          <w:p w14:paraId="2FD356D3" w14:textId="77777777" w:rsidR="006062D3" w:rsidRPr="00A61D18" w:rsidRDefault="006062D3" w:rsidP="004E2FFF">
            <w:pPr>
              <w:rPr>
                <w:rFonts w:cs="Arial"/>
                <w:sz w:val="44"/>
                <w:szCs w:val="36"/>
                <w:lang w:eastAsia="en-US"/>
              </w:rPr>
            </w:pPr>
          </w:p>
        </w:tc>
      </w:tr>
    </w:tbl>
    <w:p w14:paraId="4D0BC4EB" w14:textId="77777777" w:rsidR="006062D3" w:rsidRDefault="006062D3" w:rsidP="006062D3"/>
    <w:p w14:paraId="578E3B52" w14:textId="77777777" w:rsidR="006062D3" w:rsidRDefault="006062D3" w:rsidP="006062D3"/>
    <w:p w14:paraId="06868B5D" w14:textId="77777777" w:rsidR="006062D3" w:rsidRDefault="006062D3" w:rsidP="006062D3"/>
    <w:p w14:paraId="729D28B4" w14:textId="77777777" w:rsidR="006062D3" w:rsidRDefault="006062D3" w:rsidP="006062D3"/>
    <w:tbl>
      <w:tblPr>
        <w:tblStyle w:val="TableGrid"/>
        <w:tblW w:w="0" w:type="auto"/>
        <w:tblInd w:w="-5" w:type="dxa"/>
        <w:tblBorders>
          <w:top w:val="single" w:sz="12" w:space="0" w:color="7B230B"/>
          <w:left w:val="single" w:sz="12" w:space="0" w:color="7B230B"/>
          <w:bottom w:val="single" w:sz="12" w:space="0" w:color="7B230B"/>
          <w:right w:val="single" w:sz="12" w:space="0" w:color="7B230B"/>
          <w:insideH w:val="single" w:sz="12" w:space="0" w:color="7B230B"/>
          <w:insideV w:val="single" w:sz="12" w:space="0" w:color="7B230B"/>
        </w:tblBorders>
        <w:tblLook w:val="04A0" w:firstRow="1" w:lastRow="0" w:firstColumn="1" w:lastColumn="0" w:noHBand="0" w:noVBand="1"/>
      </w:tblPr>
      <w:tblGrid>
        <w:gridCol w:w="7337"/>
        <w:gridCol w:w="6598"/>
      </w:tblGrid>
      <w:tr w:rsidR="006062D3" w14:paraId="016DF22C" w14:textId="77777777" w:rsidTr="004E2FFF">
        <w:tc>
          <w:tcPr>
            <w:tcW w:w="0" w:type="auto"/>
          </w:tcPr>
          <w:p w14:paraId="122F6AE5" w14:textId="65BB62CA" w:rsidR="006062D3" w:rsidRPr="00A61D18" w:rsidRDefault="006062D3" w:rsidP="004E2FFF">
            <w:pPr>
              <w:rPr>
                <w:rFonts w:cs="Arial"/>
                <w:b/>
                <w:sz w:val="44"/>
              </w:rPr>
            </w:pPr>
            <w:r w:rsidRPr="00A61D18">
              <w:rPr>
                <w:rFonts w:cs="Arial"/>
                <w:b/>
                <w:sz w:val="44"/>
              </w:rPr>
              <w:lastRenderedPageBreak/>
              <w:t>Science/</w:t>
            </w:r>
            <w:r w:rsidR="00482E57">
              <w:rPr>
                <w:rFonts w:cs="Arial"/>
                <w:b/>
                <w:sz w:val="44"/>
              </w:rPr>
              <w:t>p</w:t>
            </w:r>
            <w:r w:rsidRPr="00A61D18">
              <w:rPr>
                <w:rFonts w:cs="Arial"/>
                <w:b/>
                <w:sz w:val="44"/>
              </w:rPr>
              <w:t>lants</w:t>
            </w:r>
          </w:p>
          <w:p w14:paraId="40247D14" w14:textId="77777777" w:rsidR="006062D3" w:rsidRPr="00A61D18" w:rsidRDefault="006062D3" w:rsidP="004E2FFF">
            <w:pPr>
              <w:rPr>
                <w:rFonts w:cs="Arial"/>
                <w:bCs/>
                <w:sz w:val="44"/>
              </w:rPr>
            </w:pPr>
          </w:p>
          <w:p w14:paraId="52DF3059" w14:textId="77777777" w:rsidR="006062D3" w:rsidRPr="00A61D18" w:rsidRDefault="006062D3" w:rsidP="004E2FFF">
            <w:pPr>
              <w:rPr>
                <w:sz w:val="44"/>
              </w:rPr>
            </w:pPr>
            <w:r w:rsidRPr="00A61D18">
              <w:rPr>
                <w:sz w:val="44"/>
              </w:rPr>
              <w:t>To understand the effects of water, temperature and light on plant growth.</w:t>
            </w:r>
          </w:p>
          <w:p w14:paraId="574E9621" w14:textId="77777777" w:rsidR="006062D3" w:rsidRPr="00A61D18" w:rsidRDefault="006062D3" w:rsidP="004E2FFF">
            <w:pPr>
              <w:rPr>
                <w:sz w:val="44"/>
              </w:rPr>
            </w:pPr>
          </w:p>
          <w:p w14:paraId="7CE25AFC" w14:textId="77777777" w:rsidR="006062D3" w:rsidRPr="00A61D18" w:rsidRDefault="006062D3" w:rsidP="004E2FFF">
            <w:pPr>
              <w:rPr>
                <w:sz w:val="44"/>
              </w:rPr>
            </w:pPr>
          </w:p>
        </w:tc>
        <w:tc>
          <w:tcPr>
            <w:tcW w:w="0" w:type="auto"/>
          </w:tcPr>
          <w:p w14:paraId="12C95E13" w14:textId="77777777" w:rsidR="006062D3" w:rsidRPr="00A61D18" w:rsidRDefault="006062D3" w:rsidP="004E2FFF">
            <w:pPr>
              <w:rPr>
                <w:rFonts w:cs="Arial"/>
                <w:b/>
                <w:sz w:val="44"/>
              </w:rPr>
            </w:pPr>
            <w:r w:rsidRPr="00A61D18">
              <w:rPr>
                <w:rFonts w:cs="Arial"/>
                <w:b/>
                <w:sz w:val="44"/>
              </w:rPr>
              <w:t>Geography</w:t>
            </w:r>
          </w:p>
          <w:p w14:paraId="522AC15D" w14:textId="77777777" w:rsidR="006062D3" w:rsidRPr="00A61D18" w:rsidRDefault="006062D3" w:rsidP="004E2FFF">
            <w:pPr>
              <w:rPr>
                <w:rFonts w:cs="Arial"/>
                <w:bCs/>
                <w:sz w:val="44"/>
              </w:rPr>
            </w:pPr>
          </w:p>
          <w:p w14:paraId="4D48EB0B" w14:textId="77777777" w:rsidR="006062D3" w:rsidRPr="00A61D18" w:rsidRDefault="006062D3" w:rsidP="004E2FFF">
            <w:pPr>
              <w:rPr>
                <w:rFonts w:cs="Arial"/>
                <w:sz w:val="44"/>
                <w:szCs w:val="24"/>
              </w:rPr>
            </w:pPr>
            <w:r w:rsidRPr="00A61D18">
              <w:rPr>
                <w:sz w:val="44"/>
              </w:rPr>
              <w:t>To describe how the weather affects living conditions in the learners’ locality.</w:t>
            </w:r>
          </w:p>
        </w:tc>
      </w:tr>
      <w:tr w:rsidR="006062D3" w14:paraId="4E18936C" w14:textId="77777777" w:rsidTr="004E2FFF">
        <w:tc>
          <w:tcPr>
            <w:tcW w:w="0" w:type="auto"/>
          </w:tcPr>
          <w:p w14:paraId="71F0280C" w14:textId="77777777" w:rsidR="006062D3" w:rsidRPr="00A61D18" w:rsidRDefault="006062D3" w:rsidP="004E2FFF">
            <w:pPr>
              <w:rPr>
                <w:rFonts w:cs="Arial"/>
                <w:b/>
                <w:sz w:val="44"/>
              </w:rPr>
            </w:pPr>
            <w:r w:rsidRPr="00A61D18">
              <w:rPr>
                <w:rFonts w:cs="Arial"/>
                <w:b/>
                <w:sz w:val="44"/>
              </w:rPr>
              <w:t>Science/health and growth</w:t>
            </w:r>
          </w:p>
          <w:p w14:paraId="253D38B1" w14:textId="77777777" w:rsidR="006062D3" w:rsidRPr="00A61D18" w:rsidRDefault="006062D3" w:rsidP="004E2FFF">
            <w:pPr>
              <w:rPr>
                <w:sz w:val="44"/>
              </w:rPr>
            </w:pPr>
          </w:p>
          <w:p w14:paraId="38B4A5B5" w14:textId="77777777" w:rsidR="006062D3" w:rsidRPr="00A61D18" w:rsidRDefault="006062D3" w:rsidP="004E2FFF">
            <w:pPr>
              <w:rPr>
                <w:rFonts w:cs="Arial"/>
                <w:sz w:val="44"/>
              </w:rPr>
            </w:pPr>
            <w:r w:rsidRPr="00A61D18">
              <w:rPr>
                <w:sz w:val="44"/>
              </w:rPr>
              <w:t>To understand that taking exercise and eating the correct types and amounts of food help humans to stay healthy.</w:t>
            </w:r>
          </w:p>
        </w:tc>
        <w:tc>
          <w:tcPr>
            <w:tcW w:w="0" w:type="auto"/>
          </w:tcPr>
          <w:p w14:paraId="0545EE91" w14:textId="77777777" w:rsidR="006062D3" w:rsidRPr="00A61D18" w:rsidRDefault="006062D3" w:rsidP="004E2FFF">
            <w:pPr>
              <w:rPr>
                <w:rFonts w:cs="Arial"/>
                <w:b/>
                <w:sz w:val="44"/>
              </w:rPr>
            </w:pPr>
            <w:r w:rsidRPr="00A61D18">
              <w:rPr>
                <w:rFonts w:cs="Arial"/>
                <w:b/>
                <w:sz w:val="44"/>
              </w:rPr>
              <w:t>History</w:t>
            </w:r>
          </w:p>
          <w:p w14:paraId="66DDF409" w14:textId="77777777" w:rsidR="006062D3" w:rsidRPr="00A61D18" w:rsidRDefault="006062D3" w:rsidP="004E2FFF">
            <w:pPr>
              <w:rPr>
                <w:rFonts w:cs="Arial"/>
                <w:bCs/>
                <w:sz w:val="44"/>
              </w:rPr>
            </w:pPr>
          </w:p>
          <w:p w14:paraId="6BE7E26C" w14:textId="77777777" w:rsidR="006062D3" w:rsidRPr="00A61D18" w:rsidRDefault="006062D3" w:rsidP="004E2FFF">
            <w:pPr>
              <w:rPr>
                <w:rFonts w:cs="Arial"/>
                <w:sz w:val="44"/>
                <w:lang w:eastAsia="en-US"/>
              </w:rPr>
            </w:pPr>
            <w:r w:rsidRPr="00A61D18">
              <w:rPr>
                <w:rFonts w:cs="Arial"/>
                <w:sz w:val="44"/>
                <w:lang w:eastAsia="en-US"/>
              </w:rPr>
              <w:t>Aim to understand chronological order, the time periods of history and how time periods are classified.</w:t>
            </w:r>
          </w:p>
          <w:p w14:paraId="39E62B51" w14:textId="77777777" w:rsidR="006062D3" w:rsidRPr="00A61D18" w:rsidRDefault="006062D3" w:rsidP="004E2FFF">
            <w:pPr>
              <w:rPr>
                <w:rFonts w:cs="Arial"/>
                <w:b/>
                <w:sz w:val="44"/>
              </w:rPr>
            </w:pPr>
          </w:p>
        </w:tc>
      </w:tr>
    </w:tbl>
    <w:p w14:paraId="3858A631" w14:textId="3720A65E" w:rsidR="006062D3" w:rsidRDefault="006062D3" w:rsidP="006062D3">
      <w:pPr>
        <w:rPr>
          <w:rFonts w:cs="Arial"/>
          <w:sz w:val="36"/>
        </w:rPr>
        <w:sectPr w:rsidR="006062D3" w:rsidSect="006062D3">
          <w:pgSz w:w="16840" w:h="11900" w:orient="landscape" w:code="9"/>
          <w:pgMar w:top="1440" w:right="1440" w:bottom="1440" w:left="1440" w:header="709" w:footer="709" w:gutter="0"/>
          <w:cols w:space="708"/>
          <w:titlePg/>
          <w:rtlGutter/>
          <w:docGrid w:linePitch="381"/>
        </w:sectPr>
      </w:pPr>
      <w:r>
        <w:rPr>
          <w:rFonts w:cs="Arial"/>
          <w:szCs w:val="24"/>
        </w:rPr>
        <w:br w:type="page"/>
      </w:r>
    </w:p>
    <w:p w14:paraId="684ABFE5" w14:textId="77777777" w:rsidR="00482E57" w:rsidRPr="00FA09CD" w:rsidRDefault="00482E57" w:rsidP="00482E57">
      <w:pPr>
        <w:pStyle w:val="Heading1"/>
      </w:pPr>
      <w:bookmarkStart w:id="129" w:name="_Toc532926031"/>
      <w:bookmarkStart w:id="130" w:name="_Toc7620195"/>
      <w:r w:rsidRPr="00FA09CD">
        <w:lastRenderedPageBreak/>
        <w:t xml:space="preserve">Resource </w:t>
      </w:r>
      <w:r>
        <w:t>7.14</w:t>
      </w:r>
      <w:r w:rsidRPr="00FA09CD">
        <w:t>: Strategies for active learning</w:t>
      </w:r>
      <w:bookmarkEnd w:id="129"/>
      <w:bookmarkEnd w:id="130"/>
    </w:p>
    <w:p w14:paraId="13C33B57" w14:textId="77777777" w:rsidR="00482E57" w:rsidRPr="00141B0B" w:rsidRDefault="00482E57" w:rsidP="00482E57">
      <w:pPr>
        <w:widowControl w:val="0"/>
        <w:autoSpaceDE w:val="0"/>
        <w:autoSpaceDN w:val="0"/>
        <w:adjustRightInd w:val="0"/>
        <w:rPr>
          <w:rFonts w:cs="Arial"/>
          <w:szCs w:val="28"/>
        </w:rPr>
      </w:pPr>
      <w:r w:rsidRPr="00141B0B">
        <w:rPr>
          <w:rFonts w:cs="Arial"/>
          <w:color w:val="000000"/>
          <w:szCs w:val="28"/>
          <w:lang w:val="en-US"/>
        </w:rPr>
        <w:t xml:space="preserve">Active learning involves </w:t>
      </w:r>
      <w:r>
        <w:rPr>
          <w:rFonts w:cs="Arial"/>
          <w:color w:val="000000"/>
          <w:szCs w:val="28"/>
          <w:lang w:val="en-US"/>
        </w:rPr>
        <w:t>learners</w:t>
      </w:r>
      <w:r w:rsidRPr="00141B0B">
        <w:rPr>
          <w:rFonts w:cs="Arial"/>
          <w:color w:val="000000"/>
          <w:szCs w:val="28"/>
          <w:lang w:val="en-US"/>
        </w:rPr>
        <w:t xml:space="preserve"> being fully engaged and participating in the learning process. In active learning there is greater emphasis on solving problems and developing analytical and critical thinking skills. So active learning strategies involve </w:t>
      </w:r>
      <w:r>
        <w:rPr>
          <w:rFonts w:cs="Arial"/>
          <w:color w:val="000000"/>
          <w:szCs w:val="28"/>
          <w:lang w:val="en-US"/>
        </w:rPr>
        <w:t>learners</w:t>
      </w:r>
      <w:r w:rsidRPr="00141B0B">
        <w:rPr>
          <w:rFonts w:cs="Arial"/>
          <w:color w:val="000000"/>
          <w:szCs w:val="28"/>
          <w:lang w:val="en-US"/>
        </w:rPr>
        <w:t xml:space="preserve"> doing things, often together, and thinking about what it is they are doing. Active learning therefore provides greater opportunity for feedback.</w:t>
      </w:r>
    </w:p>
    <w:p w14:paraId="43C83DB0" w14:textId="77777777" w:rsidR="00482E57" w:rsidRPr="00141B0B" w:rsidRDefault="00482E57" w:rsidP="00482E57">
      <w:pPr>
        <w:rPr>
          <w:rFonts w:cs="Arial"/>
          <w:szCs w:val="28"/>
        </w:rPr>
      </w:pPr>
    </w:p>
    <w:p w14:paraId="73F374E8" w14:textId="77777777" w:rsidR="00482E57" w:rsidRPr="00141B0B" w:rsidRDefault="00482E57" w:rsidP="00482E57">
      <w:pPr>
        <w:rPr>
          <w:rFonts w:cs="Arial"/>
          <w:szCs w:val="28"/>
        </w:rPr>
      </w:pPr>
      <w:r w:rsidRPr="00141B0B">
        <w:rPr>
          <w:rFonts w:cs="Arial"/>
          <w:szCs w:val="28"/>
        </w:rPr>
        <w:t xml:space="preserve">Below </w:t>
      </w:r>
      <w:r>
        <w:rPr>
          <w:rFonts w:cs="Arial"/>
          <w:szCs w:val="28"/>
        </w:rPr>
        <w:t>is a list of</w:t>
      </w:r>
      <w:r w:rsidRPr="00141B0B">
        <w:rPr>
          <w:rFonts w:cs="Arial"/>
          <w:szCs w:val="28"/>
        </w:rPr>
        <w:t xml:space="preserve"> </w:t>
      </w:r>
      <w:r>
        <w:rPr>
          <w:rFonts w:cs="Arial"/>
          <w:szCs w:val="28"/>
        </w:rPr>
        <w:t>types of</w:t>
      </w:r>
      <w:r w:rsidRPr="00141B0B">
        <w:rPr>
          <w:rFonts w:cs="Arial"/>
          <w:szCs w:val="28"/>
        </w:rPr>
        <w:t xml:space="preserve"> activities that teachers might </w:t>
      </w:r>
      <w:r>
        <w:rPr>
          <w:rFonts w:cs="Arial"/>
          <w:szCs w:val="28"/>
        </w:rPr>
        <w:t>use</w:t>
      </w:r>
      <w:r w:rsidRPr="00141B0B">
        <w:rPr>
          <w:rFonts w:cs="Arial"/>
          <w:szCs w:val="28"/>
        </w:rPr>
        <w:t xml:space="preserve">, flexibly, to encourage active learning. These need to be planned in response to </w:t>
      </w:r>
      <w:r>
        <w:rPr>
          <w:rFonts w:cs="Arial"/>
          <w:szCs w:val="28"/>
        </w:rPr>
        <w:t>learners</w:t>
      </w:r>
      <w:r w:rsidRPr="00141B0B">
        <w:rPr>
          <w:rFonts w:cs="Arial"/>
          <w:szCs w:val="28"/>
        </w:rPr>
        <w:t>’ needs, interests, and existing level of knowledge and experience.</w:t>
      </w:r>
    </w:p>
    <w:p w14:paraId="5DD8DEAB" w14:textId="77777777" w:rsidR="00482E57" w:rsidRPr="00141B0B" w:rsidRDefault="00482E57" w:rsidP="00482E57">
      <w:pPr>
        <w:rPr>
          <w:rFonts w:cs="Arial"/>
          <w:szCs w:val="28"/>
        </w:rPr>
      </w:pPr>
    </w:p>
    <w:p w14:paraId="63E31FA9" w14:textId="77777777" w:rsidR="00482E57" w:rsidRPr="00CE01C2" w:rsidRDefault="00482E57" w:rsidP="00FC7558">
      <w:pPr>
        <w:pStyle w:val="ListParagraph"/>
        <w:numPr>
          <w:ilvl w:val="0"/>
          <w:numId w:val="51"/>
        </w:numPr>
        <w:spacing w:after="180"/>
        <w:ind w:left="567" w:hanging="567"/>
        <w:contextualSpacing w:val="0"/>
        <w:rPr>
          <w:sz w:val="32"/>
          <w:szCs w:val="32"/>
        </w:rPr>
      </w:pPr>
      <w:r w:rsidRPr="00CE01C2">
        <w:rPr>
          <w:sz w:val="32"/>
          <w:szCs w:val="32"/>
        </w:rPr>
        <w:t>Using toys or artefacts</w:t>
      </w:r>
    </w:p>
    <w:p w14:paraId="1B42728F" w14:textId="77777777" w:rsidR="00482E57" w:rsidRPr="00CE01C2" w:rsidRDefault="00482E57" w:rsidP="00FC7558">
      <w:pPr>
        <w:pStyle w:val="ListParagraph"/>
        <w:numPr>
          <w:ilvl w:val="0"/>
          <w:numId w:val="51"/>
        </w:numPr>
        <w:spacing w:after="180"/>
        <w:ind w:left="567" w:hanging="567"/>
        <w:contextualSpacing w:val="0"/>
        <w:rPr>
          <w:sz w:val="32"/>
          <w:szCs w:val="32"/>
        </w:rPr>
      </w:pPr>
      <w:r w:rsidRPr="00CE01C2">
        <w:rPr>
          <w:sz w:val="32"/>
          <w:szCs w:val="32"/>
        </w:rPr>
        <w:t>Brainstorming</w:t>
      </w:r>
    </w:p>
    <w:p w14:paraId="5F319B75" w14:textId="77777777" w:rsidR="00482E57" w:rsidRPr="00CE01C2" w:rsidRDefault="00482E57" w:rsidP="00FC7558">
      <w:pPr>
        <w:pStyle w:val="ListParagraph"/>
        <w:numPr>
          <w:ilvl w:val="0"/>
          <w:numId w:val="51"/>
        </w:numPr>
        <w:spacing w:after="180"/>
        <w:ind w:left="567" w:hanging="567"/>
        <w:contextualSpacing w:val="0"/>
        <w:rPr>
          <w:sz w:val="32"/>
          <w:szCs w:val="32"/>
        </w:rPr>
      </w:pPr>
      <w:r w:rsidRPr="00CE01C2">
        <w:rPr>
          <w:sz w:val="32"/>
          <w:szCs w:val="32"/>
        </w:rPr>
        <w:t>Using pair and group work</w:t>
      </w:r>
    </w:p>
    <w:p w14:paraId="0D25CA99" w14:textId="77777777" w:rsidR="00482E57" w:rsidRPr="00CE01C2" w:rsidRDefault="00482E57" w:rsidP="00FC7558">
      <w:pPr>
        <w:pStyle w:val="ListParagraph"/>
        <w:numPr>
          <w:ilvl w:val="0"/>
          <w:numId w:val="51"/>
        </w:numPr>
        <w:spacing w:after="180"/>
        <w:ind w:left="567" w:hanging="567"/>
        <w:contextualSpacing w:val="0"/>
        <w:rPr>
          <w:sz w:val="32"/>
          <w:szCs w:val="32"/>
        </w:rPr>
      </w:pPr>
      <w:r w:rsidRPr="00CE01C2">
        <w:rPr>
          <w:sz w:val="32"/>
          <w:szCs w:val="32"/>
        </w:rPr>
        <w:t>Giving opportunities for learners to use their first language where it helps understanding (e.g., providing notices and labels in their first language)</w:t>
      </w:r>
    </w:p>
    <w:p w14:paraId="7DDA030E" w14:textId="6735B90D" w:rsidR="00482E57" w:rsidRPr="00CE01C2" w:rsidRDefault="00482E57" w:rsidP="00FC7558">
      <w:pPr>
        <w:pStyle w:val="ListParagraph"/>
        <w:numPr>
          <w:ilvl w:val="0"/>
          <w:numId w:val="51"/>
        </w:numPr>
        <w:spacing w:after="180"/>
        <w:ind w:left="567" w:hanging="567"/>
        <w:contextualSpacing w:val="0"/>
        <w:rPr>
          <w:sz w:val="32"/>
          <w:szCs w:val="32"/>
        </w:rPr>
      </w:pPr>
      <w:r w:rsidRPr="00CE01C2">
        <w:rPr>
          <w:sz w:val="32"/>
          <w:szCs w:val="32"/>
        </w:rPr>
        <w:t>Providing visuals that support vocab</w:t>
      </w:r>
      <w:r w:rsidR="003D6B20">
        <w:rPr>
          <w:sz w:val="32"/>
          <w:szCs w:val="32"/>
        </w:rPr>
        <w:t>ulary</w:t>
      </w:r>
      <w:r w:rsidRPr="00CE01C2">
        <w:rPr>
          <w:sz w:val="32"/>
          <w:szCs w:val="32"/>
        </w:rPr>
        <w:t>/language acquisition</w:t>
      </w:r>
    </w:p>
    <w:p w14:paraId="2FB4281F" w14:textId="77777777" w:rsidR="00482E57" w:rsidRPr="00CE01C2" w:rsidRDefault="00482E57" w:rsidP="00FC7558">
      <w:pPr>
        <w:pStyle w:val="ListParagraph"/>
        <w:numPr>
          <w:ilvl w:val="0"/>
          <w:numId w:val="51"/>
        </w:numPr>
        <w:spacing w:after="180"/>
        <w:ind w:left="567" w:hanging="567"/>
        <w:contextualSpacing w:val="0"/>
        <w:rPr>
          <w:rFonts w:cs="Arial"/>
          <w:sz w:val="32"/>
          <w:szCs w:val="32"/>
          <w:lang w:eastAsia="en-US"/>
        </w:rPr>
      </w:pPr>
      <w:r w:rsidRPr="00CE01C2">
        <w:rPr>
          <w:rFonts w:cs="Arial"/>
          <w:sz w:val="32"/>
          <w:szCs w:val="32"/>
          <w:lang w:eastAsia="en-US"/>
        </w:rPr>
        <w:t>Group discussions and collaborative problem solving</w:t>
      </w:r>
    </w:p>
    <w:p w14:paraId="2D7406CD" w14:textId="77777777" w:rsidR="00482E57" w:rsidRPr="00CE01C2" w:rsidRDefault="00482E57" w:rsidP="00FC7558">
      <w:pPr>
        <w:pStyle w:val="ListParagraph"/>
        <w:numPr>
          <w:ilvl w:val="0"/>
          <w:numId w:val="51"/>
        </w:numPr>
        <w:spacing w:after="180"/>
        <w:ind w:left="567" w:hanging="567"/>
        <w:contextualSpacing w:val="0"/>
        <w:rPr>
          <w:rFonts w:cs="Arial"/>
          <w:sz w:val="32"/>
          <w:szCs w:val="32"/>
          <w:lang w:eastAsia="en-US"/>
        </w:rPr>
      </w:pPr>
      <w:r w:rsidRPr="00CE01C2">
        <w:rPr>
          <w:rFonts w:cs="Arial"/>
          <w:sz w:val="32"/>
          <w:szCs w:val="32"/>
          <w:lang w:eastAsia="en-US"/>
        </w:rPr>
        <w:t>Using experiments</w:t>
      </w:r>
    </w:p>
    <w:p w14:paraId="5735C2A2" w14:textId="77777777" w:rsidR="00482E57" w:rsidRPr="00CE01C2" w:rsidRDefault="00482E57" w:rsidP="00FC7558">
      <w:pPr>
        <w:pStyle w:val="ListParagraph"/>
        <w:numPr>
          <w:ilvl w:val="0"/>
          <w:numId w:val="51"/>
        </w:numPr>
        <w:spacing w:after="180"/>
        <w:ind w:left="567" w:hanging="567"/>
        <w:contextualSpacing w:val="0"/>
        <w:rPr>
          <w:rFonts w:cs="Arial"/>
          <w:sz w:val="32"/>
          <w:szCs w:val="32"/>
          <w:lang w:eastAsia="en-US"/>
        </w:rPr>
      </w:pPr>
      <w:r w:rsidRPr="00CE01C2">
        <w:rPr>
          <w:rFonts w:cs="Arial"/>
          <w:sz w:val="32"/>
          <w:szCs w:val="32"/>
          <w:lang w:eastAsia="en-US"/>
        </w:rPr>
        <w:t>Concept-mapping</w:t>
      </w:r>
    </w:p>
    <w:p w14:paraId="4478AABA" w14:textId="77777777" w:rsidR="00482E57" w:rsidRPr="00CE01C2" w:rsidRDefault="00482E57" w:rsidP="00FC7558">
      <w:pPr>
        <w:pStyle w:val="ListParagraph"/>
        <w:numPr>
          <w:ilvl w:val="0"/>
          <w:numId w:val="51"/>
        </w:numPr>
        <w:spacing w:after="180"/>
        <w:ind w:left="567" w:hanging="567"/>
        <w:contextualSpacing w:val="0"/>
        <w:rPr>
          <w:rFonts w:cs="Arial"/>
          <w:sz w:val="32"/>
          <w:szCs w:val="32"/>
          <w:lang w:eastAsia="en-US"/>
        </w:rPr>
      </w:pPr>
      <w:r w:rsidRPr="00CE01C2">
        <w:rPr>
          <w:rFonts w:cs="Arial"/>
          <w:sz w:val="32"/>
          <w:szCs w:val="32"/>
          <w:lang w:eastAsia="en-US"/>
        </w:rPr>
        <w:t>Learners taking the lead: choosing, peer-teaching, researching and/or making presentations</w:t>
      </w:r>
    </w:p>
    <w:p w14:paraId="643A6E4C" w14:textId="77777777" w:rsidR="00482E57" w:rsidRPr="00CE01C2" w:rsidRDefault="00482E57" w:rsidP="00FC7558">
      <w:pPr>
        <w:pStyle w:val="ListParagraph"/>
        <w:numPr>
          <w:ilvl w:val="0"/>
          <w:numId w:val="51"/>
        </w:numPr>
        <w:spacing w:after="180"/>
        <w:ind w:left="567" w:hanging="567"/>
        <w:contextualSpacing w:val="0"/>
        <w:rPr>
          <w:rFonts w:cs="Arial"/>
          <w:sz w:val="32"/>
          <w:szCs w:val="32"/>
          <w:lang w:eastAsia="en-US"/>
        </w:rPr>
      </w:pPr>
      <w:r w:rsidRPr="00CE01C2">
        <w:rPr>
          <w:rFonts w:cs="Arial"/>
          <w:sz w:val="32"/>
          <w:szCs w:val="32"/>
          <w:lang w:eastAsia="en-US"/>
        </w:rPr>
        <w:t>Creating a poster or other piece of work for display</w:t>
      </w:r>
    </w:p>
    <w:p w14:paraId="30A63373" w14:textId="77777777" w:rsidR="00482E57" w:rsidRPr="00CE01C2" w:rsidRDefault="00482E57" w:rsidP="00FC7558">
      <w:pPr>
        <w:pStyle w:val="ListParagraph"/>
        <w:numPr>
          <w:ilvl w:val="0"/>
          <w:numId w:val="51"/>
        </w:numPr>
        <w:spacing w:after="180"/>
        <w:ind w:left="567" w:hanging="567"/>
        <w:contextualSpacing w:val="0"/>
        <w:rPr>
          <w:rFonts w:cs="Arial"/>
          <w:sz w:val="32"/>
          <w:szCs w:val="32"/>
        </w:rPr>
      </w:pPr>
      <w:r w:rsidRPr="00CE01C2">
        <w:rPr>
          <w:rFonts w:cs="Arial"/>
          <w:sz w:val="32"/>
          <w:szCs w:val="32"/>
        </w:rPr>
        <w:t>Using games, quizzes or puzzles</w:t>
      </w:r>
    </w:p>
    <w:p w14:paraId="73109472" w14:textId="16004968" w:rsidR="00482E57" w:rsidRPr="00CE01C2" w:rsidRDefault="00482E57" w:rsidP="00FC7558">
      <w:pPr>
        <w:pStyle w:val="ListParagraph"/>
        <w:numPr>
          <w:ilvl w:val="0"/>
          <w:numId w:val="51"/>
        </w:numPr>
        <w:spacing w:after="180"/>
        <w:ind w:left="567" w:hanging="567"/>
        <w:contextualSpacing w:val="0"/>
        <w:rPr>
          <w:sz w:val="32"/>
          <w:szCs w:val="32"/>
        </w:rPr>
      </w:pPr>
      <w:r w:rsidRPr="00CE01C2">
        <w:rPr>
          <w:sz w:val="32"/>
          <w:szCs w:val="32"/>
        </w:rPr>
        <w:t>Using role</w:t>
      </w:r>
      <w:r w:rsidR="00AA3BDB">
        <w:rPr>
          <w:sz w:val="32"/>
          <w:szCs w:val="32"/>
        </w:rPr>
        <w:t>-</w:t>
      </w:r>
      <w:r w:rsidRPr="00CE01C2">
        <w:rPr>
          <w:sz w:val="32"/>
          <w:szCs w:val="32"/>
        </w:rPr>
        <w:t>play, drama and/or performance</w:t>
      </w:r>
    </w:p>
    <w:p w14:paraId="5E1BD92A" w14:textId="77777777" w:rsidR="00482E57" w:rsidRPr="00CE01C2" w:rsidRDefault="00482E57" w:rsidP="00FC7558">
      <w:pPr>
        <w:pStyle w:val="ListParagraph"/>
        <w:numPr>
          <w:ilvl w:val="0"/>
          <w:numId w:val="51"/>
        </w:numPr>
        <w:spacing w:after="180"/>
        <w:ind w:left="567" w:hanging="567"/>
        <w:contextualSpacing w:val="0"/>
        <w:rPr>
          <w:sz w:val="32"/>
          <w:szCs w:val="32"/>
        </w:rPr>
      </w:pPr>
      <w:r w:rsidRPr="00CE01C2">
        <w:rPr>
          <w:sz w:val="32"/>
          <w:szCs w:val="32"/>
        </w:rPr>
        <w:t>Using outside spaces</w:t>
      </w:r>
    </w:p>
    <w:p w14:paraId="6D6714EB" w14:textId="77777777" w:rsidR="00482E57" w:rsidRPr="00FA09CD" w:rsidRDefault="00482E57" w:rsidP="00482E57">
      <w:pPr>
        <w:pStyle w:val="Heading1"/>
      </w:pPr>
      <w:bookmarkStart w:id="131" w:name="_Toc532926032"/>
      <w:bookmarkStart w:id="132" w:name="_Toc7620196"/>
      <w:r w:rsidRPr="00FA09CD">
        <w:lastRenderedPageBreak/>
        <w:t xml:space="preserve">Resource </w:t>
      </w:r>
      <w:r>
        <w:t>7.15</w:t>
      </w:r>
      <w:r w:rsidRPr="00FA09CD">
        <w:t xml:space="preserve">: </w:t>
      </w:r>
      <w:r w:rsidRPr="00600723">
        <w:t>Benefits and challenges of group</w:t>
      </w:r>
      <w:r>
        <w:t xml:space="preserve"> </w:t>
      </w:r>
      <w:r w:rsidRPr="00600723">
        <w:t>work</w:t>
      </w:r>
      <w:bookmarkEnd w:id="131"/>
      <w:bookmarkEnd w:id="132"/>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523"/>
        <w:gridCol w:w="4467"/>
      </w:tblGrid>
      <w:tr w:rsidR="00482E57" w14:paraId="4C93BA35" w14:textId="77777777" w:rsidTr="00482E57">
        <w:tc>
          <w:tcPr>
            <w:tcW w:w="4523" w:type="dxa"/>
            <w:shd w:val="clear" w:color="auto" w:fill="CEDFFE"/>
            <w:vAlign w:val="center"/>
          </w:tcPr>
          <w:p w14:paraId="0E72745D" w14:textId="77777777" w:rsidR="00482E57" w:rsidRPr="00AE0996" w:rsidRDefault="00482E57" w:rsidP="004E2FFF">
            <w:pPr>
              <w:jc w:val="center"/>
              <w:rPr>
                <w:rFonts w:cs="Arial"/>
                <w:b/>
                <w:bCs/>
                <w:kern w:val="32"/>
                <w:sz w:val="36"/>
              </w:rPr>
            </w:pPr>
            <w:r>
              <w:rPr>
                <w:rFonts w:cs="Arial"/>
                <w:b/>
                <w:bCs/>
                <w:kern w:val="32"/>
                <w:sz w:val="36"/>
              </w:rPr>
              <w:t>Benefits of group work</w:t>
            </w:r>
          </w:p>
        </w:tc>
        <w:tc>
          <w:tcPr>
            <w:tcW w:w="4467" w:type="dxa"/>
            <w:shd w:val="clear" w:color="auto" w:fill="CEDFFE"/>
            <w:vAlign w:val="center"/>
          </w:tcPr>
          <w:p w14:paraId="57E6CEAD" w14:textId="77777777" w:rsidR="00482E57" w:rsidRPr="00AE0996" w:rsidRDefault="00482E57" w:rsidP="004E2FFF">
            <w:pPr>
              <w:jc w:val="center"/>
              <w:rPr>
                <w:rFonts w:cs="Arial"/>
                <w:b/>
                <w:bCs/>
                <w:kern w:val="32"/>
                <w:sz w:val="36"/>
              </w:rPr>
            </w:pPr>
            <w:r>
              <w:rPr>
                <w:rFonts w:cs="Arial"/>
                <w:b/>
                <w:bCs/>
                <w:kern w:val="32"/>
                <w:sz w:val="36"/>
              </w:rPr>
              <w:t>Challenges of group work</w:t>
            </w:r>
          </w:p>
        </w:tc>
      </w:tr>
      <w:tr w:rsidR="00482E57" w14:paraId="67F23FCC" w14:textId="77777777" w:rsidTr="00482E57">
        <w:tc>
          <w:tcPr>
            <w:tcW w:w="4523" w:type="dxa"/>
            <w:vAlign w:val="center"/>
          </w:tcPr>
          <w:p w14:paraId="5A5B6AA7" w14:textId="77777777" w:rsidR="00482E57" w:rsidRPr="00905E59" w:rsidRDefault="00482E57" w:rsidP="00FC7558">
            <w:pPr>
              <w:pStyle w:val="ListParagraph"/>
              <w:numPr>
                <w:ilvl w:val="0"/>
                <w:numId w:val="52"/>
              </w:numPr>
              <w:spacing w:after="180"/>
              <w:contextualSpacing w:val="0"/>
              <w:rPr>
                <w:rFonts w:cs="Arial"/>
                <w:sz w:val="32"/>
                <w:szCs w:val="32"/>
              </w:rPr>
            </w:pPr>
            <w:r w:rsidRPr="00905E59">
              <w:rPr>
                <w:rFonts w:cs="Arial"/>
                <w:sz w:val="32"/>
                <w:szCs w:val="32"/>
              </w:rPr>
              <w:t>Increases participation</w:t>
            </w:r>
          </w:p>
          <w:p w14:paraId="00177BFD" w14:textId="77777777" w:rsidR="00482E57" w:rsidRDefault="00482E57" w:rsidP="00FC7558">
            <w:pPr>
              <w:pStyle w:val="ListParagraph"/>
              <w:numPr>
                <w:ilvl w:val="0"/>
                <w:numId w:val="52"/>
              </w:numPr>
              <w:spacing w:after="180"/>
              <w:contextualSpacing w:val="0"/>
              <w:rPr>
                <w:rFonts w:cs="Arial"/>
                <w:sz w:val="32"/>
                <w:szCs w:val="32"/>
              </w:rPr>
            </w:pPr>
            <w:r w:rsidRPr="00905E59">
              <w:rPr>
                <w:rFonts w:cs="Arial"/>
                <w:sz w:val="32"/>
                <w:szCs w:val="32"/>
              </w:rPr>
              <w:t>Learning from each other</w:t>
            </w:r>
          </w:p>
          <w:p w14:paraId="1FFC3AEE" w14:textId="77777777" w:rsidR="00482E57" w:rsidRPr="00905E59" w:rsidRDefault="00482E57" w:rsidP="00FC7558">
            <w:pPr>
              <w:pStyle w:val="ListParagraph"/>
              <w:numPr>
                <w:ilvl w:val="0"/>
                <w:numId w:val="52"/>
              </w:numPr>
              <w:spacing w:after="180"/>
              <w:contextualSpacing w:val="0"/>
              <w:rPr>
                <w:rFonts w:cs="Arial"/>
                <w:sz w:val="32"/>
                <w:szCs w:val="32"/>
              </w:rPr>
            </w:pPr>
            <w:r>
              <w:rPr>
                <w:rFonts w:cs="Arial"/>
                <w:sz w:val="32"/>
                <w:szCs w:val="32"/>
              </w:rPr>
              <w:t>Promotes talking/listening</w:t>
            </w:r>
          </w:p>
          <w:p w14:paraId="2A6D81C6" w14:textId="77777777" w:rsidR="00482E57" w:rsidRPr="00905E59" w:rsidRDefault="00482E57" w:rsidP="00FC7558">
            <w:pPr>
              <w:pStyle w:val="ListParagraph"/>
              <w:numPr>
                <w:ilvl w:val="0"/>
                <w:numId w:val="52"/>
              </w:numPr>
              <w:spacing w:after="180"/>
              <w:contextualSpacing w:val="0"/>
              <w:rPr>
                <w:rFonts w:cs="Arial"/>
                <w:sz w:val="32"/>
                <w:szCs w:val="32"/>
              </w:rPr>
            </w:pPr>
            <w:r w:rsidRPr="00905E59">
              <w:rPr>
                <w:rFonts w:cs="Arial"/>
                <w:sz w:val="32"/>
                <w:szCs w:val="32"/>
              </w:rPr>
              <w:t>Develops communication and social skills</w:t>
            </w:r>
          </w:p>
          <w:p w14:paraId="46184AB7" w14:textId="77777777" w:rsidR="00482E57" w:rsidRPr="00905E59" w:rsidRDefault="00482E57" w:rsidP="00FC7558">
            <w:pPr>
              <w:pStyle w:val="ListParagraph"/>
              <w:numPr>
                <w:ilvl w:val="0"/>
                <w:numId w:val="52"/>
              </w:numPr>
              <w:spacing w:after="180"/>
              <w:contextualSpacing w:val="0"/>
              <w:rPr>
                <w:rFonts w:cs="Arial"/>
                <w:sz w:val="32"/>
                <w:szCs w:val="32"/>
              </w:rPr>
            </w:pPr>
            <w:r>
              <w:rPr>
                <w:rFonts w:cs="Arial"/>
                <w:sz w:val="32"/>
                <w:szCs w:val="32"/>
              </w:rPr>
              <w:t>Co-operation/</w:t>
            </w:r>
            <w:r w:rsidRPr="00905E59">
              <w:rPr>
                <w:rFonts w:cs="Arial"/>
                <w:sz w:val="32"/>
                <w:szCs w:val="32"/>
              </w:rPr>
              <w:t>teamwork</w:t>
            </w:r>
          </w:p>
          <w:p w14:paraId="2CF73AC1" w14:textId="77777777" w:rsidR="00482E57" w:rsidRPr="00905E59" w:rsidRDefault="00482E57" w:rsidP="00FC7558">
            <w:pPr>
              <w:pStyle w:val="ListParagraph"/>
              <w:numPr>
                <w:ilvl w:val="0"/>
                <w:numId w:val="52"/>
              </w:numPr>
              <w:spacing w:after="180"/>
              <w:contextualSpacing w:val="0"/>
              <w:rPr>
                <w:rFonts w:cs="Arial"/>
                <w:sz w:val="32"/>
                <w:szCs w:val="32"/>
              </w:rPr>
            </w:pPr>
            <w:r w:rsidRPr="00905E59">
              <w:rPr>
                <w:rFonts w:cs="Arial"/>
                <w:sz w:val="32"/>
                <w:szCs w:val="32"/>
              </w:rPr>
              <w:t>Promotes active learning</w:t>
            </w:r>
          </w:p>
          <w:p w14:paraId="2395C3A6" w14:textId="77777777" w:rsidR="00482E57" w:rsidRPr="00905E59" w:rsidRDefault="00482E57" w:rsidP="00FC7558">
            <w:pPr>
              <w:pStyle w:val="ListParagraph"/>
              <w:numPr>
                <w:ilvl w:val="0"/>
                <w:numId w:val="52"/>
              </w:numPr>
              <w:spacing w:after="180"/>
              <w:contextualSpacing w:val="0"/>
              <w:rPr>
                <w:rFonts w:cs="Arial"/>
                <w:sz w:val="32"/>
                <w:szCs w:val="32"/>
              </w:rPr>
            </w:pPr>
            <w:r w:rsidRPr="00905E59">
              <w:rPr>
                <w:rFonts w:cs="Arial"/>
                <w:sz w:val="32"/>
                <w:szCs w:val="32"/>
              </w:rPr>
              <w:t>Improves attentiveness</w:t>
            </w:r>
          </w:p>
          <w:p w14:paraId="437F805C" w14:textId="77777777" w:rsidR="00482E57" w:rsidRPr="00905E59" w:rsidRDefault="00482E57" w:rsidP="00FC7558">
            <w:pPr>
              <w:pStyle w:val="ListParagraph"/>
              <w:numPr>
                <w:ilvl w:val="0"/>
                <w:numId w:val="52"/>
              </w:numPr>
              <w:spacing w:after="180"/>
              <w:contextualSpacing w:val="0"/>
              <w:rPr>
                <w:rFonts w:cs="Arial"/>
                <w:sz w:val="32"/>
                <w:szCs w:val="32"/>
              </w:rPr>
            </w:pPr>
            <w:r w:rsidRPr="00905E59">
              <w:rPr>
                <w:rFonts w:cs="Arial"/>
                <w:sz w:val="32"/>
                <w:szCs w:val="32"/>
              </w:rPr>
              <w:t>Increases thinking and problem-solving skills</w:t>
            </w:r>
          </w:p>
          <w:p w14:paraId="0D6C2716" w14:textId="77777777" w:rsidR="00482E57" w:rsidRPr="003C0713" w:rsidRDefault="00482E57" w:rsidP="00FC7558">
            <w:pPr>
              <w:pStyle w:val="ListParagraph"/>
              <w:numPr>
                <w:ilvl w:val="0"/>
                <w:numId w:val="52"/>
              </w:numPr>
              <w:spacing w:after="180"/>
              <w:contextualSpacing w:val="0"/>
              <w:rPr>
                <w:rFonts w:cs="Arial"/>
                <w:sz w:val="32"/>
                <w:szCs w:val="32"/>
              </w:rPr>
            </w:pPr>
            <w:r>
              <w:rPr>
                <w:rFonts w:cs="Arial"/>
                <w:sz w:val="32"/>
                <w:szCs w:val="32"/>
              </w:rPr>
              <w:t>G</w:t>
            </w:r>
            <w:r w:rsidRPr="00905E59">
              <w:rPr>
                <w:rFonts w:cs="Arial"/>
                <w:sz w:val="32"/>
                <w:szCs w:val="32"/>
              </w:rPr>
              <w:t xml:space="preserve">reater teacher interaction with </w:t>
            </w:r>
            <w:r>
              <w:rPr>
                <w:rFonts w:cs="Arial"/>
                <w:sz w:val="32"/>
                <w:szCs w:val="32"/>
              </w:rPr>
              <w:t>learners</w:t>
            </w:r>
          </w:p>
          <w:p w14:paraId="09242C6B" w14:textId="77777777" w:rsidR="00482E57" w:rsidRPr="00905E59" w:rsidRDefault="00482E57" w:rsidP="00FC7558">
            <w:pPr>
              <w:pStyle w:val="ListParagraph"/>
              <w:numPr>
                <w:ilvl w:val="0"/>
                <w:numId w:val="52"/>
              </w:numPr>
              <w:spacing w:after="180"/>
              <w:contextualSpacing w:val="0"/>
              <w:rPr>
                <w:rFonts w:cs="Arial"/>
                <w:sz w:val="32"/>
                <w:szCs w:val="32"/>
              </w:rPr>
            </w:pPr>
            <w:r>
              <w:rPr>
                <w:rFonts w:cs="Arial"/>
                <w:sz w:val="32"/>
                <w:szCs w:val="32"/>
              </w:rPr>
              <w:t>L</w:t>
            </w:r>
            <w:r w:rsidRPr="00905E59">
              <w:rPr>
                <w:rFonts w:cs="Arial"/>
                <w:sz w:val="32"/>
                <w:szCs w:val="32"/>
              </w:rPr>
              <w:t>earner independence</w:t>
            </w:r>
          </w:p>
          <w:p w14:paraId="4BC8CBE7" w14:textId="77777777" w:rsidR="00482E57" w:rsidRPr="00905E59" w:rsidRDefault="00482E57" w:rsidP="00FC7558">
            <w:pPr>
              <w:pStyle w:val="ListParagraph"/>
              <w:numPr>
                <w:ilvl w:val="0"/>
                <w:numId w:val="52"/>
              </w:numPr>
              <w:spacing w:after="180"/>
              <w:contextualSpacing w:val="0"/>
              <w:rPr>
                <w:rFonts w:cs="Arial"/>
                <w:sz w:val="32"/>
                <w:szCs w:val="32"/>
              </w:rPr>
            </w:pPr>
            <w:r w:rsidRPr="00905E59">
              <w:rPr>
                <w:rFonts w:cs="Arial"/>
                <w:sz w:val="32"/>
                <w:szCs w:val="32"/>
              </w:rPr>
              <w:t>Motivates and engages</w:t>
            </w:r>
          </w:p>
          <w:p w14:paraId="71433E3F" w14:textId="77777777" w:rsidR="00482E57" w:rsidRPr="00905E59" w:rsidRDefault="00482E57" w:rsidP="00FC7558">
            <w:pPr>
              <w:pStyle w:val="ListParagraph"/>
              <w:numPr>
                <w:ilvl w:val="0"/>
                <w:numId w:val="52"/>
              </w:numPr>
              <w:spacing w:after="180"/>
              <w:contextualSpacing w:val="0"/>
              <w:rPr>
                <w:rFonts w:cs="Arial"/>
                <w:sz w:val="32"/>
                <w:szCs w:val="32"/>
              </w:rPr>
            </w:pPr>
            <w:r w:rsidRPr="00905E59">
              <w:rPr>
                <w:rFonts w:cs="Arial"/>
                <w:sz w:val="32"/>
                <w:szCs w:val="32"/>
              </w:rPr>
              <w:t>Develops leadership skills</w:t>
            </w:r>
          </w:p>
          <w:p w14:paraId="3BB7F537" w14:textId="77777777" w:rsidR="00482E57" w:rsidRPr="00905E59" w:rsidRDefault="00482E57" w:rsidP="00FC7558">
            <w:pPr>
              <w:pStyle w:val="ListParagraph"/>
              <w:numPr>
                <w:ilvl w:val="0"/>
                <w:numId w:val="52"/>
              </w:numPr>
              <w:spacing w:after="180"/>
              <w:contextualSpacing w:val="0"/>
              <w:rPr>
                <w:rFonts w:cs="Arial"/>
                <w:sz w:val="32"/>
                <w:szCs w:val="32"/>
              </w:rPr>
            </w:pPr>
            <w:r w:rsidRPr="00905E59">
              <w:rPr>
                <w:rFonts w:cs="Arial"/>
                <w:sz w:val="32"/>
                <w:szCs w:val="32"/>
              </w:rPr>
              <w:t>Changes the pace of learning</w:t>
            </w:r>
          </w:p>
          <w:p w14:paraId="1B47226A" w14:textId="77777777" w:rsidR="00482E57" w:rsidRPr="003C0713" w:rsidRDefault="00482E57" w:rsidP="00FC7558">
            <w:pPr>
              <w:pStyle w:val="ListParagraph"/>
              <w:numPr>
                <w:ilvl w:val="0"/>
                <w:numId w:val="52"/>
              </w:numPr>
              <w:spacing w:after="180"/>
              <w:contextualSpacing w:val="0"/>
              <w:rPr>
                <w:rFonts w:cs="Arial"/>
                <w:sz w:val="36"/>
              </w:rPr>
            </w:pPr>
            <w:r w:rsidRPr="00905E59">
              <w:rPr>
                <w:rFonts w:cs="Arial"/>
                <w:sz w:val="32"/>
                <w:szCs w:val="32"/>
              </w:rPr>
              <w:t>Deepens understanding</w:t>
            </w:r>
          </w:p>
          <w:p w14:paraId="12FFF169" w14:textId="77777777" w:rsidR="00482E57" w:rsidRPr="00905E59" w:rsidRDefault="00482E57" w:rsidP="00FC7558">
            <w:pPr>
              <w:pStyle w:val="ListParagraph"/>
              <w:numPr>
                <w:ilvl w:val="0"/>
                <w:numId w:val="52"/>
              </w:numPr>
              <w:spacing w:after="180"/>
              <w:contextualSpacing w:val="0"/>
              <w:rPr>
                <w:rFonts w:cs="Arial"/>
                <w:sz w:val="36"/>
              </w:rPr>
            </w:pPr>
            <w:r>
              <w:rPr>
                <w:rFonts w:cs="Arial"/>
                <w:sz w:val="32"/>
                <w:szCs w:val="32"/>
              </w:rPr>
              <w:t xml:space="preserve">Greater opportunities for assessment </w:t>
            </w:r>
          </w:p>
        </w:tc>
        <w:tc>
          <w:tcPr>
            <w:tcW w:w="4467" w:type="dxa"/>
            <w:vAlign w:val="center"/>
          </w:tcPr>
          <w:p w14:paraId="7FDD05C2" w14:textId="77777777" w:rsidR="00482E57" w:rsidRPr="00860D5F" w:rsidRDefault="00482E57" w:rsidP="00FC7558">
            <w:pPr>
              <w:pStyle w:val="ListParagraph"/>
              <w:numPr>
                <w:ilvl w:val="0"/>
                <w:numId w:val="53"/>
              </w:numPr>
              <w:spacing w:after="180"/>
              <w:ind w:left="453" w:hanging="425"/>
              <w:contextualSpacing w:val="0"/>
              <w:rPr>
                <w:rFonts w:cs="Arial"/>
                <w:bCs/>
                <w:kern w:val="32"/>
                <w:sz w:val="32"/>
                <w:szCs w:val="32"/>
              </w:rPr>
            </w:pPr>
            <w:r>
              <w:rPr>
                <w:rFonts w:cs="Arial"/>
                <w:sz w:val="32"/>
                <w:szCs w:val="32"/>
              </w:rPr>
              <w:t>It may be difficult to move classroom furniture to accommodate effective group work</w:t>
            </w:r>
          </w:p>
          <w:p w14:paraId="5D32E1A8" w14:textId="77777777" w:rsidR="00482E57" w:rsidRPr="006865F7" w:rsidRDefault="00482E57" w:rsidP="00FC7558">
            <w:pPr>
              <w:pStyle w:val="ListParagraph"/>
              <w:numPr>
                <w:ilvl w:val="0"/>
                <w:numId w:val="53"/>
              </w:numPr>
              <w:spacing w:after="180"/>
              <w:ind w:left="453" w:hanging="425"/>
              <w:contextualSpacing w:val="0"/>
              <w:rPr>
                <w:rFonts w:cs="Arial"/>
                <w:bCs/>
                <w:kern w:val="32"/>
                <w:sz w:val="32"/>
                <w:szCs w:val="32"/>
              </w:rPr>
            </w:pPr>
            <w:r w:rsidRPr="006865F7">
              <w:rPr>
                <w:rFonts w:cs="Arial"/>
                <w:sz w:val="32"/>
                <w:szCs w:val="32"/>
              </w:rPr>
              <w:t>Can be noisy</w:t>
            </w:r>
          </w:p>
          <w:p w14:paraId="0407BF61" w14:textId="77777777" w:rsidR="00482E57" w:rsidRDefault="00482E57" w:rsidP="00FC7558">
            <w:pPr>
              <w:pStyle w:val="ListParagraph"/>
              <w:numPr>
                <w:ilvl w:val="0"/>
                <w:numId w:val="53"/>
              </w:numPr>
              <w:spacing w:after="180"/>
              <w:ind w:left="453" w:hanging="425"/>
              <w:contextualSpacing w:val="0"/>
              <w:rPr>
                <w:rFonts w:cs="Arial"/>
                <w:bCs/>
                <w:kern w:val="32"/>
                <w:sz w:val="32"/>
                <w:szCs w:val="32"/>
              </w:rPr>
            </w:pPr>
            <w:r w:rsidRPr="006865F7">
              <w:rPr>
                <w:rFonts w:cs="Arial"/>
                <w:bCs/>
                <w:kern w:val="32"/>
                <w:sz w:val="32"/>
                <w:szCs w:val="32"/>
              </w:rPr>
              <w:t>Learners may not get on</w:t>
            </w:r>
          </w:p>
          <w:p w14:paraId="38459B72" w14:textId="77777777" w:rsidR="00482E57" w:rsidRDefault="00482E57" w:rsidP="00FC7558">
            <w:pPr>
              <w:pStyle w:val="ListParagraph"/>
              <w:numPr>
                <w:ilvl w:val="0"/>
                <w:numId w:val="53"/>
              </w:numPr>
              <w:spacing w:after="180"/>
              <w:ind w:left="453" w:hanging="425"/>
              <w:contextualSpacing w:val="0"/>
              <w:rPr>
                <w:rFonts w:cs="Arial"/>
                <w:bCs/>
                <w:kern w:val="32"/>
                <w:sz w:val="32"/>
                <w:szCs w:val="32"/>
              </w:rPr>
            </w:pPr>
            <w:r>
              <w:rPr>
                <w:rFonts w:cs="Arial"/>
                <w:bCs/>
                <w:kern w:val="32"/>
                <w:sz w:val="32"/>
                <w:szCs w:val="32"/>
              </w:rPr>
              <w:t>Learners may go off task</w:t>
            </w:r>
          </w:p>
          <w:p w14:paraId="61692886" w14:textId="77777777" w:rsidR="00482E57" w:rsidRDefault="00482E57" w:rsidP="00FC7558">
            <w:pPr>
              <w:pStyle w:val="ListParagraph"/>
              <w:numPr>
                <w:ilvl w:val="0"/>
                <w:numId w:val="53"/>
              </w:numPr>
              <w:spacing w:after="180"/>
              <w:ind w:left="453" w:hanging="425"/>
              <w:contextualSpacing w:val="0"/>
              <w:rPr>
                <w:rFonts w:cs="Arial"/>
                <w:bCs/>
                <w:kern w:val="32"/>
                <w:sz w:val="32"/>
                <w:szCs w:val="32"/>
              </w:rPr>
            </w:pPr>
            <w:r>
              <w:rPr>
                <w:rFonts w:cs="Arial"/>
                <w:bCs/>
                <w:kern w:val="32"/>
                <w:sz w:val="32"/>
                <w:szCs w:val="32"/>
              </w:rPr>
              <w:t>Hard for the teacher to monitor everyone</w:t>
            </w:r>
          </w:p>
          <w:p w14:paraId="1A447ACB" w14:textId="77777777" w:rsidR="00482E57" w:rsidRDefault="00482E57" w:rsidP="00FC7558">
            <w:pPr>
              <w:pStyle w:val="ListParagraph"/>
              <w:numPr>
                <w:ilvl w:val="0"/>
                <w:numId w:val="53"/>
              </w:numPr>
              <w:spacing w:after="180"/>
              <w:ind w:left="453" w:hanging="425"/>
              <w:contextualSpacing w:val="0"/>
              <w:rPr>
                <w:rFonts w:cs="Arial"/>
                <w:bCs/>
                <w:kern w:val="32"/>
                <w:sz w:val="32"/>
                <w:szCs w:val="32"/>
              </w:rPr>
            </w:pPr>
            <w:r>
              <w:rPr>
                <w:rFonts w:cs="Arial"/>
                <w:bCs/>
                <w:kern w:val="32"/>
                <w:sz w:val="32"/>
                <w:szCs w:val="32"/>
              </w:rPr>
              <w:t>Takes up a lot of time</w:t>
            </w:r>
          </w:p>
          <w:p w14:paraId="5027769E" w14:textId="77777777" w:rsidR="00482E57" w:rsidRDefault="00482E57" w:rsidP="00FC7558">
            <w:pPr>
              <w:pStyle w:val="ListParagraph"/>
              <w:numPr>
                <w:ilvl w:val="0"/>
                <w:numId w:val="53"/>
              </w:numPr>
              <w:spacing w:after="180"/>
              <w:ind w:left="453" w:hanging="425"/>
              <w:contextualSpacing w:val="0"/>
              <w:rPr>
                <w:rFonts w:cs="Arial"/>
                <w:bCs/>
                <w:kern w:val="32"/>
                <w:sz w:val="32"/>
                <w:szCs w:val="32"/>
              </w:rPr>
            </w:pPr>
            <w:r>
              <w:rPr>
                <w:rFonts w:cs="Arial"/>
                <w:bCs/>
                <w:kern w:val="32"/>
                <w:sz w:val="32"/>
                <w:szCs w:val="32"/>
              </w:rPr>
              <w:t>Some learners may leave the work to others</w:t>
            </w:r>
          </w:p>
          <w:p w14:paraId="14FE6012" w14:textId="77777777" w:rsidR="00482E57" w:rsidRDefault="00482E57" w:rsidP="00FC7558">
            <w:pPr>
              <w:pStyle w:val="ListParagraph"/>
              <w:numPr>
                <w:ilvl w:val="0"/>
                <w:numId w:val="53"/>
              </w:numPr>
              <w:spacing w:after="180"/>
              <w:ind w:left="453" w:hanging="425"/>
              <w:contextualSpacing w:val="0"/>
              <w:rPr>
                <w:rFonts w:cs="Arial"/>
                <w:bCs/>
                <w:kern w:val="32"/>
                <w:sz w:val="32"/>
                <w:szCs w:val="32"/>
              </w:rPr>
            </w:pPr>
            <w:r>
              <w:rPr>
                <w:rFonts w:cs="Arial"/>
                <w:bCs/>
                <w:kern w:val="32"/>
                <w:sz w:val="32"/>
                <w:szCs w:val="32"/>
              </w:rPr>
              <w:t>Learners may always be grouped with the same people</w:t>
            </w:r>
          </w:p>
          <w:p w14:paraId="7DB84FC1" w14:textId="77777777" w:rsidR="00482E57" w:rsidRPr="006865F7" w:rsidRDefault="00482E57" w:rsidP="00FC7558">
            <w:pPr>
              <w:pStyle w:val="ListParagraph"/>
              <w:numPr>
                <w:ilvl w:val="0"/>
                <w:numId w:val="53"/>
              </w:numPr>
              <w:spacing w:after="180"/>
              <w:ind w:left="453" w:hanging="425"/>
              <w:contextualSpacing w:val="0"/>
              <w:rPr>
                <w:rFonts w:cs="Arial"/>
                <w:bCs/>
                <w:kern w:val="32"/>
                <w:sz w:val="32"/>
                <w:szCs w:val="32"/>
              </w:rPr>
            </w:pPr>
            <w:r>
              <w:rPr>
                <w:rFonts w:cs="Arial"/>
                <w:bCs/>
                <w:kern w:val="32"/>
                <w:sz w:val="32"/>
                <w:szCs w:val="32"/>
              </w:rPr>
              <w:t>Some groups finish well before the others</w:t>
            </w:r>
          </w:p>
          <w:p w14:paraId="22D88851" w14:textId="77777777" w:rsidR="00482E57" w:rsidRPr="00A02D54" w:rsidRDefault="00482E57" w:rsidP="00D721C1">
            <w:pPr>
              <w:spacing w:after="180"/>
              <w:ind w:left="453" w:hanging="425"/>
              <w:rPr>
                <w:rFonts w:cs="Arial"/>
                <w:b/>
                <w:bCs/>
                <w:kern w:val="32"/>
                <w:sz w:val="36"/>
              </w:rPr>
            </w:pPr>
          </w:p>
        </w:tc>
      </w:tr>
    </w:tbl>
    <w:p w14:paraId="53867409" w14:textId="77777777" w:rsidR="00482E57" w:rsidRPr="00A02D54" w:rsidRDefault="00482E57" w:rsidP="00482E57">
      <w:pPr>
        <w:rPr>
          <w:rFonts w:cs="Arial"/>
          <w:szCs w:val="24"/>
        </w:rPr>
      </w:pPr>
    </w:p>
    <w:p w14:paraId="681E71EE" w14:textId="77777777" w:rsidR="00482E57" w:rsidRDefault="00482E57" w:rsidP="00482E57">
      <w:pPr>
        <w:rPr>
          <w:rFonts w:cs="Arial"/>
          <w:szCs w:val="24"/>
        </w:rPr>
      </w:pPr>
      <w:r>
        <w:rPr>
          <w:rFonts w:cs="Arial"/>
          <w:szCs w:val="24"/>
        </w:rPr>
        <w:br w:type="page"/>
      </w:r>
    </w:p>
    <w:p w14:paraId="7305B08B" w14:textId="77777777" w:rsidR="00482E57" w:rsidRPr="00FA09CD" w:rsidRDefault="00482E57" w:rsidP="00482E57">
      <w:pPr>
        <w:pStyle w:val="Heading1"/>
      </w:pPr>
      <w:bookmarkStart w:id="133" w:name="_Toc532926033"/>
      <w:bookmarkStart w:id="134" w:name="_Toc7620197"/>
      <w:r w:rsidRPr="00FA09CD">
        <w:lastRenderedPageBreak/>
        <w:t xml:space="preserve">Resource </w:t>
      </w:r>
      <w:r>
        <w:t>7.16</w:t>
      </w:r>
      <w:r w:rsidRPr="00FA09CD">
        <w:t xml:space="preserve">: Planning the </w:t>
      </w:r>
      <w:r>
        <w:t>composition</w:t>
      </w:r>
      <w:r w:rsidRPr="00FA09CD">
        <w:t xml:space="preserve"> of each group</w:t>
      </w:r>
      <w:bookmarkEnd w:id="133"/>
      <w:bookmarkEnd w:id="134"/>
    </w:p>
    <w:p w14:paraId="4B9EF7D0" w14:textId="77777777" w:rsidR="00482E57" w:rsidRPr="00CA5382" w:rsidRDefault="00482E57" w:rsidP="00482E57">
      <w:pPr>
        <w:rPr>
          <w:rFonts w:cs="Arial"/>
          <w:szCs w:val="24"/>
        </w:rPr>
      </w:pPr>
      <w:r w:rsidRPr="00CA5382">
        <w:rPr>
          <w:rFonts w:cs="Arial"/>
          <w:szCs w:val="24"/>
        </w:rPr>
        <w:t>C</w:t>
      </w:r>
      <w:r>
        <w:rPr>
          <w:rFonts w:cs="Arial"/>
          <w:szCs w:val="24"/>
        </w:rPr>
        <w:t>opy and c</w:t>
      </w:r>
      <w:r w:rsidRPr="00CA5382">
        <w:rPr>
          <w:rFonts w:cs="Arial"/>
          <w:szCs w:val="24"/>
        </w:rPr>
        <w:t xml:space="preserve">ut out these cards and give </w:t>
      </w:r>
      <w:r>
        <w:rPr>
          <w:rFonts w:cs="Arial"/>
          <w:szCs w:val="24"/>
        </w:rPr>
        <w:t xml:space="preserve">a set to </w:t>
      </w:r>
      <w:r w:rsidRPr="00CA5382">
        <w:rPr>
          <w:rFonts w:cs="Arial"/>
          <w:szCs w:val="24"/>
        </w:rPr>
        <w:t xml:space="preserve">each group </w:t>
      </w:r>
    </w:p>
    <w:p w14:paraId="2C95BE88" w14:textId="77777777" w:rsidR="00482E57" w:rsidRPr="00293543" w:rsidRDefault="00482E57" w:rsidP="00482E57">
      <w:pPr>
        <w:rPr>
          <w:rFonts w:cs="Arial"/>
          <w:b/>
          <w:bCs/>
          <w:szCs w:val="24"/>
        </w:rPr>
      </w:pPr>
    </w:p>
    <w:tbl>
      <w:tblPr>
        <w:tblStyle w:val="TableGrid"/>
        <w:tblW w:w="5000" w:type="pct"/>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818"/>
        <w:gridCol w:w="2977"/>
        <w:gridCol w:w="3195"/>
      </w:tblGrid>
      <w:tr w:rsidR="00482E57" w14:paraId="78502FB2" w14:textId="77777777" w:rsidTr="00D721C1">
        <w:tc>
          <w:tcPr>
            <w:tcW w:w="1567" w:type="pct"/>
            <w:shd w:val="clear" w:color="auto" w:fill="CEDFFE"/>
            <w:vAlign w:val="center"/>
          </w:tcPr>
          <w:p w14:paraId="07BB2454" w14:textId="77777777" w:rsidR="00482E57" w:rsidRPr="00385D36" w:rsidRDefault="00482E57" w:rsidP="004E2FFF">
            <w:pPr>
              <w:jc w:val="center"/>
              <w:rPr>
                <w:rFonts w:cs="Arial"/>
                <w:b/>
                <w:bCs/>
                <w:sz w:val="32"/>
                <w:szCs w:val="32"/>
              </w:rPr>
            </w:pPr>
            <w:r w:rsidRPr="00385D36">
              <w:rPr>
                <w:rFonts w:cs="Arial"/>
                <w:b/>
                <w:bCs/>
                <w:sz w:val="32"/>
                <w:szCs w:val="32"/>
              </w:rPr>
              <w:t>Task</w:t>
            </w:r>
          </w:p>
        </w:tc>
        <w:tc>
          <w:tcPr>
            <w:tcW w:w="1655" w:type="pct"/>
            <w:shd w:val="clear" w:color="auto" w:fill="CEDFFE"/>
            <w:vAlign w:val="center"/>
          </w:tcPr>
          <w:p w14:paraId="316D517B" w14:textId="77777777" w:rsidR="00482E57" w:rsidRPr="00385D36" w:rsidRDefault="00482E57" w:rsidP="004E2FFF">
            <w:pPr>
              <w:jc w:val="center"/>
              <w:rPr>
                <w:rFonts w:cs="Arial"/>
                <w:b/>
                <w:bCs/>
                <w:sz w:val="32"/>
                <w:szCs w:val="32"/>
              </w:rPr>
            </w:pPr>
            <w:r>
              <w:rPr>
                <w:rFonts w:cs="Arial"/>
                <w:b/>
                <w:bCs/>
                <w:sz w:val="32"/>
                <w:szCs w:val="32"/>
              </w:rPr>
              <w:t xml:space="preserve">Mixed-ability, </w:t>
            </w:r>
            <w:r w:rsidRPr="00385D36">
              <w:rPr>
                <w:rFonts w:cs="Arial"/>
                <w:b/>
                <w:bCs/>
                <w:sz w:val="32"/>
                <w:szCs w:val="32"/>
              </w:rPr>
              <w:t>targeted or same-ability</w:t>
            </w:r>
            <w:r>
              <w:rPr>
                <w:rFonts w:cs="Arial"/>
                <w:b/>
                <w:bCs/>
                <w:sz w:val="32"/>
                <w:szCs w:val="32"/>
              </w:rPr>
              <w:t xml:space="preserve"> groups</w:t>
            </w:r>
            <w:r w:rsidRPr="00385D36">
              <w:rPr>
                <w:rFonts w:cs="Arial"/>
                <w:b/>
                <w:bCs/>
                <w:sz w:val="32"/>
                <w:szCs w:val="32"/>
              </w:rPr>
              <w:t>?</w:t>
            </w:r>
          </w:p>
        </w:tc>
        <w:tc>
          <w:tcPr>
            <w:tcW w:w="1777" w:type="pct"/>
            <w:shd w:val="clear" w:color="auto" w:fill="CEDFFE"/>
            <w:vAlign w:val="center"/>
          </w:tcPr>
          <w:p w14:paraId="49DBA08B" w14:textId="77777777" w:rsidR="00482E57" w:rsidRPr="00385D36" w:rsidRDefault="00482E57" w:rsidP="004E2FFF">
            <w:pPr>
              <w:jc w:val="center"/>
              <w:rPr>
                <w:rFonts w:cs="Arial"/>
                <w:b/>
                <w:bCs/>
                <w:sz w:val="32"/>
                <w:szCs w:val="32"/>
              </w:rPr>
            </w:pPr>
            <w:r w:rsidRPr="00385D36">
              <w:rPr>
                <w:rFonts w:cs="Arial"/>
                <w:b/>
                <w:bCs/>
                <w:sz w:val="32"/>
                <w:szCs w:val="32"/>
              </w:rPr>
              <w:t>Why?</w:t>
            </w:r>
          </w:p>
          <w:p w14:paraId="09AACB91" w14:textId="77777777" w:rsidR="00482E57" w:rsidRPr="00385D36" w:rsidRDefault="00482E57" w:rsidP="004E2FFF">
            <w:pPr>
              <w:rPr>
                <w:rFonts w:cs="Arial"/>
                <w:b/>
                <w:bCs/>
                <w:sz w:val="32"/>
                <w:szCs w:val="32"/>
              </w:rPr>
            </w:pPr>
          </w:p>
        </w:tc>
      </w:tr>
      <w:tr w:rsidR="00482E57" w14:paraId="5DB07715" w14:textId="77777777" w:rsidTr="00D721C1">
        <w:tc>
          <w:tcPr>
            <w:tcW w:w="1567" w:type="pct"/>
            <w:vAlign w:val="center"/>
          </w:tcPr>
          <w:p w14:paraId="3742BE72" w14:textId="77777777" w:rsidR="00482E57" w:rsidRPr="00385D36" w:rsidRDefault="00482E57" w:rsidP="004E2FFF">
            <w:pPr>
              <w:spacing w:before="60" w:after="60"/>
              <w:rPr>
                <w:rFonts w:cs="Arial"/>
                <w:bCs/>
                <w:szCs w:val="28"/>
              </w:rPr>
            </w:pPr>
            <w:r w:rsidRPr="00385D36">
              <w:rPr>
                <w:rFonts w:cs="Arial"/>
                <w:bCs/>
                <w:szCs w:val="28"/>
              </w:rPr>
              <w:t>Conducting a science experiment which involves exploration outdoors and a presentation</w:t>
            </w:r>
          </w:p>
        </w:tc>
        <w:tc>
          <w:tcPr>
            <w:tcW w:w="1655" w:type="pct"/>
            <w:vAlign w:val="center"/>
          </w:tcPr>
          <w:p w14:paraId="1690DBC8" w14:textId="77777777" w:rsidR="00482E57" w:rsidRPr="00385D36" w:rsidRDefault="00482E57" w:rsidP="004E2FFF">
            <w:pPr>
              <w:jc w:val="center"/>
              <w:rPr>
                <w:rFonts w:cs="Arial"/>
                <w:b/>
                <w:bCs/>
                <w:szCs w:val="28"/>
              </w:rPr>
            </w:pPr>
            <w:r>
              <w:rPr>
                <w:rFonts w:cs="Arial"/>
                <w:b/>
                <w:bCs/>
                <w:szCs w:val="28"/>
              </w:rPr>
              <w:t>mixed-ability</w:t>
            </w:r>
          </w:p>
        </w:tc>
        <w:tc>
          <w:tcPr>
            <w:tcW w:w="1777" w:type="pct"/>
            <w:vAlign w:val="center"/>
          </w:tcPr>
          <w:p w14:paraId="4E4C3C41" w14:textId="77777777" w:rsidR="00482E57" w:rsidRPr="00D730BE" w:rsidRDefault="00482E57" w:rsidP="004E2FFF">
            <w:pPr>
              <w:spacing w:before="60" w:after="60"/>
              <w:rPr>
                <w:rFonts w:cs="Arial"/>
                <w:bCs/>
                <w:i/>
                <w:szCs w:val="28"/>
              </w:rPr>
            </w:pPr>
            <w:r w:rsidRPr="00D730BE">
              <w:rPr>
                <w:rFonts w:cs="Arial"/>
                <w:bCs/>
                <w:i/>
                <w:szCs w:val="28"/>
              </w:rPr>
              <w:t>So that all learners can learn from each other, and bring diverse skills to meeting the demands of the task</w:t>
            </w:r>
          </w:p>
        </w:tc>
      </w:tr>
      <w:tr w:rsidR="00482E57" w14:paraId="6675973A" w14:textId="77777777" w:rsidTr="00D721C1">
        <w:tc>
          <w:tcPr>
            <w:tcW w:w="1567" w:type="pct"/>
            <w:vAlign w:val="center"/>
          </w:tcPr>
          <w:p w14:paraId="55D548EE" w14:textId="77777777" w:rsidR="00482E57" w:rsidRPr="00385D36" w:rsidRDefault="00482E57" w:rsidP="004E2FFF">
            <w:pPr>
              <w:spacing w:before="60" w:after="60"/>
              <w:rPr>
                <w:rFonts w:cs="Arial"/>
                <w:b/>
                <w:bCs/>
                <w:szCs w:val="28"/>
              </w:rPr>
            </w:pPr>
            <w:r w:rsidRPr="00385D36">
              <w:rPr>
                <w:rFonts w:cs="Arial"/>
                <w:bCs/>
                <w:szCs w:val="28"/>
              </w:rPr>
              <w:t xml:space="preserve">Preparing for a classroom debate on whether the world would be better off without religion </w:t>
            </w:r>
          </w:p>
        </w:tc>
        <w:tc>
          <w:tcPr>
            <w:tcW w:w="1655" w:type="pct"/>
            <w:vAlign w:val="center"/>
          </w:tcPr>
          <w:p w14:paraId="725BA64E" w14:textId="77777777" w:rsidR="00482E57" w:rsidRPr="00385D36" w:rsidRDefault="00482E57" w:rsidP="004E2FFF">
            <w:pPr>
              <w:jc w:val="center"/>
              <w:rPr>
                <w:rFonts w:cs="Arial"/>
                <w:b/>
                <w:bCs/>
                <w:szCs w:val="28"/>
              </w:rPr>
            </w:pPr>
            <w:r>
              <w:rPr>
                <w:rFonts w:cs="Arial"/>
                <w:b/>
                <w:bCs/>
                <w:szCs w:val="28"/>
              </w:rPr>
              <w:t>mixed-ability</w:t>
            </w:r>
          </w:p>
        </w:tc>
        <w:tc>
          <w:tcPr>
            <w:tcW w:w="1777" w:type="pct"/>
            <w:vAlign w:val="center"/>
          </w:tcPr>
          <w:p w14:paraId="4107E1FE" w14:textId="77777777" w:rsidR="00482E57" w:rsidRPr="00D730BE" w:rsidRDefault="00482E57" w:rsidP="004E2FFF">
            <w:pPr>
              <w:spacing w:before="60" w:after="60"/>
              <w:rPr>
                <w:rFonts w:cs="Arial"/>
                <w:bCs/>
                <w:i/>
                <w:szCs w:val="28"/>
              </w:rPr>
            </w:pPr>
            <w:r w:rsidRPr="00D730BE">
              <w:rPr>
                <w:rFonts w:cs="Arial"/>
                <w:bCs/>
                <w:i/>
                <w:szCs w:val="28"/>
              </w:rPr>
              <w:t>So that as many different backgrounds, views and experiences can inform their arguments</w:t>
            </w:r>
          </w:p>
        </w:tc>
      </w:tr>
      <w:tr w:rsidR="00482E57" w14:paraId="1D078EB0" w14:textId="77777777" w:rsidTr="00D721C1">
        <w:tc>
          <w:tcPr>
            <w:tcW w:w="1567" w:type="pct"/>
            <w:vAlign w:val="center"/>
          </w:tcPr>
          <w:p w14:paraId="483770A0" w14:textId="77777777" w:rsidR="00482E57" w:rsidRPr="00385D36" w:rsidRDefault="00482E57" w:rsidP="004E2FFF">
            <w:pPr>
              <w:spacing w:before="60" w:after="60"/>
              <w:rPr>
                <w:rFonts w:cs="Arial"/>
                <w:b/>
                <w:bCs/>
                <w:szCs w:val="28"/>
              </w:rPr>
            </w:pPr>
            <w:r>
              <w:rPr>
                <w:rFonts w:cs="Arial"/>
                <w:bCs/>
                <w:szCs w:val="28"/>
              </w:rPr>
              <w:t>Supporting learners who were late starting the school term to catch up</w:t>
            </w:r>
          </w:p>
        </w:tc>
        <w:tc>
          <w:tcPr>
            <w:tcW w:w="1655" w:type="pct"/>
            <w:vAlign w:val="center"/>
          </w:tcPr>
          <w:p w14:paraId="11E87AD3" w14:textId="77777777" w:rsidR="00482E57" w:rsidRPr="00385D36" w:rsidRDefault="00482E57" w:rsidP="004E2FFF">
            <w:pPr>
              <w:jc w:val="center"/>
              <w:rPr>
                <w:rFonts w:cs="Arial"/>
                <w:b/>
                <w:bCs/>
                <w:szCs w:val="28"/>
              </w:rPr>
            </w:pPr>
            <w:r>
              <w:rPr>
                <w:rFonts w:cs="Arial"/>
                <w:b/>
                <w:bCs/>
                <w:szCs w:val="28"/>
              </w:rPr>
              <w:t>targeted</w:t>
            </w:r>
          </w:p>
          <w:p w14:paraId="1EBCBC2F" w14:textId="77777777" w:rsidR="00482E57" w:rsidRPr="00385D36" w:rsidRDefault="00482E57" w:rsidP="004E2FFF">
            <w:pPr>
              <w:jc w:val="center"/>
              <w:rPr>
                <w:rFonts w:cs="Arial"/>
                <w:b/>
                <w:bCs/>
                <w:szCs w:val="28"/>
              </w:rPr>
            </w:pPr>
          </w:p>
        </w:tc>
        <w:tc>
          <w:tcPr>
            <w:tcW w:w="1777" w:type="pct"/>
            <w:vAlign w:val="center"/>
          </w:tcPr>
          <w:p w14:paraId="498C0E25" w14:textId="77777777" w:rsidR="00482E57" w:rsidRPr="00D730BE" w:rsidRDefault="00482E57" w:rsidP="004E2FFF">
            <w:pPr>
              <w:spacing w:before="60" w:after="60"/>
              <w:rPr>
                <w:rFonts w:cs="Arial"/>
                <w:bCs/>
                <w:i/>
                <w:szCs w:val="28"/>
              </w:rPr>
            </w:pPr>
            <w:r w:rsidRPr="00D730BE">
              <w:rPr>
                <w:rFonts w:cs="Arial"/>
                <w:bCs/>
                <w:i/>
                <w:szCs w:val="28"/>
              </w:rPr>
              <w:t>So they have a chance for extra help as they are behind</w:t>
            </w:r>
          </w:p>
        </w:tc>
      </w:tr>
      <w:tr w:rsidR="00482E57" w14:paraId="0E37A76F" w14:textId="77777777" w:rsidTr="00D721C1">
        <w:tc>
          <w:tcPr>
            <w:tcW w:w="1567" w:type="pct"/>
            <w:vAlign w:val="center"/>
          </w:tcPr>
          <w:p w14:paraId="45F9C955" w14:textId="77777777" w:rsidR="00482E57" w:rsidRPr="00385D36" w:rsidRDefault="00482E57" w:rsidP="004E2FFF">
            <w:pPr>
              <w:spacing w:before="60" w:after="60"/>
              <w:rPr>
                <w:rFonts w:cs="Arial"/>
                <w:b/>
                <w:bCs/>
                <w:szCs w:val="28"/>
              </w:rPr>
            </w:pPr>
            <w:r w:rsidRPr="00901AAC">
              <w:rPr>
                <w:rFonts w:cs="Arial"/>
                <w:bCs/>
                <w:szCs w:val="28"/>
              </w:rPr>
              <w:t xml:space="preserve">Revising for </w:t>
            </w:r>
            <w:r>
              <w:rPr>
                <w:rFonts w:cs="Arial"/>
                <w:bCs/>
                <w:szCs w:val="28"/>
              </w:rPr>
              <w:t>external exams by discussing a range of questions about a particular topic</w:t>
            </w:r>
          </w:p>
        </w:tc>
        <w:tc>
          <w:tcPr>
            <w:tcW w:w="1655" w:type="pct"/>
            <w:vAlign w:val="center"/>
          </w:tcPr>
          <w:p w14:paraId="1AADA217" w14:textId="77777777" w:rsidR="00482E57" w:rsidRPr="00385D36" w:rsidRDefault="00482E57" w:rsidP="004E2FFF">
            <w:pPr>
              <w:jc w:val="center"/>
              <w:rPr>
                <w:rFonts w:cs="Arial"/>
                <w:b/>
                <w:bCs/>
                <w:szCs w:val="28"/>
              </w:rPr>
            </w:pPr>
            <w:r>
              <w:rPr>
                <w:rFonts w:cs="Arial"/>
                <w:b/>
                <w:bCs/>
                <w:szCs w:val="28"/>
              </w:rPr>
              <w:t>Same-ability</w:t>
            </w:r>
          </w:p>
          <w:p w14:paraId="12300887" w14:textId="77777777" w:rsidR="00482E57" w:rsidRPr="00385D36" w:rsidRDefault="00482E57" w:rsidP="004E2FFF">
            <w:pPr>
              <w:jc w:val="center"/>
              <w:rPr>
                <w:rFonts w:cs="Arial"/>
                <w:b/>
                <w:bCs/>
                <w:szCs w:val="28"/>
              </w:rPr>
            </w:pPr>
          </w:p>
        </w:tc>
        <w:tc>
          <w:tcPr>
            <w:tcW w:w="1777" w:type="pct"/>
            <w:vAlign w:val="center"/>
          </w:tcPr>
          <w:p w14:paraId="57C3D10C" w14:textId="77777777" w:rsidR="00482E57" w:rsidRPr="00D730BE" w:rsidRDefault="00482E57" w:rsidP="004E2FFF">
            <w:pPr>
              <w:spacing w:before="60" w:after="60"/>
              <w:rPr>
                <w:rFonts w:cs="Arial"/>
                <w:bCs/>
                <w:i/>
                <w:szCs w:val="28"/>
              </w:rPr>
            </w:pPr>
            <w:r w:rsidRPr="00D730BE">
              <w:rPr>
                <w:rFonts w:cs="Arial"/>
                <w:bCs/>
                <w:i/>
                <w:szCs w:val="28"/>
              </w:rPr>
              <w:t>So, they can focus on questions and work at the level that they need to perform</w:t>
            </w:r>
          </w:p>
        </w:tc>
      </w:tr>
      <w:tr w:rsidR="00482E57" w14:paraId="04EA24F1" w14:textId="77777777" w:rsidTr="00D721C1">
        <w:tc>
          <w:tcPr>
            <w:tcW w:w="1567" w:type="pct"/>
            <w:vAlign w:val="center"/>
          </w:tcPr>
          <w:p w14:paraId="081EFA49" w14:textId="77777777" w:rsidR="00482E57" w:rsidRPr="00385D36" w:rsidRDefault="00482E57" w:rsidP="004E2FFF">
            <w:pPr>
              <w:jc w:val="center"/>
              <w:rPr>
                <w:rFonts w:cs="Arial"/>
                <w:b/>
                <w:bCs/>
                <w:szCs w:val="28"/>
              </w:rPr>
            </w:pPr>
          </w:p>
          <w:p w14:paraId="27747566" w14:textId="77777777" w:rsidR="00482E57" w:rsidRPr="00AC62A4" w:rsidRDefault="00482E57" w:rsidP="004E2FFF">
            <w:pPr>
              <w:jc w:val="center"/>
              <w:rPr>
                <w:rFonts w:cs="Arial"/>
                <w:color w:val="BFBFBF" w:themeColor="background1" w:themeShade="BF"/>
                <w:szCs w:val="28"/>
              </w:rPr>
            </w:pPr>
            <w:r>
              <w:rPr>
                <w:rFonts w:cs="Arial"/>
                <w:color w:val="BFBFBF" w:themeColor="background1" w:themeShade="BF"/>
                <w:szCs w:val="28"/>
              </w:rPr>
              <w:t>Your own</w:t>
            </w:r>
            <w:r w:rsidRPr="00AC62A4">
              <w:rPr>
                <w:rFonts w:cs="Arial"/>
                <w:color w:val="BFBFBF" w:themeColor="background1" w:themeShade="BF"/>
                <w:szCs w:val="28"/>
              </w:rPr>
              <w:t xml:space="preserve"> tasks</w:t>
            </w:r>
          </w:p>
          <w:p w14:paraId="39C88A58" w14:textId="77777777" w:rsidR="00482E57" w:rsidRPr="00385D36" w:rsidRDefault="00482E57" w:rsidP="004E2FFF">
            <w:pPr>
              <w:jc w:val="center"/>
              <w:rPr>
                <w:rFonts w:cs="Arial"/>
                <w:b/>
                <w:bCs/>
                <w:szCs w:val="28"/>
              </w:rPr>
            </w:pPr>
          </w:p>
          <w:p w14:paraId="5D7025F6" w14:textId="77777777" w:rsidR="00482E57" w:rsidRPr="00385D36" w:rsidRDefault="00482E57" w:rsidP="004E2FFF">
            <w:pPr>
              <w:jc w:val="center"/>
              <w:rPr>
                <w:rFonts w:cs="Arial"/>
                <w:b/>
                <w:bCs/>
                <w:szCs w:val="28"/>
              </w:rPr>
            </w:pPr>
          </w:p>
          <w:p w14:paraId="326D3FF6" w14:textId="77777777" w:rsidR="00482E57" w:rsidRDefault="00482E57" w:rsidP="004E2FFF">
            <w:pPr>
              <w:jc w:val="center"/>
              <w:rPr>
                <w:rFonts w:cs="Arial"/>
                <w:b/>
                <w:bCs/>
                <w:szCs w:val="28"/>
              </w:rPr>
            </w:pPr>
          </w:p>
          <w:p w14:paraId="243B81EE" w14:textId="77777777" w:rsidR="00482E57" w:rsidRPr="00385D36" w:rsidRDefault="00482E57" w:rsidP="004E2FFF">
            <w:pPr>
              <w:jc w:val="center"/>
              <w:rPr>
                <w:rFonts w:cs="Arial"/>
                <w:b/>
                <w:bCs/>
                <w:szCs w:val="28"/>
              </w:rPr>
            </w:pPr>
          </w:p>
        </w:tc>
        <w:tc>
          <w:tcPr>
            <w:tcW w:w="1655" w:type="pct"/>
            <w:vAlign w:val="center"/>
          </w:tcPr>
          <w:p w14:paraId="19F45ED4" w14:textId="77777777" w:rsidR="00482E57" w:rsidRPr="00385D36" w:rsidRDefault="00482E57" w:rsidP="004E2FFF">
            <w:pPr>
              <w:jc w:val="center"/>
              <w:rPr>
                <w:rFonts w:cs="Arial"/>
                <w:b/>
                <w:bCs/>
                <w:szCs w:val="28"/>
              </w:rPr>
            </w:pPr>
          </w:p>
        </w:tc>
        <w:tc>
          <w:tcPr>
            <w:tcW w:w="1777" w:type="pct"/>
            <w:vAlign w:val="center"/>
          </w:tcPr>
          <w:p w14:paraId="4EE6BCE9" w14:textId="77777777" w:rsidR="00482E57" w:rsidRPr="00385D36" w:rsidRDefault="00482E57" w:rsidP="004E2FFF">
            <w:pPr>
              <w:jc w:val="center"/>
              <w:rPr>
                <w:rFonts w:cs="Arial"/>
                <w:bCs/>
                <w:szCs w:val="28"/>
              </w:rPr>
            </w:pPr>
          </w:p>
        </w:tc>
      </w:tr>
    </w:tbl>
    <w:p w14:paraId="2597F36A" w14:textId="77777777" w:rsidR="00482E57" w:rsidRPr="00293543" w:rsidRDefault="00482E57" w:rsidP="00482E57">
      <w:pPr>
        <w:rPr>
          <w:rFonts w:cs="Arial"/>
          <w:szCs w:val="24"/>
        </w:rPr>
      </w:pPr>
    </w:p>
    <w:p w14:paraId="5161F662" w14:textId="77777777" w:rsidR="00482E57" w:rsidRPr="00293543" w:rsidRDefault="00482E57" w:rsidP="00482E57">
      <w:r w:rsidRPr="00293543">
        <w:t xml:space="preserve">Answers for the trainer: </w:t>
      </w:r>
    </w:p>
    <w:p w14:paraId="3635F561" w14:textId="77777777" w:rsidR="00482E57" w:rsidRPr="00293543" w:rsidRDefault="00482E57" w:rsidP="00FC7558">
      <w:pPr>
        <w:pStyle w:val="ListParagraph"/>
        <w:numPr>
          <w:ilvl w:val="0"/>
          <w:numId w:val="48"/>
        </w:numPr>
        <w:rPr>
          <w:rFonts w:cs="Arial"/>
          <w:szCs w:val="24"/>
        </w:rPr>
      </w:pPr>
      <w:r w:rsidRPr="00293543">
        <w:t>The ‘ability’ and ‘why?’ cards in the right-hand columns are arranged next to the ‘task’ cards they support.</w:t>
      </w:r>
    </w:p>
    <w:p w14:paraId="4F1353AB" w14:textId="77777777" w:rsidR="00482E57" w:rsidRDefault="00482E57" w:rsidP="00482E57">
      <w:pPr>
        <w:pStyle w:val="Heading1"/>
      </w:pPr>
      <w:r w:rsidRPr="00293543">
        <w:br w:type="page"/>
      </w:r>
      <w:bookmarkStart w:id="135" w:name="_Toc532926034"/>
      <w:bookmarkStart w:id="136" w:name="_Toc7620198"/>
      <w:r w:rsidRPr="00FA09CD">
        <w:lastRenderedPageBreak/>
        <w:t xml:space="preserve">Resource </w:t>
      </w:r>
      <w:r>
        <w:t>7.17</w:t>
      </w:r>
      <w:r w:rsidRPr="00FA09CD">
        <w:t>: Checklist for planning successful group</w:t>
      </w:r>
      <w:r>
        <w:t xml:space="preserve"> </w:t>
      </w:r>
      <w:r w:rsidRPr="00FA09CD">
        <w:t>work</w:t>
      </w:r>
      <w:bookmarkEnd w:id="135"/>
      <w:bookmarkEnd w:id="136"/>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378"/>
        <w:gridCol w:w="612"/>
      </w:tblGrid>
      <w:tr w:rsidR="00482E57" w14:paraId="3D54D14B" w14:textId="77777777" w:rsidTr="00D721C1">
        <w:tc>
          <w:tcPr>
            <w:tcW w:w="8378" w:type="dxa"/>
          </w:tcPr>
          <w:p w14:paraId="75A04E85" w14:textId="77777777" w:rsidR="00482E57" w:rsidRPr="00D721C1" w:rsidRDefault="00482E57" w:rsidP="004E2FFF">
            <w:pPr>
              <w:spacing w:before="80" w:after="80"/>
              <w:rPr>
                <w:rFonts w:cs="Arial"/>
                <w:bCs/>
                <w:sz w:val="30"/>
                <w:szCs w:val="30"/>
              </w:rPr>
            </w:pPr>
            <w:r w:rsidRPr="00D721C1">
              <w:rPr>
                <w:rFonts w:cs="Arial"/>
                <w:bCs/>
                <w:sz w:val="30"/>
                <w:szCs w:val="30"/>
              </w:rPr>
              <w:t>Is the task specific and clear?</w:t>
            </w:r>
          </w:p>
        </w:tc>
        <w:tc>
          <w:tcPr>
            <w:tcW w:w="612" w:type="dxa"/>
          </w:tcPr>
          <w:p w14:paraId="21F13396" w14:textId="77777777" w:rsidR="00482E57" w:rsidRPr="00D721C1" w:rsidRDefault="00482E57" w:rsidP="004E2FFF">
            <w:pPr>
              <w:spacing w:before="80" w:after="80"/>
              <w:rPr>
                <w:rFonts w:cs="Arial"/>
                <w:bCs/>
                <w:sz w:val="30"/>
                <w:szCs w:val="30"/>
              </w:rPr>
            </w:pPr>
          </w:p>
        </w:tc>
      </w:tr>
      <w:tr w:rsidR="00482E57" w14:paraId="5D4CF12A" w14:textId="77777777" w:rsidTr="00D721C1">
        <w:tc>
          <w:tcPr>
            <w:tcW w:w="8378" w:type="dxa"/>
          </w:tcPr>
          <w:p w14:paraId="79EDEEE1" w14:textId="77777777" w:rsidR="00482E57" w:rsidRPr="00D721C1" w:rsidRDefault="00482E57" w:rsidP="004E2FFF">
            <w:pPr>
              <w:spacing w:before="80" w:after="80"/>
              <w:rPr>
                <w:rFonts w:cs="Arial"/>
                <w:bCs/>
                <w:sz w:val="30"/>
                <w:szCs w:val="30"/>
              </w:rPr>
            </w:pPr>
            <w:r w:rsidRPr="00D721C1">
              <w:rPr>
                <w:rFonts w:cs="Arial"/>
                <w:bCs/>
                <w:sz w:val="30"/>
                <w:szCs w:val="30"/>
              </w:rPr>
              <w:t>Is the task suited to group work (involving problem-solving, getting to grips with new concepts, exploration/ research, or comprehension)?</w:t>
            </w:r>
          </w:p>
        </w:tc>
        <w:tc>
          <w:tcPr>
            <w:tcW w:w="612" w:type="dxa"/>
          </w:tcPr>
          <w:p w14:paraId="37F21644" w14:textId="77777777" w:rsidR="00482E57" w:rsidRPr="00D721C1" w:rsidRDefault="00482E57" w:rsidP="004E2FFF">
            <w:pPr>
              <w:spacing w:before="80" w:after="80"/>
              <w:rPr>
                <w:rFonts w:cs="Arial"/>
                <w:bCs/>
                <w:sz w:val="30"/>
                <w:szCs w:val="30"/>
              </w:rPr>
            </w:pPr>
          </w:p>
        </w:tc>
      </w:tr>
      <w:tr w:rsidR="00482E57" w14:paraId="60EA3F20" w14:textId="77777777" w:rsidTr="00D721C1">
        <w:tc>
          <w:tcPr>
            <w:tcW w:w="8378" w:type="dxa"/>
          </w:tcPr>
          <w:p w14:paraId="6BCCB684" w14:textId="77777777" w:rsidR="00482E57" w:rsidRPr="00D721C1" w:rsidRDefault="00482E57" w:rsidP="004E2FFF">
            <w:pPr>
              <w:spacing w:before="80" w:after="80"/>
              <w:rPr>
                <w:rFonts w:cs="Arial"/>
                <w:bCs/>
                <w:sz w:val="30"/>
                <w:szCs w:val="30"/>
              </w:rPr>
            </w:pPr>
            <w:r w:rsidRPr="00D721C1">
              <w:rPr>
                <w:rFonts w:cs="Arial"/>
                <w:bCs/>
                <w:sz w:val="30"/>
                <w:szCs w:val="30"/>
              </w:rPr>
              <w:t xml:space="preserve">Have you planned how to make up the groups? Are you being sensitive to gender and inclusion issues, making sure everyone participates? </w:t>
            </w:r>
          </w:p>
        </w:tc>
        <w:tc>
          <w:tcPr>
            <w:tcW w:w="612" w:type="dxa"/>
          </w:tcPr>
          <w:p w14:paraId="2782D320" w14:textId="77777777" w:rsidR="00482E57" w:rsidRPr="00D721C1" w:rsidRDefault="00482E57" w:rsidP="004E2FFF">
            <w:pPr>
              <w:spacing w:before="80" w:after="80"/>
              <w:rPr>
                <w:rFonts w:cs="Arial"/>
                <w:b/>
                <w:bCs/>
                <w:sz w:val="30"/>
                <w:szCs w:val="30"/>
              </w:rPr>
            </w:pPr>
          </w:p>
        </w:tc>
      </w:tr>
      <w:tr w:rsidR="00482E57" w14:paraId="1582EDD6" w14:textId="77777777" w:rsidTr="00D721C1">
        <w:tc>
          <w:tcPr>
            <w:tcW w:w="8378" w:type="dxa"/>
          </w:tcPr>
          <w:p w14:paraId="158499ED" w14:textId="77777777" w:rsidR="00482E57" w:rsidRPr="00D721C1" w:rsidRDefault="00482E57" w:rsidP="004E2FFF">
            <w:pPr>
              <w:spacing w:before="80" w:after="80"/>
              <w:rPr>
                <w:rFonts w:cs="Arial"/>
                <w:bCs/>
                <w:sz w:val="30"/>
                <w:szCs w:val="30"/>
              </w:rPr>
            </w:pPr>
            <w:r w:rsidRPr="00D721C1">
              <w:rPr>
                <w:rFonts w:cs="Arial"/>
                <w:bCs/>
                <w:sz w:val="30"/>
                <w:szCs w:val="30"/>
              </w:rPr>
              <w:t>Have you accounted for restrictions on learner movement in a large class?</w:t>
            </w:r>
          </w:p>
        </w:tc>
        <w:tc>
          <w:tcPr>
            <w:tcW w:w="612" w:type="dxa"/>
          </w:tcPr>
          <w:p w14:paraId="1B11D0C6" w14:textId="77777777" w:rsidR="00482E57" w:rsidRPr="00D721C1" w:rsidRDefault="00482E57" w:rsidP="004E2FFF">
            <w:pPr>
              <w:spacing w:before="80" w:after="80"/>
              <w:rPr>
                <w:rFonts w:cs="Arial"/>
                <w:b/>
                <w:bCs/>
                <w:sz w:val="30"/>
                <w:szCs w:val="30"/>
              </w:rPr>
            </w:pPr>
          </w:p>
        </w:tc>
      </w:tr>
      <w:tr w:rsidR="00482E57" w14:paraId="7A3A945F" w14:textId="77777777" w:rsidTr="00D721C1">
        <w:tc>
          <w:tcPr>
            <w:tcW w:w="8378" w:type="dxa"/>
          </w:tcPr>
          <w:p w14:paraId="5AEADD2B" w14:textId="77777777" w:rsidR="00482E57" w:rsidRPr="00D721C1" w:rsidRDefault="00482E57" w:rsidP="004E2FFF">
            <w:pPr>
              <w:spacing w:before="80" w:after="80"/>
              <w:rPr>
                <w:rFonts w:cs="Arial"/>
                <w:bCs/>
                <w:sz w:val="30"/>
                <w:szCs w:val="30"/>
              </w:rPr>
            </w:pPr>
            <w:r w:rsidRPr="00D721C1">
              <w:rPr>
                <w:rFonts w:cs="Arial"/>
                <w:bCs/>
                <w:sz w:val="30"/>
                <w:szCs w:val="30"/>
              </w:rPr>
              <w:t>Will all learners be taking part?</w:t>
            </w:r>
          </w:p>
        </w:tc>
        <w:tc>
          <w:tcPr>
            <w:tcW w:w="612" w:type="dxa"/>
          </w:tcPr>
          <w:p w14:paraId="7F339DD3" w14:textId="77777777" w:rsidR="00482E57" w:rsidRPr="00D721C1" w:rsidRDefault="00482E57" w:rsidP="004E2FFF">
            <w:pPr>
              <w:spacing w:before="80" w:after="80"/>
              <w:rPr>
                <w:rFonts w:cs="Arial"/>
                <w:b/>
                <w:bCs/>
                <w:sz w:val="30"/>
                <w:szCs w:val="30"/>
              </w:rPr>
            </w:pPr>
          </w:p>
        </w:tc>
      </w:tr>
      <w:tr w:rsidR="00482E57" w14:paraId="3EBE6FEC" w14:textId="77777777" w:rsidTr="00D721C1">
        <w:tc>
          <w:tcPr>
            <w:tcW w:w="8378" w:type="dxa"/>
          </w:tcPr>
          <w:p w14:paraId="345AEFEE" w14:textId="77777777" w:rsidR="00482E57" w:rsidRPr="00D721C1" w:rsidRDefault="00482E57" w:rsidP="004E2FFF">
            <w:pPr>
              <w:spacing w:before="80" w:after="80"/>
              <w:rPr>
                <w:rFonts w:cs="Arial"/>
                <w:bCs/>
                <w:sz w:val="30"/>
                <w:szCs w:val="30"/>
              </w:rPr>
            </w:pPr>
            <w:r w:rsidRPr="00D721C1">
              <w:rPr>
                <w:rFonts w:cs="Arial"/>
                <w:bCs/>
                <w:sz w:val="30"/>
                <w:szCs w:val="30"/>
              </w:rPr>
              <w:t>Have you planned for learners in each group to hold particular responsibilities?</w:t>
            </w:r>
          </w:p>
        </w:tc>
        <w:tc>
          <w:tcPr>
            <w:tcW w:w="612" w:type="dxa"/>
          </w:tcPr>
          <w:p w14:paraId="1FB35B33" w14:textId="77777777" w:rsidR="00482E57" w:rsidRPr="00D721C1" w:rsidRDefault="00482E57" w:rsidP="004E2FFF">
            <w:pPr>
              <w:spacing w:before="80" w:after="80"/>
              <w:rPr>
                <w:rFonts w:cs="Arial"/>
                <w:b/>
                <w:bCs/>
                <w:sz w:val="30"/>
                <w:szCs w:val="30"/>
              </w:rPr>
            </w:pPr>
          </w:p>
        </w:tc>
      </w:tr>
      <w:tr w:rsidR="00482E57" w14:paraId="4AAA4EC0" w14:textId="77777777" w:rsidTr="00D721C1">
        <w:tc>
          <w:tcPr>
            <w:tcW w:w="8378" w:type="dxa"/>
          </w:tcPr>
          <w:p w14:paraId="2AD873A6" w14:textId="77777777" w:rsidR="00482E57" w:rsidRPr="00D721C1" w:rsidRDefault="00482E57" w:rsidP="004E2FFF">
            <w:pPr>
              <w:spacing w:before="80" w:after="80"/>
              <w:rPr>
                <w:rFonts w:cs="Arial"/>
                <w:bCs/>
                <w:sz w:val="30"/>
                <w:szCs w:val="30"/>
              </w:rPr>
            </w:pPr>
            <w:r w:rsidRPr="00D721C1">
              <w:rPr>
                <w:rFonts w:cs="Arial"/>
                <w:bCs/>
                <w:sz w:val="30"/>
                <w:szCs w:val="30"/>
              </w:rPr>
              <w:t xml:space="preserve">If it is possible, have you organised for an older learner or another adult to come in and help? </w:t>
            </w:r>
          </w:p>
        </w:tc>
        <w:tc>
          <w:tcPr>
            <w:tcW w:w="612" w:type="dxa"/>
          </w:tcPr>
          <w:p w14:paraId="4CD962A6" w14:textId="77777777" w:rsidR="00482E57" w:rsidRPr="00D721C1" w:rsidRDefault="00482E57" w:rsidP="004E2FFF">
            <w:pPr>
              <w:spacing w:before="80" w:after="80"/>
              <w:rPr>
                <w:rFonts w:cs="Arial"/>
                <w:b/>
                <w:bCs/>
                <w:sz w:val="30"/>
                <w:szCs w:val="30"/>
              </w:rPr>
            </w:pPr>
          </w:p>
        </w:tc>
      </w:tr>
      <w:tr w:rsidR="00482E57" w14:paraId="064639BB" w14:textId="77777777" w:rsidTr="00D721C1">
        <w:tc>
          <w:tcPr>
            <w:tcW w:w="8378" w:type="dxa"/>
          </w:tcPr>
          <w:p w14:paraId="029BEA6E" w14:textId="77777777" w:rsidR="00482E57" w:rsidRPr="00D721C1" w:rsidRDefault="00482E57" w:rsidP="004E2FFF">
            <w:pPr>
              <w:spacing w:before="80" w:after="80"/>
              <w:rPr>
                <w:rFonts w:cs="Arial"/>
                <w:bCs/>
                <w:sz w:val="30"/>
                <w:szCs w:val="30"/>
              </w:rPr>
            </w:pPr>
            <w:r w:rsidRPr="00D721C1">
              <w:rPr>
                <w:rFonts w:cs="Arial"/>
                <w:bCs/>
                <w:sz w:val="30"/>
                <w:szCs w:val="30"/>
              </w:rPr>
              <w:t>Are the activities planned and equipment prepared?</w:t>
            </w:r>
          </w:p>
        </w:tc>
        <w:tc>
          <w:tcPr>
            <w:tcW w:w="612" w:type="dxa"/>
          </w:tcPr>
          <w:p w14:paraId="327D26CC" w14:textId="77777777" w:rsidR="00482E57" w:rsidRPr="00D721C1" w:rsidRDefault="00482E57" w:rsidP="004E2FFF">
            <w:pPr>
              <w:spacing w:before="80" w:after="80"/>
              <w:rPr>
                <w:rFonts w:cs="Arial"/>
                <w:b/>
                <w:bCs/>
                <w:sz w:val="30"/>
                <w:szCs w:val="30"/>
              </w:rPr>
            </w:pPr>
          </w:p>
        </w:tc>
      </w:tr>
      <w:tr w:rsidR="00482E57" w14:paraId="2EA7412C" w14:textId="77777777" w:rsidTr="00D721C1">
        <w:tc>
          <w:tcPr>
            <w:tcW w:w="8378" w:type="dxa"/>
          </w:tcPr>
          <w:p w14:paraId="4F216857" w14:textId="77777777" w:rsidR="00482E57" w:rsidRPr="00D721C1" w:rsidRDefault="00482E57" w:rsidP="004E2FFF">
            <w:pPr>
              <w:spacing w:before="80" w:after="80"/>
              <w:rPr>
                <w:rFonts w:cs="Arial"/>
                <w:bCs/>
                <w:sz w:val="30"/>
                <w:szCs w:val="30"/>
              </w:rPr>
            </w:pPr>
            <w:r w:rsidRPr="00D721C1">
              <w:rPr>
                <w:rFonts w:cs="Arial"/>
                <w:bCs/>
                <w:sz w:val="30"/>
                <w:szCs w:val="30"/>
              </w:rPr>
              <w:t>is the class trained in how to conduct group work or do you need to set aside time to do this?</w:t>
            </w:r>
          </w:p>
        </w:tc>
        <w:tc>
          <w:tcPr>
            <w:tcW w:w="612" w:type="dxa"/>
          </w:tcPr>
          <w:p w14:paraId="4FACAE4B" w14:textId="77777777" w:rsidR="00482E57" w:rsidRPr="00D721C1" w:rsidRDefault="00482E57" w:rsidP="004E2FFF">
            <w:pPr>
              <w:spacing w:before="80" w:after="80"/>
              <w:rPr>
                <w:rFonts w:cs="Arial"/>
                <w:b/>
                <w:bCs/>
                <w:sz w:val="30"/>
                <w:szCs w:val="30"/>
              </w:rPr>
            </w:pPr>
          </w:p>
        </w:tc>
      </w:tr>
      <w:tr w:rsidR="00482E57" w14:paraId="78671CC9" w14:textId="77777777" w:rsidTr="00D721C1">
        <w:tc>
          <w:tcPr>
            <w:tcW w:w="8378" w:type="dxa"/>
          </w:tcPr>
          <w:p w14:paraId="617C0B3A" w14:textId="3031834A" w:rsidR="00482E57" w:rsidRPr="00D721C1" w:rsidRDefault="00482E57" w:rsidP="004E2FFF">
            <w:pPr>
              <w:spacing w:before="80" w:after="80"/>
              <w:rPr>
                <w:rFonts w:cs="Arial"/>
                <w:bCs/>
                <w:sz w:val="30"/>
                <w:szCs w:val="30"/>
              </w:rPr>
            </w:pPr>
            <w:r w:rsidRPr="00D721C1">
              <w:rPr>
                <w:rFonts w:cs="Arial"/>
                <w:bCs/>
                <w:sz w:val="30"/>
                <w:szCs w:val="30"/>
              </w:rPr>
              <w:t>Have you planned how groups will feed back on the task, e.g., through a presentation, reporting</w:t>
            </w:r>
            <w:r w:rsidR="00701575">
              <w:rPr>
                <w:rFonts w:cs="Arial"/>
                <w:bCs/>
                <w:sz w:val="30"/>
                <w:szCs w:val="30"/>
              </w:rPr>
              <w:t>,</w:t>
            </w:r>
            <w:r w:rsidRPr="00D721C1">
              <w:rPr>
                <w:rFonts w:cs="Arial"/>
                <w:bCs/>
                <w:sz w:val="30"/>
                <w:szCs w:val="30"/>
              </w:rPr>
              <w:t xml:space="preserve"> etc</w:t>
            </w:r>
            <w:r w:rsidR="00701575">
              <w:rPr>
                <w:rFonts w:cs="Arial"/>
                <w:bCs/>
                <w:sz w:val="30"/>
                <w:szCs w:val="30"/>
              </w:rPr>
              <w:t>.</w:t>
            </w:r>
            <w:r w:rsidRPr="00D721C1">
              <w:rPr>
                <w:rFonts w:cs="Arial"/>
                <w:bCs/>
                <w:sz w:val="30"/>
                <w:szCs w:val="30"/>
              </w:rPr>
              <w:t>?</w:t>
            </w:r>
          </w:p>
        </w:tc>
        <w:tc>
          <w:tcPr>
            <w:tcW w:w="612" w:type="dxa"/>
          </w:tcPr>
          <w:p w14:paraId="6EC78C87" w14:textId="77777777" w:rsidR="00482E57" w:rsidRPr="00D721C1" w:rsidRDefault="00482E57" w:rsidP="004E2FFF">
            <w:pPr>
              <w:spacing w:before="80" w:after="80"/>
              <w:rPr>
                <w:rFonts w:cs="Arial"/>
                <w:b/>
                <w:bCs/>
                <w:sz w:val="30"/>
                <w:szCs w:val="30"/>
              </w:rPr>
            </w:pPr>
          </w:p>
        </w:tc>
      </w:tr>
      <w:tr w:rsidR="00482E57" w14:paraId="399F6099" w14:textId="77777777" w:rsidTr="00D721C1">
        <w:tc>
          <w:tcPr>
            <w:tcW w:w="8378" w:type="dxa"/>
          </w:tcPr>
          <w:p w14:paraId="26C85411" w14:textId="77777777" w:rsidR="00482E57" w:rsidRPr="00D721C1" w:rsidRDefault="00482E57" w:rsidP="004E2FFF">
            <w:pPr>
              <w:spacing w:before="80" w:after="80"/>
              <w:rPr>
                <w:rFonts w:cs="Arial"/>
                <w:bCs/>
                <w:sz w:val="30"/>
                <w:szCs w:val="30"/>
              </w:rPr>
            </w:pPr>
            <w:r w:rsidRPr="00D721C1">
              <w:rPr>
                <w:rFonts w:cs="Arial"/>
                <w:bCs/>
                <w:sz w:val="30"/>
                <w:szCs w:val="30"/>
              </w:rPr>
              <w:t>Are you going to be clear and strict with timing to ensure pace and engagement?</w:t>
            </w:r>
          </w:p>
        </w:tc>
        <w:tc>
          <w:tcPr>
            <w:tcW w:w="612" w:type="dxa"/>
          </w:tcPr>
          <w:p w14:paraId="6E4DCC31" w14:textId="77777777" w:rsidR="00482E57" w:rsidRPr="00D721C1" w:rsidRDefault="00482E57" w:rsidP="004E2FFF">
            <w:pPr>
              <w:spacing w:before="80" w:after="80"/>
              <w:rPr>
                <w:rFonts w:cs="Arial"/>
                <w:b/>
                <w:bCs/>
                <w:sz w:val="30"/>
                <w:szCs w:val="30"/>
              </w:rPr>
            </w:pPr>
          </w:p>
        </w:tc>
      </w:tr>
      <w:tr w:rsidR="00482E57" w14:paraId="5B89231A" w14:textId="77777777" w:rsidTr="00D721C1">
        <w:tc>
          <w:tcPr>
            <w:tcW w:w="8378" w:type="dxa"/>
          </w:tcPr>
          <w:p w14:paraId="32499D88" w14:textId="77777777" w:rsidR="00482E57" w:rsidRPr="00D721C1" w:rsidRDefault="00482E57" w:rsidP="004E2FFF">
            <w:pPr>
              <w:spacing w:before="80" w:after="80"/>
              <w:rPr>
                <w:rFonts w:cs="Arial"/>
                <w:bCs/>
                <w:sz w:val="30"/>
                <w:szCs w:val="30"/>
              </w:rPr>
            </w:pPr>
            <w:r w:rsidRPr="00D721C1">
              <w:rPr>
                <w:rFonts w:cs="Arial"/>
                <w:bCs/>
                <w:sz w:val="30"/>
                <w:szCs w:val="30"/>
              </w:rPr>
              <w:t>Do you plan to move around the classroom, support learning, and see how learners are interacting?</w:t>
            </w:r>
          </w:p>
        </w:tc>
        <w:tc>
          <w:tcPr>
            <w:tcW w:w="612" w:type="dxa"/>
          </w:tcPr>
          <w:p w14:paraId="4D2D3CFA" w14:textId="77777777" w:rsidR="00482E57" w:rsidRPr="00D721C1" w:rsidRDefault="00482E57" w:rsidP="004E2FFF">
            <w:pPr>
              <w:spacing w:before="80" w:after="80"/>
              <w:rPr>
                <w:rFonts w:cs="Arial"/>
                <w:b/>
                <w:bCs/>
                <w:sz w:val="30"/>
                <w:szCs w:val="30"/>
              </w:rPr>
            </w:pPr>
          </w:p>
        </w:tc>
      </w:tr>
      <w:tr w:rsidR="00482E57" w14:paraId="652CC456" w14:textId="77777777" w:rsidTr="00D721C1">
        <w:tc>
          <w:tcPr>
            <w:tcW w:w="8378" w:type="dxa"/>
          </w:tcPr>
          <w:p w14:paraId="371485F2" w14:textId="77777777" w:rsidR="00482E57" w:rsidRPr="00D721C1" w:rsidRDefault="00482E57" w:rsidP="004E2FFF">
            <w:pPr>
              <w:spacing w:before="80" w:after="80"/>
              <w:rPr>
                <w:rFonts w:cs="Arial"/>
                <w:bCs/>
                <w:sz w:val="30"/>
                <w:szCs w:val="30"/>
              </w:rPr>
            </w:pPr>
            <w:r w:rsidRPr="00D721C1">
              <w:rPr>
                <w:rFonts w:cs="Arial"/>
                <w:bCs/>
                <w:sz w:val="30"/>
                <w:szCs w:val="30"/>
              </w:rPr>
              <w:t>Do you plan to use this opportunity for observation and assessment of some individual learners?</w:t>
            </w:r>
          </w:p>
        </w:tc>
        <w:tc>
          <w:tcPr>
            <w:tcW w:w="612" w:type="dxa"/>
          </w:tcPr>
          <w:p w14:paraId="2963652A" w14:textId="77777777" w:rsidR="00482E57" w:rsidRPr="00D721C1" w:rsidRDefault="00482E57" w:rsidP="004E2FFF">
            <w:pPr>
              <w:spacing w:before="80" w:after="80"/>
              <w:rPr>
                <w:rFonts w:cs="Arial"/>
                <w:b/>
                <w:bCs/>
                <w:sz w:val="30"/>
                <w:szCs w:val="30"/>
              </w:rPr>
            </w:pPr>
          </w:p>
        </w:tc>
      </w:tr>
    </w:tbl>
    <w:p w14:paraId="7B8799DE" w14:textId="77777777" w:rsidR="00D721C1" w:rsidRDefault="00D721C1" w:rsidP="00482E57">
      <w:pPr>
        <w:rPr>
          <w:rFonts w:cs="Arial"/>
          <w:szCs w:val="24"/>
        </w:rPr>
        <w:sectPr w:rsidR="00D721C1" w:rsidSect="006062D3">
          <w:pgSz w:w="11900" w:h="16840" w:code="9"/>
          <w:pgMar w:top="1440" w:right="1440" w:bottom="1440" w:left="1440" w:header="709" w:footer="709" w:gutter="0"/>
          <w:cols w:space="708"/>
          <w:titlePg/>
          <w:rtlGutter/>
          <w:docGrid w:linePitch="272"/>
        </w:sectPr>
      </w:pPr>
    </w:p>
    <w:p w14:paraId="28D3F94D" w14:textId="77777777" w:rsidR="00D721C1" w:rsidRPr="00FA09CD" w:rsidRDefault="00D721C1" w:rsidP="00D721C1">
      <w:pPr>
        <w:pStyle w:val="Heading1"/>
      </w:pPr>
      <w:bookmarkStart w:id="137" w:name="_Toc532926035"/>
      <w:bookmarkStart w:id="138" w:name="_Toc7620199"/>
      <w:r w:rsidRPr="00FA09CD">
        <w:lastRenderedPageBreak/>
        <w:t xml:space="preserve">Resource </w:t>
      </w:r>
      <w:r>
        <w:t>7.18</w:t>
      </w:r>
      <w:r w:rsidRPr="00FA09CD">
        <w:t>: Roles and responsibilities</w:t>
      </w:r>
      <w:bookmarkEnd w:id="137"/>
      <w:bookmarkEnd w:id="138"/>
    </w:p>
    <w:p w14:paraId="657EFAEC" w14:textId="77777777" w:rsidR="00D721C1" w:rsidRDefault="00D721C1" w:rsidP="00D721C1">
      <w:pPr>
        <w:rPr>
          <w:rFonts w:cs="Arial"/>
          <w:szCs w:val="24"/>
        </w:rPr>
      </w:pPr>
      <w:r w:rsidRPr="00CA5382">
        <w:rPr>
          <w:rFonts w:cs="Arial"/>
          <w:szCs w:val="24"/>
        </w:rPr>
        <w:t>C</w:t>
      </w:r>
      <w:r>
        <w:rPr>
          <w:rFonts w:cs="Arial"/>
          <w:szCs w:val="24"/>
        </w:rPr>
        <w:t>opy and c</w:t>
      </w:r>
      <w:r w:rsidRPr="00CA5382">
        <w:rPr>
          <w:rFonts w:cs="Arial"/>
          <w:szCs w:val="24"/>
        </w:rPr>
        <w:t xml:space="preserve">ut out these cards and give </w:t>
      </w:r>
      <w:r>
        <w:rPr>
          <w:rFonts w:cs="Arial"/>
          <w:szCs w:val="24"/>
        </w:rPr>
        <w:t xml:space="preserve">a set to </w:t>
      </w:r>
      <w:r w:rsidRPr="00CA5382">
        <w:rPr>
          <w:rFonts w:cs="Arial"/>
          <w:szCs w:val="24"/>
        </w:rPr>
        <w:t>each group</w:t>
      </w:r>
      <w:r>
        <w:rPr>
          <w:rFonts w:cs="Arial"/>
          <w:szCs w:val="24"/>
        </w:rPr>
        <w:t>.</w:t>
      </w:r>
    </w:p>
    <w:tbl>
      <w:tblPr>
        <w:tblStyle w:val="TableGrid"/>
        <w:tblW w:w="5002" w:type="pct"/>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3484"/>
        <w:gridCol w:w="3484"/>
        <w:gridCol w:w="3484"/>
        <w:gridCol w:w="3484"/>
      </w:tblGrid>
      <w:tr w:rsidR="00D721C1" w:rsidRPr="00D51D22" w14:paraId="037384DC" w14:textId="77777777" w:rsidTr="00D721C1">
        <w:trPr>
          <w:trHeight w:val="736"/>
        </w:trPr>
        <w:tc>
          <w:tcPr>
            <w:tcW w:w="3484" w:type="dxa"/>
            <w:shd w:val="clear" w:color="auto" w:fill="CEDFFE"/>
            <w:vAlign w:val="center"/>
          </w:tcPr>
          <w:p w14:paraId="1D312EBE" w14:textId="77777777" w:rsidR="00D721C1" w:rsidRPr="003B24F0" w:rsidRDefault="00D721C1" w:rsidP="004E2FFF">
            <w:pPr>
              <w:jc w:val="center"/>
              <w:rPr>
                <w:b/>
                <w:szCs w:val="28"/>
              </w:rPr>
            </w:pPr>
            <w:r w:rsidRPr="003B24F0">
              <w:rPr>
                <w:b/>
                <w:szCs w:val="28"/>
              </w:rPr>
              <w:t>Chair</w:t>
            </w:r>
          </w:p>
        </w:tc>
        <w:tc>
          <w:tcPr>
            <w:tcW w:w="3484" w:type="dxa"/>
            <w:shd w:val="clear" w:color="auto" w:fill="CEDFFE"/>
            <w:vAlign w:val="center"/>
          </w:tcPr>
          <w:p w14:paraId="02DAFC47" w14:textId="77777777" w:rsidR="00D721C1" w:rsidRPr="003B24F0" w:rsidRDefault="00D721C1" w:rsidP="004E2FFF">
            <w:pPr>
              <w:jc w:val="center"/>
              <w:rPr>
                <w:b/>
                <w:szCs w:val="28"/>
              </w:rPr>
            </w:pPr>
            <w:r w:rsidRPr="003B24F0">
              <w:rPr>
                <w:b/>
                <w:szCs w:val="28"/>
              </w:rPr>
              <w:t>Note</w:t>
            </w:r>
            <w:r>
              <w:rPr>
                <w:b/>
                <w:szCs w:val="28"/>
              </w:rPr>
              <w:t>-</w:t>
            </w:r>
            <w:r w:rsidRPr="003B24F0">
              <w:rPr>
                <w:b/>
                <w:szCs w:val="28"/>
              </w:rPr>
              <w:t>taker</w:t>
            </w:r>
          </w:p>
        </w:tc>
        <w:tc>
          <w:tcPr>
            <w:tcW w:w="3484" w:type="dxa"/>
            <w:shd w:val="clear" w:color="auto" w:fill="CEDFFE"/>
            <w:vAlign w:val="center"/>
          </w:tcPr>
          <w:p w14:paraId="260CEDB0" w14:textId="77777777" w:rsidR="00D721C1" w:rsidRPr="003B24F0" w:rsidRDefault="00D721C1" w:rsidP="004E2FFF">
            <w:pPr>
              <w:jc w:val="center"/>
              <w:rPr>
                <w:b/>
                <w:szCs w:val="28"/>
              </w:rPr>
            </w:pPr>
            <w:r w:rsidRPr="003B24F0">
              <w:rPr>
                <w:b/>
                <w:szCs w:val="28"/>
              </w:rPr>
              <w:t>Reporter</w:t>
            </w:r>
          </w:p>
        </w:tc>
        <w:tc>
          <w:tcPr>
            <w:tcW w:w="3484" w:type="dxa"/>
            <w:shd w:val="clear" w:color="auto" w:fill="CEDFFE"/>
            <w:vAlign w:val="center"/>
          </w:tcPr>
          <w:p w14:paraId="59072DC3" w14:textId="77777777" w:rsidR="00D721C1" w:rsidRPr="003B24F0" w:rsidRDefault="00D721C1" w:rsidP="004E2FFF">
            <w:pPr>
              <w:jc w:val="center"/>
              <w:rPr>
                <w:b/>
                <w:szCs w:val="28"/>
              </w:rPr>
            </w:pPr>
            <w:r w:rsidRPr="003B24F0">
              <w:rPr>
                <w:b/>
                <w:szCs w:val="28"/>
              </w:rPr>
              <w:t>Organiser and time keeper</w:t>
            </w:r>
          </w:p>
        </w:tc>
      </w:tr>
      <w:tr w:rsidR="00D721C1" w14:paraId="3A38B5F4" w14:textId="77777777" w:rsidTr="00D721C1">
        <w:trPr>
          <w:trHeight w:val="1134"/>
        </w:trPr>
        <w:tc>
          <w:tcPr>
            <w:tcW w:w="3484" w:type="dxa"/>
            <w:vAlign w:val="center"/>
          </w:tcPr>
          <w:p w14:paraId="01BC986F" w14:textId="77777777" w:rsidR="00D721C1" w:rsidRPr="003B24F0" w:rsidRDefault="00D721C1" w:rsidP="004E2FFF">
            <w:pPr>
              <w:spacing w:before="120" w:after="120"/>
              <w:rPr>
                <w:rFonts w:cs="Arial"/>
                <w:szCs w:val="24"/>
              </w:rPr>
            </w:pPr>
            <w:r w:rsidRPr="003B24F0">
              <w:rPr>
                <w:rFonts w:cs="Arial"/>
                <w:szCs w:val="24"/>
              </w:rPr>
              <w:t>Makes sure task is understood and makes sure everyone has a chance to talk</w:t>
            </w:r>
          </w:p>
        </w:tc>
        <w:tc>
          <w:tcPr>
            <w:tcW w:w="3484" w:type="dxa"/>
            <w:vAlign w:val="center"/>
          </w:tcPr>
          <w:p w14:paraId="3B3089C1" w14:textId="77777777" w:rsidR="00D721C1" w:rsidRPr="003B24F0" w:rsidRDefault="00D721C1" w:rsidP="004E2FFF">
            <w:pPr>
              <w:spacing w:before="120" w:after="120"/>
              <w:rPr>
                <w:rFonts w:cs="Arial"/>
                <w:szCs w:val="24"/>
              </w:rPr>
            </w:pPr>
            <w:r w:rsidRPr="003B24F0">
              <w:rPr>
                <w:rFonts w:cs="Arial"/>
                <w:szCs w:val="24"/>
              </w:rPr>
              <w:t>Writes down key points making sure the reporter can read them.</w:t>
            </w:r>
          </w:p>
        </w:tc>
        <w:tc>
          <w:tcPr>
            <w:tcW w:w="3484" w:type="dxa"/>
            <w:vAlign w:val="center"/>
          </w:tcPr>
          <w:p w14:paraId="50218A21" w14:textId="77777777" w:rsidR="00D721C1" w:rsidRPr="003B24F0" w:rsidRDefault="00D721C1" w:rsidP="004E2FFF">
            <w:pPr>
              <w:spacing w:before="120" w:after="120"/>
              <w:rPr>
                <w:szCs w:val="24"/>
              </w:rPr>
            </w:pPr>
            <w:r w:rsidRPr="003B24F0">
              <w:rPr>
                <w:rFonts w:cs="Arial"/>
                <w:szCs w:val="24"/>
              </w:rPr>
              <w:t>Tells whole class what group has said or done</w:t>
            </w:r>
          </w:p>
        </w:tc>
        <w:tc>
          <w:tcPr>
            <w:tcW w:w="3484" w:type="dxa"/>
            <w:vAlign w:val="center"/>
          </w:tcPr>
          <w:p w14:paraId="31BCFCBD" w14:textId="77777777" w:rsidR="00D721C1" w:rsidRPr="003B24F0" w:rsidRDefault="00D721C1" w:rsidP="004E2FFF">
            <w:pPr>
              <w:spacing w:before="120" w:after="120"/>
              <w:rPr>
                <w:szCs w:val="24"/>
              </w:rPr>
            </w:pPr>
            <w:r w:rsidRPr="003B24F0">
              <w:rPr>
                <w:rFonts w:cs="Arial"/>
                <w:szCs w:val="24"/>
              </w:rPr>
              <w:t>Makes sure group has all the equipment it needs and that it keeps to time.</w:t>
            </w:r>
          </w:p>
        </w:tc>
      </w:tr>
      <w:tr w:rsidR="00D721C1" w14:paraId="4F933B25" w14:textId="77777777" w:rsidTr="00D721C1">
        <w:trPr>
          <w:trHeight w:val="1134"/>
        </w:trPr>
        <w:tc>
          <w:tcPr>
            <w:tcW w:w="3484" w:type="dxa"/>
            <w:vAlign w:val="center"/>
          </w:tcPr>
          <w:p w14:paraId="2CA91C92" w14:textId="77777777" w:rsidR="00D721C1" w:rsidRPr="003B24F0" w:rsidRDefault="00D721C1" w:rsidP="004E2FFF">
            <w:pPr>
              <w:spacing w:before="120" w:after="120"/>
              <w:rPr>
                <w:rFonts w:cs="Arial"/>
                <w:i/>
                <w:szCs w:val="24"/>
              </w:rPr>
            </w:pPr>
            <w:r w:rsidRPr="003B24F0">
              <w:rPr>
                <w:rFonts w:cs="Arial"/>
                <w:i/>
                <w:szCs w:val="24"/>
              </w:rPr>
              <w:t>‘What do you think? Is he right to say this material is magnetic?’</w:t>
            </w:r>
          </w:p>
        </w:tc>
        <w:tc>
          <w:tcPr>
            <w:tcW w:w="3484" w:type="dxa"/>
            <w:vAlign w:val="center"/>
          </w:tcPr>
          <w:p w14:paraId="6EB9D917" w14:textId="77777777" w:rsidR="00D721C1" w:rsidRPr="003B24F0" w:rsidRDefault="00D721C1" w:rsidP="004E2FFF">
            <w:pPr>
              <w:spacing w:before="120" w:after="120"/>
              <w:rPr>
                <w:rFonts w:cs="Arial"/>
                <w:i/>
                <w:szCs w:val="24"/>
              </w:rPr>
            </w:pPr>
            <w:r w:rsidRPr="003B24F0">
              <w:rPr>
                <w:rFonts w:cs="Arial"/>
                <w:i/>
                <w:szCs w:val="24"/>
              </w:rPr>
              <w:t>‘Let me check. How do you spell copper?’</w:t>
            </w:r>
          </w:p>
          <w:p w14:paraId="6ACA2F34" w14:textId="77777777" w:rsidR="00D721C1" w:rsidRPr="003B24F0" w:rsidRDefault="00D721C1" w:rsidP="004E2FFF">
            <w:pPr>
              <w:spacing w:before="120" w:after="120"/>
              <w:rPr>
                <w:i/>
                <w:szCs w:val="24"/>
              </w:rPr>
            </w:pPr>
          </w:p>
        </w:tc>
        <w:tc>
          <w:tcPr>
            <w:tcW w:w="3484" w:type="dxa"/>
            <w:vAlign w:val="center"/>
          </w:tcPr>
          <w:p w14:paraId="6981D4CD" w14:textId="77777777" w:rsidR="00D721C1" w:rsidRPr="003B24F0" w:rsidRDefault="00D721C1" w:rsidP="004E2FFF">
            <w:pPr>
              <w:spacing w:before="120" w:after="120"/>
              <w:rPr>
                <w:i/>
                <w:szCs w:val="24"/>
              </w:rPr>
            </w:pPr>
            <w:r w:rsidRPr="003B24F0">
              <w:rPr>
                <w:rFonts w:cs="Arial"/>
                <w:i/>
                <w:szCs w:val="24"/>
              </w:rPr>
              <w:t>‘We thought that four materials were magnetic.’</w:t>
            </w:r>
          </w:p>
        </w:tc>
        <w:tc>
          <w:tcPr>
            <w:tcW w:w="3484" w:type="dxa"/>
            <w:vAlign w:val="center"/>
          </w:tcPr>
          <w:p w14:paraId="34CDA081" w14:textId="77777777" w:rsidR="00D721C1" w:rsidRPr="003B24F0" w:rsidRDefault="00D721C1" w:rsidP="004E2FFF">
            <w:pPr>
              <w:spacing w:before="120" w:after="120"/>
              <w:rPr>
                <w:i/>
                <w:szCs w:val="24"/>
              </w:rPr>
            </w:pPr>
            <w:r w:rsidRPr="003B24F0">
              <w:rPr>
                <w:rFonts w:cs="Arial"/>
                <w:i/>
                <w:szCs w:val="24"/>
              </w:rPr>
              <w:t>‘Here</w:t>
            </w:r>
            <w:r>
              <w:rPr>
                <w:rFonts w:cs="Arial"/>
                <w:i/>
                <w:szCs w:val="24"/>
              </w:rPr>
              <w:t xml:space="preserve"> are</w:t>
            </w:r>
            <w:r w:rsidRPr="003B24F0">
              <w:rPr>
                <w:rFonts w:cs="Arial"/>
                <w:i/>
                <w:szCs w:val="24"/>
              </w:rPr>
              <w:t xml:space="preserve"> the pens.’</w:t>
            </w:r>
          </w:p>
        </w:tc>
      </w:tr>
      <w:tr w:rsidR="00D721C1" w14:paraId="189DCB38" w14:textId="77777777" w:rsidTr="00D721C1">
        <w:trPr>
          <w:trHeight w:val="1134"/>
        </w:trPr>
        <w:tc>
          <w:tcPr>
            <w:tcW w:w="3484" w:type="dxa"/>
            <w:vAlign w:val="center"/>
          </w:tcPr>
          <w:p w14:paraId="5E50E2D1" w14:textId="77777777" w:rsidR="00D721C1" w:rsidRPr="003B24F0" w:rsidRDefault="00D721C1" w:rsidP="004E2FFF">
            <w:pPr>
              <w:spacing w:before="120" w:after="120"/>
              <w:rPr>
                <w:i/>
                <w:szCs w:val="24"/>
              </w:rPr>
            </w:pPr>
            <w:r w:rsidRPr="003B24F0">
              <w:rPr>
                <w:rFonts w:cs="Arial"/>
                <w:i/>
                <w:szCs w:val="24"/>
              </w:rPr>
              <w:t>‘What do you think is inside a battery?’</w:t>
            </w:r>
          </w:p>
        </w:tc>
        <w:tc>
          <w:tcPr>
            <w:tcW w:w="3484" w:type="dxa"/>
            <w:vAlign w:val="center"/>
          </w:tcPr>
          <w:p w14:paraId="601A46BD" w14:textId="77777777" w:rsidR="00D721C1" w:rsidRPr="008777FF" w:rsidRDefault="00D721C1" w:rsidP="004E2FFF">
            <w:pPr>
              <w:spacing w:before="120" w:after="120"/>
              <w:rPr>
                <w:rFonts w:cs="Arial"/>
                <w:i/>
                <w:szCs w:val="24"/>
              </w:rPr>
            </w:pPr>
            <w:r w:rsidRPr="003B24F0">
              <w:rPr>
                <w:rFonts w:cs="Arial"/>
                <w:i/>
                <w:szCs w:val="24"/>
              </w:rPr>
              <w:t>‘Can I check that this is our list of agreed points?’</w:t>
            </w:r>
          </w:p>
        </w:tc>
        <w:tc>
          <w:tcPr>
            <w:tcW w:w="3484" w:type="dxa"/>
            <w:vAlign w:val="center"/>
          </w:tcPr>
          <w:p w14:paraId="6B18A031" w14:textId="77777777" w:rsidR="00D721C1" w:rsidRPr="003B24F0" w:rsidRDefault="00D721C1" w:rsidP="004E2FFF">
            <w:pPr>
              <w:spacing w:before="120" w:after="120"/>
              <w:rPr>
                <w:rFonts w:cs="Arial"/>
                <w:i/>
                <w:szCs w:val="24"/>
              </w:rPr>
            </w:pPr>
            <w:r w:rsidRPr="003B24F0">
              <w:rPr>
                <w:rFonts w:cs="Arial"/>
                <w:i/>
                <w:szCs w:val="24"/>
              </w:rPr>
              <w:t>‘</w:t>
            </w:r>
            <w:r>
              <w:rPr>
                <w:rFonts w:cs="Arial"/>
                <w:i/>
                <w:szCs w:val="24"/>
              </w:rPr>
              <w:t>We d</w:t>
            </w:r>
            <w:r w:rsidRPr="003B24F0">
              <w:rPr>
                <w:rFonts w:cs="Arial"/>
                <w:i/>
                <w:szCs w:val="24"/>
              </w:rPr>
              <w:t>ecided attraction isn’t good test if material is magnetic.’</w:t>
            </w:r>
          </w:p>
        </w:tc>
        <w:tc>
          <w:tcPr>
            <w:tcW w:w="3484" w:type="dxa"/>
            <w:vAlign w:val="center"/>
          </w:tcPr>
          <w:p w14:paraId="2AC66858" w14:textId="77777777" w:rsidR="00D721C1" w:rsidRPr="003B24F0" w:rsidRDefault="00D721C1" w:rsidP="004E2FFF">
            <w:pPr>
              <w:spacing w:before="120" w:after="120"/>
              <w:rPr>
                <w:i/>
                <w:szCs w:val="24"/>
              </w:rPr>
            </w:pPr>
            <w:r w:rsidRPr="003B24F0">
              <w:rPr>
                <w:rFonts w:cs="Arial"/>
                <w:i/>
                <w:szCs w:val="24"/>
              </w:rPr>
              <w:t>‘I will fetch the extra battery.’</w:t>
            </w:r>
          </w:p>
        </w:tc>
      </w:tr>
      <w:tr w:rsidR="00D721C1" w14:paraId="425C9FC4" w14:textId="77777777" w:rsidTr="00D721C1">
        <w:trPr>
          <w:trHeight w:val="1134"/>
        </w:trPr>
        <w:tc>
          <w:tcPr>
            <w:tcW w:w="3484" w:type="dxa"/>
            <w:vAlign w:val="center"/>
          </w:tcPr>
          <w:p w14:paraId="7889CF40" w14:textId="77777777" w:rsidR="00D721C1" w:rsidRPr="008777FF" w:rsidRDefault="00D721C1" w:rsidP="004E2FFF">
            <w:pPr>
              <w:spacing w:before="120" w:after="120"/>
              <w:rPr>
                <w:rFonts w:cs="Arial"/>
                <w:i/>
                <w:szCs w:val="24"/>
              </w:rPr>
            </w:pPr>
            <w:r w:rsidRPr="003B24F0">
              <w:rPr>
                <w:rFonts w:cs="Arial"/>
                <w:i/>
                <w:szCs w:val="24"/>
              </w:rPr>
              <w:t>‘You have said quite a lot. Let someone else have a say’</w:t>
            </w:r>
          </w:p>
        </w:tc>
        <w:tc>
          <w:tcPr>
            <w:tcW w:w="3484" w:type="dxa"/>
            <w:vAlign w:val="center"/>
          </w:tcPr>
          <w:p w14:paraId="59E0B506" w14:textId="77777777" w:rsidR="00D721C1" w:rsidRPr="003B24F0" w:rsidRDefault="00D721C1" w:rsidP="004E2FFF">
            <w:pPr>
              <w:spacing w:before="120" w:after="120"/>
              <w:rPr>
                <w:i/>
                <w:szCs w:val="24"/>
              </w:rPr>
            </w:pPr>
            <w:r w:rsidRPr="003B24F0">
              <w:rPr>
                <w:rFonts w:cs="Arial"/>
                <w:i/>
                <w:szCs w:val="24"/>
              </w:rPr>
              <w:t>‘Should I put that first or last?’</w:t>
            </w:r>
          </w:p>
        </w:tc>
        <w:tc>
          <w:tcPr>
            <w:tcW w:w="3484" w:type="dxa"/>
            <w:vAlign w:val="center"/>
          </w:tcPr>
          <w:p w14:paraId="1C8D7AE1" w14:textId="77777777" w:rsidR="00D721C1" w:rsidRPr="003B24F0" w:rsidRDefault="00D721C1" w:rsidP="004E2FFF">
            <w:pPr>
              <w:spacing w:before="120" w:after="120"/>
              <w:rPr>
                <w:i/>
                <w:szCs w:val="24"/>
              </w:rPr>
            </w:pPr>
            <w:r w:rsidRPr="003B24F0">
              <w:rPr>
                <w:rFonts w:cs="Arial"/>
                <w:i/>
                <w:szCs w:val="24"/>
              </w:rPr>
              <w:t>‘We found it very difficult to decide because….’</w:t>
            </w:r>
          </w:p>
        </w:tc>
        <w:tc>
          <w:tcPr>
            <w:tcW w:w="3484" w:type="dxa"/>
            <w:vAlign w:val="center"/>
          </w:tcPr>
          <w:p w14:paraId="7AAFB917" w14:textId="77777777" w:rsidR="00D721C1" w:rsidRPr="003B24F0" w:rsidRDefault="00D721C1" w:rsidP="004E2FFF">
            <w:pPr>
              <w:spacing w:before="120" w:after="120"/>
              <w:rPr>
                <w:i/>
                <w:szCs w:val="24"/>
              </w:rPr>
            </w:pPr>
            <w:r w:rsidRPr="003B24F0">
              <w:rPr>
                <w:rFonts w:cs="Arial"/>
                <w:i/>
                <w:szCs w:val="24"/>
              </w:rPr>
              <w:t>‘We’ve only got one minute left.’</w:t>
            </w:r>
          </w:p>
        </w:tc>
      </w:tr>
      <w:tr w:rsidR="00D721C1" w14:paraId="0404956D" w14:textId="77777777" w:rsidTr="00D721C1">
        <w:trPr>
          <w:trHeight w:val="800"/>
        </w:trPr>
        <w:tc>
          <w:tcPr>
            <w:tcW w:w="3484" w:type="dxa"/>
            <w:vAlign w:val="center"/>
          </w:tcPr>
          <w:p w14:paraId="7669F825" w14:textId="77777777" w:rsidR="00D721C1" w:rsidRPr="008777FF" w:rsidRDefault="00D721C1" w:rsidP="004E2FFF">
            <w:pPr>
              <w:spacing w:before="120" w:after="120"/>
              <w:rPr>
                <w:rFonts w:cs="Arial"/>
                <w:color w:val="C0C0C0"/>
                <w:szCs w:val="24"/>
              </w:rPr>
            </w:pPr>
            <w:r w:rsidRPr="003B24F0">
              <w:rPr>
                <w:rFonts w:cs="Arial"/>
                <w:color w:val="C0C0C0"/>
                <w:szCs w:val="24"/>
              </w:rPr>
              <w:t>Add your own example</w:t>
            </w:r>
          </w:p>
        </w:tc>
        <w:tc>
          <w:tcPr>
            <w:tcW w:w="3484" w:type="dxa"/>
            <w:vAlign w:val="center"/>
          </w:tcPr>
          <w:p w14:paraId="5A618A64" w14:textId="77777777" w:rsidR="00D721C1" w:rsidRPr="003B24F0" w:rsidRDefault="00D721C1" w:rsidP="004E2FFF">
            <w:pPr>
              <w:spacing w:before="120" w:after="120"/>
              <w:rPr>
                <w:szCs w:val="24"/>
              </w:rPr>
            </w:pPr>
            <w:r w:rsidRPr="003B24F0">
              <w:rPr>
                <w:rFonts w:cs="Arial"/>
                <w:color w:val="C0C0C0"/>
                <w:szCs w:val="24"/>
              </w:rPr>
              <w:t>Add your own example</w:t>
            </w:r>
          </w:p>
        </w:tc>
        <w:tc>
          <w:tcPr>
            <w:tcW w:w="3484" w:type="dxa"/>
            <w:vAlign w:val="center"/>
          </w:tcPr>
          <w:p w14:paraId="6B070E58" w14:textId="77777777" w:rsidR="00D721C1" w:rsidRPr="003B24F0" w:rsidRDefault="00D721C1" w:rsidP="004E2FFF">
            <w:pPr>
              <w:spacing w:before="120" w:after="120"/>
              <w:rPr>
                <w:szCs w:val="24"/>
              </w:rPr>
            </w:pPr>
            <w:r w:rsidRPr="003B24F0">
              <w:rPr>
                <w:rFonts w:cs="Arial"/>
                <w:color w:val="C0C0C0"/>
                <w:szCs w:val="24"/>
              </w:rPr>
              <w:t>Add your own example</w:t>
            </w:r>
          </w:p>
        </w:tc>
        <w:tc>
          <w:tcPr>
            <w:tcW w:w="3484" w:type="dxa"/>
            <w:vAlign w:val="center"/>
          </w:tcPr>
          <w:p w14:paraId="08BE3504" w14:textId="77777777" w:rsidR="00D721C1" w:rsidRPr="003B24F0" w:rsidRDefault="00D721C1" w:rsidP="004E2FFF">
            <w:pPr>
              <w:spacing w:before="120" w:after="120"/>
              <w:rPr>
                <w:szCs w:val="24"/>
              </w:rPr>
            </w:pPr>
            <w:r w:rsidRPr="003B24F0">
              <w:rPr>
                <w:rFonts w:cs="Arial"/>
                <w:color w:val="C0C0C0"/>
                <w:szCs w:val="24"/>
              </w:rPr>
              <w:t>Add your own example</w:t>
            </w:r>
          </w:p>
        </w:tc>
      </w:tr>
    </w:tbl>
    <w:p w14:paraId="6AE6C5AB" w14:textId="77777777" w:rsidR="00D721C1" w:rsidRDefault="00D721C1">
      <w:pPr>
        <w:spacing w:after="120" w:line="264" w:lineRule="auto"/>
        <w:rPr>
          <w:rFonts w:cs="Arial"/>
          <w:szCs w:val="24"/>
        </w:rPr>
        <w:sectPr w:rsidR="00D721C1" w:rsidSect="00D721C1">
          <w:pgSz w:w="16840" w:h="11900" w:orient="landscape" w:code="9"/>
          <w:pgMar w:top="1440" w:right="1440" w:bottom="1440" w:left="1440" w:header="709" w:footer="709" w:gutter="0"/>
          <w:cols w:space="708"/>
          <w:titlePg/>
          <w:rtlGutter/>
          <w:docGrid w:linePitch="381"/>
        </w:sectPr>
      </w:pPr>
    </w:p>
    <w:p w14:paraId="19CEE501" w14:textId="77777777" w:rsidR="00D721C1" w:rsidRPr="00FA09CD" w:rsidRDefault="00D721C1" w:rsidP="00D721C1">
      <w:pPr>
        <w:pStyle w:val="Heading1"/>
      </w:pPr>
      <w:bookmarkStart w:id="139" w:name="_Toc532926036"/>
      <w:bookmarkStart w:id="140" w:name="_Toc7620200"/>
      <w:r w:rsidRPr="00FA09CD">
        <w:lastRenderedPageBreak/>
        <w:t xml:space="preserve">Resource </w:t>
      </w:r>
      <w:r>
        <w:t>7.19</w:t>
      </w:r>
      <w:r w:rsidRPr="00FA09CD">
        <w:t>: Classroom rules for group</w:t>
      </w:r>
      <w:r>
        <w:t xml:space="preserve"> </w:t>
      </w:r>
      <w:r w:rsidRPr="00FA09CD">
        <w:t>work</w:t>
      </w:r>
      <w:bookmarkEnd w:id="139"/>
      <w:bookmarkEnd w:id="140"/>
    </w:p>
    <w:p w14:paraId="3134122F" w14:textId="77777777" w:rsidR="00D721C1" w:rsidRDefault="00D721C1" w:rsidP="00D721C1">
      <w:pPr>
        <w:rPr>
          <w:sz w:val="32"/>
          <w:szCs w:val="32"/>
        </w:rPr>
      </w:pPr>
    </w:p>
    <w:tbl>
      <w:tblPr>
        <w:tblStyle w:val="TableGrid"/>
        <w:tblW w:w="5000" w:type="pct"/>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247"/>
        <w:gridCol w:w="2247"/>
        <w:gridCol w:w="2248"/>
        <w:gridCol w:w="2248"/>
      </w:tblGrid>
      <w:tr w:rsidR="00D721C1" w14:paraId="4EC77EE1" w14:textId="77777777" w:rsidTr="00D721C1">
        <w:trPr>
          <w:trHeight w:val="2211"/>
        </w:trPr>
        <w:tc>
          <w:tcPr>
            <w:tcW w:w="1250" w:type="pct"/>
            <w:vAlign w:val="center"/>
          </w:tcPr>
          <w:p w14:paraId="35AA5F1B" w14:textId="77777777" w:rsidR="00D721C1" w:rsidRPr="00C6057B" w:rsidRDefault="00D721C1" w:rsidP="004E2FFF">
            <w:pPr>
              <w:rPr>
                <w:rFonts w:cs="Arial"/>
                <w:sz w:val="32"/>
                <w:szCs w:val="32"/>
              </w:rPr>
            </w:pPr>
            <w:r w:rsidRPr="00C6057B">
              <w:rPr>
                <w:rFonts w:cs="Arial"/>
                <w:sz w:val="32"/>
                <w:szCs w:val="32"/>
              </w:rPr>
              <w:t>Co</w:t>
            </w:r>
            <w:r>
              <w:rPr>
                <w:rFonts w:cs="Arial"/>
                <w:sz w:val="32"/>
                <w:szCs w:val="32"/>
              </w:rPr>
              <w:t>-</w:t>
            </w:r>
            <w:r w:rsidRPr="00C6057B">
              <w:rPr>
                <w:rFonts w:cs="Arial"/>
                <w:sz w:val="32"/>
                <w:szCs w:val="32"/>
              </w:rPr>
              <w:t>operate with each other</w:t>
            </w:r>
          </w:p>
        </w:tc>
        <w:tc>
          <w:tcPr>
            <w:tcW w:w="1250" w:type="pct"/>
            <w:vAlign w:val="center"/>
          </w:tcPr>
          <w:p w14:paraId="640F53F7" w14:textId="77777777" w:rsidR="00D721C1" w:rsidRPr="00C6057B" w:rsidRDefault="00D721C1" w:rsidP="004E2FFF">
            <w:pPr>
              <w:rPr>
                <w:rFonts w:cs="Arial"/>
                <w:sz w:val="32"/>
                <w:szCs w:val="32"/>
              </w:rPr>
            </w:pPr>
            <w:r w:rsidRPr="00C6057B">
              <w:rPr>
                <w:rFonts w:cs="Arial"/>
                <w:sz w:val="32"/>
                <w:szCs w:val="32"/>
              </w:rPr>
              <w:t>Work hard all the time</w:t>
            </w:r>
          </w:p>
        </w:tc>
        <w:tc>
          <w:tcPr>
            <w:tcW w:w="1250" w:type="pct"/>
            <w:vAlign w:val="center"/>
          </w:tcPr>
          <w:p w14:paraId="3B151DAC" w14:textId="77777777" w:rsidR="00D721C1" w:rsidRPr="00C6057B" w:rsidRDefault="00D721C1" w:rsidP="004E2FFF">
            <w:pPr>
              <w:rPr>
                <w:sz w:val="32"/>
                <w:szCs w:val="32"/>
              </w:rPr>
            </w:pPr>
            <w:r w:rsidRPr="00C6057B">
              <w:rPr>
                <w:rFonts w:cs="Arial"/>
                <w:sz w:val="32"/>
                <w:szCs w:val="32"/>
              </w:rPr>
              <w:t>Always work as a group</w:t>
            </w:r>
          </w:p>
        </w:tc>
        <w:tc>
          <w:tcPr>
            <w:tcW w:w="1250" w:type="pct"/>
            <w:vAlign w:val="center"/>
          </w:tcPr>
          <w:p w14:paraId="34201B63" w14:textId="77777777" w:rsidR="00D721C1" w:rsidRPr="00C6057B" w:rsidRDefault="00D721C1" w:rsidP="004E2FFF">
            <w:pPr>
              <w:rPr>
                <w:sz w:val="32"/>
                <w:szCs w:val="32"/>
              </w:rPr>
            </w:pPr>
            <w:r w:rsidRPr="00C6057B">
              <w:rPr>
                <w:rFonts w:cs="Arial"/>
                <w:sz w:val="32"/>
                <w:szCs w:val="32"/>
              </w:rPr>
              <w:t>Help each other</w:t>
            </w:r>
          </w:p>
        </w:tc>
      </w:tr>
      <w:tr w:rsidR="00D721C1" w14:paraId="78708A84" w14:textId="77777777" w:rsidTr="00D721C1">
        <w:trPr>
          <w:trHeight w:val="2211"/>
        </w:trPr>
        <w:tc>
          <w:tcPr>
            <w:tcW w:w="1250" w:type="pct"/>
            <w:vAlign w:val="center"/>
          </w:tcPr>
          <w:p w14:paraId="565B5661" w14:textId="77777777" w:rsidR="00D721C1" w:rsidRPr="00C6057B" w:rsidRDefault="00D721C1" w:rsidP="004E2FFF">
            <w:pPr>
              <w:rPr>
                <w:rFonts w:cs="Arial"/>
                <w:sz w:val="32"/>
                <w:szCs w:val="32"/>
              </w:rPr>
            </w:pPr>
            <w:r w:rsidRPr="00C6057B">
              <w:rPr>
                <w:rFonts w:cs="Arial"/>
                <w:sz w:val="32"/>
                <w:szCs w:val="32"/>
              </w:rPr>
              <w:t xml:space="preserve">Talk and listen carefully to each other </w:t>
            </w:r>
          </w:p>
        </w:tc>
        <w:tc>
          <w:tcPr>
            <w:tcW w:w="1250" w:type="pct"/>
            <w:vAlign w:val="center"/>
          </w:tcPr>
          <w:p w14:paraId="090D9C83" w14:textId="77777777" w:rsidR="00D721C1" w:rsidRPr="00C6057B" w:rsidRDefault="00D721C1" w:rsidP="004E2FFF">
            <w:pPr>
              <w:rPr>
                <w:rFonts w:cs="Arial"/>
                <w:sz w:val="32"/>
                <w:szCs w:val="32"/>
              </w:rPr>
            </w:pPr>
            <w:r w:rsidRPr="00C6057B">
              <w:rPr>
                <w:rFonts w:cs="Arial"/>
                <w:sz w:val="32"/>
                <w:szCs w:val="32"/>
              </w:rPr>
              <w:t>Listen to instructions</w:t>
            </w:r>
          </w:p>
          <w:p w14:paraId="6A39F5D3" w14:textId="77777777" w:rsidR="00D721C1" w:rsidRPr="00C6057B" w:rsidRDefault="00D721C1" w:rsidP="004E2FFF">
            <w:pPr>
              <w:rPr>
                <w:sz w:val="32"/>
                <w:szCs w:val="32"/>
              </w:rPr>
            </w:pPr>
          </w:p>
        </w:tc>
        <w:tc>
          <w:tcPr>
            <w:tcW w:w="1250" w:type="pct"/>
            <w:vAlign w:val="center"/>
          </w:tcPr>
          <w:p w14:paraId="4C988E3F" w14:textId="77777777" w:rsidR="00D721C1" w:rsidRPr="00C6057B" w:rsidRDefault="00D721C1" w:rsidP="004E2FFF">
            <w:pPr>
              <w:rPr>
                <w:sz w:val="32"/>
                <w:szCs w:val="32"/>
              </w:rPr>
            </w:pPr>
            <w:r w:rsidRPr="00C6057B">
              <w:rPr>
                <w:rFonts w:cs="Arial"/>
                <w:sz w:val="32"/>
                <w:szCs w:val="32"/>
              </w:rPr>
              <w:t>Share ideas</w:t>
            </w:r>
          </w:p>
        </w:tc>
        <w:tc>
          <w:tcPr>
            <w:tcW w:w="1250" w:type="pct"/>
            <w:vAlign w:val="center"/>
          </w:tcPr>
          <w:p w14:paraId="1395E4A0" w14:textId="77777777" w:rsidR="00D721C1" w:rsidRPr="00C6057B" w:rsidRDefault="00D721C1" w:rsidP="004E2FFF">
            <w:pPr>
              <w:rPr>
                <w:sz w:val="32"/>
                <w:szCs w:val="32"/>
              </w:rPr>
            </w:pPr>
            <w:r w:rsidRPr="00C6057B">
              <w:rPr>
                <w:rFonts w:cs="Arial"/>
                <w:sz w:val="32"/>
                <w:szCs w:val="32"/>
              </w:rPr>
              <w:t>Discuss things quietly</w:t>
            </w:r>
          </w:p>
        </w:tc>
      </w:tr>
      <w:tr w:rsidR="00D721C1" w14:paraId="583272A5" w14:textId="77777777" w:rsidTr="00D721C1">
        <w:trPr>
          <w:trHeight w:val="2211"/>
        </w:trPr>
        <w:tc>
          <w:tcPr>
            <w:tcW w:w="1250" w:type="pct"/>
            <w:vAlign w:val="center"/>
          </w:tcPr>
          <w:p w14:paraId="107ED33B" w14:textId="77777777" w:rsidR="00D721C1" w:rsidRPr="00C6057B" w:rsidRDefault="00D721C1" w:rsidP="004E2FFF">
            <w:pPr>
              <w:rPr>
                <w:sz w:val="32"/>
                <w:szCs w:val="32"/>
              </w:rPr>
            </w:pPr>
            <w:r w:rsidRPr="00C6057B">
              <w:rPr>
                <w:rFonts w:cs="Arial"/>
                <w:sz w:val="32"/>
                <w:szCs w:val="32"/>
              </w:rPr>
              <w:t xml:space="preserve">Try </w:t>
            </w:r>
            <w:r>
              <w:rPr>
                <w:rFonts w:cs="Arial"/>
                <w:sz w:val="32"/>
                <w:szCs w:val="32"/>
              </w:rPr>
              <w:t>to</w:t>
            </w:r>
            <w:r w:rsidRPr="00C6057B">
              <w:rPr>
                <w:rFonts w:cs="Arial"/>
                <w:sz w:val="32"/>
                <w:szCs w:val="32"/>
              </w:rPr>
              <w:t xml:space="preserve"> get on with everyone in the group </w:t>
            </w:r>
          </w:p>
        </w:tc>
        <w:tc>
          <w:tcPr>
            <w:tcW w:w="1250" w:type="pct"/>
            <w:vAlign w:val="center"/>
          </w:tcPr>
          <w:p w14:paraId="6C7A39D9" w14:textId="77777777" w:rsidR="00D721C1" w:rsidRPr="001D4D4C" w:rsidRDefault="00D721C1" w:rsidP="004E2FFF">
            <w:pPr>
              <w:rPr>
                <w:rFonts w:cs="Arial"/>
                <w:sz w:val="32"/>
                <w:szCs w:val="32"/>
              </w:rPr>
            </w:pPr>
            <w:r w:rsidRPr="00C6057B">
              <w:rPr>
                <w:rFonts w:cs="Arial"/>
                <w:sz w:val="32"/>
                <w:szCs w:val="32"/>
              </w:rPr>
              <w:t>Be sensible</w:t>
            </w:r>
          </w:p>
        </w:tc>
        <w:tc>
          <w:tcPr>
            <w:tcW w:w="1250" w:type="pct"/>
            <w:vAlign w:val="center"/>
          </w:tcPr>
          <w:p w14:paraId="280A3B9C" w14:textId="77777777" w:rsidR="00D721C1" w:rsidRPr="00C6057B" w:rsidRDefault="00D721C1" w:rsidP="004E2FFF">
            <w:pPr>
              <w:rPr>
                <w:rFonts w:cs="Arial"/>
                <w:sz w:val="32"/>
                <w:szCs w:val="32"/>
              </w:rPr>
            </w:pPr>
            <w:r w:rsidRPr="00C6057B">
              <w:rPr>
                <w:rFonts w:cs="Arial"/>
                <w:sz w:val="32"/>
                <w:szCs w:val="32"/>
              </w:rPr>
              <w:t>Be happy to work with everyone in the group</w:t>
            </w:r>
          </w:p>
        </w:tc>
        <w:tc>
          <w:tcPr>
            <w:tcW w:w="1250" w:type="pct"/>
            <w:vAlign w:val="center"/>
          </w:tcPr>
          <w:p w14:paraId="2B9D9A3A" w14:textId="77777777" w:rsidR="00D721C1" w:rsidRPr="00C6057B" w:rsidRDefault="00D721C1" w:rsidP="004E2FFF">
            <w:pPr>
              <w:rPr>
                <w:sz w:val="32"/>
                <w:szCs w:val="32"/>
              </w:rPr>
            </w:pPr>
            <w:r w:rsidRPr="00C6057B">
              <w:rPr>
                <w:rFonts w:cs="Arial"/>
                <w:sz w:val="32"/>
                <w:szCs w:val="32"/>
              </w:rPr>
              <w:t xml:space="preserve">Try </w:t>
            </w:r>
            <w:r>
              <w:rPr>
                <w:rFonts w:cs="Arial"/>
                <w:sz w:val="32"/>
                <w:szCs w:val="32"/>
              </w:rPr>
              <w:t>to</w:t>
            </w:r>
            <w:r w:rsidRPr="00C6057B">
              <w:rPr>
                <w:rFonts w:cs="Arial"/>
                <w:sz w:val="32"/>
                <w:szCs w:val="32"/>
              </w:rPr>
              <w:t xml:space="preserve"> agree with each other</w:t>
            </w:r>
          </w:p>
        </w:tc>
      </w:tr>
      <w:tr w:rsidR="00D721C1" w14:paraId="6878E687" w14:textId="77777777" w:rsidTr="00D721C1">
        <w:trPr>
          <w:trHeight w:val="2211"/>
        </w:trPr>
        <w:tc>
          <w:tcPr>
            <w:tcW w:w="1250" w:type="pct"/>
            <w:vAlign w:val="center"/>
          </w:tcPr>
          <w:p w14:paraId="2264FA09" w14:textId="77777777" w:rsidR="00D721C1" w:rsidRPr="001D4D4C" w:rsidRDefault="00D721C1" w:rsidP="004E2FFF">
            <w:pPr>
              <w:rPr>
                <w:rFonts w:cs="Arial"/>
                <w:sz w:val="32"/>
                <w:szCs w:val="32"/>
              </w:rPr>
            </w:pPr>
            <w:r w:rsidRPr="00C6057B">
              <w:rPr>
                <w:rFonts w:cs="Arial"/>
                <w:sz w:val="32"/>
                <w:szCs w:val="32"/>
              </w:rPr>
              <w:t>Have the right equipment</w:t>
            </w:r>
          </w:p>
        </w:tc>
        <w:tc>
          <w:tcPr>
            <w:tcW w:w="1250" w:type="pct"/>
            <w:vAlign w:val="center"/>
          </w:tcPr>
          <w:p w14:paraId="16D8F9CC" w14:textId="77777777" w:rsidR="00D721C1" w:rsidRPr="00C6057B" w:rsidRDefault="00D721C1" w:rsidP="004E2FFF">
            <w:pPr>
              <w:rPr>
                <w:sz w:val="32"/>
                <w:szCs w:val="32"/>
              </w:rPr>
            </w:pPr>
            <w:r w:rsidRPr="00C6057B">
              <w:rPr>
                <w:rFonts w:cs="Arial"/>
                <w:sz w:val="32"/>
                <w:szCs w:val="32"/>
              </w:rPr>
              <w:t>Respect everyone’s opinions</w:t>
            </w:r>
          </w:p>
        </w:tc>
        <w:tc>
          <w:tcPr>
            <w:tcW w:w="1250" w:type="pct"/>
            <w:vAlign w:val="center"/>
          </w:tcPr>
          <w:p w14:paraId="1CF3C860" w14:textId="77777777" w:rsidR="00D721C1" w:rsidRPr="00C6057B" w:rsidRDefault="00D721C1" w:rsidP="004E2FFF">
            <w:pPr>
              <w:rPr>
                <w:sz w:val="32"/>
                <w:szCs w:val="32"/>
              </w:rPr>
            </w:pPr>
            <w:r w:rsidRPr="00C6057B">
              <w:rPr>
                <w:rFonts w:cs="Arial"/>
                <w:sz w:val="32"/>
                <w:szCs w:val="32"/>
              </w:rPr>
              <w:t>Move around the classroom carefully without disrupting others’ learning</w:t>
            </w:r>
          </w:p>
        </w:tc>
        <w:tc>
          <w:tcPr>
            <w:tcW w:w="1250" w:type="pct"/>
            <w:vAlign w:val="center"/>
          </w:tcPr>
          <w:p w14:paraId="4F5AC65E" w14:textId="77777777" w:rsidR="00D721C1" w:rsidRPr="00C6057B" w:rsidRDefault="00D721C1" w:rsidP="004E2FFF">
            <w:pPr>
              <w:rPr>
                <w:sz w:val="32"/>
                <w:szCs w:val="32"/>
              </w:rPr>
            </w:pPr>
            <w:r w:rsidRPr="00C6057B">
              <w:rPr>
                <w:rFonts w:cs="Arial"/>
                <w:sz w:val="32"/>
                <w:szCs w:val="32"/>
              </w:rPr>
              <w:t>Be prepared to take on any role, and encourage others to do so too</w:t>
            </w:r>
          </w:p>
        </w:tc>
      </w:tr>
      <w:tr w:rsidR="00D721C1" w14:paraId="367EDBC7" w14:textId="77777777" w:rsidTr="00D721C1">
        <w:trPr>
          <w:trHeight w:val="2211"/>
        </w:trPr>
        <w:tc>
          <w:tcPr>
            <w:tcW w:w="1250" w:type="pct"/>
            <w:vAlign w:val="center"/>
          </w:tcPr>
          <w:p w14:paraId="0130B5D8" w14:textId="77777777" w:rsidR="00D721C1" w:rsidRPr="001D4D4C" w:rsidRDefault="00D721C1" w:rsidP="004E2FFF">
            <w:pPr>
              <w:rPr>
                <w:rFonts w:cs="Arial"/>
                <w:color w:val="C0C0C0"/>
                <w:sz w:val="32"/>
                <w:szCs w:val="32"/>
              </w:rPr>
            </w:pPr>
            <w:r w:rsidRPr="00C6057B">
              <w:rPr>
                <w:rFonts w:cs="Arial"/>
                <w:color w:val="C0C0C0"/>
                <w:sz w:val="32"/>
                <w:szCs w:val="32"/>
              </w:rPr>
              <w:t>Add your own example</w:t>
            </w:r>
          </w:p>
        </w:tc>
        <w:tc>
          <w:tcPr>
            <w:tcW w:w="1250" w:type="pct"/>
            <w:vAlign w:val="center"/>
          </w:tcPr>
          <w:p w14:paraId="44BCC90E" w14:textId="77777777" w:rsidR="00D721C1" w:rsidRPr="00C6057B" w:rsidRDefault="00D721C1" w:rsidP="004E2FFF">
            <w:pPr>
              <w:rPr>
                <w:sz w:val="32"/>
                <w:szCs w:val="32"/>
              </w:rPr>
            </w:pPr>
            <w:r w:rsidRPr="00C6057B">
              <w:rPr>
                <w:rFonts w:cs="Arial"/>
                <w:color w:val="C0C0C0"/>
                <w:sz w:val="32"/>
                <w:szCs w:val="32"/>
              </w:rPr>
              <w:t>Add your own example</w:t>
            </w:r>
          </w:p>
        </w:tc>
        <w:tc>
          <w:tcPr>
            <w:tcW w:w="1250" w:type="pct"/>
            <w:vAlign w:val="center"/>
          </w:tcPr>
          <w:p w14:paraId="1979F0A9" w14:textId="77777777" w:rsidR="00D721C1" w:rsidRPr="00C6057B" w:rsidRDefault="00D721C1" w:rsidP="004E2FFF">
            <w:pPr>
              <w:rPr>
                <w:sz w:val="32"/>
                <w:szCs w:val="32"/>
              </w:rPr>
            </w:pPr>
            <w:r w:rsidRPr="00C6057B">
              <w:rPr>
                <w:rFonts w:cs="Arial"/>
                <w:color w:val="C0C0C0"/>
                <w:sz w:val="32"/>
                <w:szCs w:val="32"/>
              </w:rPr>
              <w:t>Add your own example</w:t>
            </w:r>
          </w:p>
        </w:tc>
        <w:tc>
          <w:tcPr>
            <w:tcW w:w="1250" w:type="pct"/>
            <w:vAlign w:val="center"/>
          </w:tcPr>
          <w:p w14:paraId="761248C6" w14:textId="77777777" w:rsidR="00D721C1" w:rsidRPr="00C6057B" w:rsidRDefault="00D721C1" w:rsidP="004E2FFF">
            <w:pPr>
              <w:rPr>
                <w:sz w:val="32"/>
                <w:szCs w:val="32"/>
              </w:rPr>
            </w:pPr>
            <w:r w:rsidRPr="00C6057B">
              <w:rPr>
                <w:rFonts w:cs="Arial"/>
                <w:color w:val="C0C0C0"/>
                <w:sz w:val="32"/>
                <w:szCs w:val="32"/>
              </w:rPr>
              <w:t>Add your own example</w:t>
            </w:r>
          </w:p>
        </w:tc>
      </w:tr>
    </w:tbl>
    <w:p w14:paraId="3BC220E8" w14:textId="77777777" w:rsidR="00D721C1" w:rsidRDefault="00D721C1" w:rsidP="00D721C1">
      <w:pPr>
        <w:rPr>
          <w:sz w:val="32"/>
          <w:szCs w:val="32"/>
        </w:rPr>
      </w:pPr>
      <w:r>
        <w:rPr>
          <w:sz w:val="32"/>
          <w:szCs w:val="32"/>
        </w:rPr>
        <w:br w:type="page"/>
      </w:r>
    </w:p>
    <w:p w14:paraId="2175464A" w14:textId="77777777" w:rsidR="00D721C1" w:rsidRPr="00FA09CD" w:rsidRDefault="00D721C1" w:rsidP="00D721C1">
      <w:pPr>
        <w:pStyle w:val="Heading1"/>
      </w:pPr>
      <w:bookmarkStart w:id="141" w:name="_Toc532926037"/>
      <w:bookmarkStart w:id="142" w:name="_Toc7620201"/>
      <w:r w:rsidRPr="00FA09CD">
        <w:lastRenderedPageBreak/>
        <w:t xml:space="preserve">Resource </w:t>
      </w:r>
      <w:r>
        <w:t>7.20</w:t>
      </w:r>
      <w:r w:rsidRPr="00FA09CD">
        <w:t>: Checklist for running successful group</w:t>
      </w:r>
      <w:r>
        <w:t xml:space="preserve"> </w:t>
      </w:r>
      <w:r w:rsidRPr="00FA09CD">
        <w:t>work</w:t>
      </w:r>
      <w:bookmarkEnd w:id="141"/>
      <w:bookmarkEnd w:id="142"/>
    </w:p>
    <w:p w14:paraId="2B164ED7" w14:textId="77777777" w:rsidR="00D721C1" w:rsidRDefault="00D721C1" w:rsidP="00D721C1"/>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377"/>
        <w:gridCol w:w="613"/>
      </w:tblGrid>
      <w:tr w:rsidR="00D721C1" w14:paraId="2AE6323B" w14:textId="77777777" w:rsidTr="00D721C1">
        <w:tc>
          <w:tcPr>
            <w:tcW w:w="8377" w:type="dxa"/>
          </w:tcPr>
          <w:p w14:paraId="11DB4C4D" w14:textId="77777777" w:rsidR="00D721C1" w:rsidRPr="001D4D4C" w:rsidRDefault="00D721C1" w:rsidP="004E2FFF">
            <w:pPr>
              <w:spacing w:before="180" w:after="180"/>
              <w:rPr>
                <w:rFonts w:cs="Arial"/>
                <w:bCs/>
                <w:sz w:val="32"/>
              </w:rPr>
            </w:pPr>
            <w:r w:rsidRPr="001D4D4C">
              <w:rPr>
                <w:rFonts w:cs="Arial"/>
                <w:bCs/>
                <w:sz w:val="32"/>
              </w:rPr>
              <w:t>Do learners know where to go when they move into groups?</w:t>
            </w:r>
          </w:p>
        </w:tc>
        <w:tc>
          <w:tcPr>
            <w:tcW w:w="613" w:type="dxa"/>
          </w:tcPr>
          <w:p w14:paraId="250AD04F" w14:textId="77777777" w:rsidR="00D721C1" w:rsidRPr="001D4D4C" w:rsidRDefault="00D721C1" w:rsidP="004E2FFF">
            <w:pPr>
              <w:spacing w:before="180" w:after="180"/>
              <w:rPr>
                <w:rFonts w:cs="Arial"/>
                <w:bCs/>
                <w:color w:val="0299CE"/>
                <w:sz w:val="32"/>
              </w:rPr>
            </w:pPr>
          </w:p>
        </w:tc>
      </w:tr>
      <w:tr w:rsidR="00D721C1" w14:paraId="42E67791" w14:textId="77777777" w:rsidTr="00D721C1">
        <w:tc>
          <w:tcPr>
            <w:tcW w:w="8377" w:type="dxa"/>
          </w:tcPr>
          <w:p w14:paraId="5C21B881" w14:textId="77777777" w:rsidR="00D721C1" w:rsidRPr="001D4D4C" w:rsidRDefault="00D721C1" w:rsidP="004E2FFF">
            <w:pPr>
              <w:spacing w:before="180" w:after="180"/>
              <w:rPr>
                <w:rFonts w:cs="Arial"/>
                <w:bCs/>
                <w:sz w:val="32"/>
              </w:rPr>
            </w:pPr>
            <w:r w:rsidRPr="001D4D4C">
              <w:rPr>
                <w:rFonts w:cs="Arial"/>
                <w:bCs/>
                <w:sz w:val="32"/>
              </w:rPr>
              <w:t>Do the learners know what to do? Is the task specific and your instructions clear?</w:t>
            </w:r>
          </w:p>
        </w:tc>
        <w:tc>
          <w:tcPr>
            <w:tcW w:w="613" w:type="dxa"/>
          </w:tcPr>
          <w:p w14:paraId="14B01A1D" w14:textId="77777777" w:rsidR="00D721C1" w:rsidRPr="001D4D4C" w:rsidRDefault="00D721C1" w:rsidP="004E2FFF">
            <w:pPr>
              <w:spacing w:before="180" w:after="180"/>
              <w:rPr>
                <w:rFonts w:cs="Arial"/>
                <w:bCs/>
                <w:color w:val="0299CE"/>
                <w:sz w:val="32"/>
              </w:rPr>
            </w:pPr>
          </w:p>
        </w:tc>
      </w:tr>
      <w:tr w:rsidR="00D721C1" w14:paraId="1BF61839" w14:textId="77777777" w:rsidTr="00D721C1">
        <w:tc>
          <w:tcPr>
            <w:tcW w:w="8377" w:type="dxa"/>
          </w:tcPr>
          <w:p w14:paraId="1E85D5E3" w14:textId="77777777" w:rsidR="00D721C1" w:rsidRPr="001D4D4C" w:rsidRDefault="00D721C1" w:rsidP="004E2FFF">
            <w:pPr>
              <w:spacing w:before="180" w:after="180"/>
              <w:rPr>
                <w:rFonts w:cs="Arial"/>
                <w:bCs/>
                <w:sz w:val="32"/>
              </w:rPr>
            </w:pPr>
            <w:r w:rsidRPr="001D4D4C">
              <w:rPr>
                <w:rFonts w:cs="Arial"/>
                <w:bCs/>
                <w:sz w:val="32"/>
              </w:rPr>
              <w:t xml:space="preserve">Have you clearly explained the objectives of the group work? </w:t>
            </w:r>
          </w:p>
        </w:tc>
        <w:tc>
          <w:tcPr>
            <w:tcW w:w="613" w:type="dxa"/>
          </w:tcPr>
          <w:p w14:paraId="0F6B21A3" w14:textId="77777777" w:rsidR="00D721C1" w:rsidRPr="001D4D4C" w:rsidRDefault="00D721C1" w:rsidP="004E2FFF">
            <w:pPr>
              <w:spacing w:before="180" w:after="180"/>
              <w:rPr>
                <w:rFonts w:cs="Arial"/>
                <w:b/>
                <w:bCs/>
                <w:color w:val="0299CE"/>
                <w:sz w:val="32"/>
              </w:rPr>
            </w:pPr>
          </w:p>
        </w:tc>
      </w:tr>
      <w:tr w:rsidR="00D721C1" w14:paraId="7D4E3940" w14:textId="77777777" w:rsidTr="00D721C1">
        <w:tc>
          <w:tcPr>
            <w:tcW w:w="8377" w:type="dxa"/>
          </w:tcPr>
          <w:p w14:paraId="4B0C0A6A" w14:textId="77777777" w:rsidR="00D721C1" w:rsidRPr="001D4D4C" w:rsidRDefault="00D721C1" w:rsidP="004E2FFF">
            <w:pPr>
              <w:spacing w:before="180" w:after="180"/>
              <w:rPr>
                <w:rFonts w:cs="Arial"/>
                <w:bCs/>
                <w:sz w:val="32"/>
              </w:rPr>
            </w:pPr>
            <w:r w:rsidRPr="001D4D4C">
              <w:rPr>
                <w:rFonts w:cs="Arial"/>
                <w:bCs/>
                <w:sz w:val="32"/>
              </w:rPr>
              <w:t>Are you regularly enforcing high expectations of good group work behaviour?</w:t>
            </w:r>
          </w:p>
        </w:tc>
        <w:tc>
          <w:tcPr>
            <w:tcW w:w="613" w:type="dxa"/>
          </w:tcPr>
          <w:p w14:paraId="27F857D4" w14:textId="77777777" w:rsidR="00D721C1" w:rsidRPr="001D4D4C" w:rsidRDefault="00D721C1" w:rsidP="004E2FFF">
            <w:pPr>
              <w:spacing w:before="180" w:after="180"/>
              <w:rPr>
                <w:rFonts w:cs="Arial"/>
                <w:b/>
                <w:bCs/>
                <w:color w:val="0299CE"/>
                <w:sz w:val="32"/>
              </w:rPr>
            </w:pPr>
          </w:p>
        </w:tc>
      </w:tr>
      <w:tr w:rsidR="00D721C1" w14:paraId="3F0BB2FF" w14:textId="77777777" w:rsidTr="00D721C1">
        <w:tc>
          <w:tcPr>
            <w:tcW w:w="8377" w:type="dxa"/>
          </w:tcPr>
          <w:p w14:paraId="3CF75944" w14:textId="77777777" w:rsidR="00D721C1" w:rsidRPr="001D4D4C" w:rsidRDefault="00D721C1" w:rsidP="004E2FFF">
            <w:pPr>
              <w:spacing w:before="180" w:after="180"/>
              <w:rPr>
                <w:rFonts w:cs="Arial"/>
                <w:bCs/>
                <w:sz w:val="32"/>
              </w:rPr>
            </w:pPr>
            <w:r w:rsidRPr="001D4D4C">
              <w:rPr>
                <w:rFonts w:cs="Arial"/>
                <w:bCs/>
                <w:sz w:val="32"/>
              </w:rPr>
              <w:t>Are you allowing for questions so everyone is clear about the task?</w:t>
            </w:r>
          </w:p>
        </w:tc>
        <w:tc>
          <w:tcPr>
            <w:tcW w:w="613" w:type="dxa"/>
          </w:tcPr>
          <w:p w14:paraId="782859D8" w14:textId="77777777" w:rsidR="00D721C1" w:rsidRPr="001D4D4C" w:rsidRDefault="00D721C1" w:rsidP="004E2FFF">
            <w:pPr>
              <w:spacing w:before="180" w:after="180"/>
              <w:rPr>
                <w:rFonts w:cs="Arial"/>
                <w:b/>
                <w:bCs/>
                <w:color w:val="0299CE"/>
                <w:sz w:val="32"/>
              </w:rPr>
            </w:pPr>
          </w:p>
        </w:tc>
      </w:tr>
      <w:tr w:rsidR="00D721C1" w14:paraId="1B681FEB" w14:textId="77777777" w:rsidTr="00D721C1">
        <w:tc>
          <w:tcPr>
            <w:tcW w:w="8377" w:type="dxa"/>
          </w:tcPr>
          <w:p w14:paraId="3EDEC078" w14:textId="77777777" w:rsidR="00D721C1" w:rsidRPr="001D4D4C" w:rsidRDefault="00D721C1" w:rsidP="004E2FFF">
            <w:pPr>
              <w:spacing w:before="180" w:after="180"/>
              <w:rPr>
                <w:rFonts w:cs="Arial"/>
                <w:bCs/>
                <w:sz w:val="32"/>
              </w:rPr>
            </w:pPr>
            <w:r w:rsidRPr="001D4D4C">
              <w:rPr>
                <w:rFonts w:cs="Arial"/>
                <w:bCs/>
                <w:sz w:val="32"/>
              </w:rPr>
              <w:t>Does the class know what hand signal/command to look/listen for so they know when to stop talking?</w:t>
            </w:r>
          </w:p>
        </w:tc>
        <w:tc>
          <w:tcPr>
            <w:tcW w:w="613" w:type="dxa"/>
          </w:tcPr>
          <w:p w14:paraId="028AA1A6" w14:textId="77777777" w:rsidR="00D721C1" w:rsidRPr="001D4D4C" w:rsidRDefault="00D721C1" w:rsidP="004E2FFF">
            <w:pPr>
              <w:spacing w:before="180" w:after="180"/>
              <w:rPr>
                <w:rFonts w:cs="Arial"/>
                <w:b/>
                <w:bCs/>
                <w:color w:val="0299CE"/>
                <w:sz w:val="32"/>
              </w:rPr>
            </w:pPr>
          </w:p>
        </w:tc>
      </w:tr>
      <w:tr w:rsidR="00D721C1" w14:paraId="7ED390C2" w14:textId="77777777" w:rsidTr="00D721C1">
        <w:tc>
          <w:tcPr>
            <w:tcW w:w="8377" w:type="dxa"/>
          </w:tcPr>
          <w:p w14:paraId="049D4036" w14:textId="77777777" w:rsidR="00D721C1" w:rsidRPr="001D4D4C" w:rsidRDefault="00D721C1" w:rsidP="004E2FFF">
            <w:pPr>
              <w:spacing w:before="180" w:after="180"/>
              <w:rPr>
                <w:rFonts w:cs="Arial"/>
                <w:bCs/>
                <w:sz w:val="32"/>
              </w:rPr>
            </w:pPr>
            <w:r w:rsidRPr="001D4D4C">
              <w:rPr>
                <w:rFonts w:cs="Arial"/>
                <w:bCs/>
                <w:sz w:val="32"/>
              </w:rPr>
              <w:t>Is everyone clear about the timing and being regularly told how much time is left?</w:t>
            </w:r>
          </w:p>
        </w:tc>
        <w:tc>
          <w:tcPr>
            <w:tcW w:w="613" w:type="dxa"/>
          </w:tcPr>
          <w:p w14:paraId="1FB506D3" w14:textId="77777777" w:rsidR="00D721C1" w:rsidRPr="001D4D4C" w:rsidRDefault="00D721C1" w:rsidP="004E2FFF">
            <w:pPr>
              <w:spacing w:before="180" w:after="180"/>
              <w:rPr>
                <w:rFonts w:cs="Arial"/>
                <w:b/>
                <w:bCs/>
                <w:color w:val="0299CE"/>
                <w:sz w:val="32"/>
              </w:rPr>
            </w:pPr>
          </w:p>
        </w:tc>
      </w:tr>
      <w:tr w:rsidR="00D721C1" w14:paraId="0FC91143" w14:textId="77777777" w:rsidTr="00D721C1">
        <w:tc>
          <w:tcPr>
            <w:tcW w:w="8377" w:type="dxa"/>
          </w:tcPr>
          <w:p w14:paraId="156566F4" w14:textId="77777777" w:rsidR="00D721C1" w:rsidRPr="001D4D4C" w:rsidRDefault="00D721C1" w:rsidP="004E2FFF">
            <w:pPr>
              <w:spacing w:before="180" w:after="180"/>
              <w:rPr>
                <w:rFonts w:cs="Arial"/>
                <w:bCs/>
                <w:sz w:val="32"/>
              </w:rPr>
            </w:pPr>
            <w:r w:rsidRPr="001D4D4C">
              <w:rPr>
                <w:rFonts w:cs="Arial"/>
                <w:bCs/>
                <w:sz w:val="32"/>
              </w:rPr>
              <w:t>Have you prepared an extension task for learners who finish early?</w:t>
            </w:r>
          </w:p>
        </w:tc>
        <w:tc>
          <w:tcPr>
            <w:tcW w:w="613" w:type="dxa"/>
          </w:tcPr>
          <w:p w14:paraId="6E2B5782" w14:textId="77777777" w:rsidR="00D721C1" w:rsidRPr="001D4D4C" w:rsidRDefault="00D721C1" w:rsidP="004E2FFF">
            <w:pPr>
              <w:spacing w:before="180" w:after="180"/>
              <w:rPr>
                <w:rFonts w:cs="Arial"/>
                <w:b/>
                <w:bCs/>
                <w:color w:val="0299CE"/>
                <w:sz w:val="32"/>
              </w:rPr>
            </w:pPr>
          </w:p>
        </w:tc>
      </w:tr>
      <w:tr w:rsidR="00D721C1" w14:paraId="5C45D18A" w14:textId="77777777" w:rsidTr="00D721C1">
        <w:tc>
          <w:tcPr>
            <w:tcW w:w="8377" w:type="dxa"/>
          </w:tcPr>
          <w:p w14:paraId="2FA7F4B5" w14:textId="77777777" w:rsidR="00D721C1" w:rsidRPr="001D4D4C" w:rsidRDefault="00D721C1" w:rsidP="004E2FFF">
            <w:pPr>
              <w:spacing w:before="180" w:after="180"/>
              <w:rPr>
                <w:rFonts w:cs="Arial"/>
                <w:bCs/>
                <w:sz w:val="32"/>
              </w:rPr>
            </w:pPr>
            <w:r w:rsidRPr="001D4D4C">
              <w:rPr>
                <w:rFonts w:cs="Arial"/>
                <w:bCs/>
                <w:sz w:val="32"/>
              </w:rPr>
              <w:t>Are there opportunities for groups to provide feedback, or make a presentation of their work?</w:t>
            </w:r>
          </w:p>
        </w:tc>
        <w:tc>
          <w:tcPr>
            <w:tcW w:w="613" w:type="dxa"/>
          </w:tcPr>
          <w:p w14:paraId="59639486" w14:textId="77777777" w:rsidR="00D721C1" w:rsidRPr="001D4D4C" w:rsidRDefault="00D721C1" w:rsidP="004E2FFF">
            <w:pPr>
              <w:spacing w:before="180" w:after="180"/>
              <w:rPr>
                <w:rFonts w:cs="Arial"/>
                <w:b/>
                <w:bCs/>
                <w:color w:val="0299CE"/>
                <w:sz w:val="32"/>
              </w:rPr>
            </w:pPr>
          </w:p>
        </w:tc>
      </w:tr>
      <w:tr w:rsidR="00D721C1" w14:paraId="4C0A5438" w14:textId="77777777" w:rsidTr="00D721C1">
        <w:tc>
          <w:tcPr>
            <w:tcW w:w="8377" w:type="dxa"/>
          </w:tcPr>
          <w:p w14:paraId="7D847472" w14:textId="77777777" w:rsidR="00D721C1" w:rsidRPr="001D4D4C" w:rsidRDefault="00D721C1" w:rsidP="004E2FFF">
            <w:pPr>
              <w:widowControl w:val="0"/>
              <w:autoSpaceDE w:val="0"/>
              <w:autoSpaceDN w:val="0"/>
              <w:adjustRightInd w:val="0"/>
              <w:spacing w:before="180" w:after="180"/>
              <w:rPr>
                <w:rFonts w:cs="Arial"/>
                <w:color w:val="000000"/>
                <w:sz w:val="32"/>
                <w:lang w:val="en-US"/>
              </w:rPr>
            </w:pPr>
            <w:r w:rsidRPr="001D4D4C">
              <w:rPr>
                <w:rFonts w:cs="Arial"/>
                <w:color w:val="000000"/>
                <w:sz w:val="32"/>
                <w:lang w:val="en-US"/>
              </w:rPr>
              <w:t>Are you moving around the classroom to see what progress learners are making and what problems are coming up? Are you giving advice, encouragement, and extra individual help where it is needed?</w:t>
            </w:r>
          </w:p>
        </w:tc>
        <w:tc>
          <w:tcPr>
            <w:tcW w:w="613" w:type="dxa"/>
          </w:tcPr>
          <w:p w14:paraId="5D742708" w14:textId="77777777" w:rsidR="00D721C1" w:rsidRPr="001D4D4C" w:rsidRDefault="00D721C1" w:rsidP="004E2FFF">
            <w:pPr>
              <w:spacing w:before="180" w:after="180"/>
              <w:rPr>
                <w:rFonts w:cs="Arial"/>
                <w:b/>
                <w:bCs/>
                <w:color w:val="0299CE"/>
                <w:sz w:val="32"/>
              </w:rPr>
            </w:pPr>
          </w:p>
        </w:tc>
      </w:tr>
    </w:tbl>
    <w:p w14:paraId="434DBAEA" w14:textId="77777777" w:rsidR="00D721C1" w:rsidRPr="00FA09CD" w:rsidRDefault="00D721C1" w:rsidP="00D721C1">
      <w:pPr>
        <w:pStyle w:val="Heading1"/>
      </w:pPr>
      <w:bookmarkStart w:id="143" w:name="_Toc532926038"/>
      <w:bookmarkStart w:id="144" w:name="_Toc7620202"/>
      <w:r w:rsidRPr="00FA09CD">
        <w:lastRenderedPageBreak/>
        <w:t xml:space="preserve">Resource </w:t>
      </w:r>
      <w:r>
        <w:t>7.21</w:t>
      </w:r>
      <w:r w:rsidRPr="00FA09CD">
        <w:t>: Grouping strategies for different purposes</w:t>
      </w:r>
      <w:bookmarkEnd w:id="143"/>
      <w:bookmarkEnd w:id="144"/>
    </w:p>
    <w:p w14:paraId="1808834B" w14:textId="77777777" w:rsidR="00D721C1" w:rsidRPr="008C2838" w:rsidRDefault="00D721C1" w:rsidP="00D721C1">
      <w:pPr>
        <w:rPr>
          <w:rFonts w:cs="Arial"/>
          <w:b/>
          <w:bCs/>
          <w:color w:val="0089E6"/>
          <w:sz w:val="36"/>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166"/>
        <w:gridCol w:w="3455"/>
        <w:gridCol w:w="3369"/>
      </w:tblGrid>
      <w:tr w:rsidR="00D721C1" w:rsidRPr="00123803" w14:paraId="4325E497" w14:textId="77777777" w:rsidTr="00D721C1">
        <w:tc>
          <w:tcPr>
            <w:tcW w:w="2235" w:type="dxa"/>
            <w:shd w:val="clear" w:color="auto" w:fill="CEDFFE"/>
            <w:vAlign w:val="center"/>
          </w:tcPr>
          <w:p w14:paraId="19A19762" w14:textId="77777777" w:rsidR="00D721C1" w:rsidRPr="00123803" w:rsidRDefault="00D721C1" w:rsidP="004E2FFF">
            <w:pPr>
              <w:spacing w:before="120" w:after="120"/>
              <w:jc w:val="center"/>
              <w:rPr>
                <w:rFonts w:cs="Arial"/>
                <w:b/>
                <w:bCs/>
                <w:sz w:val="32"/>
                <w:szCs w:val="32"/>
              </w:rPr>
            </w:pPr>
            <w:r w:rsidRPr="00123803">
              <w:rPr>
                <w:rFonts w:cs="Arial"/>
                <w:b/>
                <w:bCs/>
                <w:sz w:val="32"/>
                <w:szCs w:val="32"/>
              </w:rPr>
              <w:t>Name of strategy</w:t>
            </w:r>
          </w:p>
        </w:tc>
        <w:tc>
          <w:tcPr>
            <w:tcW w:w="3543" w:type="dxa"/>
            <w:shd w:val="clear" w:color="auto" w:fill="CEDFFE"/>
            <w:vAlign w:val="center"/>
          </w:tcPr>
          <w:p w14:paraId="67395AD9" w14:textId="77777777" w:rsidR="00D721C1" w:rsidRPr="00123803" w:rsidRDefault="00D721C1" w:rsidP="004E2FFF">
            <w:pPr>
              <w:spacing w:before="120" w:after="120"/>
              <w:jc w:val="center"/>
              <w:rPr>
                <w:rFonts w:cs="Arial"/>
                <w:b/>
                <w:bCs/>
                <w:sz w:val="32"/>
                <w:szCs w:val="32"/>
              </w:rPr>
            </w:pPr>
            <w:r w:rsidRPr="00123803">
              <w:rPr>
                <w:rFonts w:cs="Arial"/>
                <w:b/>
                <w:bCs/>
                <w:sz w:val="32"/>
                <w:szCs w:val="32"/>
              </w:rPr>
              <w:t>What is it?</w:t>
            </w:r>
          </w:p>
        </w:tc>
        <w:tc>
          <w:tcPr>
            <w:tcW w:w="3465" w:type="dxa"/>
            <w:shd w:val="clear" w:color="auto" w:fill="CEDFFE"/>
            <w:vAlign w:val="center"/>
          </w:tcPr>
          <w:p w14:paraId="1E5F2547" w14:textId="77777777" w:rsidR="00D721C1" w:rsidRPr="00123803" w:rsidRDefault="00D721C1" w:rsidP="004E2FFF">
            <w:pPr>
              <w:spacing w:before="120" w:after="120"/>
              <w:jc w:val="center"/>
              <w:rPr>
                <w:b/>
                <w:sz w:val="32"/>
                <w:szCs w:val="32"/>
              </w:rPr>
            </w:pPr>
            <w:r w:rsidRPr="00123803">
              <w:rPr>
                <w:b/>
                <w:sz w:val="32"/>
                <w:szCs w:val="32"/>
              </w:rPr>
              <w:t>Why</w:t>
            </w:r>
            <w:r>
              <w:rPr>
                <w:b/>
                <w:sz w:val="32"/>
                <w:szCs w:val="32"/>
              </w:rPr>
              <w:t xml:space="preserve"> use it</w:t>
            </w:r>
            <w:r w:rsidRPr="00123803">
              <w:rPr>
                <w:b/>
                <w:sz w:val="32"/>
                <w:szCs w:val="32"/>
              </w:rPr>
              <w:t>?</w:t>
            </w:r>
          </w:p>
        </w:tc>
      </w:tr>
      <w:tr w:rsidR="00D721C1" w:rsidRPr="00123803" w14:paraId="514DD384" w14:textId="77777777" w:rsidTr="00D721C1">
        <w:tc>
          <w:tcPr>
            <w:tcW w:w="2235" w:type="dxa"/>
            <w:vAlign w:val="center"/>
          </w:tcPr>
          <w:p w14:paraId="1FBF5FDB" w14:textId="77777777" w:rsidR="00D721C1" w:rsidRPr="00123803" w:rsidRDefault="00D721C1" w:rsidP="004E2FFF">
            <w:pPr>
              <w:spacing w:before="120" w:after="120"/>
              <w:jc w:val="center"/>
              <w:rPr>
                <w:rFonts w:cs="Arial"/>
                <w:b/>
                <w:bCs/>
                <w:szCs w:val="28"/>
              </w:rPr>
            </w:pPr>
            <w:r w:rsidRPr="00123803">
              <w:rPr>
                <w:rFonts w:cs="Arial"/>
                <w:b/>
                <w:bCs/>
                <w:szCs w:val="28"/>
              </w:rPr>
              <w:t>Think, Pair, Share</w:t>
            </w:r>
          </w:p>
          <w:p w14:paraId="0BCD16B9" w14:textId="77777777" w:rsidR="00D721C1" w:rsidRPr="00123803" w:rsidRDefault="00D721C1" w:rsidP="004E2FFF">
            <w:pPr>
              <w:spacing w:before="120" w:after="120"/>
              <w:rPr>
                <w:rFonts w:cs="Arial"/>
                <w:b/>
                <w:bCs/>
                <w:szCs w:val="28"/>
              </w:rPr>
            </w:pPr>
          </w:p>
        </w:tc>
        <w:tc>
          <w:tcPr>
            <w:tcW w:w="3543" w:type="dxa"/>
            <w:vAlign w:val="center"/>
          </w:tcPr>
          <w:p w14:paraId="55ED7998" w14:textId="77777777" w:rsidR="00D721C1" w:rsidRPr="00F66806" w:rsidRDefault="00D721C1" w:rsidP="004E2FFF">
            <w:pPr>
              <w:spacing w:before="120" w:after="120"/>
              <w:rPr>
                <w:rFonts w:cs="Arial"/>
                <w:szCs w:val="28"/>
              </w:rPr>
            </w:pPr>
            <w:r>
              <w:rPr>
                <w:rFonts w:cs="Arial"/>
                <w:szCs w:val="28"/>
              </w:rPr>
              <w:t>Learners</w:t>
            </w:r>
            <w:r w:rsidRPr="00123803">
              <w:rPr>
                <w:rFonts w:cs="Arial"/>
                <w:szCs w:val="28"/>
              </w:rPr>
              <w:t xml:space="preserve"> </w:t>
            </w:r>
            <w:r w:rsidRPr="00123803">
              <w:rPr>
                <w:rFonts w:cs="Arial"/>
                <w:b/>
                <w:szCs w:val="28"/>
              </w:rPr>
              <w:t>think</w:t>
            </w:r>
            <w:r w:rsidRPr="00123803">
              <w:rPr>
                <w:rFonts w:cs="Arial"/>
                <w:szCs w:val="28"/>
              </w:rPr>
              <w:t xml:space="preserve"> individually about a question/problem, </w:t>
            </w:r>
            <w:r w:rsidRPr="00123803">
              <w:rPr>
                <w:rFonts w:cs="Arial"/>
                <w:b/>
                <w:szCs w:val="28"/>
              </w:rPr>
              <w:t>pair</w:t>
            </w:r>
            <w:r w:rsidRPr="00123803">
              <w:rPr>
                <w:rFonts w:cs="Arial"/>
                <w:szCs w:val="28"/>
              </w:rPr>
              <w:t xml:space="preserve"> up with someone to discuss their thinking, and then </w:t>
            </w:r>
            <w:r w:rsidRPr="00123803">
              <w:rPr>
                <w:rFonts w:cs="Arial"/>
                <w:b/>
                <w:szCs w:val="28"/>
              </w:rPr>
              <w:t>share</w:t>
            </w:r>
            <w:r w:rsidRPr="00123803">
              <w:rPr>
                <w:rFonts w:cs="Arial"/>
                <w:szCs w:val="28"/>
              </w:rPr>
              <w:t xml:space="preserve"> their ideas with their table group, and finally the whole group.</w:t>
            </w:r>
          </w:p>
        </w:tc>
        <w:tc>
          <w:tcPr>
            <w:tcW w:w="3465" w:type="dxa"/>
            <w:vAlign w:val="center"/>
          </w:tcPr>
          <w:p w14:paraId="125E9383" w14:textId="77777777" w:rsidR="00D721C1" w:rsidRPr="00F66806" w:rsidRDefault="00D721C1" w:rsidP="004E2FFF">
            <w:pPr>
              <w:spacing w:before="120" w:after="120"/>
              <w:rPr>
                <w:szCs w:val="28"/>
              </w:rPr>
            </w:pPr>
            <w:r>
              <w:rPr>
                <w:szCs w:val="28"/>
              </w:rPr>
              <w:t>Learners</w:t>
            </w:r>
            <w:r w:rsidRPr="00123803">
              <w:rPr>
                <w:szCs w:val="28"/>
              </w:rPr>
              <w:t xml:space="preserve"> use their previous knowledge and share their ideas with peers. This gives </w:t>
            </w:r>
            <w:r>
              <w:rPr>
                <w:szCs w:val="28"/>
              </w:rPr>
              <w:t>learners</w:t>
            </w:r>
            <w:r w:rsidRPr="00123803">
              <w:rPr>
                <w:szCs w:val="28"/>
              </w:rPr>
              <w:t xml:space="preserve"> a chance to organise their ideas before presenting them to the wider group.</w:t>
            </w:r>
          </w:p>
        </w:tc>
      </w:tr>
      <w:tr w:rsidR="00D721C1" w:rsidRPr="00123803" w14:paraId="04BD0214" w14:textId="77777777" w:rsidTr="00D721C1">
        <w:tc>
          <w:tcPr>
            <w:tcW w:w="2235" w:type="dxa"/>
            <w:vAlign w:val="center"/>
          </w:tcPr>
          <w:p w14:paraId="31B8615F" w14:textId="77777777" w:rsidR="00D721C1" w:rsidRPr="00123803" w:rsidRDefault="00D721C1" w:rsidP="004E2FFF">
            <w:pPr>
              <w:spacing w:before="120" w:after="120"/>
              <w:jc w:val="center"/>
              <w:rPr>
                <w:rFonts w:cs="Arial"/>
                <w:b/>
                <w:bCs/>
                <w:szCs w:val="28"/>
              </w:rPr>
            </w:pPr>
            <w:r w:rsidRPr="00123803">
              <w:rPr>
                <w:rFonts w:cs="Arial"/>
                <w:b/>
                <w:bCs/>
                <w:szCs w:val="28"/>
              </w:rPr>
              <w:t>Turn and Talk</w:t>
            </w:r>
          </w:p>
        </w:tc>
        <w:tc>
          <w:tcPr>
            <w:tcW w:w="3543" w:type="dxa"/>
            <w:vAlign w:val="center"/>
          </w:tcPr>
          <w:p w14:paraId="097C3B01" w14:textId="77777777" w:rsidR="00D721C1" w:rsidRPr="00F66806" w:rsidRDefault="00D721C1" w:rsidP="004E2FFF">
            <w:pPr>
              <w:spacing w:before="120" w:after="120"/>
              <w:rPr>
                <w:rFonts w:cs="Arial"/>
                <w:szCs w:val="28"/>
              </w:rPr>
            </w:pPr>
            <w:r w:rsidRPr="00123803">
              <w:rPr>
                <w:rFonts w:cs="Arial"/>
                <w:szCs w:val="28"/>
              </w:rPr>
              <w:t xml:space="preserve">The teacher asks the class a question and </w:t>
            </w:r>
            <w:r>
              <w:rPr>
                <w:rFonts w:cs="Arial"/>
                <w:szCs w:val="28"/>
              </w:rPr>
              <w:t>learners</w:t>
            </w:r>
            <w:r w:rsidRPr="00123803">
              <w:rPr>
                <w:rFonts w:cs="Arial"/>
                <w:szCs w:val="28"/>
              </w:rPr>
              <w:t xml:space="preserve"> turn to the person next to them to discuss. </w:t>
            </w:r>
          </w:p>
        </w:tc>
        <w:tc>
          <w:tcPr>
            <w:tcW w:w="3465" w:type="dxa"/>
            <w:vAlign w:val="center"/>
          </w:tcPr>
          <w:p w14:paraId="7DF03F65" w14:textId="77777777" w:rsidR="00D721C1" w:rsidRPr="00123803" w:rsidRDefault="00D721C1" w:rsidP="004E2FFF">
            <w:pPr>
              <w:spacing w:before="120" w:after="120"/>
              <w:rPr>
                <w:rFonts w:cs="Arial"/>
                <w:bCs/>
                <w:szCs w:val="28"/>
              </w:rPr>
            </w:pPr>
            <w:r>
              <w:rPr>
                <w:szCs w:val="28"/>
              </w:rPr>
              <w:t>Learners</w:t>
            </w:r>
            <w:r w:rsidRPr="00123803">
              <w:rPr>
                <w:szCs w:val="28"/>
              </w:rPr>
              <w:t xml:space="preserve"> are able to share their ideas with others and use their previous knowledge about a topic.</w:t>
            </w:r>
          </w:p>
        </w:tc>
      </w:tr>
      <w:tr w:rsidR="00D721C1" w:rsidRPr="00123803" w14:paraId="4AF558C6" w14:textId="77777777" w:rsidTr="00D721C1">
        <w:tc>
          <w:tcPr>
            <w:tcW w:w="2235" w:type="dxa"/>
            <w:vAlign w:val="center"/>
          </w:tcPr>
          <w:p w14:paraId="62055A75" w14:textId="77777777" w:rsidR="00D721C1" w:rsidRPr="00123803" w:rsidRDefault="00D721C1" w:rsidP="004E2FFF">
            <w:pPr>
              <w:spacing w:before="120" w:after="120"/>
              <w:jc w:val="center"/>
              <w:rPr>
                <w:rFonts w:cs="Arial"/>
                <w:b/>
                <w:bCs/>
                <w:szCs w:val="28"/>
              </w:rPr>
            </w:pPr>
            <w:r w:rsidRPr="00123803">
              <w:rPr>
                <w:rFonts w:cs="Arial"/>
                <w:b/>
                <w:bCs/>
                <w:szCs w:val="28"/>
              </w:rPr>
              <w:t>Jigsaw</w:t>
            </w:r>
          </w:p>
          <w:p w14:paraId="026C2641" w14:textId="77777777" w:rsidR="00D721C1" w:rsidRPr="00123803" w:rsidRDefault="00D721C1" w:rsidP="004E2FFF">
            <w:pPr>
              <w:spacing w:before="120" w:after="120"/>
              <w:jc w:val="center"/>
              <w:rPr>
                <w:rFonts w:cs="Arial"/>
                <w:b/>
                <w:bCs/>
                <w:szCs w:val="28"/>
              </w:rPr>
            </w:pPr>
          </w:p>
        </w:tc>
        <w:tc>
          <w:tcPr>
            <w:tcW w:w="3543" w:type="dxa"/>
            <w:vAlign w:val="center"/>
          </w:tcPr>
          <w:p w14:paraId="0A0446BC" w14:textId="77777777" w:rsidR="00D721C1" w:rsidRPr="00123803" w:rsidRDefault="00D721C1" w:rsidP="004E2FFF">
            <w:pPr>
              <w:spacing w:before="120" w:after="120"/>
              <w:rPr>
                <w:rFonts w:cs="Arial"/>
                <w:bCs/>
                <w:szCs w:val="28"/>
              </w:rPr>
            </w:pPr>
            <w:r w:rsidRPr="00123803">
              <w:rPr>
                <w:szCs w:val="28"/>
                <w:lang w:eastAsia="en-US"/>
              </w:rPr>
              <w:t xml:space="preserve">Like completing a jigsaw, each </w:t>
            </w:r>
            <w:r>
              <w:rPr>
                <w:szCs w:val="28"/>
                <w:lang w:eastAsia="en-US"/>
              </w:rPr>
              <w:t xml:space="preserve">learner </w:t>
            </w:r>
            <w:r w:rsidRPr="00123803">
              <w:rPr>
                <w:szCs w:val="28"/>
                <w:lang w:eastAsia="en-US"/>
              </w:rPr>
              <w:t>in a ‘jigsaw group’ is responsible for learning a piece of information/a topic. They do this in a temporary ‘expert group’ before returning to their ‘home’ jigsaw group where the team members teach each other what they have learned. This enables them all to understand the whole picture.</w:t>
            </w:r>
          </w:p>
        </w:tc>
        <w:tc>
          <w:tcPr>
            <w:tcW w:w="3465" w:type="dxa"/>
            <w:vAlign w:val="center"/>
          </w:tcPr>
          <w:p w14:paraId="611A59D6" w14:textId="77777777" w:rsidR="00D721C1" w:rsidRPr="00F66806" w:rsidRDefault="00D721C1" w:rsidP="004E2FFF">
            <w:pPr>
              <w:spacing w:before="120" w:after="120"/>
              <w:rPr>
                <w:szCs w:val="28"/>
                <w:lang w:eastAsia="en-US"/>
              </w:rPr>
            </w:pPr>
            <w:r w:rsidRPr="00123803">
              <w:rPr>
                <w:szCs w:val="28"/>
                <w:lang w:eastAsia="en-US"/>
              </w:rPr>
              <w:t>It encourages co</w:t>
            </w:r>
            <w:r>
              <w:rPr>
                <w:szCs w:val="28"/>
                <w:lang w:eastAsia="en-US"/>
              </w:rPr>
              <w:t>-</w:t>
            </w:r>
            <w:r w:rsidRPr="00123803">
              <w:rPr>
                <w:szCs w:val="28"/>
                <w:lang w:eastAsia="en-US"/>
              </w:rPr>
              <w:t>operation whil</w:t>
            </w:r>
            <w:r>
              <w:rPr>
                <w:szCs w:val="28"/>
                <w:lang w:eastAsia="en-US"/>
              </w:rPr>
              <w:t>e</w:t>
            </w:r>
            <w:r w:rsidRPr="00123803">
              <w:rPr>
                <w:szCs w:val="28"/>
                <w:lang w:eastAsia="en-US"/>
              </w:rPr>
              <w:t xml:space="preserve"> developing reading/</w:t>
            </w:r>
            <w:r>
              <w:rPr>
                <w:szCs w:val="28"/>
                <w:lang w:eastAsia="en-US"/>
              </w:rPr>
              <w:t xml:space="preserve"> </w:t>
            </w:r>
            <w:r w:rsidRPr="00123803">
              <w:rPr>
                <w:szCs w:val="28"/>
                <w:lang w:eastAsia="en-US"/>
              </w:rPr>
              <w:t xml:space="preserve">comprehension skills. It supports good behaviour by engaging </w:t>
            </w:r>
            <w:r>
              <w:rPr>
                <w:szCs w:val="28"/>
                <w:lang w:eastAsia="en-US"/>
              </w:rPr>
              <w:t>learners</w:t>
            </w:r>
            <w:r w:rsidRPr="00123803">
              <w:rPr>
                <w:szCs w:val="28"/>
                <w:lang w:eastAsia="en-US"/>
              </w:rPr>
              <w:t xml:space="preserve"> and it requires</w:t>
            </w:r>
            <w:r>
              <w:rPr>
                <w:szCs w:val="28"/>
                <w:lang w:eastAsia="en-US"/>
              </w:rPr>
              <w:t xml:space="preserve"> </w:t>
            </w:r>
            <w:r w:rsidRPr="00123803">
              <w:rPr>
                <w:szCs w:val="28"/>
                <w:lang w:eastAsia="en-US"/>
              </w:rPr>
              <w:t>effective teamwork, interdependence and other interpersonal</w:t>
            </w:r>
            <w:r>
              <w:rPr>
                <w:szCs w:val="28"/>
                <w:lang w:eastAsia="en-US"/>
              </w:rPr>
              <w:t xml:space="preserve"> </w:t>
            </w:r>
            <w:r w:rsidRPr="00123803">
              <w:rPr>
                <w:szCs w:val="28"/>
                <w:lang w:eastAsia="en-US"/>
              </w:rPr>
              <w:t>skills.</w:t>
            </w:r>
          </w:p>
        </w:tc>
      </w:tr>
    </w:tbl>
    <w:p w14:paraId="415B8004" w14:textId="77777777" w:rsidR="00D721C1" w:rsidRDefault="00D721C1" w:rsidP="00D721C1">
      <w:pPr>
        <w:spacing w:before="120" w:after="120"/>
      </w:pPr>
      <w:r>
        <w:br w:type="page"/>
      </w: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177"/>
        <w:gridCol w:w="3441"/>
        <w:gridCol w:w="3372"/>
      </w:tblGrid>
      <w:tr w:rsidR="00D721C1" w14:paraId="259C5C79" w14:textId="77777777" w:rsidTr="00D721C1">
        <w:tc>
          <w:tcPr>
            <w:tcW w:w="2235" w:type="dxa"/>
            <w:vAlign w:val="center"/>
          </w:tcPr>
          <w:p w14:paraId="6E4AFC5B" w14:textId="77777777" w:rsidR="00D721C1" w:rsidRPr="00351C8A" w:rsidRDefault="00D721C1" w:rsidP="004E2FFF">
            <w:pPr>
              <w:spacing w:before="120" w:after="120"/>
              <w:jc w:val="center"/>
              <w:rPr>
                <w:rFonts w:cs="Arial"/>
                <w:b/>
                <w:bCs/>
                <w:szCs w:val="28"/>
              </w:rPr>
            </w:pPr>
            <w:r w:rsidRPr="00351C8A">
              <w:rPr>
                <w:rFonts w:cs="Arial"/>
                <w:b/>
                <w:bCs/>
                <w:szCs w:val="28"/>
              </w:rPr>
              <w:lastRenderedPageBreak/>
              <w:t>Fish Bowl</w:t>
            </w:r>
          </w:p>
        </w:tc>
        <w:tc>
          <w:tcPr>
            <w:tcW w:w="3543" w:type="dxa"/>
            <w:vAlign w:val="center"/>
          </w:tcPr>
          <w:p w14:paraId="4DC02645" w14:textId="77777777" w:rsidR="00D721C1" w:rsidRPr="00F66806" w:rsidRDefault="00D721C1" w:rsidP="004E2FFF">
            <w:pPr>
              <w:spacing w:before="120" w:after="120"/>
              <w:rPr>
                <w:rFonts w:cs="Arial"/>
                <w:szCs w:val="28"/>
              </w:rPr>
            </w:pPr>
            <w:r>
              <w:rPr>
                <w:rFonts w:cs="Arial"/>
                <w:szCs w:val="28"/>
              </w:rPr>
              <w:t>A</w:t>
            </w:r>
            <w:r w:rsidRPr="00351C8A">
              <w:rPr>
                <w:rFonts w:cs="Arial"/>
                <w:szCs w:val="28"/>
              </w:rPr>
              <w:t xml:space="preserve"> few </w:t>
            </w:r>
            <w:r>
              <w:rPr>
                <w:rFonts w:cs="Arial"/>
                <w:szCs w:val="28"/>
              </w:rPr>
              <w:t>learners sit in a ‘fishbowl discussion group’ in the centre</w:t>
            </w:r>
            <w:r w:rsidRPr="00351C8A">
              <w:rPr>
                <w:rFonts w:cs="Arial"/>
                <w:szCs w:val="28"/>
              </w:rPr>
              <w:t xml:space="preserve"> and the rest of the class sit around them. </w:t>
            </w:r>
            <w:r>
              <w:rPr>
                <w:rFonts w:cs="Arial"/>
                <w:szCs w:val="28"/>
              </w:rPr>
              <w:t>T</w:t>
            </w:r>
            <w:r w:rsidRPr="00351C8A">
              <w:rPr>
                <w:rFonts w:cs="Arial"/>
                <w:szCs w:val="28"/>
              </w:rPr>
              <w:t xml:space="preserve">he discussion group </w:t>
            </w:r>
            <w:r>
              <w:rPr>
                <w:rFonts w:cs="Arial"/>
                <w:szCs w:val="28"/>
              </w:rPr>
              <w:t xml:space="preserve">members </w:t>
            </w:r>
            <w:r w:rsidRPr="00351C8A">
              <w:rPr>
                <w:rFonts w:cs="Arial"/>
                <w:szCs w:val="28"/>
              </w:rPr>
              <w:t xml:space="preserve">answer </w:t>
            </w:r>
            <w:r>
              <w:rPr>
                <w:rFonts w:cs="Arial"/>
                <w:szCs w:val="28"/>
              </w:rPr>
              <w:t xml:space="preserve">given </w:t>
            </w:r>
            <w:r w:rsidRPr="00351C8A">
              <w:rPr>
                <w:rFonts w:cs="Arial"/>
                <w:szCs w:val="28"/>
              </w:rPr>
              <w:t>questions</w:t>
            </w:r>
            <w:r>
              <w:rPr>
                <w:rFonts w:cs="Arial"/>
                <w:szCs w:val="28"/>
              </w:rPr>
              <w:t xml:space="preserve"> and share their ideas. They can also answer questions</w:t>
            </w:r>
            <w:r w:rsidRPr="00351C8A">
              <w:rPr>
                <w:rFonts w:cs="Arial"/>
                <w:szCs w:val="28"/>
              </w:rPr>
              <w:t xml:space="preserve"> posed by the larger group. </w:t>
            </w:r>
            <w:r>
              <w:rPr>
                <w:rFonts w:cs="Arial"/>
                <w:szCs w:val="28"/>
              </w:rPr>
              <w:t>The</w:t>
            </w:r>
            <w:r w:rsidRPr="00351C8A">
              <w:rPr>
                <w:rFonts w:cs="Arial"/>
                <w:szCs w:val="28"/>
              </w:rPr>
              <w:t xml:space="preserve"> </w:t>
            </w:r>
            <w:r>
              <w:rPr>
                <w:rFonts w:cs="Arial"/>
                <w:szCs w:val="28"/>
              </w:rPr>
              <w:t>learners</w:t>
            </w:r>
            <w:r w:rsidRPr="00351C8A">
              <w:rPr>
                <w:rFonts w:cs="Arial"/>
                <w:szCs w:val="28"/>
              </w:rPr>
              <w:t xml:space="preserve"> </w:t>
            </w:r>
            <w:r>
              <w:rPr>
                <w:rFonts w:cs="Arial"/>
                <w:szCs w:val="28"/>
              </w:rPr>
              <w:t xml:space="preserve">rotate </w:t>
            </w:r>
            <w:r w:rsidRPr="00351C8A">
              <w:rPr>
                <w:rFonts w:cs="Arial"/>
                <w:szCs w:val="28"/>
              </w:rPr>
              <w:t>in and out of the fishbowl discussion group.</w:t>
            </w:r>
          </w:p>
        </w:tc>
        <w:tc>
          <w:tcPr>
            <w:tcW w:w="3465" w:type="dxa"/>
            <w:vAlign w:val="center"/>
          </w:tcPr>
          <w:p w14:paraId="5F88FE9B" w14:textId="77777777" w:rsidR="00D721C1" w:rsidRPr="00F66806" w:rsidRDefault="00D721C1" w:rsidP="004E2FFF">
            <w:pPr>
              <w:spacing w:before="120" w:after="120"/>
              <w:rPr>
                <w:szCs w:val="28"/>
              </w:rPr>
            </w:pPr>
            <w:r>
              <w:rPr>
                <w:rFonts w:cs="Arial"/>
                <w:bCs/>
                <w:szCs w:val="28"/>
              </w:rPr>
              <w:t>I</w:t>
            </w:r>
            <w:r>
              <w:rPr>
                <w:szCs w:val="28"/>
              </w:rPr>
              <w:t xml:space="preserve">t </w:t>
            </w:r>
            <w:r w:rsidRPr="003F08F0">
              <w:rPr>
                <w:rFonts w:cs="Arial"/>
                <w:bCs/>
                <w:szCs w:val="28"/>
              </w:rPr>
              <w:t>is suitable for large groups</w:t>
            </w:r>
            <w:r>
              <w:rPr>
                <w:rFonts w:cs="Arial"/>
                <w:bCs/>
                <w:szCs w:val="28"/>
              </w:rPr>
              <w:t xml:space="preserve"> and can involve everybody</w:t>
            </w:r>
            <w:r w:rsidRPr="003F08F0">
              <w:rPr>
                <w:szCs w:val="28"/>
              </w:rPr>
              <w:t xml:space="preserve">. It </w:t>
            </w:r>
            <w:r>
              <w:rPr>
                <w:szCs w:val="28"/>
              </w:rPr>
              <w:t>shows</w:t>
            </w:r>
            <w:r w:rsidRPr="003F08F0">
              <w:rPr>
                <w:szCs w:val="28"/>
              </w:rPr>
              <w:t xml:space="preserve"> </w:t>
            </w:r>
            <w:r>
              <w:rPr>
                <w:szCs w:val="28"/>
              </w:rPr>
              <w:t>learners</w:t>
            </w:r>
            <w:r w:rsidRPr="003F08F0">
              <w:rPr>
                <w:szCs w:val="28"/>
              </w:rPr>
              <w:t xml:space="preserve"> what a good discussion looks like. It </w:t>
            </w:r>
            <w:r>
              <w:rPr>
                <w:szCs w:val="28"/>
              </w:rPr>
              <w:t>can make</w:t>
            </w:r>
            <w:r w:rsidRPr="003F08F0">
              <w:rPr>
                <w:szCs w:val="28"/>
              </w:rPr>
              <w:t xml:space="preserve"> an excellent pre-writing activity, </w:t>
            </w:r>
            <w:r>
              <w:rPr>
                <w:szCs w:val="28"/>
              </w:rPr>
              <w:t>allowing learners explore</w:t>
            </w:r>
            <w:r w:rsidRPr="003F08F0">
              <w:rPr>
                <w:szCs w:val="28"/>
              </w:rPr>
              <w:t xml:space="preserve"> questions or ideas more deeply </w:t>
            </w:r>
            <w:r>
              <w:rPr>
                <w:szCs w:val="28"/>
              </w:rPr>
              <w:t>before undertaking an</w:t>
            </w:r>
            <w:r w:rsidRPr="003F08F0">
              <w:rPr>
                <w:szCs w:val="28"/>
              </w:rPr>
              <w:t xml:space="preserve"> independent assignment.</w:t>
            </w:r>
          </w:p>
        </w:tc>
      </w:tr>
      <w:tr w:rsidR="00D721C1" w14:paraId="72794628" w14:textId="77777777" w:rsidTr="00D721C1">
        <w:tc>
          <w:tcPr>
            <w:tcW w:w="2235" w:type="dxa"/>
            <w:vAlign w:val="center"/>
          </w:tcPr>
          <w:p w14:paraId="7A945177" w14:textId="77777777" w:rsidR="00D721C1" w:rsidRPr="00351C8A" w:rsidRDefault="00D721C1" w:rsidP="004E2FFF">
            <w:pPr>
              <w:spacing w:before="120" w:after="120"/>
              <w:jc w:val="center"/>
              <w:rPr>
                <w:rFonts w:cs="Arial"/>
                <w:b/>
                <w:bCs/>
                <w:szCs w:val="28"/>
              </w:rPr>
            </w:pPr>
            <w:r w:rsidRPr="00351C8A">
              <w:rPr>
                <w:rFonts w:cs="Arial"/>
                <w:b/>
                <w:bCs/>
                <w:szCs w:val="28"/>
              </w:rPr>
              <w:t xml:space="preserve">Four </w:t>
            </w:r>
            <w:r>
              <w:rPr>
                <w:rFonts w:cs="Arial"/>
                <w:b/>
                <w:bCs/>
                <w:szCs w:val="28"/>
              </w:rPr>
              <w:t>C</w:t>
            </w:r>
            <w:r w:rsidRPr="00351C8A">
              <w:rPr>
                <w:rFonts w:cs="Arial"/>
                <w:b/>
                <w:bCs/>
                <w:szCs w:val="28"/>
              </w:rPr>
              <w:t>orners</w:t>
            </w:r>
          </w:p>
        </w:tc>
        <w:tc>
          <w:tcPr>
            <w:tcW w:w="3543" w:type="dxa"/>
            <w:vAlign w:val="center"/>
          </w:tcPr>
          <w:p w14:paraId="27063552" w14:textId="77777777" w:rsidR="00D721C1" w:rsidRPr="00A04EF9" w:rsidRDefault="00D721C1" w:rsidP="004E2FFF">
            <w:pPr>
              <w:spacing w:before="120" w:after="120"/>
              <w:rPr>
                <w:szCs w:val="28"/>
              </w:rPr>
            </w:pPr>
            <w:r>
              <w:rPr>
                <w:szCs w:val="28"/>
              </w:rPr>
              <w:t>Learners</w:t>
            </w:r>
            <w:r w:rsidRPr="00A04EF9">
              <w:rPr>
                <w:szCs w:val="28"/>
              </w:rPr>
              <w:t xml:space="preserve"> show their position on a specific statement (</w:t>
            </w:r>
            <w:r>
              <w:rPr>
                <w:szCs w:val="28"/>
              </w:rPr>
              <w:t>‘</w:t>
            </w:r>
            <w:r w:rsidRPr="00A04EF9">
              <w:rPr>
                <w:szCs w:val="28"/>
              </w:rPr>
              <w:t>strongly agree</w:t>
            </w:r>
            <w:r>
              <w:rPr>
                <w:szCs w:val="28"/>
              </w:rPr>
              <w:t>’</w:t>
            </w:r>
            <w:r w:rsidRPr="00A04EF9">
              <w:rPr>
                <w:szCs w:val="28"/>
              </w:rPr>
              <w:t xml:space="preserve">, </w:t>
            </w:r>
            <w:r>
              <w:rPr>
                <w:szCs w:val="28"/>
              </w:rPr>
              <w:t>‘</w:t>
            </w:r>
            <w:r w:rsidRPr="00A04EF9">
              <w:rPr>
                <w:szCs w:val="28"/>
              </w:rPr>
              <w:t>agree</w:t>
            </w:r>
            <w:r>
              <w:rPr>
                <w:szCs w:val="28"/>
              </w:rPr>
              <w:t>’</w:t>
            </w:r>
            <w:r w:rsidRPr="00A04EF9">
              <w:rPr>
                <w:szCs w:val="28"/>
              </w:rPr>
              <w:t xml:space="preserve">, </w:t>
            </w:r>
            <w:r>
              <w:rPr>
                <w:szCs w:val="28"/>
              </w:rPr>
              <w:t>‘</w:t>
            </w:r>
            <w:r w:rsidRPr="00A04EF9">
              <w:rPr>
                <w:szCs w:val="28"/>
              </w:rPr>
              <w:t>disagree</w:t>
            </w:r>
            <w:r>
              <w:rPr>
                <w:szCs w:val="28"/>
              </w:rPr>
              <w:t>’</w:t>
            </w:r>
            <w:r w:rsidRPr="00A04EF9">
              <w:rPr>
                <w:szCs w:val="28"/>
              </w:rPr>
              <w:t xml:space="preserve">, </w:t>
            </w:r>
            <w:r>
              <w:rPr>
                <w:szCs w:val="28"/>
              </w:rPr>
              <w:t>‘</w:t>
            </w:r>
            <w:r w:rsidRPr="00A04EF9">
              <w:rPr>
                <w:szCs w:val="28"/>
              </w:rPr>
              <w:t>strongly disagree</w:t>
            </w:r>
            <w:r>
              <w:rPr>
                <w:szCs w:val="28"/>
              </w:rPr>
              <w:t>’</w:t>
            </w:r>
            <w:r w:rsidRPr="00A04EF9">
              <w:rPr>
                <w:szCs w:val="28"/>
              </w:rPr>
              <w:t>) by standing in a cor</w:t>
            </w:r>
            <w:r>
              <w:rPr>
                <w:szCs w:val="28"/>
              </w:rPr>
              <w:t>ner of the room designated to each statement</w:t>
            </w:r>
            <w:r w:rsidRPr="00A04EF9">
              <w:rPr>
                <w:szCs w:val="28"/>
              </w:rPr>
              <w:t xml:space="preserve">. </w:t>
            </w:r>
          </w:p>
        </w:tc>
        <w:tc>
          <w:tcPr>
            <w:tcW w:w="3465" w:type="dxa"/>
            <w:vAlign w:val="center"/>
          </w:tcPr>
          <w:p w14:paraId="343864A1" w14:textId="77777777" w:rsidR="00D721C1" w:rsidRPr="00F66806" w:rsidRDefault="00D721C1" w:rsidP="004E2FFF">
            <w:pPr>
              <w:spacing w:before="120" w:after="120"/>
              <w:rPr>
                <w:szCs w:val="28"/>
              </w:rPr>
            </w:pPr>
            <w:r w:rsidRPr="00A04EF9">
              <w:rPr>
                <w:szCs w:val="28"/>
              </w:rPr>
              <w:t xml:space="preserve">This activity </w:t>
            </w:r>
            <w:r>
              <w:rPr>
                <w:szCs w:val="28"/>
              </w:rPr>
              <w:t>requires</w:t>
            </w:r>
            <w:r w:rsidRPr="00A04EF9">
              <w:rPr>
                <w:szCs w:val="28"/>
              </w:rPr>
              <w:t xml:space="preserve"> everyone to take a position</w:t>
            </w:r>
            <w:r>
              <w:rPr>
                <w:szCs w:val="28"/>
              </w:rPr>
              <w:t xml:space="preserve">. It is a good </w:t>
            </w:r>
            <w:r w:rsidRPr="00A04EF9">
              <w:rPr>
                <w:szCs w:val="28"/>
              </w:rPr>
              <w:t xml:space="preserve">warm-up activity </w:t>
            </w:r>
            <w:r>
              <w:rPr>
                <w:szCs w:val="28"/>
              </w:rPr>
              <w:t>where</w:t>
            </w:r>
            <w:r w:rsidRPr="00A04EF9">
              <w:rPr>
                <w:szCs w:val="28"/>
              </w:rPr>
              <w:t xml:space="preserve"> </w:t>
            </w:r>
            <w:r>
              <w:rPr>
                <w:szCs w:val="28"/>
              </w:rPr>
              <w:t>learners</w:t>
            </w:r>
            <w:r w:rsidRPr="00A04EF9">
              <w:rPr>
                <w:szCs w:val="28"/>
              </w:rPr>
              <w:t xml:space="preserve"> respond to a statement about a topic they will be studying. </w:t>
            </w:r>
            <w:r>
              <w:rPr>
                <w:szCs w:val="28"/>
              </w:rPr>
              <w:t>A</w:t>
            </w:r>
            <w:r w:rsidRPr="00A04EF9">
              <w:rPr>
                <w:szCs w:val="28"/>
              </w:rPr>
              <w:t>lso</w:t>
            </w:r>
            <w:r>
              <w:rPr>
                <w:szCs w:val="28"/>
              </w:rPr>
              <w:t>, it can be</w:t>
            </w:r>
            <w:r w:rsidRPr="00A04EF9">
              <w:rPr>
                <w:szCs w:val="28"/>
              </w:rPr>
              <w:t xml:space="preserve"> </w:t>
            </w:r>
            <w:r>
              <w:rPr>
                <w:szCs w:val="28"/>
              </w:rPr>
              <w:t xml:space="preserve">a </w:t>
            </w:r>
            <w:r w:rsidRPr="00A04EF9">
              <w:rPr>
                <w:szCs w:val="28"/>
              </w:rPr>
              <w:t xml:space="preserve">follow-up activity </w:t>
            </w:r>
            <w:r>
              <w:rPr>
                <w:szCs w:val="28"/>
              </w:rPr>
              <w:t>when</w:t>
            </w:r>
            <w:r w:rsidRPr="00A04EF9">
              <w:rPr>
                <w:szCs w:val="28"/>
              </w:rPr>
              <w:t xml:space="preserve"> </w:t>
            </w:r>
            <w:r>
              <w:rPr>
                <w:szCs w:val="28"/>
              </w:rPr>
              <w:t>learners</w:t>
            </w:r>
            <w:r w:rsidRPr="00A04EF9">
              <w:rPr>
                <w:szCs w:val="28"/>
              </w:rPr>
              <w:t xml:space="preserve"> apply what they have learn</w:t>
            </w:r>
            <w:r>
              <w:rPr>
                <w:szCs w:val="28"/>
              </w:rPr>
              <w:t>ed</w:t>
            </w:r>
            <w:r w:rsidRPr="00A04EF9">
              <w:rPr>
                <w:szCs w:val="28"/>
              </w:rPr>
              <w:t>.</w:t>
            </w:r>
          </w:p>
        </w:tc>
      </w:tr>
      <w:tr w:rsidR="00D721C1" w14:paraId="542BC3F2" w14:textId="77777777" w:rsidTr="00D721C1">
        <w:tc>
          <w:tcPr>
            <w:tcW w:w="2235" w:type="dxa"/>
            <w:vAlign w:val="center"/>
          </w:tcPr>
          <w:p w14:paraId="31856C49" w14:textId="77777777" w:rsidR="00D721C1" w:rsidRPr="00351C8A" w:rsidRDefault="00D721C1" w:rsidP="004E2FFF">
            <w:pPr>
              <w:spacing w:before="120" w:after="120"/>
              <w:jc w:val="center"/>
              <w:rPr>
                <w:rFonts w:cs="Arial"/>
                <w:b/>
                <w:bCs/>
                <w:szCs w:val="28"/>
              </w:rPr>
            </w:pPr>
            <w:r w:rsidRPr="00351C8A">
              <w:rPr>
                <w:rFonts w:cs="Arial"/>
                <w:b/>
                <w:bCs/>
                <w:szCs w:val="28"/>
              </w:rPr>
              <w:t>Round Robin</w:t>
            </w:r>
          </w:p>
        </w:tc>
        <w:tc>
          <w:tcPr>
            <w:tcW w:w="3543" w:type="dxa"/>
            <w:vAlign w:val="center"/>
          </w:tcPr>
          <w:p w14:paraId="6697FAD1" w14:textId="77777777" w:rsidR="00D721C1" w:rsidRPr="00F66806" w:rsidRDefault="00D721C1" w:rsidP="004E2FFF">
            <w:pPr>
              <w:spacing w:before="120" w:after="120"/>
              <w:rPr>
                <w:rFonts w:cs="Arial"/>
                <w:szCs w:val="28"/>
              </w:rPr>
            </w:pPr>
            <w:r>
              <w:rPr>
                <w:rFonts w:cs="Arial"/>
                <w:szCs w:val="28"/>
              </w:rPr>
              <w:t>Learners</w:t>
            </w:r>
            <w:r w:rsidRPr="00351C8A">
              <w:rPr>
                <w:rFonts w:cs="Arial"/>
                <w:szCs w:val="28"/>
              </w:rPr>
              <w:t xml:space="preserve"> form groups of three or four. </w:t>
            </w:r>
            <w:r>
              <w:rPr>
                <w:rFonts w:cs="Arial"/>
                <w:szCs w:val="28"/>
              </w:rPr>
              <w:t>They</w:t>
            </w:r>
            <w:r w:rsidRPr="00351C8A">
              <w:rPr>
                <w:rFonts w:cs="Arial"/>
                <w:szCs w:val="28"/>
              </w:rPr>
              <w:t xml:space="preserve"> pass around a sheet of paper </w:t>
            </w:r>
            <w:r>
              <w:rPr>
                <w:rFonts w:cs="Arial"/>
                <w:szCs w:val="28"/>
              </w:rPr>
              <w:t>and</w:t>
            </w:r>
            <w:r w:rsidRPr="00351C8A">
              <w:rPr>
                <w:rFonts w:cs="Arial"/>
                <w:szCs w:val="28"/>
              </w:rPr>
              <w:t xml:space="preserve"> each </w:t>
            </w:r>
            <w:r>
              <w:rPr>
                <w:rFonts w:cs="Arial"/>
                <w:szCs w:val="28"/>
              </w:rPr>
              <w:t xml:space="preserve">learner </w:t>
            </w:r>
            <w:r w:rsidRPr="00351C8A">
              <w:rPr>
                <w:rFonts w:cs="Arial"/>
                <w:szCs w:val="28"/>
              </w:rPr>
              <w:t>writ</w:t>
            </w:r>
            <w:r>
              <w:rPr>
                <w:rFonts w:cs="Arial"/>
                <w:szCs w:val="28"/>
              </w:rPr>
              <w:t>es</w:t>
            </w:r>
            <w:r w:rsidRPr="00351C8A">
              <w:rPr>
                <w:rFonts w:cs="Arial"/>
                <w:szCs w:val="28"/>
              </w:rPr>
              <w:t xml:space="preserve"> information on the sheet until time is called or they have reached a certain number of entries </w:t>
            </w:r>
            <w:r>
              <w:rPr>
                <w:rFonts w:cs="Arial"/>
                <w:szCs w:val="28"/>
              </w:rPr>
              <w:t>a</w:t>
            </w:r>
            <w:r w:rsidRPr="00351C8A">
              <w:rPr>
                <w:rFonts w:cs="Arial"/>
                <w:szCs w:val="28"/>
              </w:rPr>
              <w:t>bout the topic.</w:t>
            </w:r>
          </w:p>
        </w:tc>
        <w:tc>
          <w:tcPr>
            <w:tcW w:w="3465" w:type="dxa"/>
            <w:vAlign w:val="center"/>
          </w:tcPr>
          <w:p w14:paraId="6F7E1D02" w14:textId="77777777" w:rsidR="00D721C1" w:rsidRPr="00DE7192" w:rsidRDefault="00D721C1" w:rsidP="004E2FFF">
            <w:pPr>
              <w:spacing w:before="120" w:after="120"/>
              <w:rPr>
                <w:rFonts w:cs="Arial"/>
                <w:bCs/>
                <w:sz w:val="36"/>
              </w:rPr>
            </w:pPr>
            <w:r w:rsidRPr="00351C8A">
              <w:rPr>
                <w:rFonts w:cs="Arial"/>
                <w:szCs w:val="28"/>
              </w:rPr>
              <w:t xml:space="preserve">This allows </w:t>
            </w:r>
            <w:r>
              <w:rPr>
                <w:rFonts w:cs="Arial"/>
                <w:szCs w:val="28"/>
              </w:rPr>
              <w:t>learners</w:t>
            </w:r>
            <w:r w:rsidRPr="00351C8A">
              <w:rPr>
                <w:rFonts w:cs="Arial"/>
                <w:szCs w:val="28"/>
              </w:rPr>
              <w:t xml:space="preserve"> to share their knowledge in a non</w:t>
            </w:r>
            <w:r>
              <w:rPr>
                <w:rFonts w:cs="Arial"/>
                <w:szCs w:val="28"/>
              </w:rPr>
              <w:t>-</w:t>
            </w:r>
            <w:r w:rsidRPr="00351C8A">
              <w:rPr>
                <w:rFonts w:cs="Arial"/>
                <w:szCs w:val="28"/>
              </w:rPr>
              <w:t>threatening way as well as see what their classmates know</w:t>
            </w:r>
            <w:r>
              <w:rPr>
                <w:rFonts w:cs="Arial"/>
                <w:szCs w:val="28"/>
              </w:rPr>
              <w:t>.</w:t>
            </w:r>
          </w:p>
        </w:tc>
      </w:tr>
    </w:tbl>
    <w:p w14:paraId="2E08FC3F" w14:textId="77777777" w:rsidR="00D721C1" w:rsidRDefault="00D721C1" w:rsidP="00D721C1">
      <w:pPr>
        <w:spacing w:before="120" w:after="120"/>
      </w:pPr>
      <w:r>
        <w:br w:type="page"/>
      </w: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180"/>
        <w:gridCol w:w="3474"/>
        <w:gridCol w:w="3336"/>
      </w:tblGrid>
      <w:tr w:rsidR="00D721C1" w:rsidRPr="00FB35CE" w14:paraId="7791E829" w14:textId="77777777" w:rsidTr="00D721C1">
        <w:tc>
          <w:tcPr>
            <w:tcW w:w="2235" w:type="dxa"/>
            <w:vAlign w:val="center"/>
          </w:tcPr>
          <w:p w14:paraId="29C1D4DB" w14:textId="77777777" w:rsidR="00D721C1" w:rsidRPr="00FB35CE" w:rsidRDefault="00D721C1" w:rsidP="004E2FFF">
            <w:pPr>
              <w:spacing w:before="120" w:after="120"/>
              <w:jc w:val="center"/>
              <w:rPr>
                <w:rFonts w:cs="Arial"/>
                <w:b/>
                <w:bCs/>
                <w:szCs w:val="28"/>
              </w:rPr>
            </w:pPr>
            <w:r>
              <w:rPr>
                <w:rFonts w:cs="Arial"/>
                <w:b/>
                <w:bCs/>
                <w:szCs w:val="28"/>
              </w:rPr>
              <w:lastRenderedPageBreak/>
              <w:t>G</w:t>
            </w:r>
            <w:r w:rsidRPr="00FB35CE">
              <w:rPr>
                <w:rFonts w:cs="Arial"/>
                <w:b/>
                <w:bCs/>
                <w:szCs w:val="28"/>
              </w:rPr>
              <w:t xml:space="preserve">allery </w:t>
            </w:r>
            <w:r>
              <w:rPr>
                <w:rFonts w:cs="Arial"/>
                <w:b/>
                <w:bCs/>
                <w:szCs w:val="28"/>
              </w:rPr>
              <w:t>W</w:t>
            </w:r>
            <w:r w:rsidRPr="00FB35CE">
              <w:rPr>
                <w:rFonts w:cs="Arial"/>
                <w:b/>
                <w:bCs/>
                <w:szCs w:val="28"/>
              </w:rPr>
              <w:t>alk</w:t>
            </w:r>
          </w:p>
        </w:tc>
        <w:tc>
          <w:tcPr>
            <w:tcW w:w="3543" w:type="dxa"/>
            <w:vAlign w:val="center"/>
          </w:tcPr>
          <w:p w14:paraId="0C0F927B" w14:textId="77777777" w:rsidR="00D721C1" w:rsidRPr="00F66806" w:rsidRDefault="00D721C1" w:rsidP="004E2FFF">
            <w:pPr>
              <w:spacing w:before="120" w:after="120"/>
              <w:rPr>
                <w:rFonts w:cs="Arial"/>
                <w:szCs w:val="28"/>
                <w:lang w:eastAsia="en-US"/>
              </w:rPr>
            </w:pPr>
            <w:r w:rsidRPr="00FB35CE">
              <w:rPr>
                <w:rFonts w:cs="Arial"/>
                <w:szCs w:val="28"/>
                <w:lang w:eastAsia="en-US"/>
              </w:rPr>
              <w:t xml:space="preserve">Questions/problems are </w:t>
            </w:r>
            <w:r>
              <w:rPr>
                <w:rFonts w:cs="Arial"/>
                <w:szCs w:val="28"/>
                <w:lang w:eastAsia="en-US"/>
              </w:rPr>
              <w:t>written in marker pen in the middle of large (A3/A2 sized) pieces of paper. These are each placed</w:t>
            </w:r>
            <w:r w:rsidRPr="00FB35CE">
              <w:rPr>
                <w:rFonts w:cs="Arial"/>
                <w:szCs w:val="28"/>
                <w:lang w:eastAsia="en-US"/>
              </w:rPr>
              <w:t xml:space="preserve"> at a different table or at a different place on the walls. </w:t>
            </w:r>
            <w:r>
              <w:rPr>
                <w:rFonts w:cs="Arial"/>
                <w:szCs w:val="28"/>
                <w:lang w:eastAsia="en-US"/>
              </w:rPr>
              <w:t>Learners</w:t>
            </w:r>
            <w:r w:rsidRPr="00FB35CE">
              <w:rPr>
                <w:rFonts w:cs="Arial"/>
                <w:szCs w:val="28"/>
                <w:lang w:eastAsia="en-US"/>
              </w:rPr>
              <w:t xml:space="preserve"> form as many groups as there are questions, and each group moves from question to question. After writing the</w:t>
            </w:r>
            <w:r>
              <w:rPr>
                <w:rFonts w:cs="Arial"/>
                <w:szCs w:val="28"/>
                <w:lang w:eastAsia="en-US"/>
              </w:rPr>
              <w:t>ir</w:t>
            </w:r>
            <w:r w:rsidRPr="00FB35CE">
              <w:rPr>
                <w:rFonts w:cs="Arial"/>
                <w:szCs w:val="28"/>
                <w:lang w:eastAsia="en-US"/>
              </w:rPr>
              <w:t xml:space="preserve"> response to the first question</w:t>
            </w:r>
            <w:r>
              <w:rPr>
                <w:rFonts w:cs="Arial"/>
                <w:szCs w:val="28"/>
                <w:lang w:eastAsia="en-US"/>
              </w:rPr>
              <w:t xml:space="preserve"> anywhere on the paper</w:t>
            </w:r>
            <w:r w:rsidRPr="00FB35CE">
              <w:rPr>
                <w:rFonts w:cs="Arial"/>
                <w:szCs w:val="28"/>
                <w:lang w:eastAsia="en-US"/>
              </w:rPr>
              <w:t>, the group rotates to the next position, adding to what is already there. At the last question, it is the group</w:t>
            </w:r>
            <w:r>
              <w:rPr>
                <w:rFonts w:cs="Arial"/>
                <w:szCs w:val="28"/>
                <w:lang w:eastAsia="en-US"/>
              </w:rPr>
              <w:t>’</w:t>
            </w:r>
            <w:r w:rsidRPr="00FB35CE">
              <w:rPr>
                <w:rFonts w:cs="Arial"/>
                <w:szCs w:val="28"/>
                <w:lang w:eastAsia="en-US"/>
              </w:rPr>
              <w:t xml:space="preserve">s responsibility to summarise </w:t>
            </w:r>
            <w:r>
              <w:rPr>
                <w:rFonts w:cs="Arial"/>
                <w:szCs w:val="28"/>
                <w:lang w:eastAsia="en-US"/>
              </w:rPr>
              <w:t xml:space="preserve">what has been written down by each group </w:t>
            </w:r>
            <w:r w:rsidRPr="00FB35CE">
              <w:rPr>
                <w:rFonts w:cs="Arial"/>
                <w:szCs w:val="28"/>
                <w:lang w:eastAsia="en-US"/>
              </w:rPr>
              <w:t xml:space="preserve">and report to the class. </w:t>
            </w:r>
          </w:p>
        </w:tc>
        <w:tc>
          <w:tcPr>
            <w:tcW w:w="3465" w:type="dxa"/>
            <w:vAlign w:val="center"/>
          </w:tcPr>
          <w:p w14:paraId="4C731FA5" w14:textId="77777777" w:rsidR="00D721C1" w:rsidRPr="00A655BD" w:rsidRDefault="00D721C1" w:rsidP="004E2FFF">
            <w:pPr>
              <w:spacing w:before="120" w:after="120"/>
              <w:rPr>
                <w:szCs w:val="28"/>
                <w:lang w:eastAsia="en-US"/>
              </w:rPr>
            </w:pPr>
            <w:r>
              <w:rPr>
                <w:szCs w:val="28"/>
                <w:lang w:eastAsia="en-US"/>
              </w:rPr>
              <w:t>This</w:t>
            </w:r>
            <w:r w:rsidRPr="00FB35CE">
              <w:rPr>
                <w:szCs w:val="28"/>
                <w:lang w:eastAsia="en-US"/>
              </w:rPr>
              <w:t xml:space="preserve"> promotes co</w:t>
            </w:r>
            <w:r>
              <w:rPr>
                <w:szCs w:val="28"/>
                <w:lang w:eastAsia="en-US"/>
              </w:rPr>
              <w:t>-</w:t>
            </w:r>
            <w:r w:rsidRPr="00FB35CE">
              <w:rPr>
                <w:szCs w:val="28"/>
                <w:lang w:eastAsia="en-US"/>
              </w:rPr>
              <w:t xml:space="preserve">operation, listening skills, and team building. </w:t>
            </w:r>
            <w:r>
              <w:rPr>
                <w:szCs w:val="28"/>
                <w:lang w:eastAsia="en-US"/>
              </w:rPr>
              <w:t>It actively involves the learners and helps them learn how to reach agreement, ways of writing down their responses and how to summarise and report to the whole class.</w:t>
            </w:r>
          </w:p>
        </w:tc>
      </w:tr>
      <w:tr w:rsidR="00D721C1" w:rsidRPr="00FB35CE" w14:paraId="471F2184" w14:textId="77777777" w:rsidTr="00D721C1">
        <w:tc>
          <w:tcPr>
            <w:tcW w:w="2235" w:type="dxa"/>
            <w:vAlign w:val="center"/>
          </w:tcPr>
          <w:p w14:paraId="33846A53" w14:textId="77777777" w:rsidR="00D721C1" w:rsidRPr="00FB35CE" w:rsidRDefault="00D721C1" w:rsidP="004E2FFF">
            <w:pPr>
              <w:spacing w:before="120" w:after="120"/>
              <w:jc w:val="center"/>
              <w:rPr>
                <w:rFonts w:cs="Arial"/>
                <w:b/>
                <w:bCs/>
                <w:szCs w:val="28"/>
              </w:rPr>
            </w:pPr>
            <w:r w:rsidRPr="00FB35CE">
              <w:rPr>
                <w:rFonts w:cs="Arial"/>
                <w:b/>
                <w:bCs/>
                <w:szCs w:val="28"/>
              </w:rPr>
              <w:t xml:space="preserve">Concentric </w:t>
            </w:r>
            <w:r>
              <w:rPr>
                <w:rFonts w:cs="Arial"/>
                <w:b/>
                <w:bCs/>
                <w:szCs w:val="28"/>
              </w:rPr>
              <w:t>C</w:t>
            </w:r>
            <w:r w:rsidRPr="00FB35CE">
              <w:rPr>
                <w:rFonts w:cs="Arial"/>
                <w:b/>
                <w:bCs/>
                <w:szCs w:val="28"/>
              </w:rPr>
              <w:t>ircles</w:t>
            </w:r>
          </w:p>
        </w:tc>
        <w:tc>
          <w:tcPr>
            <w:tcW w:w="3543" w:type="dxa"/>
            <w:vAlign w:val="center"/>
          </w:tcPr>
          <w:p w14:paraId="79EFCEB0" w14:textId="77777777" w:rsidR="00D721C1" w:rsidRPr="00440638" w:rsidRDefault="00D721C1" w:rsidP="004E2FFF">
            <w:pPr>
              <w:spacing w:before="120" w:after="120"/>
              <w:rPr>
                <w:szCs w:val="28"/>
              </w:rPr>
            </w:pPr>
            <w:r>
              <w:rPr>
                <w:szCs w:val="28"/>
              </w:rPr>
              <w:t>Learners</w:t>
            </w:r>
            <w:r w:rsidRPr="00FB35CE">
              <w:rPr>
                <w:szCs w:val="28"/>
              </w:rPr>
              <w:t xml:space="preserve"> stand in two concentric circles facing one another and respond to a question in a paired discussion. When prompted by the teacher, one of the circles moves to the left or right so each </w:t>
            </w:r>
            <w:r>
              <w:rPr>
                <w:szCs w:val="28"/>
              </w:rPr>
              <w:t>learner</w:t>
            </w:r>
            <w:r w:rsidRPr="00FB35CE">
              <w:rPr>
                <w:szCs w:val="28"/>
              </w:rPr>
              <w:t xml:space="preserve"> now faces a new partner, with whom they discuss a new question.</w:t>
            </w:r>
          </w:p>
        </w:tc>
        <w:tc>
          <w:tcPr>
            <w:tcW w:w="3465" w:type="dxa"/>
            <w:vAlign w:val="center"/>
          </w:tcPr>
          <w:p w14:paraId="7FD91C49" w14:textId="77777777" w:rsidR="00D721C1" w:rsidRPr="00FB35CE" w:rsidRDefault="00D721C1" w:rsidP="004E2FFF">
            <w:pPr>
              <w:spacing w:before="120" w:after="120"/>
              <w:rPr>
                <w:rFonts w:cs="Arial"/>
                <w:bCs/>
                <w:szCs w:val="28"/>
              </w:rPr>
            </w:pPr>
            <w:r w:rsidRPr="00FB35CE">
              <w:rPr>
                <w:szCs w:val="28"/>
              </w:rPr>
              <w:t xml:space="preserve">This invites every </w:t>
            </w:r>
            <w:r>
              <w:rPr>
                <w:szCs w:val="28"/>
              </w:rPr>
              <w:t xml:space="preserve">learner </w:t>
            </w:r>
            <w:r w:rsidRPr="00FB35CE">
              <w:rPr>
                <w:szCs w:val="28"/>
              </w:rPr>
              <w:t xml:space="preserve">in the class to participate as an active listener and speaker. </w:t>
            </w:r>
            <w:r>
              <w:rPr>
                <w:szCs w:val="28"/>
              </w:rPr>
              <w:t>It</w:t>
            </w:r>
            <w:r w:rsidRPr="00FB35CE">
              <w:rPr>
                <w:szCs w:val="28"/>
              </w:rPr>
              <w:t xml:space="preserve"> mixes up </w:t>
            </w:r>
            <w:r>
              <w:rPr>
                <w:szCs w:val="28"/>
              </w:rPr>
              <w:t>learners</w:t>
            </w:r>
            <w:r w:rsidRPr="00FB35CE">
              <w:rPr>
                <w:szCs w:val="28"/>
              </w:rPr>
              <w:t xml:space="preserve"> so that they have the opportunity to share with a wide range of learners. Because they are speaking with just one other person at a time, shy or withdrawn </w:t>
            </w:r>
            <w:r>
              <w:rPr>
                <w:szCs w:val="28"/>
              </w:rPr>
              <w:t>learners</w:t>
            </w:r>
            <w:r w:rsidRPr="00FB35CE">
              <w:rPr>
                <w:szCs w:val="28"/>
              </w:rPr>
              <w:t xml:space="preserve"> might feel more comfortable sharing their ideas than they would in a group or class discussion.</w:t>
            </w:r>
          </w:p>
        </w:tc>
      </w:tr>
    </w:tbl>
    <w:p w14:paraId="1055AEAE" w14:textId="77777777" w:rsidR="00D721C1" w:rsidRPr="00FA09CD" w:rsidRDefault="00D721C1" w:rsidP="00D721C1">
      <w:pPr>
        <w:pStyle w:val="Heading1"/>
      </w:pPr>
      <w:bookmarkStart w:id="145" w:name="_Toc532926039"/>
      <w:bookmarkStart w:id="146" w:name="_Toc7620203"/>
      <w:r>
        <w:lastRenderedPageBreak/>
        <w:t>Resource 7.22</w:t>
      </w:r>
      <w:r w:rsidRPr="00FA09CD">
        <w:t xml:space="preserve">: </w:t>
      </w:r>
      <w:r>
        <w:t>Scaffolding v differentiation</w:t>
      </w:r>
      <w:bookmarkEnd w:id="145"/>
      <w:bookmarkEnd w:id="146"/>
    </w:p>
    <w:p w14:paraId="220ECA15" w14:textId="77777777" w:rsidR="00D721C1" w:rsidRDefault="00D721C1" w:rsidP="00D721C1">
      <w:pPr>
        <w:rPr>
          <w:rFonts w:cs="Arial"/>
          <w:szCs w:val="24"/>
        </w:rPr>
      </w:pPr>
      <w:r w:rsidRPr="00CA5382">
        <w:rPr>
          <w:rFonts w:cs="Arial"/>
          <w:szCs w:val="24"/>
        </w:rPr>
        <w:t>C</w:t>
      </w:r>
      <w:r>
        <w:rPr>
          <w:rFonts w:cs="Arial"/>
          <w:szCs w:val="24"/>
        </w:rPr>
        <w:t>opy and c</w:t>
      </w:r>
      <w:r w:rsidRPr="00CA5382">
        <w:rPr>
          <w:rFonts w:cs="Arial"/>
          <w:szCs w:val="24"/>
        </w:rPr>
        <w:t xml:space="preserve">ut out these cards and give </w:t>
      </w:r>
      <w:r>
        <w:rPr>
          <w:rFonts w:cs="Arial"/>
          <w:szCs w:val="24"/>
        </w:rPr>
        <w:t xml:space="preserve">a set to </w:t>
      </w:r>
      <w:r w:rsidRPr="00CA5382">
        <w:rPr>
          <w:rFonts w:cs="Arial"/>
          <w:szCs w:val="24"/>
        </w:rPr>
        <w:t>each group</w:t>
      </w:r>
      <w:r>
        <w:rPr>
          <w:rFonts w:cs="Arial"/>
          <w:szCs w:val="24"/>
        </w:rPr>
        <w:t>.</w:t>
      </w:r>
    </w:p>
    <w:p w14:paraId="2C6B588E" w14:textId="77777777" w:rsidR="00D721C1" w:rsidRPr="0051634C" w:rsidRDefault="00D721C1" w:rsidP="00D721C1">
      <w:pPr>
        <w:rPr>
          <w:rFonts w:cs="Arial"/>
          <w:szCs w:val="24"/>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481"/>
        <w:gridCol w:w="4509"/>
      </w:tblGrid>
      <w:tr w:rsidR="00D721C1" w14:paraId="05DA9AD2" w14:textId="77777777" w:rsidTr="00D721C1">
        <w:tc>
          <w:tcPr>
            <w:tcW w:w="4618" w:type="dxa"/>
            <w:shd w:val="clear" w:color="auto" w:fill="CEDFFE"/>
            <w:vAlign w:val="center"/>
          </w:tcPr>
          <w:p w14:paraId="2D30F9A8" w14:textId="77777777" w:rsidR="00D721C1" w:rsidRPr="003B0DD7" w:rsidRDefault="00D721C1" w:rsidP="004E2FFF">
            <w:pPr>
              <w:jc w:val="center"/>
              <w:rPr>
                <w:rFonts w:cs="Arial"/>
                <w:b/>
                <w:sz w:val="36"/>
              </w:rPr>
            </w:pPr>
            <w:r>
              <w:rPr>
                <w:rFonts w:cs="Arial"/>
                <w:b/>
                <w:sz w:val="36"/>
              </w:rPr>
              <w:t>Scaffolding</w:t>
            </w:r>
          </w:p>
        </w:tc>
        <w:tc>
          <w:tcPr>
            <w:tcW w:w="4618" w:type="dxa"/>
            <w:shd w:val="clear" w:color="auto" w:fill="CEDFFE"/>
            <w:vAlign w:val="center"/>
          </w:tcPr>
          <w:p w14:paraId="4AE6731A" w14:textId="77777777" w:rsidR="00D721C1" w:rsidRPr="003B0DD7" w:rsidRDefault="00D721C1" w:rsidP="004E2FFF">
            <w:pPr>
              <w:jc w:val="center"/>
              <w:rPr>
                <w:rFonts w:cs="Arial"/>
                <w:b/>
                <w:sz w:val="36"/>
              </w:rPr>
            </w:pPr>
            <w:r>
              <w:rPr>
                <w:rFonts w:cs="Arial"/>
                <w:b/>
                <w:sz w:val="36"/>
              </w:rPr>
              <w:t>Differentiation</w:t>
            </w:r>
          </w:p>
        </w:tc>
      </w:tr>
      <w:tr w:rsidR="00D721C1" w14:paraId="4E33BA95" w14:textId="77777777" w:rsidTr="00D721C1">
        <w:tc>
          <w:tcPr>
            <w:tcW w:w="4618" w:type="dxa"/>
            <w:vAlign w:val="center"/>
          </w:tcPr>
          <w:p w14:paraId="2E720CC2" w14:textId="77777777" w:rsidR="00D721C1" w:rsidRPr="00AC62A4" w:rsidRDefault="00D721C1" w:rsidP="004E2FFF">
            <w:pPr>
              <w:spacing w:before="180" w:after="180"/>
              <w:jc w:val="center"/>
              <w:rPr>
                <w:rFonts w:cs="Arial"/>
                <w:szCs w:val="28"/>
              </w:rPr>
            </w:pPr>
            <w:r w:rsidRPr="00312ECC">
              <w:rPr>
                <w:rFonts w:cs="Arial"/>
                <w:szCs w:val="28"/>
              </w:rPr>
              <w:t>T</w:t>
            </w:r>
            <w:r w:rsidRPr="00AC62A4">
              <w:rPr>
                <w:rFonts w:cs="Arial"/>
                <w:szCs w:val="28"/>
              </w:rPr>
              <w:t xml:space="preserve">ext </w:t>
            </w:r>
            <w:r>
              <w:rPr>
                <w:rFonts w:cs="Arial"/>
                <w:szCs w:val="28"/>
              </w:rPr>
              <w:t xml:space="preserve">divided </w:t>
            </w:r>
            <w:r w:rsidRPr="00AC62A4">
              <w:rPr>
                <w:rFonts w:cs="Arial"/>
                <w:szCs w:val="28"/>
              </w:rPr>
              <w:t>into ‘chunks’</w:t>
            </w:r>
            <w:r w:rsidRPr="00AF1C96">
              <w:rPr>
                <w:rFonts w:cs="Arial"/>
                <w:szCs w:val="28"/>
              </w:rPr>
              <w:t xml:space="preserve"> </w:t>
            </w:r>
            <w:r>
              <w:rPr>
                <w:rFonts w:cs="Arial"/>
                <w:szCs w:val="28"/>
              </w:rPr>
              <w:t>for</w:t>
            </w:r>
            <w:r w:rsidRPr="00AC62A4">
              <w:rPr>
                <w:rFonts w:cs="Arial"/>
                <w:szCs w:val="28"/>
              </w:rPr>
              <w:t xml:space="preserve"> the class </w:t>
            </w:r>
            <w:r>
              <w:rPr>
                <w:rFonts w:cs="Arial"/>
                <w:szCs w:val="28"/>
              </w:rPr>
              <w:t>to study one chunk at a time</w:t>
            </w:r>
            <w:r w:rsidRPr="00AC62A4">
              <w:rPr>
                <w:rFonts w:cs="Arial"/>
                <w:szCs w:val="28"/>
              </w:rPr>
              <w:t xml:space="preserve"> </w:t>
            </w:r>
          </w:p>
        </w:tc>
        <w:tc>
          <w:tcPr>
            <w:tcW w:w="4618" w:type="dxa"/>
            <w:vAlign w:val="center"/>
          </w:tcPr>
          <w:p w14:paraId="6860373B" w14:textId="77777777" w:rsidR="00D721C1" w:rsidRPr="00AC62A4" w:rsidRDefault="00D721C1" w:rsidP="004E2FFF">
            <w:pPr>
              <w:spacing w:before="180" w:after="180"/>
              <w:jc w:val="center"/>
              <w:rPr>
                <w:rFonts w:cs="Arial"/>
                <w:szCs w:val="28"/>
              </w:rPr>
            </w:pPr>
            <w:r>
              <w:rPr>
                <w:rFonts w:cs="Arial"/>
                <w:szCs w:val="28"/>
              </w:rPr>
              <w:t>A ‘simplified’ version of the text under study is provided for some learners</w:t>
            </w:r>
          </w:p>
        </w:tc>
      </w:tr>
      <w:tr w:rsidR="00D721C1" w14:paraId="77681FB1" w14:textId="77777777" w:rsidTr="00D721C1">
        <w:tc>
          <w:tcPr>
            <w:tcW w:w="4618" w:type="dxa"/>
            <w:vAlign w:val="center"/>
          </w:tcPr>
          <w:p w14:paraId="3189D267" w14:textId="77777777" w:rsidR="00D721C1" w:rsidRPr="00AC62A4" w:rsidRDefault="00D721C1" w:rsidP="004E2FFF">
            <w:pPr>
              <w:spacing w:before="180" w:after="180"/>
              <w:jc w:val="center"/>
              <w:rPr>
                <w:rFonts w:cs="Arial"/>
                <w:szCs w:val="28"/>
              </w:rPr>
            </w:pPr>
            <w:r>
              <w:rPr>
                <w:rFonts w:cs="Arial"/>
                <w:szCs w:val="28"/>
              </w:rPr>
              <w:t>A lesson on how to develop an argument before being asked to write a discursive essay</w:t>
            </w:r>
          </w:p>
        </w:tc>
        <w:tc>
          <w:tcPr>
            <w:tcW w:w="4618" w:type="dxa"/>
            <w:vAlign w:val="center"/>
          </w:tcPr>
          <w:p w14:paraId="0F597EF4" w14:textId="77777777" w:rsidR="00D721C1" w:rsidRPr="00AC62A4" w:rsidRDefault="00D721C1" w:rsidP="004E2FFF">
            <w:pPr>
              <w:spacing w:before="180" w:after="180"/>
              <w:jc w:val="center"/>
              <w:rPr>
                <w:rFonts w:cs="Arial"/>
                <w:szCs w:val="28"/>
              </w:rPr>
            </w:pPr>
            <w:r>
              <w:rPr>
                <w:rFonts w:cs="Arial"/>
                <w:szCs w:val="28"/>
              </w:rPr>
              <w:t>Being paired with a learner who knows how to use quotes</w:t>
            </w:r>
          </w:p>
        </w:tc>
      </w:tr>
      <w:tr w:rsidR="00D721C1" w14:paraId="67B6D866" w14:textId="77777777" w:rsidTr="00D721C1">
        <w:tc>
          <w:tcPr>
            <w:tcW w:w="4618" w:type="dxa"/>
            <w:vAlign w:val="center"/>
          </w:tcPr>
          <w:p w14:paraId="7094CD52" w14:textId="77777777" w:rsidR="00D721C1" w:rsidRPr="00AC62A4" w:rsidRDefault="00D721C1" w:rsidP="004E2FFF">
            <w:pPr>
              <w:spacing w:before="180" w:after="180"/>
              <w:jc w:val="center"/>
              <w:rPr>
                <w:rFonts w:cs="Arial"/>
                <w:szCs w:val="28"/>
              </w:rPr>
            </w:pPr>
            <w:r>
              <w:rPr>
                <w:rFonts w:cs="Arial"/>
                <w:szCs w:val="28"/>
              </w:rPr>
              <w:t>Illustrating how to perform a maths equation on the chalkboard</w:t>
            </w:r>
          </w:p>
        </w:tc>
        <w:tc>
          <w:tcPr>
            <w:tcW w:w="4618" w:type="dxa"/>
            <w:vAlign w:val="center"/>
          </w:tcPr>
          <w:p w14:paraId="1795C518" w14:textId="768681E0" w:rsidR="00D721C1" w:rsidRPr="00AC62A4" w:rsidRDefault="00D721C1" w:rsidP="004E2FFF">
            <w:pPr>
              <w:spacing w:before="180" w:after="180"/>
              <w:jc w:val="center"/>
              <w:rPr>
                <w:rFonts w:cs="Arial"/>
                <w:szCs w:val="28"/>
              </w:rPr>
            </w:pPr>
            <w:r>
              <w:rPr>
                <w:rFonts w:cs="Arial"/>
                <w:szCs w:val="28"/>
              </w:rPr>
              <w:t>Providing an illustration on how to perform a maths equation in large print as a hand</w:t>
            </w:r>
            <w:r w:rsidR="00701575">
              <w:rPr>
                <w:rFonts w:cs="Arial"/>
                <w:szCs w:val="28"/>
              </w:rPr>
              <w:t>-</w:t>
            </w:r>
            <w:r>
              <w:rPr>
                <w:rFonts w:cs="Arial"/>
                <w:szCs w:val="28"/>
              </w:rPr>
              <w:t>out</w:t>
            </w:r>
          </w:p>
        </w:tc>
      </w:tr>
      <w:tr w:rsidR="00D721C1" w14:paraId="0EB090AE" w14:textId="77777777" w:rsidTr="00D721C1">
        <w:tc>
          <w:tcPr>
            <w:tcW w:w="4618" w:type="dxa"/>
            <w:vAlign w:val="center"/>
          </w:tcPr>
          <w:p w14:paraId="6C98A11C" w14:textId="77777777" w:rsidR="00D721C1" w:rsidRPr="00AC62A4" w:rsidRDefault="00D721C1" w:rsidP="004E2FFF">
            <w:pPr>
              <w:spacing w:before="180" w:after="180"/>
              <w:jc w:val="center"/>
              <w:rPr>
                <w:rFonts w:cs="Arial"/>
                <w:szCs w:val="28"/>
              </w:rPr>
            </w:pPr>
            <w:r>
              <w:rPr>
                <w:rFonts w:cs="Arial"/>
                <w:szCs w:val="28"/>
              </w:rPr>
              <w:t>To prepare for a history essay question, the class examines a historical source to identify three things they can see and three things they can infer</w:t>
            </w:r>
          </w:p>
        </w:tc>
        <w:tc>
          <w:tcPr>
            <w:tcW w:w="4618" w:type="dxa"/>
            <w:vAlign w:val="center"/>
          </w:tcPr>
          <w:p w14:paraId="3669AA21" w14:textId="21315FF8" w:rsidR="00D721C1" w:rsidRPr="00AC62A4" w:rsidRDefault="00D721C1" w:rsidP="004E2FFF">
            <w:pPr>
              <w:spacing w:before="180" w:after="180"/>
              <w:jc w:val="center"/>
              <w:rPr>
                <w:rFonts w:cs="Arial"/>
                <w:szCs w:val="28"/>
              </w:rPr>
            </w:pPr>
            <w:r>
              <w:rPr>
                <w:rFonts w:cs="Arial"/>
                <w:szCs w:val="28"/>
              </w:rPr>
              <w:t>A hand</w:t>
            </w:r>
            <w:r w:rsidR="00701575">
              <w:rPr>
                <w:rFonts w:cs="Arial"/>
                <w:szCs w:val="28"/>
              </w:rPr>
              <w:t>-</w:t>
            </w:r>
            <w:r>
              <w:rPr>
                <w:rFonts w:cs="Arial"/>
                <w:szCs w:val="28"/>
              </w:rPr>
              <w:t>out with a list of ten things is provided …and the learner is asked to select things from the list that can be seen or inferred from a given historical source</w:t>
            </w:r>
          </w:p>
        </w:tc>
      </w:tr>
      <w:tr w:rsidR="00D721C1" w14:paraId="617D8872" w14:textId="77777777" w:rsidTr="00D721C1">
        <w:tc>
          <w:tcPr>
            <w:tcW w:w="4618" w:type="dxa"/>
            <w:vAlign w:val="center"/>
          </w:tcPr>
          <w:p w14:paraId="26AB0AC6" w14:textId="77777777" w:rsidR="00D721C1" w:rsidRPr="00AC62A4" w:rsidRDefault="00D721C1" w:rsidP="004E2FFF">
            <w:pPr>
              <w:spacing w:before="180" w:after="180"/>
              <w:jc w:val="center"/>
              <w:rPr>
                <w:rFonts w:cs="Arial"/>
                <w:szCs w:val="28"/>
              </w:rPr>
            </w:pPr>
            <w:r>
              <w:rPr>
                <w:rFonts w:cs="Arial"/>
                <w:szCs w:val="28"/>
              </w:rPr>
              <w:t>A vocabulary lesson before the class reads a difficult text</w:t>
            </w:r>
          </w:p>
        </w:tc>
        <w:tc>
          <w:tcPr>
            <w:tcW w:w="4618" w:type="dxa"/>
            <w:vAlign w:val="center"/>
          </w:tcPr>
          <w:p w14:paraId="0AC9242D" w14:textId="77777777" w:rsidR="00D721C1" w:rsidRPr="00AC62A4" w:rsidRDefault="00D721C1" w:rsidP="004E2FFF">
            <w:pPr>
              <w:spacing w:before="180" w:after="180"/>
              <w:jc w:val="center"/>
              <w:rPr>
                <w:rFonts w:cs="Arial"/>
                <w:szCs w:val="28"/>
              </w:rPr>
            </w:pPr>
            <w:r>
              <w:rPr>
                <w:rFonts w:cs="Arial"/>
                <w:szCs w:val="28"/>
              </w:rPr>
              <w:t>Key words from a difficult text are translated into the first language of some of the learners</w:t>
            </w:r>
          </w:p>
        </w:tc>
      </w:tr>
      <w:tr w:rsidR="00D721C1" w14:paraId="7285A7D1" w14:textId="77777777" w:rsidTr="00D721C1">
        <w:tc>
          <w:tcPr>
            <w:tcW w:w="4618" w:type="dxa"/>
            <w:vAlign w:val="center"/>
          </w:tcPr>
          <w:p w14:paraId="27E85CCD" w14:textId="77777777" w:rsidR="00D721C1" w:rsidRPr="00AC62A4" w:rsidRDefault="00D721C1" w:rsidP="004E2FFF">
            <w:pPr>
              <w:spacing w:before="180" w:after="180"/>
              <w:jc w:val="center"/>
              <w:rPr>
                <w:rFonts w:cs="Arial"/>
                <w:szCs w:val="28"/>
              </w:rPr>
            </w:pPr>
            <w:r>
              <w:rPr>
                <w:rFonts w:cs="Arial"/>
                <w:szCs w:val="28"/>
              </w:rPr>
              <w:t>At the start of a topic, the teacher asks the learners to share their own experiences or ideas about the content or concept of study so that they bring what they already know to the study</w:t>
            </w:r>
          </w:p>
        </w:tc>
        <w:tc>
          <w:tcPr>
            <w:tcW w:w="4618" w:type="dxa"/>
            <w:vAlign w:val="center"/>
          </w:tcPr>
          <w:p w14:paraId="183CE0B8" w14:textId="77777777" w:rsidR="00D721C1" w:rsidRPr="00AC62A4" w:rsidRDefault="00D721C1" w:rsidP="004E2FFF">
            <w:pPr>
              <w:spacing w:before="180" w:after="180"/>
              <w:jc w:val="center"/>
              <w:rPr>
                <w:rFonts w:cs="Arial"/>
                <w:szCs w:val="28"/>
              </w:rPr>
            </w:pPr>
            <w:r>
              <w:rPr>
                <w:rFonts w:cs="Arial"/>
                <w:szCs w:val="28"/>
              </w:rPr>
              <w:t>Any learners who missed any previous lessons related to the new topic receive a quick catch-up session before the lesson</w:t>
            </w:r>
          </w:p>
        </w:tc>
      </w:tr>
    </w:tbl>
    <w:p w14:paraId="0C83E6E1" w14:textId="77777777" w:rsidR="00D721C1" w:rsidRDefault="00D721C1" w:rsidP="00D721C1"/>
    <w:p w14:paraId="3B3CF338" w14:textId="77777777" w:rsidR="00D721C1" w:rsidRDefault="00D721C1" w:rsidP="00D721C1">
      <w:r>
        <w:t xml:space="preserve">Answers for the trainer: </w:t>
      </w:r>
    </w:p>
    <w:p w14:paraId="2C4B8F00" w14:textId="4910FA66" w:rsidR="00D721C1" w:rsidRDefault="00D721C1" w:rsidP="00FC7558">
      <w:pPr>
        <w:pStyle w:val="ListParagraph"/>
        <w:numPr>
          <w:ilvl w:val="0"/>
          <w:numId w:val="48"/>
        </w:numPr>
      </w:pPr>
      <w:r>
        <w:t>The cards are arranged under the heading (in bold) that describes what kind of strategy they are, and alongside a strategy</w:t>
      </w:r>
      <w:r w:rsidR="00701575">
        <w:t xml:space="preserve"> for the same learning outcome</w:t>
      </w:r>
      <w:r>
        <w:t>.</w:t>
      </w:r>
    </w:p>
    <w:p w14:paraId="69B9BCCD" w14:textId="77777777" w:rsidR="00D721C1" w:rsidRPr="00FA09CD" w:rsidRDefault="00D721C1" w:rsidP="00D721C1">
      <w:pPr>
        <w:pStyle w:val="Heading1"/>
      </w:pPr>
      <w:bookmarkStart w:id="147" w:name="_Toc532926040"/>
      <w:bookmarkStart w:id="148" w:name="_Toc7620204"/>
      <w:r w:rsidRPr="00FA09CD">
        <w:lastRenderedPageBreak/>
        <w:t xml:space="preserve">Resource </w:t>
      </w:r>
      <w:r>
        <w:t>7.23</w:t>
      </w:r>
      <w:r w:rsidRPr="00FA09CD">
        <w:t>: Differentiation to include all abilities</w:t>
      </w:r>
      <w:bookmarkEnd w:id="147"/>
      <w:bookmarkEnd w:id="148"/>
      <w:r w:rsidRPr="00FA09CD">
        <w:t xml:space="preserve"> </w:t>
      </w:r>
    </w:p>
    <w:p w14:paraId="158D0175" w14:textId="77777777" w:rsidR="00D721C1" w:rsidRDefault="00D721C1" w:rsidP="00D721C1">
      <w:pPr>
        <w:rPr>
          <w:rFonts w:ascii="Helvetica" w:hAnsi="Helvetica"/>
          <w:sz w:val="27"/>
          <w:szCs w:val="27"/>
          <w:lang w:eastAsia="en-US"/>
        </w:rPr>
      </w:pPr>
    </w:p>
    <w:p w14:paraId="5D7D9814" w14:textId="77777777" w:rsidR="00D721C1" w:rsidRPr="0011368C" w:rsidRDefault="00D721C1" w:rsidP="00D721C1">
      <w:pPr>
        <w:rPr>
          <w:rFonts w:ascii="Helvetica" w:hAnsi="Helvetica"/>
          <w:sz w:val="27"/>
          <w:szCs w:val="27"/>
          <w:lang w:eastAsia="en-US"/>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491"/>
        <w:gridCol w:w="6499"/>
      </w:tblGrid>
      <w:tr w:rsidR="00D721C1" w14:paraId="12D3C6C7" w14:textId="77777777" w:rsidTr="00D721C1">
        <w:tc>
          <w:tcPr>
            <w:tcW w:w="2518" w:type="dxa"/>
            <w:vAlign w:val="center"/>
          </w:tcPr>
          <w:p w14:paraId="36402869" w14:textId="77777777" w:rsidR="00D721C1" w:rsidRPr="00E44A23" w:rsidRDefault="00D721C1" w:rsidP="004E2FFF">
            <w:pPr>
              <w:spacing w:before="120" w:after="120"/>
              <w:jc w:val="center"/>
              <w:rPr>
                <w:rFonts w:cs="Arial"/>
                <w:b/>
                <w:szCs w:val="28"/>
                <w:lang w:eastAsia="en-US"/>
              </w:rPr>
            </w:pPr>
            <w:r w:rsidRPr="0011368C">
              <w:rPr>
                <w:rFonts w:cs="Arial"/>
                <w:b/>
                <w:szCs w:val="28"/>
                <w:lang w:eastAsia="en-US"/>
              </w:rPr>
              <w:t xml:space="preserve">Differentiation strategies for </w:t>
            </w:r>
            <w:r w:rsidRPr="0011368C">
              <w:rPr>
                <w:rFonts w:cs="Arial"/>
                <w:b/>
                <w:szCs w:val="28"/>
                <w:u w:val="single"/>
                <w:lang w:eastAsia="en-US"/>
              </w:rPr>
              <w:t>high</w:t>
            </w:r>
            <w:r w:rsidRPr="0011368C">
              <w:rPr>
                <w:rFonts w:cs="Arial"/>
                <w:b/>
                <w:szCs w:val="28"/>
                <w:lang w:eastAsia="en-US"/>
              </w:rPr>
              <w:t xml:space="preserve"> ability levels</w:t>
            </w:r>
          </w:p>
        </w:tc>
        <w:tc>
          <w:tcPr>
            <w:tcW w:w="6725" w:type="dxa"/>
            <w:vAlign w:val="center"/>
          </w:tcPr>
          <w:p w14:paraId="565B0242" w14:textId="77777777" w:rsidR="00D721C1" w:rsidRDefault="00D721C1" w:rsidP="00FC7558">
            <w:pPr>
              <w:pStyle w:val="ListParagraph"/>
              <w:numPr>
                <w:ilvl w:val="0"/>
                <w:numId w:val="54"/>
              </w:numPr>
              <w:spacing w:before="120" w:after="120"/>
              <w:contextualSpacing w:val="0"/>
              <w:rPr>
                <w:rFonts w:cs="Arial"/>
                <w:szCs w:val="28"/>
                <w:lang w:eastAsia="en-US"/>
              </w:rPr>
            </w:pPr>
            <w:r w:rsidRPr="0011368C">
              <w:rPr>
                <w:rFonts w:cs="Arial"/>
                <w:szCs w:val="28"/>
                <w:lang w:eastAsia="en-US"/>
              </w:rPr>
              <w:t xml:space="preserve">Provide extension or </w:t>
            </w:r>
            <w:r>
              <w:rPr>
                <w:rFonts w:cs="Arial"/>
                <w:szCs w:val="28"/>
                <w:lang w:eastAsia="en-US"/>
              </w:rPr>
              <w:t>more challenging</w:t>
            </w:r>
            <w:r w:rsidRPr="0011368C">
              <w:rPr>
                <w:rFonts w:cs="Arial"/>
                <w:szCs w:val="28"/>
                <w:lang w:eastAsia="en-US"/>
              </w:rPr>
              <w:t xml:space="preserve"> activities</w:t>
            </w:r>
          </w:p>
          <w:p w14:paraId="7C728E11" w14:textId="77777777" w:rsidR="00D721C1" w:rsidRPr="0011368C" w:rsidRDefault="00D721C1" w:rsidP="00FC7558">
            <w:pPr>
              <w:pStyle w:val="ListParagraph"/>
              <w:numPr>
                <w:ilvl w:val="0"/>
                <w:numId w:val="54"/>
              </w:numPr>
              <w:spacing w:before="120" w:after="120"/>
              <w:contextualSpacing w:val="0"/>
              <w:rPr>
                <w:rFonts w:cs="Arial"/>
                <w:szCs w:val="28"/>
                <w:lang w:eastAsia="en-US"/>
              </w:rPr>
            </w:pPr>
            <w:r>
              <w:rPr>
                <w:rFonts w:cs="Arial"/>
                <w:szCs w:val="28"/>
                <w:lang w:eastAsia="en-US"/>
              </w:rPr>
              <w:t>Encourage co-operation and peer-learning in mixed-ability groups</w:t>
            </w:r>
          </w:p>
          <w:p w14:paraId="51C11830" w14:textId="77777777" w:rsidR="00D721C1" w:rsidRPr="0011368C" w:rsidRDefault="00D721C1" w:rsidP="00FC7558">
            <w:pPr>
              <w:pStyle w:val="ListParagraph"/>
              <w:numPr>
                <w:ilvl w:val="0"/>
                <w:numId w:val="54"/>
              </w:numPr>
              <w:spacing w:before="120" w:after="120"/>
              <w:contextualSpacing w:val="0"/>
              <w:rPr>
                <w:rFonts w:cs="Arial"/>
                <w:szCs w:val="28"/>
                <w:lang w:eastAsia="en-US"/>
              </w:rPr>
            </w:pPr>
            <w:r w:rsidRPr="0011368C">
              <w:rPr>
                <w:rFonts w:cs="Arial"/>
                <w:szCs w:val="28"/>
                <w:lang w:eastAsia="en-US"/>
              </w:rPr>
              <w:t xml:space="preserve">Use </w:t>
            </w:r>
            <w:r>
              <w:rPr>
                <w:rFonts w:cs="Arial"/>
                <w:szCs w:val="28"/>
                <w:lang w:eastAsia="en-US"/>
              </w:rPr>
              <w:t>high ability learners</w:t>
            </w:r>
            <w:r w:rsidRPr="0011368C">
              <w:rPr>
                <w:rFonts w:cs="Arial"/>
                <w:szCs w:val="28"/>
                <w:lang w:eastAsia="en-US"/>
              </w:rPr>
              <w:t xml:space="preserve"> as peer </w:t>
            </w:r>
            <w:r>
              <w:rPr>
                <w:rFonts w:cs="Arial"/>
                <w:szCs w:val="28"/>
                <w:lang w:eastAsia="en-US"/>
              </w:rPr>
              <w:t xml:space="preserve">teachers or </w:t>
            </w:r>
            <w:r w:rsidRPr="0011368C">
              <w:rPr>
                <w:rFonts w:cs="Arial"/>
                <w:szCs w:val="28"/>
                <w:lang w:eastAsia="en-US"/>
              </w:rPr>
              <w:t>mentors</w:t>
            </w:r>
          </w:p>
          <w:p w14:paraId="77C9C692" w14:textId="77777777" w:rsidR="00D721C1" w:rsidRPr="00E44A23" w:rsidRDefault="00D721C1" w:rsidP="00FC7558">
            <w:pPr>
              <w:pStyle w:val="ListParagraph"/>
              <w:numPr>
                <w:ilvl w:val="0"/>
                <w:numId w:val="54"/>
              </w:numPr>
              <w:spacing w:before="120" w:after="120"/>
              <w:contextualSpacing w:val="0"/>
              <w:rPr>
                <w:rFonts w:cs="Arial"/>
                <w:szCs w:val="28"/>
                <w:lang w:eastAsia="en-US"/>
              </w:rPr>
            </w:pPr>
            <w:r>
              <w:rPr>
                <w:rFonts w:cs="Arial"/>
                <w:szCs w:val="28"/>
                <w:lang w:eastAsia="en-US"/>
              </w:rPr>
              <w:t>Provide m</w:t>
            </w:r>
            <w:r w:rsidRPr="0011368C">
              <w:rPr>
                <w:rFonts w:cs="Arial"/>
                <w:szCs w:val="28"/>
                <w:lang w:eastAsia="en-US"/>
              </w:rPr>
              <w:t xml:space="preserve">ini-lessons </w:t>
            </w:r>
            <w:r>
              <w:rPr>
                <w:rFonts w:cs="Arial"/>
                <w:szCs w:val="28"/>
                <w:lang w:eastAsia="en-US"/>
              </w:rPr>
              <w:t>to groups during the lesson</w:t>
            </w:r>
            <w:r w:rsidRPr="0011368C">
              <w:rPr>
                <w:rFonts w:cs="Arial"/>
                <w:szCs w:val="28"/>
                <w:lang w:eastAsia="en-US"/>
              </w:rPr>
              <w:t>.</w:t>
            </w:r>
          </w:p>
        </w:tc>
      </w:tr>
      <w:tr w:rsidR="00D721C1" w14:paraId="09E67FB8" w14:textId="77777777" w:rsidTr="00D721C1">
        <w:tc>
          <w:tcPr>
            <w:tcW w:w="2518" w:type="dxa"/>
            <w:vAlign w:val="center"/>
          </w:tcPr>
          <w:p w14:paraId="617D7DF5" w14:textId="77777777" w:rsidR="00D721C1" w:rsidRPr="00E44A23" w:rsidRDefault="00D721C1" w:rsidP="004E2FFF">
            <w:pPr>
              <w:spacing w:before="120" w:after="120"/>
              <w:jc w:val="center"/>
              <w:rPr>
                <w:rFonts w:cs="Arial"/>
                <w:b/>
                <w:szCs w:val="28"/>
                <w:lang w:eastAsia="en-US"/>
              </w:rPr>
            </w:pPr>
            <w:r w:rsidRPr="0011368C">
              <w:rPr>
                <w:rFonts w:cs="Arial"/>
                <w:b/>
                <w:szCs w:val="28"/>
                <w:lang w:eastAsia="en-US"/>
              </w:rPr>
              <w:t xml:space="preserve">Differentiation strategies for </w:t>
            </w:r>
            <w:r w:rsidRPr="0011368C">
              <w:rPr>
                <w:rFonts w:cs="Arial"/>
                <w:b/>
                <w:szCs w:val="28"/>
                <w:u w:val="single"/>
                <w:lang w:eastAsia="en-US"/>
              </w:rPr>
              <w:t>medium</w:t>
            </w:r>
            <w:r w:rsidRPr="0011368C">
              <w:rPr>
                <w:rFonts w:cs="Arial"/>
                <w:b/>
                <w:szCs w:val="28"/>
                <w:lang w:eastAsia="en-US"/>
              </w:rPr>
              <w:t xml:space="preserve"> ability levels</w:t>
            </w:r>
          </w:p>
        </w:tc>
        <w:tc>
          <w:tcPr>
            <w:tcW w:w="6725" w:type="dxa"/>
            <w:vAlign w:val="center"/>
          </w:tcPr>
          <w:p w14:paraId="26560CA7" w14:textId="77777777" w:rsidR="00D721C1" w:rsidRDefault="00D721C1" w:rsidP="00FC7558">
            <w:pPr>
              <w:pStyle w:val="ListParagraph"/>
              <w:numPr>
                <w:ilvl w:val="0"/>
                <w:numId w:val="55"/>
              </w:numPr>
              <w:spacing w:before="120" w:after="120"/>
              <w:contextualSpacing w:val="0"/>
              <w:rPr>
                <w:rFonts w:cs="Arial"/>
                <w:szCs w:val="28"/>
                <w:lang w:eastAsia="en-US"/>
              </w:rPr>
            </w:pPr>
            <w:r w:rsidRPr="0011368C">
              <w:rPr>
                <w:rFonts w:cs="Arial"/>
                <w:szCs w:val="28"/>
                <w:lang w:eastAsia="en-US"/>
              </w:rPr>
              <w:t>P</w:t>
            </w:r>
            <w:r>
              <w:rPr>
                <w:rFonts w:cs="Arial"/>
                <w:szCs w:val="28"/>
                <w:lang w:eastAsia="en-US"/>
              </w:rPr>
              <w:t>itch the learning at medium ability levels</w:t>
            </w:r>
          </w:p>
          <w:p w14:paraId="4E3024AE" w14:textId="77777777" w:rsidR="00D721C1" w:rsidRPr="0011368C" w:rsidRDefault="00D721C1" w:rsidP="00FC7558">
            <w:pPr>
              <w:pStyle w:val="ListParagraph"/>
              <w:numPr>
                <w:ilvl w:val="0"/>
                <w:numId w:val="55"/>
              </w:numPr>
              <w:spacing w:before="120" w:after="120"/>
              <w:contextualSpacing w:val="0"/>
              <w:rPr>
                <w:rFonts w:cs="Arial"/>
                <w:szCs w:val="28"/>
                <w:lang w:eastAsia="en-US"/>
              </w:rPr>
            </w:pPr>
            <w:r>
              <w:rPr>
                <w:rFonts w:cs="Arial"/>
                <w:szCs w:val="28"/>
                <w:lang w:eastAsia="en-US"/>
              </w:rPr>
              <w:t>Encourage co-operation and peer-learning in mixed-ability groups</w:t>
            </w:r>
          </w:p>
          <w:p w14:paraId="27FC0207" w14:textId="77777777" w:rsidR="00D721C1" w:rsidRPr="00E44A23" w:rsidRDefault="00D721C1" w:rsidP="00FC7558">
            <w:pPr>
              <w:pStyle w:val="ListParagraph"/>
              <w:numPr>
                <w:ilvl w:val="0"/>
                <w:numId w:val="55"/>
              </w:numPr>
              <w:spacing w:before="120" w:after="120"/>
              <w:contextualSpacing w:val="0"/>
              <w:rPr>
                <w:rFonts w:cs="Arial"/>
                <w:szCs w:val="28"/>
                <w:lang w:eastAsia="en-US"/>
              </w:rPr>
            </w:pPr>
            <w:r>
              <w:rPr>
                <w:rFonts w:cs="Arial"/>
                <w:szCs w:val="28"/>
                <w:lang w:eastAsia="en-US"/>
              </w:rPr>
              <w:t>P</w:t>
            </w:r>
            <w:r w:rsidRPr="0011368C">
              <w:rPr>
                <w:rFonts w:cs="Arial"/>
                <w:szCs w:val="28"/>
                <w:lang w:eastAsia="en-US"/>
              </w:rPr>
              <w:t xml:space="preserve">rovide </w:t>
            </w:r>
            <w:r>
              <w:rPr>
                <w:rFonts w:cs="Arial"/>
                <w:szCs w:val="28"/>
                <w:lang w:eastAsia="en-US"/>
              </w:rPr>
              <w:t>learners</w:t>
            </w:r>
            <w:r w:rsidRPr="0011368C">
              <w:rPr>
                <w:rFonts w:cs="Arial"/>
                <w:szCs w:val="28"/>
                <w:lang w:eastAsia="en-US"/>
              </w:rPr>
              <w:t xml:space="preserve"> with an extension activity if they finish early.</w:t>
            </w:r>
          </w:p>
        </w:tc>
      </w:tr>
      <w:tr w:rsidR="00D721C1" w14:paraId="5E80D28E" w14:textId="77777777" w:rsidTr="00D721C1">
        <w:tc>
          <w:tcPr>
            <w:tcW w:w="2518" w:type="dxa"/>
            <w:vAlign w:val="center"/>
          </w:tcPr>
          <w:p w14:paraId="6ABE59A8" w14:textId="77777777" w:rsidR="00D721C1" w:rsidRPr="00E44A23" w:rsidRDefault="00D721C1" w:rsidP="004E2FFF">
            <w:pPr>
              <w:spacing w:before="120" w:after="120"/>
              <w:jc w:val="center"/>
              <w:rPr>
                <w:rFonts w:cs="Arial"/>
                <w:b/>
                <w:szCs w:val="28"/>
                <w:lang w:eastAsia="en-US"/>
              </w:rPr>
            </w:pPr>
            <w:r w:rsidRPr="0011368C">
              <w:rPr>
                <w:rFonts w:cs="Arial"/>
                <w:b/>
                <w:szCs w:val="28"/>
                <w:lang w:eastAsia="en-US"/>
              </w:rPr>
              <w:t xml:space="preserve">Differentiation strategies for </w:t>
            </w:r>
            <w:r w:rsidRPr="0011368C">
              <w:rPr>
                <w:rFonts w:cs="Arial"/>
                <w:b/>
                <w:szCs w:val="28"/>
                <w:u w:val="single"/>
                <w:lang w:eastAsia="en-US"/>
              </w:rPr>
              <w:t>low</w:t>
            </w:r>
            <w:r w:rsidRPr="0011368C">
              <w:rPr>
                <w:rFonts w:cs="Arial"/>
                <w:b/>
                <w:szCs w:val="28"/>
                <w:lang w:eastAsia="en-US"/>
              </w:rPr>
              <w:t xml:space="preserve"> ability levels</w:t>
            </w:r>
          </w:p>
        </w:tc>
        <w:tc>
          <w:tcPr>
            <w:tcW w:w="6725" w:type="dxa"/>
            <w:vAlign w:val="center"/>
          </w:tcPr>
          <w:p w14:paraId="23827B7E" w14:textId="77777777" w:rsidR="00D721C1" w:rsidRPr="00D721C1" w:rsidRDefault="00D721C1" w:rsidP="00FC7558">
            <w:pPr>
              <w:pStyle w:val="ListParagraph"/>
              <w:numPr>
                <w:ilvl w:val="0"/>
                <w:numId w:val="56"/>
              </w:numPr>
              <w:spacing w:before="120" w:after="120"/>
              <w:ind w:left="369" w:hanging="369"/>
              <w:contextualSpacing w:val="0"/>
              <w:rPr>
                <w:rFonts w:cs="Arial"/>
                <w:szCs w:val="28"/>
                <w:lang w:eastAsia="en-US"/>
              </w:rPr>
            </w:pPr>
            <w:r w:rsidRPr="00D721C1">
              <w:rPr>
                <w:rFonts w:cs="Arial"/>
                <w:szCs w:val="28"/>
                <w:lang w:eastAsia="en-US"/>
              </w:rPr>
              <w:t>Think of core learning needed and adapt or simplify leaning materials so that the learning is accessible</w:t>
            </w:r>
          </w:p>
          <w:p w14:paraId="5FC8551B" w14:textId="77777777" w:rsidR="00D721C1" w:rsidRPr="00D721C1" w:rsidRDefault="00D721C1" w:rsidP="00FC7558">
            <w:pPr>
              <w:pStyle w:val="ListParagraph"/>
              <w:numPr>
                <w:ilvl w:val="0"/>
                <w:numId w:val="56"/>
              </w:numPr>
              <w:spacing w:before="120" w:after="120"/>
              <w:ind w:left="369" w:hanging="369"/>
              <w:contextualSpacing w:val="0"/>
              <w:rPr>
                <w:rFonts w:cs="Arial"/>
                <w:szCs w:val="28"/>
                <w:lang w:eastAsia="en-US"/>
              </w:rPr>
            </w:pPr>
            <w:r w:rsidRPr="00D721C1">
              <w:rPr>
                <w:rFonts w:cs="Arial"/>
                <w:szCs w:val="28"/>
                <w:lang w:eastAsia="en-US"/>
              </w:rPr>
              <w:t xml:space="preserve">Provide pre-teaching preparation sessions and post-teaching review sessions before/ after class </w:t>
            </w:r>
          </w:p>
          <w:p w14:paraId="2375DFD3" w14:textId="77777777" w:rsidR="00D721C1" w:rsidRPr="00D721C1" w:rsidRDefault="00D721C1" w:rsidP="00FC7558">
            <w:pPr>
              <w:pStyle w:val="ListParagraph"/>
              <w:numPr>
                <w:ilvl w:val="0"/>
                <w:numId w:val="56"/>
              </w:numPr>
              <w:spacing w:before="120" w:after="120"/>
              <w:ind w:left="369" w:hanging="369"/>
              <w:contextualSpacing w:val="0"/>
              <w:rPr>
                <w:rFonts w:cs="Arial"/>
                <w:szCs w:val="28"/>
                <w:lang w:eastAsia="en-US"/>
              </w:rPr>
            </w:pPr>
            <w:r w:rsidRPr="00D721C1">
              <w:rPr>
                <w:rFonts w:cs="Arial"/>
                <w:szCs w:val="28"/>
                <w:lang w:eastAsia="en-US"/>
              </w:rPr>
              <w:t>Provide several examples</w:t>
            </w:r>
          </w:p>
          <w:p w14:paraId="7C187485" w14:textId="77777777" w:rsidR="00D721C1" w:rsidRPr="00D721C1" w:rsidRDefault="00D721C1" w:rsidP="00FC7558">
            <w:pPr>
              <w:pStyle w:val="ListParagraph"/>
              <w:numPr>
                <w:ilvl w:val="0"/>
                <w:numId w:val="56"/>
              </w:numPr>
              <w:spacing w:before="120" w:after="120"/>
              <w:ind w:left="369" w:hanging="369"/>
              <w:contextualSpacing w:val="0"/>
              <w:rPr>
                <w:rFonts w:cs="Arial"/>
                <w:szCs w:val="28"/>
                <w:lang w:eastAsia="en-US"/>
              </w:rPr>
            </w:pPr>
            <w:r w:rsidRPr="00D721C1">
              <w:rPr>
                <w:rFonts w:cs="Arial"/>
                <w:szCs w:val="28"/>
                <w:lang w:eastAsia="en-US"/>
              </w:rPr>
              <w:t>Provide step-by-step instructions</w:t>
            </w:r>
          </w:p>
          <w:p w14:paraId="513B0E79" w14:textId="77777777" w:rsidR="00D721C1" w:rsidRPr="00D721C1" w:rsidRDefault="00D721C1" w:rsidP="00FC7558">
            <w:pPr>
              <w:pStyle w:val="ListParagraph"/>
              <w:numPr>
                <w:ilvl w:val="0"/>
                <w:numId w:val="56"/>
              </w:numPr>
              <w:spacing w:before="120" w:after="120"/>
              <w:ind w:left="369" w:hanging="369"/>
              <w:contextualSpacing w:val="0"/>
              <w:rPr>
                <w:rFonts w:cs="Arial"/>
                <w:szCs w:val="28"/>
                <w:lang w:eastAsia="en-US"/>
              </w:rPr>
            </w:pPr>
            <w:r w:rsidRPr="00D721C1">
              <w:rPr>
                <w:rFonts w:cs="Arial"/>
                <w:szCs w:val="28"/>
                <w:lang w:eastAsia="en-US"/>
              </w:rPr>
              <w:t>Vocabulary support in learner’s first language</w:t>
            </w:r>
          </w:p>
          <w:p w14:paraId="61A7110C" w14:textId="77777777" w:rsidR="00D721C1" w:rsidRPr="00D721C1" w:rsidRDefault="00D721C1" w:rsidP="00FC7558">
            <w:pPr>
              <w:pStyle w:val="ListParagraph"/>
              <w:numPr>
                <w:ilvl w:val="0"/>
                <w:numId w:val="56"/>
              </w:numPr>
              <w:spacing w:before="120" w:after="120"/>
              <w:ind w:left="369" w:hanging="369"/>
              <w:contextualSpacing w:val="0"/>
              <w:rPr>
                <w:rFonts w:cs="Arial"/>
                <w:szCs w:val="28"/>
                <w:lang w:eastAsia="en-US"/>
              </w:rPr>
            </w:pPr>
            <w:r w:rsidRPr="00D721C1">
              <w:rPr>
                <w:rFonts w:cs="Arial"/>
                <w:szCs w:val="28"/>
                <w:lang w:eastAsia="en-US"/>
              </w:rPr>
              <w:t>Encourage co-operation and peer-learning in mixed-ability groups</w:t>
            </w:r>
          </w:p>
          <w:p w14:paraId="6145D213" w14:textId="77777777" w:rsidR="00D721C1" w:rsidRPr="00D721C1" w:rsidRDefault="00D721C1" w:rsidP="00FC7558">
            <w:pPr>
              <w:pStyle w:val="ListParagraph"/>
              <w:numPr>
                <w:ilvl w:val="0"/>
                <w:numId w:val="56"/>
              </w:numPr>
              <w:spacing w:before="120" w:after="120"/>
              <w:ind w:left="369" w:hanging="369"/>
              <w:contextualSpacing w:val="0"/>
              <w:rPr>
                <w:rFonts w:cs="Arial"/>
                <w:szCs w:val="28"/>
                <w:lang w:eastAsia="en-US"/>
              </w:rPr>
            </w:pPr>
            <w:r w:rsidRPr="00D721C1">
              <w:rPr>
                <w:rFonts w:cs="Arial"/>
                <w:szCs w:val="28"/>
                <w:lang w:eastAsia="en-US"/>
              </w:rPr>
              <w:t>Use peer teachers or mentors</w:t>
            </w:r>
          </w:p>
          <w:p w14:paraId="4E98FF23" w14:textId="77777777" w:rsidR="00D721C1" w:rsidRPr="00D721C1" w:rsidRDefault="00D721C1" w:rsidP="00FC7558">
            <w:pPr>
              <w:pStyle w:val="ListParagraph"/>
              <w:numPr>
                <w:ilvl w:val="0"/>
                <w:numId w:val="56"/>
              </w:numPr>
              <w:spacing w:before="120" w:after="120"/>
              <w:ind w:left="367" w:hanging="367"/>
              <w:rPr>
                <w:rFonts w:cs="Arial"/>
                <w:szCs w:val="28"/>
                <w:lang w:eastAsia="en-US"/>
              </w:rPr>
            </w:pPr>
            <w:r w:rsidRPr="00D721C1">
              <w:rPr>
                <w:rFonts w:cs="Arial"/>
                <w:szCs w:val="28"/>
                <w:lang w:eastAsia="en-US"/>
              </w:rPr>
              <w:t>Provide mini-lessons to groups during the lesson.</w:t>
            </w:r>
          </w:p>
        </w:tc>
      </w:tr>
    </w:tbl>
    <w:p w14:paraId="0F1A808F" w14:textId="77777777" w:rsidR="00D721C1" w:rsidRDefault="00D721C1" w:rsidP="00D721C1">
      <w:pPr>
        <w:rPr>
          <w:rFonts w:cs="Arial"/>
          <w:bCs/>
          <w:szCs w:val="28"/>
        </w:rPr>
      </w:pPr>
    </w:p>
    <w:p w14:paraId="06C2A1CE" w14:textId="77777777" w:rsidR="00D721C1" w:rsidRPr="0011368C" w:rsidRDefault="00D721C1" w:rsidP="00D721C1">
      <w:pPr>
        <w:rPr>
          <w:rFonts w:cs="Arial"/>
          <w:bCs/>
          <w:szCs w:val="28"/>
        </w:rPr>
      </w:pPr>
      <w:r w:rsidRPr="0011368C">
        <w:rPr>
          <w:rFonts w:cs="Arial"/>
          <w:bCs/>
          <w:szCs w:val="28"/>
        </w:rPr>
        <w:br w:type="page"/>
      </w:r>
    </w:p>
    <w:p w14:paraId="73C6039F" w14:textId="77777777" w:rsidR="00D721C1" w:rsidRPr="00FA09CD" w:rsidRDefault="00D721C1" w:rsidP="00D721C1">
      <w:pPr>
        <w:pStyle w:val="Heading1"/>
      </w:pPr>
      <w:bookmarkStart w:id="149" w:name="_Toc532926041"/>
      <w:bookmarkStart w:id="150" w:name="_Toc7620205"/>
      <w:r w:rsidRPr="00FA09CD">
        <w:lastRenderedPageBreak/>
        <w:t xml:space="preserve">Resource </w:t>
      </w:r>
      <w:r>
        <w:t>7.24</w:t>
      </w:r>
      <w:r w:rsidRPr="00FA09CD">
        <w:t>: Differentiation planning</w:t>
      </w:r>
      <w:bookmarkEnd w:id="149"/>
      <w:bookmarkEnd w:id="150"/>
    </w:p>
    <w:p w14:paraId="0E85D5EA" w14:textId="77777777" w:rsidR="00D721C1" w:rsidRPr="008C224E" w:rsidRDefault="00D721C1" w:rsidP="00D721C1">
      <w:pPr>
        <w:rPr>
          <w:rFonts w:cs="Arial"/>
          <w:szCs w:val="24"/>
        </w:rPr>
      </w:pPr>
      <w:r w:rsidRPr="008C224E">
        <w:rPr>
          <w:rFonts w:cs="Arial"/>
          <w:szCs w:val="24"/>
        </w:rPr>
        <w:t xml:space="preserve"> </w:t>
      </w: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2537"/>
        <w:gridCol w:w="6453"/>
      </w:tblGrid>
      <w:tr w:rsidR="00D721C1" w14:paraId="1F9EBD12" w14:textId="77777777" w:rsidTr="00D721C1">
        <w:trPr>
          <w:trHeight w:val="2268"/>
        </w:trPr>
        <w:tc>
          <w:tcPr>
            <w:tcW w:w="2537" w:type="dxa"/>
            <w:vAlign w:val="center"/>
          </w:tcPr>
          <w:p w14:paraId="3F6C1BE5" w14:textId="0D2ED451" w:rsidR="00D721C1" w:rsidRPr="00D73A36" w:rsidRDefault="00D721C1" w:rsidP="004E2FFF">
            <w:pPr>
              <w:jc w:val="center"/>
              <w:rPr>
                <w:rFonts w:cs="Arial"/>
                <w:b/>
                <w:sz w:val="32"/>
                <w:szCs w:val="32"/>
              </w:rPr>
            </w:pPr>
            <w:r w:rsidRPr="00D73A36">
              <w:rPr>
                <w:rFonts w:cs="Arial"/>
                <w:b/>
                <w:sz w:val="32"/>
                <w:szCs w:val="32"/>
              </w:rPr>
              <w:t>Subject topic</w:t>
            </w:r>
            <w:r>
              <w:rPr>
                <w:rFonts w:cs="Arial"/>
                <w:b/>
                <w:sz w:val="32"/>
                <w:szCs w:val="32"/>
              </w:rPr>
              <w:t xml:space="preserve"> </w:t>
            </w:r>
            <w:r w:rsidRPr="00D73A36">
              <w:rPr>
                <w:rFonts w:cs="Arial"/>
                <w:b/>
                <w:sz w:val="32"/>
                <w:szCs w:val="32"/>
              </w:rPr>
              <w:t>/</w:t>
            </w:r>
            <w:r>
              <w:rPr>
                <w:rFonts w:cs="Arial"/>
                <w:b/>
                <w:sz w:val="32"/>
                <w:szCs w:val="32"/>
              </w:rPr>
              <w:t xml:space="preserve"> l</w:t>
            </w:r>
            <w:r w:rsidRPr="00D73A36">
              <w:rPr>
                <w:rFonts w:cs="Arial"/>
                <w:b/>
                <w:sz w:val="32"/>
                <w:szCs w:val="32"/>
              </w:rPr>
              <w:t xml:space="preserve">earning </w:t>
            </w:r>
            <w:r>
              <w:rPr>
                <w:rFonts w:cs="Arial"/>
                <w:b/>
                <w:sz w:val="32"/>
                <w:szCs w:val="32"/>
              </w:rPr>
              <w:t>o</w:t>
            </w:r>
            <w:r w:rsidR="00701575">
              <w:rPr>
                <w:rFonts w:cs="Arial"/>
                <w:b/>
                <w:sz w:val="32"/>
                <w:szCs w:val="32"/>
              </w:rPr>
              <w:t>utcome</w:t>
            </w:r>
          </w:p>
        </w:tc>
        <w:tc>
          <w:tcPr>
            <w:tcW w:w="6453" w:type="dxa"/>
            <w:vAlign w:val="center"/>
          </w:tcPr>
          <w:p w14:paraId="3176E846" w14:textId="77777777" w:rsidR="00D721C1" w:rsidRDefault="00D721C1" w:rsidP="004E2FFF">
            <w:pPr>
              <w:jc w:val="center"/>
              <w:rPr>
                <w:rFonts w:cs="Arial"/>
                <w:b/>
                <w:sz w:val="36"/>
              </w:rPr>
            </w:pPr>
          </w:p>
          <w:p w14:paraId="39B9953B" w14:textId="77777777" w:rsidR="00D721C1" w:rsidRPr="003B0DD7" w:rsidRDefault="00D721C1" w:rsidP="004E2FFF">
            <w:pPr>
              <w:jc w:val="center"/>
              <w:rPr>
                <w:rFonts w:cs="Arial"/>
                <w:b/>
                <w:sz w:val="36"/>
              </w:rPr>
            </w:pPr>
          </w:p>
        </w:tc>
      </w:tr>
      <w:tr w:rsidR="00D721C1" w14:paraId="7AE35D95" w14:textId="77777777" w:rsidTr="00D721C1">
        <w:trPr>
          <w:trHeight w:val="2268"/>
        </w:trPr>
        <w:tc>
          <w:tcPr>
            <w:tcW w:w="2537" w:type="dxa"/>
            <w:vAlign w:val="center"/>
          </w:tcPr>
          <w:p w14:paraId="27C81DB4" w14:textId="77777777" w:rsidR="00D721C1" w:rsidRPr="00E44A23" w:rsidRDefault="00D721C1" w:rsidP="004E2FFF">
            <w:pPr>
              <w:jc w:val="center"/>
              <w:rPr>
                <w:rFonts w:cs="Arial"/>
                <w:b/>
                <w:sz w:val="32"/>
                <w:szCs w:val="32"/>
              </w:rPr>
            </w:pPr>
            <w:r>
              <w:rPr>
                <w:rFonts w:cs="Arial"/>
                <w:b/>
                <w:sz w:val="32"/>
                <w:szCs w:val="32"/>
              </w:rPr>
              <w:t>Active learning strategy from S</w:t>
            </w:r>
            <w:r w:rsidRPr="00D73A36">
              <w:rPr>
                <w:rFonts w:cs="Arial"/>
                <w:b/>
                <w:sz w:val="32"/>
                <w:szCs w:val="32"/>
              </w:rPr>
              <w:t xml:space="preserve">ession </w:t>
            </w:r>
            <w:r>
              <w:rPr>
                <w:rFonts w:cs="Arial"/>
                <w:b/>
                <w:sz w:val="32"/>
                <w:szCs w:val="32"/>
              </w:rPr>
              <w:t>7.3</w:t>
            </w:r>
          </w:p>
        </w:tc>
        <w:tc>
          <w:tcPr>
            <w:tcW w:w="6453" w:type="dxa"/>
            <w:vAlign w:val="center"/>
          </w:tcPr>
          <w:p w14:paraId="432844C7" w14:textId="77777777" w:rsidR="00D721C1" w:rsidRDefault="00D721C1" w:rsidP="004E2FFF">
            <w:pPr>
              <w:rPr>
                <w:rFonts w:cs="Arial"/>
                <w:sz w:val="36"/>
              </w:rPr>
            </w:pPr>
          </w:p>
        </w:tc>
      </w:tr>
      <w:tr w:rsidR="00D721C1" w14:paraId="439C0572" w14:textId="77777777" w:rsidTr="00D721C1">
        <w:trPr>
          <w:trHeight w:val="3969"/>
        </w:trPr>
        <w:tc>
          <w:tcPr>
            <w:tcW w:w="2537" w:type="dxa"/>
            <w:vAlign w:val="center"/>
          </w:tcPr>
          <w:p w14:paraId="7F8A0E6B" w14:textId="77777777" w:rsidR="00D721C1" w:rsidRPr="00E44A23" w:rsidRDefault="00D721C1" w:rsidP="004E2FFF">
            <w:pPr>
              <w:jc w:val="center"/>
              <w:rPr>
                <w:b/>
                <w:sz w:val="32"/>
                <w:szCs w:val="32"/>
              </w:rPr>
            </w:pPr>
            <w:r w:rsidRPr="00D73A36">
              <w:rPr>
                <w:b/>
                <w:sz w:val="32"/>
                <w:szCs w:val="32"/>
              </w:rPr>
              <w:t xml:space="preserve">How will you </w:t>
            </w:r>
            <w:r>
              <w:rPr>
                <w:b/>
                <w:sz w:val="32"/>
                <w:szCs w:val="32"/>
              </w:rPr>
              <w:t>adjust</w:t>
            </w:r>
            <w:r w:rsidRPr="00D73A36">
              <w:rPr>
                <w:b/>
                <w:sz w:val="32"/>
                <w:szCs w:val="32"/>
              </w:rPr>
              <w:t xml:space="preserve"> the activity for </w:t>
            </w:r>
            <w:r>
              <w:rPr>
                <w:b/>
                <w:sz w:val="32"/>
                <w:szCs w:val="32"/>
              </w:rPr>
              <w:t>learners</w:t>
            </w:r>
            <w:r w:rsidRPr="00D73A36">
              <w:rPr>
                <w:b/>
                <w:sz w:val="32"/>
                <w:szCs w:val="32"/>
              </w:rPr>
              <w:t xml:space="preserve"> who are less able?</w:t>
            </w:r>
          </w:p>
        </w:tc>
        <w:tc>
          <w:tcPr>
            <w:tcW w:w="6453" w:type="dxa"/>
            <w:vAlign w:val="center"/>
          </w:tcPr>
          <w:p w14:paraId="6E581149" w14:textId="77777777" w:rsidR="00D721C1" w:rsidRDefault="00D721C1" w:rsidP="004E2FFF">
            <w:pPr>
              <w:rPr>
                <w:rFonts w:cs="Arial"/>
                <w:sz w:val="36"/>
              </w:rPr>
            </w:pPr>
          </w:p>
        </w:tc>
      </w:tr>
      <w:tr w:rsidR="00D721C1" w14:paraId="0C9E4069" w14:textId="77777777" w:rsidTr="00D721C1">
        <w:trPr>
          <w:trHeight w:val="3969"/>
        </w:trPr>
        <w:tc>
          <w:tcPr>
            <w:tcW w:w="2537" w:type="dxa"/>
            <w:vAlign w:val="center"/>
          </w:tcPr>
          <w:p w14:paraId="5389BDDB" w14:textId="77777777" w:rsidR="00D721C1" w:rsidRPr="00D73A36" w:rsidRDefault="00D721C1" w:rsidP="004E2FFF">
            <w:pPr>
              <w:jc w:val="center"/>
              <w:rPr>
                <w:b/>
                <w:sz w:val="32"/>
                <w:szCs w:val="32"/>
              </w:rPr>
            </w:pPr>
            <w:r w:rsidRPr="00D73A36">
              <w:rPr>
                <w:b/>
                <w:sz w:val="32"/>
                <w:szCs w:val="32"/>
              </w:rPr>
              <w:t xml:space="preserve">How will you </w:t>
            </w:r>
            <w:r>
              <w:rPr>
                <w:b/>
                <w:sz w:val="32"/>
                <w:szCs w:val="32"/>
              </w:rPr>
              <w:t>adjust</w:t>
            </w:r>
            <w:r w:rsidRPr="00D73A36">
              <w:rPr>
                <w:b/>
                <w:sz w:val="32"/>
                <w:szCs w:val="32"/>
              </w:rPr>
              <w:t xml:space="preserve"> the activity to make sure </w:t>
            </w:r>
            <w:r>
              <w:rPr>
                <w:b/>
                <w:sz w:val="32"/>
                <w:szCs w:val="32"/>
              </w:rPr>
              <w:t>learners</w:t>
            </w:r>
            <w:r w:rsidRPr="00D73A36">
              <w:rPr>
                <w:b/>
                <w:sz w:val="32"/>
                <w:szCs w:val="32"/>
              </w:rPr>
              <w:t xml:space="preserve"> who are more able are fully engaged?</w:t>
            </w:r>
          </w:p>
        </w:tc>
        <w:tc>
          <w:tcPr>
            <w:tcW w:w="6453" w:type="dxa"/>
            <w:vAlign w:val="center"/>
          </w:tcPr>
          <w:p w14:paraId="6645536C" w14:textId="77777777" w:rsidR="00D721C1" w:rsidRDefault="00D721C1" w:rsidP="004E2FFF">
            <w:pPr>
              <w:rPr>
                <w:rFonts w:cs="Arial"/>
                <w:sz w:val="36"/>
              </w:rPr>
            </w:pPr>
          </w:p>
        </w:tc>
      </w:tr>
    </w:tbl>
    <w:p w14:paraId="2CA97EF5" w14:textId="77777777" w:rsidR="00D721C1" w:rsidRPr="008C2838" w:rsidRDefault="00D721C1" w:rsidP="00D721C1">
      <w:pPr>
        <w:pStyle w:val="Heading1"/>
      </w:pPr>
      <w:bookmarkStart w:id="151" w:name="_Toc532926042"/>
      <w:bookmarkStart w:id="152" w:name="_Toc7620206"/>
      <w:r>
        <w:lastRenderedPageBreak/>
        <w:t>Resource 7.25</w:t>
      </w:r>
      <w:r w:rsidRPr="008C2838">
        <w:t xml:space="preserve">: </w:t>
      </w:r>
      <w:r w:rsidRPr="00600723">
        <w:t>Benefits and challenges of group</w:t>
      </w:r>
      <w:r>
        <w:t xml:space="preserve"> </w:t>
      </w:r>
      <w:r w:rsidRPr="00600723">
        <w:t>work</w:t>
      </w:r>
      <w:bookmarkEnd w:id="151"/>
      <w:bookmarkEnd w:id="152"/>
    </w:p>
    <w:p w14:paraId="7D78502C" w14:textId="77777777" w:rsidR="00D721C1" w:rsidRDefault="00D721C1" w:rsidP="00D721C1"/>
    <w:p w14:paraId="0BA899A7" w14:textId="77777777" w:rsidR="00D721C1" w:rsidRPr="001F0A1C" w:rsidRDefault="00D721C1" w:rsidP="00D721C1"/>
    <w:p w14:paraId="5E1B6446" w14:textId="77777777" w:rsidR="00D721C1" w:rsidRDefault="00D721C1" w:rsidP="00D721C1">
      <w:pPr>
        <w:rPr>
          <w:rFonts w:cs="Arial"/>
          <w:sz w:val="36"/>
        </w:rPr>
      </w:pPr>
      <w:r>
        <w:rPr>
          <w:rFonts w:cs="Arial"/>
          <w:sz w:val="36"/>
        </w:rPr>
        <w:t>Go directly to the video on YouTube. It is 16 minutes long:</w:t>
      </w:r>
    </w:p>
    <w:p w14:paraId="5BE2ABA4" w14:textId="77777777" w:rsidR="00D721C1" w:rsidRDefault="00D721C1" w:rsidP="00D721C1">
      <w:pPr>
        <w:rPr>
          <w:sz w:val="36"/>
        </w:rPr>
      </w:pPr>
    </w:p>
    <w:p w14:paraId="21DFA718" w14:textId="1DB648F5" w:rsidR="00D721C1" w:rsidRPr="001F0A1C" w:rsidRDefault="003C6C79" w:rsidP="00D721C1">
      <w:pPr>
        <w:rPr>
          <w:rStyle w:val="Hyperlink"/>
          <w:rFonts w:cs="Arial"/>
          <w:color w:val="auto"/>
          <w:sz w:val="36"/>
          <w:u w:val="none"/>
        </w:rPr>
      </w:pPr>
      <w:hyperlink r:id="rId36" w:history="1">
        <w:r w:rsidR="00077FB4" w:rsidRPr="00551944">
          <w:rPr>
            <w:rStyle w:val="Hyperlink"/>
            <w:rFonts w:cstheme="minorBidi"/>
            <w:sz w:val="36"/>
          </w:rPr>
          <w:t>www.youtube.com/watch?v=E27Nn_JT1ls</w:t>
        </w:r>
      </w:hyperlink>
      <w:r w:rsidR="00077FB4">
        <w:rPr>
          <w:sz w:val="36"/>
        </w:rPr>
        <w:t xml:space="preserve"> </w:t>
      </w:r>
    </w:p>
    <w:p w14:paraId="1C1A0881" w14:textId="77777777" w:rsidR="00D721C1" w:rsidRPr="001F0A1C" w:rsidRDefault="00D721C1" w:rsidP="00D721C1">
      <w:pPr>
        <w:rPr>
          <w:rFonts w:cs="Arial"/>
          <w:b/>
          <w:bCs/>
          <w:sz w:val="36"/>
        </w:rPr>
      </w:pPr>
    </w:p>
    <w:p w14:paraId="2DC50CF7" w14:textId="77777777" w:rsidR="00D721C1" w:rsidRDefault="00D721C1" w:rsidP="00D721C1">
      <w:pPr>
        <w:rPr>
          <w:rFonts w:cs="Arial"/>
          <w:sz w:val="36"/>
        </w:rPr>
      </w:pPr>
    </w:p>
    <w:p w14:paraId="7B8F19DF" w14:textId="77777777" w:rsidR="00D721C1" w:rsidRDefault="00D721C1" w:rsidP="00D721C1">
      <w:pPr>
        <w:rPr>
          <w:rFonts w:cs="Arial"/>
          <w:sz w:val="36"/>
        </w:rPr>
      </w:pPr>
      <w:r>
        <w:rPr>
          <w:rFonts w:cs="Arial"/>
          <w:sz w:val="36"/>
        </w:rPr>
        <w:t>Or visit EENET’s website to find out more about the video and access viewing and download links:</w:t>
      </w:r>
    </w:p>
    <w:p w14:paraId="3BE07E6B" w14:textId="77777777" w:rsidR="00D721C1" w:rsidRDefault="00D721C1" w:rsidP="00D721C1">
      <w:pPr>
        <w:rPr>
          <w:rFonts w:cs="Arial"/>
          <w:sz w:val="36"/>
        </w:rPr>
      </w:pPr>
    </w:p>
    <w:p w14:paraId="2E5E92D5" w14:textId="50A588B5" w:rsidR="00D721C1" w:rsidRPr="0062281E" w:rsidRDefault="003C6C79" w:rsidP="00D721C1">
      <w:pPr>
        <w:rPr>
          <w:rFonts w:cs="Arial"/>
          <w:b/>
          <w:bCs/>
          <w:sz w:val="36"/>
        </w:rPr>
      </w:pPr>
      <w:hyperlink r:id="rId37" w:history="1">
        <w:r w:rsidR="00077FB4" w:rsidRPr="00551944">
          <w:rPr>
            <w:rStyle w:val="Hyperlink"/>
            <w:rFonts w:cs="Arial"/>
            <w:bCs/>
            <w:sz w:val="36"/>
          </w:rPr>
          <w:t>www.eenet.org.uk/the-10-videos-and-manuals/</w:t>
        </w:r>
      </w:hyperlink>
      <w:r w:rsidR="00077FB4">
        <w:rPr>
          <w:rFonts w:cs="Arial"/>
          <w:bCs/>
          <w:sz w:val="36"/>
        </w:rPr>
        <w:t xml:space="preserve"> </w:t>
      </w:r>
    </w:p>
    <w:p w14:paraId="7D33C58C" w14:textId="77777777" w:rsidR="00D721C1" w:rsidRPr="001F0A1C" w:rsidRDefault="00D721C1" w:rsidP="00D721C1">
      <w:pPr>
        <w:rPr>
          <w:rFonts w:cs="Arial"/>
          <w:b/>
          <w:bCs/>
          <w:sz w:val="36"/>
        </w:rPr>
      </w:pPr>
      <w:r w:rsidRPr="001F0A1C">
        <w:rPr>
          <w:rFonts w:cs="Arial"/>
          <w:b/>
          <w:bCs/>
          <w:sz w:val="36"/>
        </w:rPr>
        <w:br w:type="page"/>
      </w:r>
    </w:p>
    <w:p w14:paraId="462E99B3" w14:textId="77777777" w:rsidR="00D721C1" w:rsidRDefault="00D721C1" w:rsidP="00D721C1">
      <w:pPr>
        <w:pStyle w:val="Heading1"/>
        <w:rPr>
          <w:color w:val="0089E6"/>
        </w:rPr>
      </w:pPr>
      <w:bookmarkStart w:id="153" w:name="_Toc532926043"/>
      <w:bookmarkStart w:id="154" w:name="_Toc7620207"/>
      <w:r w:rsidRPr="00FA09CD">
        <w:lastRenderedPageBreak/>
        <w:t xml:space="preserve">Resource </w:t>
      </w:r>
      <w:r>
        <w:t>7.26</w:t>
      </w:r>
      <w:r w:rsidRPr="00FA09CD">
        <w:t xml:space="preserve">: </w:t>
      </w:r>
      <w:r>
        <w:t>Video transcript</w:t>
      </w:r>
      <w:bookmarkEnd w:id="153"/>
      <w:bookmarkEnd w:id="154"/>
      <w:r>
        <w:rPr>
          <w:color w:val="0089E6"/>
        </w:rPr>
        <w:t xml:space="preserve"> </w:t>
      </w:r>
    </w:p>
    <w:p w14:paraId="03CA7D69" w14:textId="77777777" w:rsidR="00D721C1" w:rsidRPr="001F0A1C" w:rsidRDefault="00D721C1" w:rsidP="00D721C1"/>
    <w:p w14:paraId="0A39E6B6" w14:textId="77777777" w:rsidR="00D721C1" w:rsidRPr="00520EB2" w:rsidRDefault="00D721C1" w:rsidP="00D721C1">
      <w:pPr>
        <w:rPr>
          <w:b/>
        </w:rPr>
      </w:pPr>
      <w:r w:rsidRPr="00520EB2">
        <w:rPr>
          <w:b/>
        </w:rPr>
        <w:t>Preparing lessons</w:t>
      </w:r>
    </w:p>
    <w:p w14:paraId="6A54851E" w14:textId="77777777" w:rsidR="00D721C1" w:rsidRPr="00520EB2" w:rsidRDefault="00D721C1" w:rsidP="00D721C1">
      <w:r w:rsidRPr="00520EB2">
        <w:t xml:space="preserve">Every </w:t>
      </w:r>
      <w:r>
        <w:t xml:space="preserve">learner </w:t>
      </w:r>
      <w:r w:rsidRPr="00520EB2">
        <w:t>learns in a different way and at a different speed.</w:t>
      </w:r>
      <w:r>
        <w:t xml:space="preserve"> </w:t>
      </w:r>
      <w:r w:rsidRPr="00520EB2">
        <w:t xml:space="preserve">Inclusive teachers respond flexibly to the different needs of the </w:t>
      </w:r>
      <w:r>
        <w:t>learners</w:t>
      </w:r>
      <w:r w:rsidRPr="00520EB2">
        <w:t xml:space="preserve"> in their class.</w:t>
      </w:r>
      <w:r>
        <w:t xml:space="preserve"> </w:t>
      </w:r>
      <w:r w:rsidRPr="00520EB2">
        <w:t xml:space="preserve">You can respond better to each </w:t>
      </w:r>
      <w:r>
        <w:t>learner</w:t>
      </w:r>
      <w:r w:rsidRPr="00520EB2">
        <w:t>’s needs if you have prepared well before each lesson.</w:t>
      </w:r>
    </w:p>
    <w:p w14:paraId="4783C829" w14:textId="77777777" w:rsidR="00D721C1" w:rsidRPr="00520EB2" w:rsidRDefault="00D721C1" w:rsidP="00D721C1"/>
    <w:p w14:paraId="25A294D4" w14:textId="77777777" w:rsidR="00D721C1" w:rsidRPr="00520EB2" w:rsidRDefault="00D721C1" w:rsidP="00D721C1">
      <w:pPr>
        <w:rPr>
          <w:b/>
        </w:rPr>
      </w:pPr>
      <w:r w:rsidRPr="00520EB2">
        <w:rPr>
          <w:b/>
        </w:rPr>
        <w:t>What can you do?</w:t>
      </w:r>
    </w:p>
    <w:p w14:paraId="69344AE0" w14:textId="3C2D56FC" w:rsidR="00D721C1" w:rsidRPr="00520EB2" w:rsidRDefault="00D721C1" w:rsidP="00D721C1">
      <w:r w:rsidRPr="00520EB2">
        <w:t>Decide what the lesson is going to be about</w:t>
      </w:r>
      <w:r w:rsidR="00701575">
        <w:t>. What is the learning outcome</w:t>
      </w:r>
      <w:r w:rsidRPr="00520EB2">
        <w:t xml:space="preserve"> linked to the curriculum?</w:t>
      </w:r>
    </w:p>
    <w:p w14:paraId="1629669E" w14:textId="77777777" w:rsidR="00D721C1" w:rsidRPr="00520EB2" w:rsidRDefault="00D721C1" w:rsidP="00D721C1"/>
    <w:p w14:paraId="4D527CCF" w14:textId="77777777" w:rsidR="00D721C1" w:rsidRPr="00520EB2" w:rsidRDefault="00D721C1" w:rsidP="00D721C1">
      <w:r w:rsidRPr="00520EB2">
        <w:t>“A teacher should be well prepared and always think ahead about what he or she is going to teach.”</w:t>
      </w:r>
    </w:p>
    <w:p w14:paraId="708B00FD" w14:textId="77777777" w:rsidR="00D721C1" w:rsidRPr="00520EB2" w:rsidRDefault="00D721C1" w:rsidP="00D721C1"/>
    <w:p w14:paraId="1FB1EA6A" w14:textId="77777777" w:rsidR="00D721C1" w:rsidRPr="00520EB2" w:rsidRDefault="00D721C1" w:rsidP="00D721C1">
      <w:r w:rsidRPr="00520EB2">
        <w:t xml:space="preserve">Work out what activities you will do to help the </w:t>
      </w:r>
      <w:r>
        <w:t>learners</w:t>
      </w:r>
      <w:r w:rsidRPr="00520EB2">
        <w:t xml:space="preserve"> learn what you want them to learn.</w:t>
      </w:r>
    </w:p>
    <w:p w14:paraId="077AABC5" w14:textId="77777777" w:rsidR="00D721C1" w:rsidRPr="00520EB2" w:rsidRDefault="00D721C1" w:rsidP="00D721C1"/>
    <w:p w14:paraId="081C4E15" w14:textId="77777777" w:rsidR="00D721C1" w:rsidRPr="00520EB2" w:rsidRDefault="00D721C1" w:rsidP="00D721C1">
      <w:r w:rsidRPr="00520EB2">
        <w:t>“If they just sit down and write, they don’t like to write, they are sleepy. But when we do activities they are happy to learn and they are not sleepy and not bored.”</w:t>
      </w:r>
    </w:p>
    <w:p w14:paraId="40EC20DE" w14:textId="77777777" w:rsidR="00D721C1" w:rsidRPr="00520EB2" w:rsidRDefault="00D721C1" w:rsidP="00D721C1"/>
    <w:p w14:paraId="3DB5C90E" w14:textId="77777777" w:rsidR="00D721C1" w:rsidRPr="00520EB2" w:rsidRDefault="00D721C1" w:rsidP="00D721C1">
      <w:r w:rsidRPr="00520EB2">
        <w:t xml:space="preserve">You will need to decide how to adapt these activities for specific </w:t>
      </w:r>
      <w:r>
        <w:t>learners</w:t>
      </w:r>
      <w:r w:rsidRPr="00520EB2">
        <w:t xml:space="preserve"> in your class.</w:t>
      </w:r>
      <w:r>
        <w:t xml:space="preserve"> </w:t>
      </w:r>
      <w:r w:rsidRPr="00520EB2">
        <w:t xml:space="preserve">For example, </w:t>
      </w:r>
      <w:r w:rsidRPr="00E3527A">
        <w:rPr>
          <w:b/>
        </w:rPr>
        <w:t xml:space="preserve">you might need to adapt activities for </w:t>
      </w:r>
      <w:r>
        <w:rPr>
          <w:b/>
        </w:rPr>
        <w:t>learners</w:t>
      </w:r>
      <w:r w:rsidRPr="00E3527A">
        <w:rPr>
          <w:b/>
        </w:rPr>
        <w:t xml:space="preserve"> who cannot see, hear, or move very well.</w:t>
      </w:r>
      <w:r>
        <w:t xml:space="preserve"> </w:t>
      </w:r>
      <w:r w:rsidRPr="00520EB2">
        <w:t xml:space="preserve">You might need to create some simpler activities, or break tasks into smaller steps, for </w:t>
      </w:r>
      <w:r>
        <w:t>learners</w:t>
      </w:r>
      <w:r w:rsidRPr="00520EB2">
        <w:t xml:space="preserve"> who have difficulty understanding or remembering.</w:t>
      </w:r>
    </w:p>
    <w:p w14:paraId="01EEE0DA" w14:textId="77777777" w:rsidR="00D721C1" w:rsidRPr="00520EB2" w:rsidRDefault="00D721C1" w:rsidP="00D721C1"/>
    <w:p w14:paraId="4434B89A" w14:textId="77777777" w:rsidR="00D721C1" w:rsidRPr="00520EB2" w:rsidRDefault="00D721C1" w:rsidP="00D721C1">
      <w:r w:rsidRPr="00520EB2">
        <w:t>Before a lesson starts, you need to organise any books, writing materials, and other objects that you will use.</w:t>
      </w:r>
      <w:r>
        <w:t xml:space="preserve"> </w:t>
      </w:r>
      <w:r w:rsidRPr="00520EB2">
        <w:t>Teaching and learning aids can be things you have collected or made for free, using items that are usually thrown away, like cardboard boxes, or bottle tops.</w:t>
      </w:r>
    </w:p>
    <w:p w14:paraId="359AC8A3" w14:textId="77777777" w:rsidR="00D721C1" w:rsidRPr="00520EB2" w:rsidRDefault="00D721C1" w:rsidP="00D721C1"/>
    <w:p w14:paraId="0E0FD3C9" w14:textId="77777777" w:rsidR="00D721C1" w:rsidRPr="00520EB2" w:rsidRDefault="00D721C1" w:rsidP="00D721C1">
      <w:r w:rsidRPr="00520EB2">
        <w:t xml:space="preserve">“It is important to prepare lessons in advance and to make sure the materials needed will be available for the lesson you are going to teach. Preparation takes place well in advance. Preparation often takes place at home so that you can collect the materials you need. It is not always the case that we have the materials we need in school. As we have </w:t>
      </w:r>
      <w:r>
        <w:t>learners</w:t>
      </w:r>
      <w:r w:rsidRPr="00520EB2">
        <w:t xml:space="preserve"> with disabilities in class, we need to make sure we prepare materials for the lessons that they can use and </w:t>
      </w:r>
      <w:r w:rsidRPr="00520EB2">
        <w:lastRenderedPageBreak/>
        <w:t>manipulate. As part of your preparation you need to write in your book everything that you are going to do and use the next day.”</w:t>
      </w:r>
    </w:p>
    <w:p w14:paraId="103C6CD6" w14:textId="77777777" w:rsidR="00D721C1" w:rsidRPr="00520EB2" w:rsidRDefault="00D721C1" w:rsidP="00D721C1"/>
    <w:p w14:paraId="792804A9" w14:textId="77777777" w:rsidR="00D721C1" w:rsidRPr="00520EB2" w:rsidRDefault="00D721C1" w:rsidP="00D721C1">
      <w:r w:rsidRPr="00520EB2">
        <w:t xml:space="preserve">You can make teaching and learning aids yourself. You can also get </w:t>
      </w:r>
      <w:r>
        <w:t>learners</w:t>
      </w:r>
      <w:r w:rsidRPr="00520EB2">
        <w:t xml:space="preserve"> involved in making them. For example, older </w:t>
      </w:r>
      <w:r>
        <w:t>learners</w:t>
      </w:r>
      <w:r w:rsidRPr="00520EB2">
        <w:t xml:space="preserve"> could help to make materials for </w:t>
      </w:r>
      <w:r>
        <w:t>learners</w:t>
      </w:r>
      <w:r w:rsidRPr="00520EB2">
        <w:t xml:space="preserve"> in lower classes. Or sighted </w:t>
      </w:r>
      <w:r>
        <w:t>learners</w:t>
      </w:r>
      <w:r w:rsidRPr="00520EB2">
        <w:t xml:space="preserve"> could help to make tactile materials for their friends who cannot see well.</w:t>
      </w:r>
    </w:p>
    <w:p w14:paraId="0F47CD12" w14:textId="77777777" w:rsidR="00D721C1" w:rsidRPr="00520EB2" w:rsidRDefault="00D721C1" w:rsidP="00D721C1"/>
    <w:p w14:paraId="5092E0D0" w14:textId="77777777" w:rsidR="00D721C1" w:rsidRPr="00520EB2" w:rsidRDefault="00D721C1" w:rsidP="00D721C1">
      <w:r w:rsidRPr="00520EB2">
        <w:t>You can improve your lesson planning, and make more creative teaching and learning aids, if you work with other teachers.</w:t>
      </w:r>
      <w:r>
        <w:t xml:space="preserve"> </w:t>
      </w:r>
      <w:r w:rsidRPr="00520EB2">
        <w:t>You can share ideas and experiences, borrow each other’s materials, or even set up a resource table or resource room in your school.</w:t>
      </w:r>
    </w:p>
    <w:p w14:paraId="2DC76B06" w14:textId="77777777" w:rsidR="00D721C1" w:rsidRPr="00520EB2" w:rsidRDefault="00D721C1" w:rsidP="00D721C1"/>
    <w:p w14:paraId="56618864" w14:textId="77777777" w:rsidR="00D721C1" w:rsidRPr="00520EB2" w:rsidRDefault="00D721C1" w:rsidP="00D721C1">
      <w:r w:rsidRPr="00520EB2">
        <w:t>"In our school, there are different activities where we plan for the entire year ahead. During the Primary Classes Month, which is in October this year, we plan the lessons together so that we can help each other, we invite each other into our lessons.</w:t>
      </w:r>
      <w:r w:rsidRPr="00520EB2">
        <w:rPr>
          <w:rFonts w:cstheme="minorHAnsi"/>
        </w:rPr>
        <w:t xml:space="preserve"> </w:t>
      </w:r>
      <w:r w:rsidRPr="00520EB2">
        <w:t>It is like a family because first we plan together and then we help one another by providing feedback on how we can improve. It is always done with love, in a kind manner, without any aggressive criticism.”</w:t>
      </w:r>
    </w:p>
    <w:p w14:paraId="76BA3B8B" w14:textId="77777777" w:rsidR="00D721C1" w:rsidRPr="00520EB2" w:rsidRDefault="00D721C1" w:rsidP="00D721C1"/>
    <w:p w14:paraId="618B2DD1" w14:textId="77777777" w:rsidR="00D721C1" w:rsidRDefault="00D721C1" w:rsidP="00D721C1">
      <w:r w:rsidRPr="00520EB2">
        <w:t>It can be challenging for teachers to find the time or the space to prepare l</w:t>
      </w:r>
      <w:r>
        <w:t xml:space="preserve">essons. </w:t>
      </w:r>
      <w:r w:rsidRPr="00520EB2">
        <w:t>Head teachers need to make sure teachers have time allocated in their daily schedule for planning.</w:t>
      </w:r>
      <w:r>
        <w:t xml:space="preserve"> </w:t>
      </w:r>
      <w:r w:rsidRPr="00520EB2">
        <w:t>If possible, they also need to provide a space in the school where teachers can do their preparations.</w:t>
      </w:r>
    </w:p>
    <w:p w14:paraId="3369A18A" w14:textId="77777777" w:rsidR="00D721C1" w:rsidRDefault="00D721C1" w:rsidP="00D721C1"/>
    <w:p w14:paraId="7666F336" w14:textId="77777777" w:rsidR="00D721C1" w:rsidRPr="00520EB2" w:rsidRDefault="00D721C1" w:rsidP="00D721C1"/>
    <w:p w14:paraId="668D54C7" w14:textId="77777777" w:rsidR="00D721C1" w:rsidRPr="001F0A1C" w:rsidRDefault="00D721C1" w:rsidP="00D721C1">
      <w:pPr>
        <w:rPr>
          <w:rFonts w:cs="Arial"/>
          <w:b/>
          <w:bCs/>
          <w:sz w:val="36"/>
        </w:rPr>
      </w:pPr>
      <w:r>
        <w:rPr>
          <w:rFonts w:cs="Arial"/>
          <w:b/>
          <w:bCs/>
          <w:color w:val="0299CE"/>
          <w:sz w:val="36"/>
        </w:rPr>
        <w:br w:type="page"/>
      </w:r>
    </w:p>
    <w:p w14:paraId="56FA415D" w14:textId="77777777" w:rsidR="00D721C1" w:rsidRDefault="00D721C1" w:rsidP="00D721C1">
      <w:pPr>
        <w:pStyle w:val="Heading1"/>
      </w:pPr>
      <w:bookmarkStart w:id="155" w:name="_Toc532926044"/>
      <w:bookmarkStart w:id="156" w:name="_Toc7620208"/>
      <w:r>
        <w:lastRenderedPageBreak/>
        <w:t>Resource 7.27</w:t>
      </w:r>
      <w:r w:rsidRPr="00FA09CD">
        <w:t xml:space="preserve">: </w:t>
      </w:r>
      <w:r>
        <w:t>Support</w:t>
      </w:r>
      <w:r w:rsidRPr="00FA09CD">
        <w:t xml:space="preserve"> fo</w:t>
      </w:r>
      <w:r>
        <w:t>r learners with disabilities</w:t>
      </w:r>
      <w:bookmarkEnd w:id="155"/>
      <w:bookmarkEnd w:id="156"/>
    </w:p>
    <w:p w14:paraId="59AA7C47" w14:textId="77777777" w:rsidR="00D721C1" w:rsidRPr="001F0A1C" w:rsidRDefault="00D721C1" w:rsidP="00D721C1">
      <w:pPr>
        <w:rPr>
          <w:rFonts w:cs="Arial"/>
          <w:szCs w:val="24"/>
        </w:rPr>
      </w:pPr>
    </w:p>
    <w:p w14:paraId="7C6E946B" w14:textId="77777777" w:rsidR="00D721C1" w:rsidRPr="00CA5382" w:rsidRDefault="00D721C1" w:rsidP="00D721C1">
      <w:pPr>
        <w:rPr>
          <w:rFonts w:cs="Arial"/>
          <w:szCs w:val="24"/>
        </w:rPr>
      </w:pPr>
      <w:r w:rsidRPr="00CA5382">
        <w:rPr>
          <w:rFonts w:cs="Arial"/>
          <w:szCs w:val="24"/>
        </w:rPr>
        <w:t>C</w:t>
      </w:r>
      <w:r>
        <w:rPr>
          <w:rFonts w:cs="Arial"/>
          <w:szCs w:val="24"/>
        </w:rPr>
        <w:t>opy and c</w:t>
      </w:r>
      <w:r w:rsidRPr="00CA5382">
        <w:rPr>
          <w:rFonts w:cs="Arial"/>
          <w:szCs w:val="24"/>
        </w:rPr>
        <w:t xml:space="preserve">ut out these cards and </w:t>
      </w:r>
      <w:r>
        <w:rPr>
          <w:rFonts w:cs="Arial"/>
          <w:szCs w:val="24"/>
        </w:rPr>
        <w:t xml:space="preserve">give the relevant one to </w:t>
      </w:r>
      <w:r w:rsidRPr="00CA5382">
        <w:rPr>
          <w:rFonts w:cs="Arial"/>
          <w:szCs w:val="24"/>
        </w:rPr>
        <w:t xml:space="preserve">each small </w:t>
      </w:r>
      <w:r>
        <w:rPr>
          <w:rFonts w:cs="Arial"/>
          <w:szCs w:val="24"/>
        </w:rPr>
        <w:t xml:space="preserve">‘expert </w:t>
      </w:r>
      <w:r w:rsidRPr="00CA5382">
        <w:rPr>
          <w:rFonts w:cs="Arial"/>
          <w:szCs w:val="24"/>
        </w:rPr>
        <w:t>group</w:t>
      </w:r>
      <w:r>
        <w:rPr>
          <w:rFonts w:cs="Arial"/>
          <w:szCs w:val="24"/>
        </w:rPr>
        <w:t>’.</w:t>
      </w:r>
      <w:r w:rsidRPr="00CA5382">
        <w:rPr>
          <w:rFonts w:cs="Arial"/>
          <w:szCs w:val="24"/>
        </w:rPr>
        <w:t xml:space="preserve"> </w:t>
      </w:r>
    </w:p>
    <w:p w14:paraId="3940CAE7" w14:textId="77777777" w:rsidR="00D721C1" w:rsidRPr="00AC62A4" w:rsidRDefault="00D721C1" w:rsidP="00D721C1">
      <w:pPr>
        <w:ind w:left="1440" w:hanging="1440"/>
        <w:rPr>
          <w:rFonts w:ascii="Helvetica" w:hAnsi="Helvetica"/>
          <w:szCs w:val="24"/>
          <w:lang w:eastAsia="en-US"/>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990"/>
      </w:tblGrid>
      <w:tr w:rsidR="00D721C1" w:rsidRPr="00A80343" w14:paraId="7C38D2DE" w14:textId="77777777" w:rsidTr="00D721C1">
        <w:tc>
          <w:tcPr>
            <w:tcW w:w="9243" w:type="dxa"/>
          </w:tcPr>
          <w:p w14:paraId="05B4C77A" w14:textId="77777777" w:rsidR="00D721C1" w:rsidRDefault="00D721C1" w:rsidP="004E2FFF">
            <w:pPr>
              <w:spacing w:before="360" w:after="360"/>
              <w:jc w:val="center"/>
              <w:rPr>
                <w:rFonts w:cs="Arial"/>
                <w:b/>
                <w:bCs/>
                <w:sz w:val="32"/>
                <w:szCs w:val="32"/>
              </w:rPr>
            </w:pPr>
            <w:r>
              <w:rPr>
                <w:rFonts w:cs="Arial"/>
                <w:b/>
                <w:bCs/>
                <w:sz w:val="32"/>
                <w:szCs w:val="32"/>
              </w:rPr>
              <w:t>SEE</w:t>
            </w:r>
          </w:p>
          <w:p w14:paraId="035558B5" w14:textId="77777777" w:rsidR="00D721C1" w:rsidRPr="000D7DA5" w:rsidRDefault="00D721C1" w:rsidP="004E2FFF">
            <w:pPr>
              <w:spacing w:before="360" w:after="360"/>
              <w:jc w:val="center"/>
              <w:rPr>
                <w:b/>
                <w:sz w:val="32"/>
                <w:szCs w:val="32"/>
                <w:lang w:eastAsia="en-US"/>
              </w:rPr>
            </w:pPr>
            <w:r w:rsidRPr="00A80343">
              <w:rPr>
                <w:sz w:val="32"/>
                <w:szCs w:val="32"/>
                <w:lang w:eastAsia="en-US"/>
              </w:rPr>
              <w:t>Peer support/buddy, visuals, good lighting/reduced glare, wall displays, posters, flash-cards, graphic organi</w:t>
            </w:r>
            <w:r>
              <w:rPr>
                <w:sz w:val="32"/>
                <w:szCs w:val="32"/>
                <w:lang w:eastAsia="en-US"/>
              </w:rPr>
              <w:t>s</w:t>
            </w:r>
            <w:r w:rsidRPr="00A80343">
              <w:rPr>
                <w:sz w:val="32"/>
                <w:szCs w:val="32"/>
                <w:lang w:eastAsia="en-US"/>
              </w:rPr>
              <w:t>ers, enlarged print/magnification, flow-charts, mind-maps, story-boards (oversized), illustrations, organise with colours, Braille, touching/hearing activities, seating placement</w:t>
            </w:r>
          </w:p>
        </w:tc>
      </w:tr>
      <w:tr w:rsidR="00D721C1" w:rsidRPr="00A80343" w14:paraId="3B8D989A" w14:textId="77777777" w:rsidTr="00D721C1">
        <w:tc>
          <w:tcPr>
            <w:tcW w:w="9243" w:type="dxa"/>
          </w:tcPr>
          <w:p w14:paraId="2AFE9AEB" w14:textId="77777777" w:rsidR="00D721C1" w:rsidRPr="00A80343" w:rsidRDefault="00D721C1" w:rsidP="004E2FFF">
            <w:pPr>
              <w:spacing w:before="360" w:after="360"/>
              <w:jc w:val="center"/>
              <w:rPr>
                <w:rFonts w:cs="Arial"/>
                <w:b/>
                <w:bCs/>
                <w:sz w:val="32"/>
                <w:szCs w:val="32"/>
              </w:rPr>
            </w:pPr>
            <w:r>
              <w:rPr>
                <w:rFonts w:cs="Arial"/>
                <w:b/>
                <w:bCs/>
                <w:sz w:val="32"/>
                <w:szCs w:val="32"/>
              </w:rPr>
              <w:t>HEAR</w:t>
            </w:r>
          </w:p>
          <w:p w14:paraId="0489F521" w14:textId="77777777" w:rsidR="00D721C1" w:rsidRPr="000D7DA5" w:rsidRDefault="00D721C1" w:rsidP="004E2FFF">
            <w:pPr>
              <w:spacing w:before="360" w:after="360"/>
              <w:jc w:val="center"/>
              <w:rPr>
                <w:b/>
                <w:sz w:val="32"/>
                <w:szCs w:val="32"/>
                <w:lang w:eastAsia="en-US"/>
              </w:rPr>
            </w:pPr>
            <w:r w:rsidRPr="00A80343">
              <w:rPr>
                <w:sz w:val="32"/>
                <w:szCs w:val="32"/>
                <w:lang w:eastAsia="en-US"/>
              </w:rPr>
              <w:t>Peer support/buddy, storytelling</w:t>
            </w:r>
            <w:r>
              <w:rPr>
                <w:sz w:val="32"/>
                <w:szCs w:val="32"/>
                <w:lang w:eastAsia="en-US"/>
              </w:rPr>
              <w:t xml:space="preserve">, </w:t>
            </w:r>
            <w:r w:rsidRPr="00A80343">
              <w:rPr>
                <w:sz w:val="32"/>
                <w:szCs w:val="32"/>
                <w:lang w:eastAsia="en-US"/>
              </w:rPr>
              <w:t xml:space="preserve">gestures/mime, </w:t>
            </w:r>
            <w:r>
              <w:rPr>
                <w:sz w:val="32"/>
                <w:szCs w:val="32"/>
                <w:lang w:eastAsia="en-US"/>
              </w:rPr>
              <w:t xml:space="preserve">keeping it visual, </w:t>
            </w:r>
            <w:r w:rsidRPr="00A80343">
              <w:rPr>
                <w:sz w:val="32"/>
                <w:szCs w:val="32"/>
                <w:lang w:eastAsia="en-US"/>
              </w:rPr>
              <w:t>repetition/recap, music, rhyming, group</w:t>
            </w:r>
            <w:r>
              <w:rPr>
                <w:sz w:val="32"/>
                <w:szCs w:val="32"/>
                <w:lang w:eastAsia="en-US"/>
              </w:rPr>
              <w:t xml:space="preserve"> </w:t>
            </w:r>
            <w:r w:rsidRPr="00A80343">
              <w:rPr>
                <w:sz w:val="32"/>
                <w:szCs w:val="32"/>
                <w:lang w:eastAsia="en-US"/>
              </w:rPr>
              <w:t xml:space="preserve">work, interviews, presentations, audio-tapes and headphones, videos, </w:t>
            </w:r>
            <w:r>
              <w:rPr>
                <w:sz w:val="32"/>
                <w:szCs w:val="32"/>
                <w:lang w:eastAsia="en-US"/>
              </w:rPr>
              <w:t>s</w:t>
            </w:r>
            <w:r w:rsidRPr="00A80343">
              <w:rPr>
                <w:sz w:val="32"/>
                <w:szCs w:val="32"/>
                <w:lang w:eastAsia="en-US"/>
              </w:rPr>
              <w:t>igning, reduced background noise, seating placement</w:t>
            </w:r>
          </w:p>
        </w:tc>
      </w:tr>
      <w:tr w:rsidR="00D721C1" w:rsidRPr="00A80343" w14:paraId="0FED7E6A" w14:textId="77777777" w:rsidTr="00D721C1">
        <w:tc>
          <w:tcPr>
            <w:tcW w:w="9243" w:type="dxa"/>
          </w:tcPr>
          <w:p w14:paraId="42242CD4" w14:textId="77777777" w:rsidR="00D721C1" w:rsidRDefault="00D721C1" w:rsidP="004E2FFF">
            <w:pPr>
              <w:spacing w:before="360" w:after="360"/>
              <w:jc w:val="center"/>
              <w:rPr>
                <w:rFonts w:cs="Arial"/>
                <w:b/>
                <w:bCs/>
                <w:sz w:val="32"/>
                <w:szCs w:val="32"/>
              </w:rPr>
            </w:pPr>
            <w:r>
              <w:rPr>
                <w:rFonts w:cs="Arial"/>
                <w:b/>
                <w:bCs/>
                <w:sz w:val="32"/>
                <w:szCs w:val="32"/>
              </w:rPr>
              <w:t>MOVEMENT</w:t>
            </w:r>
          </w:p>
          <w:p w14:paraId="00D8958A" w14:textId="77777777" w:rsidR="00D721C1" w:rsidRPr="000D7DA5" w:rsidRDefault="00D721C1" w:rsidP="004E2FFF">
            <w:pPr>
              <w:spacing w:before="360" w:after="360"/>
              <w:jc w:val="center"/>
              <w:rPr>
                <w:sz w:val="32"/>
                <w:szCs w:val="32"/>
                <w:lang w:eastAsia="en-US"/>
              </w:rPr>
            </w:pPr>
            <w:r w:rsidRPr="00A80343">
              <w:rPr>
                <w:sz w:val="32"/>
                <w:szCs w:val="32"/>
                <w:lang w:eastAsia="en-US"/>
              </w:rPr>
              <w:t>Note-taking buddy, group</w:t>
            </w:r>
            <w:r>
              <w:rPr>
                <w:sz w:val="32"/>
                <w:szCs w:val="32"/>
                <w:lang w:eastAsia="en-US"/>
              </w:rPr>
              <w:t xml:space="preserve"> </w:t>
            </w:r>
            <w:r w:rsidRPr="00A80343">
              <w:rPr>
                <w:sz w:val="32"/>
                <w:szCs w:val="32"/>
                <w:lang w:eastAsia="en-US"/>
              </w:rPr>
              <w:t>work, hand</w:t>
            </w:r>
            <w:r>
              <w:rPr>
                <w:sz w:val="32"/>
                <w:szCs w:val="32"/>
                <w:lang w:eastAsia="en-US"/>
              </w:rPr>
              <w:t xml:space="preserve"> </w:t>
            </w:r>
            <w:r w:rsidRPr="00A80343">
              <w:rPr>
                <w:sz w:val="32"/>
                <w:szCs w:val="32"/>
                <w:lang w:eastAsia="en-US"/>
              </w:rPr>
              <w:t>motions, board and card games, follow seated activities with moving around activities/provide breaks, adapted writing tools, fill-in-the-blank/matching exercises, seating placement, extra help with task</w:t>
            </w:r>
            <w:r>
              <w:rPr>
                <w:sz w:val="32"/>
                <w:szCs w:val="32"/>
                <w:lang w:eastAsia="en-US"/>
              </w:rPr>
              <w:t>s</w:t>
            </w:r>
            <w:r w:rsidRPr="00A80343">
              <w:rPr>
                <w:sz w:val="32"/>
                <w:szCs w:val="32"/>
                <w:lang w:eastAsia="en-US"/>
              </w:rPr>
              <w:t xml:space="preserve"> needing fine motor skills</w:t>
            </w:r>
          </w:p>
        </w:tc>
      </w:tr>
    </w:tbl>
    <w:p w14:paraId="25177397" w14:textId="77777777" w:rsidR="00D721C1" w:rsidRPr="001F0A1C" w:rsidRDefault="00D721C1" w:rsidP="00D721C1">
      <w:pPr>
        <w:rPr>
          <w:rFonts w:cs="Arial"/>
          <w:szCs w:val="24"/>
        </w:rPr>
      </w:pPr>
    </w:p>
    <w:p w14:paraId="673CCAD1" w14:textId="77777777" w:rsidR="00D721C1" w:rsidRDefault="00D721C1" w:rsidP="00D721C1">
      <w:pPr>
        <w:rPr>
          <w:rFonts w:cs="Arial"/>
          <w:szCs w:val="24"/>
        </w:rPr>
        <w:sectPr w:rsidR="00D721C1" w:rsidSect="00D721C1">
          <w:pgSz w:w="11900" w:h="16840" w:code="9"/>
          <w:pgMar w:top="1440" w:right="1440" w:bottom="1440" w:left="1440" w:header="709" w:footer="709" w:gutter="0"/>
          <w:cols w:space="708"/>
          <w:titlePg/>
          <w:rtlGutter/>
          <w:docGrid w:linePitch="272"/>
        </w:sectPr>
      </w:pPr>
    </w:p>
    <w:p w14:paraId="17F0E0AA" w14:textId="110FE043" w:rsidR="00D721C1" w:rsidRPr="00FA09CD" w:rsidRDefault="00D721C1" w:rsidP="00D721C1">
      <w:pPr>
        <w:pStyle w:val="Heading1"/>
      </w:pPr>
      <w:bookmarkStart w:id="157" w:name="_Toc532926045"/>
      <w:bookmarkStart w:id="158" w:name="_Toc7620209"/>
      <w:r w:rsidRPr="00FA09CD">
        <w:lastRenderedPageBreak/>
        <w:t xml:space="preserve">Resource </w:t>
      </w:r>
      <w:r>
        <w:t>7.28</w:t>
      </w:r>
      <w:r w:rsidRPr="00FA09CD">
        <w:t>: Adapting activities for</w:t>
      </w:r>
      <w:r>
        <w:t xml:space="preserve"> </w:t>
      </w:r>
      <w:r w:rsidR="00C4469A">
        <w:t xml:space="preserve">learners with </w:t>
      </w:r>
      <w:r>
        <w:t>disabilities</w:t>
      </w:r>
      <w:bookmarkEnd w:id="157"/>
      <w:bookmarkEnd w:id="158"/>
    </w:p>
    <w:p w14:paraId="0EE7A045" w14:textId="77777777" w:rsidR="00D721C1" w:rsidRPr="00026981" w:rsidRDefault="00D721C1" w:rsidP="00D721C1">
      <w:pPr>
        <w:rPr>
          <w:rFonts w:cs="Arial"/>
          <w:bCs/>
          <w:szCs w:val="24"/>
          <w:lang w:eastAsia="en-US"/>
        </w:rPr>
      </w:pPr>
    </w:p>
    <w:tbl>
      <w:tblPr>
        <w:tblStyle w:val="TableGrid"/>
        <w:tblW w:w="14019"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4566"/>
        <w:gridCol w:w="9453"/>
      </w:tblGrid>
      <w:tr w:rsidR="00D721C1" w:rsidRPr="00C83AE4" w14:paraId="05357147" w14:textId="77777777" w:rsidTr="00D721C1">
        <w:trPr>
          <w:trHeight w:val="851"/>
        </w:trPr>
        <w:tc>
          <w:tcPr>
            <w:tcW w:w="4566" w:type="dxa"/>
            <w:vAlign w:val="center"/>
          </w:tcPr>
          <w:p w14:paraId="66FC279E" w14:textId="62EBAABD" w:rsidR="00D721C1" w:rsidRPr="00C83AE4" w:rsidRDefault="00D721C1" w:rsidP="004E2FFF">
            <w:pPr>
              <w:spacing w:before="120" w:after="120"/>
              <w:rPr>
                <w:rFonts w:cs="Arial"/>
                <w:b/>
                <w:sz w:val="32"/>
                <w:szCs w:val="32"/>
              </w:rPr>
            </w:pPr>
            <w:r w:rsidRPr="00C83AE4">
              <w:rPr>
                <w:rFonts w:cs="Arial"/>
                <w:b/>
                <w:sz w:val="32"/>
                <w:szCs w:val="32"/>
              </w:rPr>
              <w:t>Subject topic</w:t>
            </w:r>
            <w:r>
              <w:rPr>
                <w:rFonts w:cs="Arial"/>
                <w:b/>
                <w:sz w:val="32"/>
                <w:szCs w:val="32"/>
              </w:rPr>
              <w:t xml:space="preserve"> </w:t>
            </w:r>
            <w:r w:rsidRPr="00C83AE4">
              <w:rPr>
                <w:rFonts w:cs="Arial"/>
                <w:b/>
                <w:sz w:val="32"/>
                <w:szCs w:val="32"/>
              </w:rPr>
              <w:t>/</w:t>
            </w:r>
            <w:r>
              <w:rPr>
                <w:rFonts w:cs="Arial"/>
                <w:b/>
                <w:sz w:val="32"/>
                <w:szCs w:val="32"/>
              </w:rPr>
              <w:t xml:space="preserve"> </w:t>
            </w:r>
            <w:r w:rsidR="00701575">
              <w:rPr>
                <w:rFonts w:cs="Arial"/>
                <w:b/>
                <w:sz w:val="32"/>
                <w:szCs w:val="32"/>
              </w:rPr>
              <w:t>learning outcome</w:t>
            </w:r>
          </w:p>
        </w:tc>
        <w:tc>
          <w:tcPr>
            <w:tcW w:w="9453" w:type="dxa"/>
            <w:vAlign w:val="center"/>
          </w:tcPr>
          <w:p w14:paraId="7288CD35" w14:textId="77777777" w:rsidR="00D721C1" w:rsidRPr="00C83AE4" w:rsidRDefault="00D721C1" w:rsidP="004E2FFF">
            <w:pPr>
              <w:spacing w:before="120" w:after="120"/>
              <w:rPr>
                <w:rFonts w:cs="Arial"/>
                <w:sz w:val="32"/>
                <w:szCs w:val="32"/>
              </w:rPr>
            </w:pPr>
          </w:p>
        </w:tc>
      </w:tr>
      <w:tr w:rsidR="00D721C1" w:rsidRPr="00C83AE4" w14:paraId="6E800E44" w14:textId="77777777" w:rsidTr="00D721C1">
        <w:trPr>
          <w:trHeight w:val="851"/>
        </w:trPr>
        <w:tc>
          <w:tcPr>
            <w:tcW w:w="4566" w:type="dxa"/>
            <w:vAlign w:val="center"/>
          </w:tcPr>
          <w:p w14:paraId="6E47708E" w14:textId="77777777" w:rsidR="00D721C1" w:rsidRPr="00C83AE4" w:rsidRDefault="00D721C1" w:rsidP="004E2FFF">
            <w:pPr>
              <w:spacing w:before="120" w:after="120"/>
              <w:rPr>
                <w:rFonts w:cs="Arial"/>
                <w:b/>
                <w:sz w:val="32"/>
                <w:szCs w:val="32"/>
              </w:rPr>
            </w:pPr>
            <w:r w:rsidRPr="00C83AE4">
              <w:rPr>
                <w:rFonts w:cs="Arial"/>
                <w:b/>
                <w:sz w:val="32"/>
                <w:szCs w:val="32"/>
              </w:rPr>
              <w:t>Activity</w:t>
            </w:r>
          </w:p>
        </w:tc>
        <w:tc>
          <w:tcPr>
            <w:tcW w:w="9453" w:type="dxa"/>
            <w:vAlign w:val="center"/>
          </w:tcPr>
          <w:p w14:paraId="45B5E787" w14:textId="77777777" w:rsidR="00D721C1" w:rsidRPr="00C83AE4" w:rsidRDefault="00D721C1" w:rsidP="004E2FFF">
            <w:pPr>
              <w:spacing w:before="120" w:after="120"/>
              <w:rPr>
                <w:rFonts w:cs="Arial"/>
                <w:sz w:val="32"/>
                <w:szCs w:val="32"/>
              </w:rPr>
            </w:pPr>
          </w:p>
        </w:tc>
      </w:tr>
      <w:tr w:rsidR="00D721C1" w:rsidRPr="00C83AE4" w14:paraId="771DB1AF" w14:textId="77777777" w:rsidTr="00D721C1">
        <w:trPr>
          <w:trHeight w:val="1701"/>
        </w:trPr>
        <w:tc>
          <w:tcPr>
            <w:tcW w:w="4566" w:type="dxa"/>
            <w:vAlign w:val="center"/>
          </w:tcPr>
          <w:p w14:paraId="41B039F1" w14:textId="77777777" w:rsidR="00D721C1" w:rsidRPr="00C83AE4" w:rsidRDefault="00D721C1" w:rsidP="004E2FFF">
            <w:pPr>
              <w:spacing w:before="120" w:after="120"/>
              <w:rPr>
                <w:b/>
                <w:sz w:val="32"/>
                <w:szCs w:val="32"/>
              </w:rPr>
            </w:pPr>
            <w:r w:rsidRPr="00C83AE4">
              <w:rPr>
                <w:b/>
                <w:sz w:val="32"/>
                <w:szCs w:val="32"/>
              </w:rPr>
              <w:t xml:space="preserve">How will you adapt the activity for </w:t>
            </w:r>
            <w:r>
              <w:rPr>
                <w:b/>
                <w:sz w:val="32"/>
                <w:szCs w:val="32"/>
              </w:rPr>
              <w:t>learners</w:t>
            </w:r>
            <w:r w:rsidRPr="00C83AE4">
              <w:rPr>
                <w:b/>
                <w:sz w:val="32"/>
                <w:szCs w:val="32"/>
              </w:rPr>
              <w:t xml:space="preserve"> who have difficulty seeing?</w:t>
            </w:r>
          </w:p>
        </w:tc>
        <w:tc>
          <w:tcPr>
            <w:tcW w:w="9453" w:type="dxa"/>
            <w:vAlign w:val="center"/>
          </w:tcPr>
          <w:p w14:paraId="20ABBA7B" w14:textId="77777777" w:rsidR="00D721C1" w:rsidRPr="00C83AE4" w:rsidRDefault="00D721C1" w:rsidP="004E2FFF">
            <w:pPr>
              <w:spacing w:before="120" w:after="120"/>
              <w:rPr>
                <w:rFonts w:cs="Arial"/>
                <w:sz w:val="32"/>
                <w:szCs w:val="32"/>
              </w:rPr>
            </w:pPr>
          </w:p>
        </w:tc>
      </w:tr>
      <w:tr w:rsidR="00D721C1" w:rsidRPr="00C83AE4" w14:paraId="5B795194" w14:textId="77777777" w:rsidTr="00D721C1">
        <w:trPr>
          <w:trHeight w:val="1701"/>
        </w:trPr>
        <w:tc>
          <w:tcPr>
            <w:tcW w:w="4566" w:type="dxa"/>
            <w:vAlign w:val="center"/>
          </w:tcPr>
          <w:p w14:paraId="49367ED5" w14:textId="77777777" w:rsidR="00D721C1" w:rsidRPr="00C83AE4" w:rsidRDefault="00D721C1" w:rsidP="004E2FFF">
            <w:pPr>
              <w:spacing w:before="120" w:after="120"/>
              <w:rPr>
                <w:b/>
                <w:sz w:val="32"/>
                <w:szCs w:val="32"/>
              </w:rPr>
            </w:pPr>
            <w:r w:rsidRPr="00C83AE4">
              <w:rPr>
                <w:b/>
                <w:sz w:val="32"/>
                <w:szCs w:val="32"/>
              </w:rPr>
              <w:t xml:space="preserve">How will you adapt the activity for </w:t>
            </w:r>
            <w:r>
              <w:rPr>
                <w:b/>
                <w:sz w:val="32"/>
                <w:szCs w:val="32"/>
              </w:rPr>
              <w:t>learners</w:t>
            </w:r>
            <w:r w:rsidRPr="00C83AE4">
              <w:rPr>
                <w:b/>
                <w:sz w:val="32"/>
                <w:szCs w:val="32"/>
              </w:rPr>
              <w:t xml:space="preserve"> who do not hear very well?</w:t>
            </w:r>
          </w:p>
        </w:tc>
        <w:tc>
          <w:tcPr>
            <w:tcW w:w="9453" w:type="dxa"/>
            <w:vAlign w:val="center"/>
          </w:tcPr>
          <w:p w14:paraId="4AAC9FBF" w14:textId="77777777" w:rsidR="00D721C1" w:rsidRPr="00C83AE4" w:rsidRDefault="00D721C1" w:rsidP="004E2FFF">
            <w:pPr>
              <w:spacing w:before="120" w:after="120"/>
              <w:rPr>
                <w:rFonts w:cs="Arial"/>
                <w:sz w:val="32"/>
                <w:szCs w:val="32"/>
              </w:rPr>
            </w:pPr>
          </w:p>
        </w:tc>
      </w:tr>
      <w:tr w:rsidR="00D721C1" w:rsidRPr="00C83AE4" w14:paraId="5E5C0285" w14:textId="77777777" w:rsidTr="00D721C1">
        <w:trPr>
          <w:trHeight w:val="1701"/>
        </w:trPr>
        <w:tc>
          <w:tcPr>
            <w:tcW w:w="4566" w:type="dxa"/>
            <w:vAlign w:val="center"/>
          </w:tcPr>
          <w:p w14:paraId="583B89E2" w14:textId="77777777" w:rsidR="00D721C1" w:rsidRPr="00C83AE4" w:rsidRDefault="00D721C1" w:rsidP="004E2FFF">
            <w:pPr>
              <w:spacing w:before="120" w:after="120"/>
              <w:rPr>
                <w:b/>
                <w:sz w:val="32"/>
                <w:szCs w:val="32"/>
              </w:rPr>
            </w:pPr>
            <w:r w:rsidRPr="00C83AE4">
              <w:rPr>
                <w:b/>
                <w:sz w:val="32"/>
                <w:szCs w:val="32"/>
              </w:rPr>
              <w:t xml:space="preserve">How will you adapt the activity for </w:t>
            </w:r>
            <w:r>
              <w:rPr>
                <w:b/>
                <w:sz w:val="32"/>
                <w:szCs w:val="32"/>
              </w:rPr>
              <w:t>learners</w:t>
            </w:r>
            <w:r w:rsidRPr="00C83AE4">
              <w:rPr>
                <w:b/>
                <w:sz w:val="32"/>
                <w:szCs w:val="32"/>
              </w:rPr>
              <w:t xml:space="preserve"> who cannot move easily?</w:t>
            </w:r>
          </w:p>
        </w:tc>
        <w:tc>
          <w:tcPr>
            <w:tcW w:w="9453" w:type="dxa"/>
            <w:vAlign w:val="center"/>
          </w:tcPr>
          <w:p w14:paraId="7F258B40" w14:textId="77777777" w:rsidR="00D721C1" w:rsidRPr="00C83AE4" w:rsidRDefault="00D721C1" w:rsidP="004E2FFF">
            <w:pPr>
              <w:spacing w:before="120" w:after="120"/>
              <w:rPr>
                <w:rFonts w:cs="Arial"/>
                <w:sz w:val="32"/>
                <w:szCs w:val="32"/>
              </w:rPr>
            </w:pPr>
          </w:p>
        </w:tc>
      </w:tr>
    </w:tbl>
    <w:p w14:paraId="0AD9944B" w14:textId="77777777" w:rsidR="00D721C1" w:rsidRPr="00FA237C" w:rsidRDefault="00D721C1" w:rsidP="00D721C1">
      <w:pPr>
        <w:rPr>
          <w:rFonts w:cs="Arial"/>
          <w:b/>
          <w:bCs/>
          <w:sz w:val="36"/>
        </w:rPr>
      </w:pPr>
      <w:r>
        <w:rPr>
          <w:rFonts w:cs="Arial"/>
          <w:b/>
          <w:bCs/>
          <w:color w:val="3366FF"/>
          <w:sz w:val="36"/>
        </w:rPr>
        <w:br w:type="page"/>
      </w:r>
    </w:p>
    <w:p w14:paraId="581AAAE8" w14:textId="77777777" w:rsidR="00D721C1" w:rsidRPr="00414E00" w:rsidRDefault="00D721C1" w:rsidP="00D721C1">
      <w:pPr>
        <w:pStyle w:val="Heading1"/>
        <w:rPr>
          <w:color w:val="0299CE"/>
        </w:rPr>
      </w:pPr>
      <w:bookmarkStart w:id="159" w:name="_Toc532926046"/>
      <w:bookmarkStart w:id="160" w:name="_Toc7620210"/>
      <w:r>
        <w:lastRenderedPageBreak/>
        <w:t>Resource 7.29</w:t>
      </w:r>
      <w:r w:rsidRPr="00E4717B">
        <w:t xml:space="preserve">: </w:t>
      </w:r>
      <w:r>
        <w:t>Interventions to support learning</w:t>
      </w:r>
      <w:bookmarkEnd w:id="159"/>
      <w:bookmarkEnd w:id="160"/>
    </w:p>
    <w:tbl>
      <w:tblPr>
        <w:tblStyle w:val="TableGrid"/>
        <w:tblW w:w="0" w:type="auto"/>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5944"/>
        <w:gridCol w:w="7948"/>
      </w:tblGrid>
      <w:tr w:rsidR="00D721C1" w:rsidRPr="00917C7E" w14:paraId="342A1365" w14:textId="77777777" w:rsidTr="00D721C1">
        <w:tc>
          <w:tcPr>
            <w:tcW w:w="5944" w:type="dxa"/>
            <w:shd w:val="clear" w:color="auto" w:fill="CEDFFE"/>
            <w:vAlign w:val="center"/>
          </w:tcPr>
          <w:p w14:paraId="3F37D774" w14:textId="77777777" w:rsidR="00D721C1" w:rsidRPr="00D721C1" w:rsidRDefault="00D721C1" w:rsidP="004E2FFF">
            <w:pPr>
              <w:jc w:val="center"/>
              <w:rPr>
                <w:rFonts w:cs="Arial"/>
                <w:b/>
                <w:sz w:val="26"/>
                <w:szCs w:val="26"/>
              </w:rPr>
            </w:pPr>
            <w:r w:rsidRPr="00D721C1">
              <w:rPr>
                <w:rFonts w:cs="Arial"/>
                <w:b/>
                <w:sz w:val="26"/>
                <w:szCs w:val="26"/>
              </w:rPr>
              <w:t>Name of learner and how they are progressing with the task</w:t>
            </w:r>
          </w:p>
        </w:tc>
        <w:tc>
          <w:tcPr>
            <w:tcW w:w="7948" w:type="dxa"/>
            <w:shd w:val="clear" w:color="auto" w:fill="CEDFFE"/>
            <w:vAlign w:val="center"/>
          </w:tcPr>
          <w:p w14:paraId="5C5140A6" w14:textId="77777777" w:rsidR="00D721C1" w:rsidRPr="00D721C1" w:rsidRDefault="00D721C1" w:rsidP="004E2FFF">
            <w:pPr>
              <w:jc w:val="center"/>
              <w:rPr>
                <w:rFonts w:cs="Arial"/>
                <w:b/>
                <w:sz w:val="26"/>
                <w:szCs w:val="26"/>
              </w:rPr>
            </w:pPr>
            <w:r w:rsidRPr="00D721C1">
              <w:rPr>
                <w:rFonts w:cs="Arial"/>
                <w:b/>
                <w:sz w:val="26"/>
                <w:szCs w:val="26"/>
              </w:rPr>
              <w:t>Suggested teacher intervention</w:t>
            </w:r>
          </w:p>
        </w:tc>
      </w:tr>
      <w:tr w:rsidR="00D721C1" w:rsidRPr="00917C7E" w14:paraId="2319ED42" w14:textId="77777777" w:rsidTr="00D721C1">
        <w:tc>
          <w:tcPr>
            <w:tcW w:w="5944" w:type="dxa"/>
            <w:vAlign w:val="center"/>
          </w:tcPr>
          <w:p w14:paraId="4D36E388" w14:textId="77777777" w:rsidR="00D721C1" w:rsidRPr="00D721C1" w:rsidRDefault="00D721C1" w:rsidP="004E2FFF">
            <w:pPr>
              <w:spacing w:before="60" w:after="60"/>
              <w:rPr>
                <w:rFonts w:cs="Arial"/>
                <w:b/>
                <w:sz w:val="26"/>
                <w:szCs w:val="26"/>
              </w:rPr>
            </w:pPr>
            <w:r w:rsidRPr="00D721C1">
              <w:rPr>
                <w:rFonts w:cs="Arial"/>
                <w:b/>
                <w:sz w:val="26"/>
                <w:szCs w:val="26"/>
              </w:rPr>
              <w:t>Thandi</w:t>
            </w:r>
          </w:p>
          <w:p w14:paraId="4DC3AA14" w14:textId="77777777" w:rsidR="00D721C1" w:rsidRPr="00D721C1" w:rsidRDefault="00D721C1" w:rsidP="004E2FFF">
            <w:pPr>
              <w:spacing w:before="60" w:after="60"/>
              <w:rPr>
                <w:rFonts w:cs="Arial"/>
                <w:sz w:val="26"/>
                <w:szCs w:val="26"/>
              </w:rPr>
            </w:pPr>
            <w:r w:rsidRPr="00D721C1">
              <w:rPr>
                <w:rFonts w:cs="Arial"/>
                <w:sz w:val="26"/>
                <w:szCs w:val="26"/>
              </w:rPr>
              <w:t>Thandi has not started. She says she doesn’t know how to begin.</w:t>
            </w:r>
          </w:p>
        </w:tc>
        <w:tc>
          <w:tcPr>
            <w:tcW w:w="7948" w:type="dxa"/>
            <w:vAlign w:val="center"/>
          </w:tcPr>
          <w:p w14:paraId="66609AA7" w14:textId="77777777" w:rsidR="00D721C1" w:rsidRPr="00D721C1" w:rsidRDefault="00D721C1" w:rsidP="004E2FFF">
            <w:pPr>
              <w:spacing w:before="60" w:after="60"/>
              <w:rPr>
                <w:rFonts w:cs="Arial"/>
                <w:sz w:val="26"/>
                <w:szCs w:val="26"/>
              </w:rPr>
            </w:pPr>
          </w:p>
        </w:tc>
      </w:tr>
      <w:tr w:rsidR="00D721C1" w:rsidRPr="00917C7E" w14:paraId="2BA7CF90" w14:textId="77777777" w:rsidTr="00D721C1">
        <w:tc>
          <w:tcPr>
            <w:tcW w:w="5944" w:type="dxa"/>
            <w:vAlign w:val="center"/>
          </w:tcPr>
          <w:p w14:paraId="34AFC8BB" w14:textId="77777777" w:rsidR="00D721C1" w:rsidRPr="00D721C1" w:rsidRDefault="00D721C1" w:rsidP="004E2FFF">
            <w:pPr>
              <w:spacing w:before="60" w:after="60"/>
              <w:rPr>
                <w:b/>
                <w:sz w:val="26"/>
                <w:szCs w:val="26"/>
              </w:rPr>
            </w:pPr>
            <w:r w:rsidRPr="00D721C1">
              <w:rPr>
                <w:b/>
                <w:sz w:val="26"/>
                <w:szCs w:val="26"/>
              </w:rPr>
              <w:t>Joseph</w:t>
            </w:r>
          </w:p>
          <w:p w14:paraId="56B479E9" w14:textId="77777777" w:rsidR="00D721C1" w:rsidRPr="00D721C1" w:rsidRDefault="00D721C1" w:rsidP="004E2FFF">
            <w:pPr>
              <w:spacing w:before="60" w:after="60"/>
              <w:rPr>
                <w:b/>
                <w:sz w:val="26"/>
                <w:szCs w:val="26"/>
              </w:rPr>
            </w:pPr>
            <w:r w:rsidRPr="00D721C1">
              <w:rPr>
                <w:rFonts w:cs="Arial"/>
                <w:sz w:val="26"/>
                <w:szCs w:val="26"/>
              </w:rPr>
              <w:t>Joseph has written a whole page in a few minutes and clearly has a story to tell. But it is hard to understand as there is no punctuation.</w:t>
            </w:r>
          </w:p>
        </w:tc>
        <w:tc>
          <w:tcPr>
            <w:tcW w:w="7948" w:type="dxa"/>
            <w:vAlign w:val="center"/>
          </w:tcPr>
          <w:p w14:paraId="64B5C086" w14:textId="77777777" w:rsidR="00D721C1" w:rsidRPr="00D721C1" w:rsidRDefault="00D721C1" w:rsidP="004E2FFF">
            <w:pPr>
              <w:spacing w:before="60" w:after="60"/>
              <w:rPr>
                <w:rFonts w:cs="Arial"/>
                <w:sz w:val="26"/>
                <w:szCs w:val="26"/>
              </w:rPr>
            </w:pPr>
          </w:p>
        </w:tc>
      </w:tr>
      <w:tr w:rsidR="00D721C1" w:rsidRPr="00917C7E" w14:paraId="31A44E02" w14:textId="77777777" w:rsidTr="00D721C1">
        <w:tc>
          <w:tcPr>
            <w:tcW w:w="5944" w:type="dxa"/>
            <w:vAlign w:val="center"/>
          </w:tcPr>
          <w:p w14:paraId="5FD29CF4" w14:textId="77777777" w:rsidR="00D721C1" w:rsidRPr="00D721C1" w:rsidRDefault="00D721C1" w:rsidP="004E2FFF">
            <w:pPr>
              <w:spacing w:before="60" w:after="60"/>
              <w:rPr>
                <w:rFonts w:cs="Arial"/>
                <w:b/>
                <w:sz w:val="26"/>
                <w:szCs w:val="26"/>
              </w:rPr>
            </w:pPr>
            <w:r w:rsidRPr="00D721C1">
              <w:rPr>
                <w:rFonts w:cs="Arial"/>
                <w:b/>
                <w:sz w:val="26"/>
                <w:szCs w:val="26"/>
              </w:rPr>
              <w:t>Trina</w:t>
            </w:r>
          </w:p>
          <w:p w14:paraId="2DDC2E15" w14:textId="77777777" w:rsidR="00D721C1" w:rsidRPr="00D721C1" w:rsidRDefault="00D721C1" w:rsidP="004E2FFF">
            <w:pPr>
              <w:spacing w:before="60" w:after="60"/>
              <w:rPr>
                <w:b/>
                <w:sz w:val="26"/>
                <w:szCs w:val="26"/>
              </w:rPr>
            </w:pPr>
            <w:r w:rsidRPr="00D721C1">
              <w:rPr>
                <w:rFonts w:cs="Arial"/>
                <w:sz w:val="26"/>
                <w:szCs w:val="26"/>
              </w:rPr>
              <w:t>Trina is distracted by playing with a bangle on her arm. When asked, she says she can’t think of a main character for her story.</w:t>
            </w:r>
          </w:p>
        </w:tc>
        <w:tc>
          <w:tcPr>
            <w:tcW w:w="7948" w:type="dxa"/>
            <w:vAlign w:val="center"/>
          </w:tcPr>
          <w:p w14:paraId="72E0B59D" w14:textId="77777777" w:rsidR="00D721C1" w:rsidRPr="00D721C1" w:rsidRDefault="00D721C1" w:rsidP="004E2FFF">
            <w:pPr>
              <w:spacing w:before="60" w:after="60"/>
              <w:rPr>
                <w:rFonts w:cs="Arial"/>
                <w:sz w:val="26"/>
                <w:szCs w:val="26"/>
              </w:rPr>
            </w:pPr>
          </w:p>
        </w:tc>
      </w:tr>
      <w:tr w:rsidR="00D721C1" w:rsidRPr="00917C7E" w14:paraId="1D049AEA" w14:textId="77777777" w:rsidTr="00D721C1">
        <w:tc>
          <w:tcPr>
            <w:tcW w:w="5944" w:type="dxa"/>
            <w:vAlign w:val="center"/>
          </w:tcPr>
          <w:p w14:paraId="075173E1" w14:textId="77777777" w:rsidR="00D721C1" w:rsidRPr="00D721C1" w:rsidRDefault="00D721C1" w:rsidP="004E2FFF">
            <w:pPr>
              <w:spacing w:before="60" w:after="60"/>
              <w:rPr>
                <w:b/>
                <w:sz w:val="26"/>
                <w:szCs w:val="26"/>
              </w:rPr>
            </w:pPr>
            <w:r w:rsidRPr="00D721C1">
              <w:rPr>
                <w:b/>
                <w:sz w:val="26"/>
                <w:szCs w:val="26"/>
              </w:rPr>
              <w:t>Francis</w:t>
            </w:r>
          </w:p>
          <w:p w14:paraId="5AD72759" w14:textId="77777777" w:rsidR="00D721C1" w:rsidRPr="00D721C1" w:rsidRDefault="00D721C1" w:rsidP="004E2FFF">
            <w:pPr>
              <w:spacing w:before="60" w:after="60"/>
              <w:rPr>
                <w:b/>
                <w:sz w:val="26"/>
                <w:szCs w:val="26"/>
              </w:rPr>
            </w:pPr>
            <w:r w:rsidRPr="00D721C1">
              <w:rPr>
                <w:rFonts w:cs="Arial"/>
                <w:sz w:val="26"/>
                <w:szCs w:val="26"/>
              </w:rPr>
              <w:t>Francis has finished what looks like a good well-written story by the time you reach him. He is sitting looking bored.</w:t>
            </w:r>
          </w:p>
        </w:tc>
        <w:tc>
          <w:tcPr>
            <w:tcW w:w="7948" w:type="dxa"/>
            <w:vAlign w:val="center"/>
          </w:tcPr>
          <w:p w14:paraId="0B0D6C68" w14:textId="77777777" w:rsidR="00D721C1" w:rsidRPr="00D721C1" w:rsidRDefault="00D721C1" w:rsidP="004E2FFF">
            <w:pPr>
              <w:spacing w:before="60" w:after="60"/>
              <w:rPr>
                <w:rFonts w:cs="Arial"/>
                <w:sz w:val="26"/>
                <w:szCs w:val="26"/>
              </w:rPr>
            </w:pPr>
          </w:p>
        </w:tc>
      </w:tr>
      <w:tr w:rsidR="00D721C1" w:rsidRPr="00917C7E" w14:paraId="1775C939" w14:textId="77777777" w:rsidTr="00D721C1">
        <w:tc>
          <w:tcPr>
            <w:tcW w:w="5944" w:type="dxa"/>
            <w:vAlign w:val="center"/>
          </w:tcPr>
          <w:p w14:paraId="54B7C146" w14:textId="77777777" w:rsidR="00D721C1" w:rsidRPr="00D721C1" w:rsidRDefault="00D721C1" w:rsidP="004E2FFF">
            <w:pPr>
              <w:spacing w:before="60" w:after="60"/>
              <w:rPr>
                <w:rFonts w:cs="Arial"/>
                <w:b/>
                <w:sz w:val="26"/>
                <w:szCs w:val="26"/>
              </w:rPr>
            </w:pPr>
            <w:r w:rsidRPr="00D721C1">
              <w:rPr>
                <w:rFonts w:cs="Arial"/>
                <w:b/>
                <w:sz w:val="26"/>
                <w:szCs w:val="26"/>
              </w:rPr>
              <w:t>Basia</w:t>
            </w:r>
          </w:p>
          <w:p w14:paraId="287E7219" w14:textId="77777777" w:rsidR="00D721C1" w:rsidRPr="00D721C1" w:rsidRDefault="00D721C1" w:rsidP="004E2FFF">
            <w:pPr>
              <w:spacing w:before="60" w:after="60"/>
              <w:rPr>
                <w:rFonts w:cs="Arial"/>
                <w:sz w:val="26"/>
                <w:szCs w:val="26"/>
              </w:rPr>
            </w:pPr>
            <w:r w:rsidRPr="00D721C1">
              <w:rPr>
                <w:rFonts w:cs="Arial"/>
                <w:sz w:val="26"/>
                <w:szCs w:val="26"/>
              </w:rPr>
              <w:t>Basia is busy writing and showing no obvious difficulty.</w:t>
            </w:r>
          </w:p>
        </w:tc>
        <w:tc>
          <w:tcPr>
            <w:tcW w:w="7948" w:type="dxa"/>
            <w:vAlign w:val="center"/>
          </w:tcPr>
          <w:p w14:paraId="15EBF07E" w14:textId="77777777" w:rsidR="00D721C1" w:rsidRPr="00D721C1" w:rsidRDefault="00D721C1" w:rsidP="004E2FFF">
            <w:pPr>
              <w:spacing w:before="60" w:after="60"/>
              <w:rPr>
                <w:rFonts w:cs="Arial"/>
                <w:sz w:val="26"/>
                <w:szCs w:val="26"/>
              </w:rPr>
            </w:pPr>
          </w:p>
        </w:tc>
      </w:tr>
    </w:tbl>
    <w:p w14:paraId="334B5223" w14:textId="0A697D93" w:rsidR="00D721C1" w:rsidRDefault="00D721C1">
      <w:pPr>
        <w:spacing w:after="120" w:line="264" w:lineRule="auto"/>
        <w:rPr>
          <w:rFonts w:cs="Arial"/>
          <w:szCs w:val="24"/>
        </w:rPr>
      </w:pPr>
    </w:p>
    <w:p w14:paraId="2283547F" w14:textId="77777777" w:rsidR="00D721C1" w:rsidRDefault="00D721C1" w:rsidP="00D721C1">
      <w:pPr>
        <w:rPr>
          <w:rFonts w:cs="Arial"/>
          <w:szCs w:val="24"/>
        </w:rPr>
        <w:sectPr w:rsidR="00D721C1" w:rsidSect="00D721C1">
          <w:pgSz w:w="16840" w:h="11900" w:orient="landscape" w:code="9"/>
          <w:pgMar w:top="1440" w:right="1440" w:bottom="1440" w:left="1440" w:header="709" w:footer="709" w:gutter="0"/>
          <w:cols w:space="708"/>
          <w:titlePg/>
          <w:rtlGutter/>
          <w:docGrid w:linePitch="381"/>
        </w:sectPr>
      </w:pPr>
    </w:p>
    <w:p w14:paraId="4D6E345C" w14:textId="77777777" w:rsidR="00D721C1" w:rsidRPr="00E4717B" w:rsidRDefault="00D721C1" w:rsidP="00D721C1">
      <w:pPr>
        <w:pStyle w:val="Heading1"/>
      </w:pPr>
      <w:bookmarkStart w:id="161" w:name="_Toc532926047"/>
      <w:bookmarkStart w:id="162" w:name="_Toc7620211"/>
      <w:r>
        <w:lastRenderedPageBreak/>
        <w:t>Resource 7.30</w:t>
      </w:r>
      <w:r w:rsidRPr="00E4717B">
        <w:t xml:space="preserve">: </w:t>
      </w:r>
      <w:r>
        <w:t>Useful feedback</w:t>
      </w:r>
      <w:bookmarkEnd w:id="161"/>
      <w:bookmarkEnd w:id="162"/>
      <w:r>
        <w:t xml:space="preserve"> </w:t>
      </w:r>
    </w:p>
    <w:p w14:paraId="5BC9E80B" w14:textId="77777777" w:rsidR="00D721C1" w:rsidRDefault="00D721C1" w:rsidP="00D721C1">
      <w:pPr>
        <w:spacing w:after="240"/>
        <w:rPr>
          <w:sz w:val="32"/>
          <w:szCs w:val="32"/>
          <w:lang w:eastAsia="en-US"/>
        </w:rPr>
      </w:pPr>
      <w:r>
        <w:rPr>
          <w:sz w:val="32"/>
          <w:szCs w:val="32"/>
          <w:lang w:eastAsia="en-US"/>
        </w:rPr>
        <w:t>Feedback that, when used appropriately, improves learning:</w:t>
      </w:r>
    </w:p>
    <w:p w14:paraId="54F9B649" w14:textId="77777777" w:rsidR="00D721C1" w:rsidRPr="00E16700" w:rsidRDefault="00D721C1" w:rsidP="00FC7558">
      <w:pPr>
        <w:pStyle w:val="ListParagraph"/>
        <w:numPr>
          <w:ilvl w:val="0"/>
          <w:numId w:val="58"/>
        </w:numPr>
        <w:spacing w:after="240"/>
        <w:contextualSpacing w:val="0"/>
        <w:rPr>
          <w:rFonts w:cs="Arial"/>
          <w:sz w:val="32"/>
          <w:szCs w:val="32"/>
          <w:lang w:eastAsia="en-US"/>
        </w:rPr>
      </w:pPr>
      <w:r>
        <w:rPr>
          <w:rFonts w:cs="Arial"/>
          <w:sz w:val="32"/>
          <w:szCs w:val="32"/>
          <w:lang w:eastAsia="en-US"/>
        </w:rPr>
        <w:t>Clear, jargon-free and focused on the task/assignment</w:t>
      </w:r>
    </w:p>
    <w:p w14:paraId="0AD2F673" w14:textId="77777777" w:rsidR="00D721C1" w:rsidRDefault="00D721C1" w:rsidP="00FC7558">
      <w:pPr>
        <w:pStyle w:val="ListParagraph"/>
        <w:numPr>
          <w:ilvl w:val="0"/>
          <w:numId w:val="58"/>
        </w:numPr>
        <w:spacing w:after="240"/>
        <w:contextualSpacing w:val="0"/>
        <w:rPr>
          <w:rFonts w:cs="Arial"/>
          <w:sz w:val="32"/>
          <w:szCs w:val="32"/>
          <w:lang w:eastAsia="en-US"/>
        </w:rPr>
      </w:pPr>
      <w:r>
        <w:rPr>
          <w:rFonts w:cs="Arial"/>
          <w:sz w:val="32"/>
          <w:szCs w:val="32"/>
          <w:lang w:eastAsia="en-US"/>
        </w:rPr>
        <w:t>Oral feedback should be bite-sized, no more than three or four key points</w:t>
      </w:r>
    </w:p>
    <w:p w14:paraId="5A454AC7" w14:textId="77777777" w:rsidR="00D721C1" w:rsidRDefault="00D721C1" w:rsidP="00FC7558">
      <w:pPr>
        <w:pStyle w:val="ListParagraph"/>
        <w:numPr>
          <w:ilvl w:val="0"/>
          <w:numId w:val="58"/>
        </w:numPr>
        <w:spacing w:after="240"/>
        <w:contextualSpacing w:val="0"/>
        <w:rPr>
          <w:rFonts w:cs="Arial"/>
          <w:sz w:val="32"/>
          <w:szCs w:val="32"/>
          <w:lang w:eastAsia="en-US"/>
        </w:rPr>
      </w:pPr>
      <w:r w:rsidRPr="00E16700">
        <w:rPr>
          <w:rFonts w:cs="Arial"/>
          <w:sz w:val="32"/>
          <w:szCs w:val="32"/>
          <w:lang w:eastAsia="en-US"/>
        </w:rPr>
        <w:t>Honest</w:t>
      </w:r>
    </w:p>
    <w:p w14:paraId="2F52AC8E" w14:textId="77777777" w:rsidR="00D721C1" w:rsidRPr="00E16700" w:rsidRDefault="00D721C1" w:rsidP="00FC7558">
      <w:pPr>
        <w:pStyle w:val="ListParagraph"/>
        <w:numPr>
          <w:ilvl w:val="0"/>
          <w:numId w:val="58"/>
        </w:numPr>
        <w:spacing w:after="240"/>
        <w:contextualSpacing w:val="0"/>
        <w:rPr>
          <w:rFonts w:cs="Arial"/>
          <w:sz w:val="32"/>
          <w:szCs w:val="32"/>
          <w:lang w:eastAsia="en-US"/>
        </w:rPr>
      </w:pPr>
      <w:r>
        <w:rPr>
          <w:rFonts w:cs="Arial"/>
          <w:sz w:val="32"/>
          <w:szCs w:val="32"/>
          <w:lang w:eastAsia="en-US"/>
        </w:rPr>
        <w:t>Encouraging</w:t>
      </w:r>
    </w:p>
    <w:p w14:paraId="11B28B85" w14:textId="77777777" w:rsidR="00D721C1" w:rsidRDefault="00D721C1" w:rsidP="00FC7558">
      <w:pPr>
        <w:pStyle w:val="ListParagraph"/>
        <w:numPr>
          <w:ilvl w:val="0"/>
          <w:numId w:val="58"/>
        </w:numPr>
        <w:spacing w:after="240"/>
        <w:contextualSpacing w:val="0"/>
        <w:rPr>
          <w:rFonts w:cs="Arial"/>
          <w:sz w:val="32"/>
          <w:szCs w:val="32"/>
          <w:lang w:eastAsia="en-US"/>
        </w:rPr>
      </w:pPr>
      <w:r>
        <w:rPr>
          <w:rFonts w:cs="Arial"/>
          <w:sz w:val="32"/>
          <w:szCs w:val="32"/>
          <w:lang w:eastAsia="en-US"/>
        </w:rPr>
        <w:t>Consistent</w:t>
      </w:r>
    </w:p>
    <w:p w14:paraId="099F2F2F" w14:textId="77777777" w:rsidR="00D721C1" w:rsidRPr="00E16700" w:rsidRDefault="00D721C1" w:rsidP="00FC7558">
      <w:pPr>
        <w:pStyle w:val="ListParagraph"/>
        <w:numPr>
          <w:ilvl w:val="0"/>
          <w:numId w:val="58"/>
        </w:numPr>
        <w:spacing w:after="240"/>
        <w:contextualSpacing w:val="0"/>
        <w:rPr>
          <w:rFonts w:cs="Arial"/>
          <w:sz w:val="32"/>
          <w:szCs w:val="32"/>
          <w:lang w:eastAsia="en-US"/>
        </w:rPr>
      </w:pPr>
      <w:r>
        <w:rPr>
          <w:rFonts w:cs="Arial"/>
          <w:sz w:val="32"/>
          <w:szCs w:val="32"/>
          <w:lang w:eastAsia="en-US"/>
        </w:rPr>
        <w:t>Objective</w:t>
      </w:r>
    </w:p>
    <w:p w14:paraId="3AE1C497" w14:textId="77777777" w:rsidR="00D721C1" w:rsidRPr="00E16700" w:rsidRDefault="00D721C1" w:rsidP="00FC7558">
      <w:pPr>
        <w:pStyle w:val="ListParagraph"/>
        <w:numPr>
          <w:ilvl w:val="0"/>
          <w:numId w:val="58"/>
        </w:numPr>
        <w:spacing w:after="240"/>
        <w:contextualSpacing w:val="0"/>
        <w:rPr>
          <w:rFonts w:cs="Arial"/>
          <w:sz w:val="32"/>
          <w:szCs w:val="32"/>
          <w:lang w:eastAsia="en-US"/>
        </w:rPr>
      </w:pPr>
      <w:r w:rsidRPr="00E16700">
        <w:rPr>
          <w:rFonts w:cs="Arial"/>
          <w:sz w:val="32"/>
          <w:szCs w:val="32"/>
          <w:lang w:eastAsia="en-US"/>
        </w:rPr>
        <w:t>Evaluative</w:t>
      </w:r>
    </w:p>
    <w:p w14:paraId="023F9646" w14:textId="77777777" w:rsidR="00D721C1" w:rsidRPr="00E16700" w:rsidRDefault="00D721C1" w:rsidP="00FC7558">
      <w:pPr>
        <w:pStyle w:val="ListParagraph"/>
        <w:numPr>
          <w:ilvl w:val="0"/>
          <w:numId w:val="58"/>
        </w:numPr>
        <w:spacing w:after="240"/>
        <w:contextualSpacing w:val="0"/>
        <w:rPr>
          <w:rFonts w:cs="Arial"/>
          <w:sz w:val="32"/>
          <w:szCs w:val="32"/>
          <w:lang w:eastAsia="en-US"/>
        </w:rPr>
      </w:pPr>
      <w:r w:rsidRPr="00E16700">
        <w:rPr>
          <w:rFonts w:cs="Arial"/>
          <w:sz w:val="32"/>
          <w:szCs w:val="32"/>
          <w:lang w:eastAsia="en-US"/>
        </w:rPr>
        <w:t>Constructive</w:t>
      </w:r>
    </w:p>
    <w:p w14:paraId="5C749E7F" w14:textId="77777777" w:rsidR="00D721C1" w:rsidRPr="00E16700" w:rsidRDefault="00D721C1" w:rsidP="00FC7558">
      <w:pPr>
        <w:pStyle w:val="ListParagraph"/>
        <w:numPr>
          <w:ilvl w:val="0"/>
          <w:numId w:val="58"/>
        </w:numPr>
        <w:spacing w:after="240"/>
        <w:contextualSpacing w:val="0"/>
        <w:rPr>
          <w:rFonts w:cs="Arial"/>
          <w:sz w:val="32"/>
          <w:szCs w:val="32"/>
          <w:lang w:eastAsia="en-US"/>
        </w:rPr>
      </w:pPr>
      <w:r w:rsidRPr="00E16700">
        <w:rPr>
          <w:rFonts w:cs="Arial"/>
          <w:sz w:val="32"/>
          <w:szCs w:val="32"/>
          <w:lang w:eastAsia="en-US"/>
        </w:rPr>
        <w:t>Positive</w:t>
      </w:r>
    </w:p>
    <w:p w14:paraId="00F14848" w14:textId="77777777" w:rsidR="00D721C1" w:rsidRPr="00E16700" w:rsidRDefault="00D721C1" w:rsidP="00FC7558">
      <w:pPr>
        <w:pStyle w:val="ListParagraph"/>
        <w:numPr>
          <w:ilvl w:val="0"/>
          <w:numId w:val="58"/>
        </w:numPr>
        <w:spacing w:after="240"/>
        <w:contextualSpacing w:val="0"/>
        <w:rPr>
          <w:rFonts w:cs="Arial"/>
          <w:sz w:val="32"/>
          <w:szCs w:val="32"/>
          <w:lang w:eastAsia="en-US"/>
        </w:rPr>
      </w:pPr>
      <w:r>
        <w:rPr>
          <w:rFonts w:cs="Arial"/>
          <w:sz w:val="32"/>
          <w:szCs w:val="32"/>
          <w:lang w:eastAsia="en-US"/>
        </w:rPr>
        <w:t>I</w:t>
      </w:r>
      <w:r w:rsidRPr="00E16700">
        <w:rPr>
          <w:rFonts w:cs="Arial"/>
          <w:sz w:val="32"/>
          <w:szCs w:val="32"/>
          <w:lang w:eastAsia="en-US"/>
        </w:rPr>
        <w:t>dentifies strengths alongside any weaknesses</w:t>
      </w:r>
    </w:p>
    <w:p w14:paraId="436EA9FA" w14:textId="77777777" w:rsidR="00D721C1" w:rsidRPr="00E16700" w:rsidRDefault="00D721C1" w:rsidP="00FC7558">
      <w:pPr>
        <w:pStyle w:val="ListParagraph"/>
        <w:numPr>
          <w:ilvl w:val="0"/>
          <w:numId w:val="58"/>
        </w:numPr>
        <w:spacing w:after="240"/>
        <w:contextualSpacing w:val="0"/>
        <w:rPr>
          <w:rFonts w:cs="Arial"/>
          <w:sz w:val="32"/>
          <w:szCs w:val="32"/>
          <w:lang w:eastAsia="en-US"/>
        </w:rPr>
      </w:pPr>
      <w:r w:rsidRPr="00E16700">
        <w:rPr>
          <w:rFonts w:cs="Arial"/>
          <w:sz w:val="32"/>
          <w:szCs w:val="32"/>
          <w:lang w:eastAsia="en-US"/>
        </w:rPr>
        <w:t xml:space="preserve">Provides </w:t>
      </w:r>
      <w:r>
        <w:rPr>
          <w:rFonts w:cs="Arial"/>
          <w:sz w:val="32"/>
          <w:szCs w:val="32"/>
          <w:lang w:eastAsia="en-US"/>
        </w:rPr>
        <w:t xml:space="preserve">realistic and </w:t>
      </w:r>
      <w:r w:rsidRPr="00E16700">
        <w:rPr>
          <w:rFonts w:cs="Arial"/>
          <w:sz w:val="32"/>
          <w:szCs w:val="32"/>
          <w:lang w:eastAsia="en-US"/>
        </w:rPr>
        <w:t>effective guidance on how a learner can improve</w:t>
      </w:r>
      <w:r>
        <w:rPr>
          <w:rFonts w:cs="Arial"/>
          <w:sz w:val="32"/>
          <w:szCs w:val="32"/>
          <w:lang w:eastAsia="en-US"/>
        </w:rPr>
        <w:t>, with examples</w:t>
      </w:r>
    </w:p>
    <w:p w14:paraId="077BC207" w14:textId="77777777" w:rsidR="00D721C1" w:rsidRPr="008B4174" w:rsidRDefault="00D721C1" w:rsidP="00FC7558">
      <w:pPr>
        <w:pStyle w:val="ListParagraph"/>
        <w:numPr>
          <w:ilvl w:val="0"/>
          <w:numId w:val="58"/>
        </w:numPr>
        <w:spacing w:after="240"/>
        <w:contextualSpacing w:val="0"/>
        <w:rPr>
          <w:rFonts w:cs="Arial"/>
          <w:sz w:val="32"/>
          <w:szCs w:val="32"/>
          <w:lang w:eastAsia="en-US"/>
        </w:rPr>
      </w:pPr>
      <w:r>
        <w:rPr>
          <w:rFonts w:cs="Arial"/>
          <w:sz w:val="32"/>
          <w:szCs w:val="32"/>
          <w:lang w:eastAsia="en-US"/>
        </w:rPr>
        <w:t>Detailed feedback b</w:t>
      </w:r>
      <w:r w:rsidRPr="00E16700">
        <w:rPr>
          <w:rFonts w:cs="Arial"/>
          <w:sz w:val="32"/>
          <w:szCs w:val="32"/>
          <w:lang w:eastAsia="en-US"/>
        </w:rPr>
        <w:t>egins by saying what the learner has done well</w:t>
      </w:r>
      <w:r>
        <w:rPr>
          <w:rFonts w:cs="Arial"/>
          <w:sz w:val="32"/>
          <w:szCs w:val="32"/>
          <w:lang w:eastAsia="en-US"/>
        </w:rPr>
        <w:t>, p</w:t>
      </w:r>
      <w:r w:rsidRPr="008B4174">
        <w:rPr>
          <w:rFonts w:cs="Arial"/>
          <w:sz w:val="32"/>
          <w:szCs w:val="32"/>
          <w:lang w:eastAsia="en-US"/>
        </w:rPr>
        <w:t>rogresses to areas the learner could have done better</w:t>
      </w:r>
      <w:r>
        <w:rPr>
          <w:rFonts w:cs="Arial"/>
          <w:sz w:val="32"/>
          <w:szCs w:val="32"/>
          <w:lang w:eastAsia="en-US"/>
        </w:rPr>
        <w:t xml:space="preserve"> and e</w:t>
      </w:r>
      <w:r w:rsidRPr="008B4174">
        <w:rPr>
          <w:rFonts w:cs="Arial"/>
          <w:sz w:val="32"/>
          <w:szCs w:val="32"/>
          <w:lang w:eastAsia="en-US"/>
        </w:rPr>
        <w:t>nds on a positive note</w:t>
      </w:r>
    </w:p>
    <w:p w14:paraId="31CF3C31" w14:textId="77777777" w:rsidR="00D721C1" w:rsidRPr="00E16700" w:rsidRDefault="00D721C1" w:rsidP="00FC7558">
      <w:pPr>
        <w:pStyle w:val="ListParagraph"/>
        <w:numPr>
          <w:ilvl w:val="0"/>
          <w:numId w:val="58"/>
        </w:numPr>
        <w:spacing w:after="240"/>
        <w:contextualSpacing w:val="0"/>
        <w:rPr>
          <w:rFonts w:cs="Arial"/>
          <w:sz w:val="32"/>
          <w:szCs w:val="32"/>
          <w:lang w:eastAsia="en-US"/>
        </w:rPr>
      </w:pPr>
      <w:r w:rsidRPr="00E16700">
        <w:rPr>
          <w:rFonts w:cs="Arial"/>
          <w:sz w:val="32"/>
          <w:szCs w:val="32"/>
          <w:lang w:eastAsia="en-US"/>
        </w:rPr>
        <w:t xml:space="preserve">Specifically linked to </w:t>
      </w:r>
      <w:r>
        <w:rPr>
          <w:rFonts w:cs="Arial"/>
          <w:sz w:val="32"/>
          <w:szCs w:val="32"/>
          <w:lang w:eastAsia="en-US"/>
        </w:rPr>
        <w:t xml:space="preserve">what was requested and each task or </w:t>
      </w:r>
      <w:r w:rsidRPr="00E16700">
        <w:rPr>
          <w:rFonts w:cs="Arial"/>
          <w:sz w:val="32"/>
          <w:szCs w:val="32"/>
          <w:lang w:eastAsia="en-US"/>
        </w:rPr>
        <w:t xml:space="preserve">assignment assessment criteria </w:t>
      </w:r>
    </w:p>
    <w:p w14:paraId="7644FFBC" w14:textId="77777777" w:rsidR="00D721C1" w:rsidRDefault="00D721C1" w:rsidP="00FC7558">
      <w:pPr>
        <w:pStyle w:val="ListParagraph"/>
        <w:numPr>
          <w:ilvl w:val="0"/>
          <w:numId w:val="58"/>
        </w:numPr>
        <w:spacing w:after="240"/>
        <w:contextualSpacing w:val="0"/>
        <w:rPr>
          <w:rFonts w:cs="Arial"/>
          <w:sz w:val="32"/>
          <w:szCs w:val="32"/>
          <w:lang w:eastAsia="en-US"/>
        </w:rPr>
      </w:pPr>
      <w:r w:rsidRPr="00E16700">
        <w:rPr>
          <w:rFonts w:cs="Arial"/>
          <w:sz w:val="32"/>
          <w:szCs w:val="32"/>
          <w:lang w:eastAsia="en-US"/>
        </w:rPr>
        <w:t>Prompt and timely</w:t>
      </w:r>
    </w:p>
    <w:p w14:paraId="5013CAA1" w14:textId="77777777" w:rsidR="00D721C1" w:rsidRPr="0029129F" w:rsidRDefault="00D721C1" w:rsidP="00FC7558">
      <w:pPr>
        <w:pStyle w:val="ListParagraph"/>
        <w:numPr>
          <w:ilvl w:val="0"/>
          <w:numId w:val="58"/>
        </w:numPr>
        <w:spacing w:after="240"/>
        <w:contextualSpacing w:val="0"/>
        <w:rPr>
          <w:rFonts w:cs="Arial"/>
          <w:sz w:val="32"/>
          <w:szCs w:val="32"/>
          <w:lang w:eastAsia="en-US"/>
        </w:rPr>
      </w:pPr>
      <w:r>
        <w:rPr>
          <w:rFonts w:cs="Arial"/>
          <w:sz w:val="32"/>
          <w:szCs w:val="32"/>
          <w:lang w:eastAsia="en-US"/>
        </w:rPr>
        <w:t>Ensures confidentiality where appropriate</w:t>
      </w:r>
      <w:r w:rsidRPr="0029129F">
        <w:rPr>
          <w:rFonts w:cs="Arial"/>
          <w:sz w:val="32"/>
          <w:szCs w:val="32"/>
          <w:lang w:eastAsia="en-US"/>
        </w:rPr>
        <w:t>.</w:t>
      </w:r>
    </w:p>
    <w:p w14:paraId="22515BBB" w14:textId="77777777" w:rsidR="00D721C1" w:rsidRPr="00FA237C" w:rsidRDefault="00D721C1" w:rsidP="00D721C1">
      <w:pPr>
        <w:rPr>
          <w:rFonts w:cs="Arial"/>
          <w:b/>
          <w:bCs/>
          <w:sz w:val="36"/>
        </w:rPr>
      </w:pPr>
      <w:r>
        <w:rPr>
          <w:rFonts w:cs="Arial"/>
          <w:b/>
          <w:bCs/>
          <w:color w:val="3366FF"/>
          <w:sz w:val="36"/>
        </w:rPr>
        <w:br w:type="page"/>
      </w:r>
    </w:p>
    <w:p w14:paraId="2638D539" w14:textId="77777777" w:rsidR="00D721C1" w:rsidRPr="00447D48" w:rsidRDefault="00D721C1" w:rsidP="00D721C1">
      <w:pPr>
        <w:pStyle w:val="Heading1"/>
      </w:pPr>
      <w:bookmarkStart w:id="163" w:name="_Toc532926048"/>
      <w:bookmarkStart w:id="164" w:name="_Toc7620212"/>
      <w:r>
        <w:lastRenderedPageBreak/>
        <w:t>Resource 7.31</w:t>
      </w:r>
      <w:r w:rsidRPr="00E4717B">
        <w:t xml:space="preserve">: </w:t>
      </w:r>
      <w:r>
        <w:t>Dos and don’ts</w:t>
      </w:r>
      <w:bookmarkEnd w:id="163"/>
      <w:bookmarkEnd w:id="164"/>
      <w:r>
        <w:t xml:space="preserve"> </w:t>
      </w:r>
    </w:p>
    <w:p w14:paraId="6D58BFB3" w14:textId="77777777" w:rsidR="00D721C1" w:rsidRPr="00FA237C" w:rsidRDefault="00D721C1" w:rsidP="00D721C1">
      <w:pPr>
        <w:rPr>
          <w:rFonts w:cs="Arial"/>
          <w:szCs w:val="24"/>
        </w:rPr>
      </w:pPr>
    </w:p>
    <w:p w14:paraId="00BF279F" w14:textId="77777777" w:rsidR="00D721C1" w:rsidRPr="001C5F23" w:rsidRDefault="00D721C1" w:rsidP="00D721C1">
      <w:pPr>
        <w:jc w:val="center"/>
        <w:rPr>
          <w:rFonts w:cs="Arial"/>
          <w:sz w:val="36"/>
        </w:rPr>
      </w:pPr>
      <w:r w:rsidRPr="001C5F23">
        <w:rPr>
          <w:rFonts w:cs="Arial"/>
          <w:sz w:val="36"/>
        </w:rPr>
        <w:t>“</w:t>
      </w:r>
      <w:r>
        <w:rPr>
          <w:rFonts w:cs="Arial"/>
          <w:sz w:val="36"/>
        </w:rPr>
        <w:t>That is a good idea, and it might work better if you….</w:t>
      </w:r>
      <w:r w:rsidRPr="001C5F23">
        <w:rPr>
          <w:rFonts w:cs="Arial"/>
          <w:sz w:val="36"/>
        </w:rPr>
        <w:t>”</w:t>
      </w:r>
    </w:p>
    <w:p w14:paraId="405FC053" w14:textId="77777777" w:rsidR="00D721C1" w:rsidRPr="001C5F23" w:rsidRDefault="00D721C1" w:rsidP="00D721C1">
      <w:pPr>
        <w:jc w:val="center"/>
        <w:rPr>
          <w:rFonts w:cs="Arial"/>
          <w:sz w:val="36"/>
        </w:rPr>
      </w:pPr>
    </w:p>
    <w:p w14:paraId="34620785" w14:textId="77777777" w:rsidR="00D721C1" w:rsidRPr="001C5F23" w:rsidRDefault="00D721C1" w:rsidP="00D721C1">
      <w:pPr>
        <w:jc w:val="center"/>
        <w:rPr>
          <w:rFonts w:cs="Arial"/>
          <w:sz w:val="36"/>
        </w:rPr>
      </w:pPr>
      <w:r w:rsidRPr="001C5F23">
        <w:rPr>
          <w:rFonts w:cs="Arial"/>
          <w:sz w:val="36"/>
        </w:rPr>
        <w:t>“</w:t>
      </w:r>
      <w:r>
        <w:rPr>
          <w:rFonts w:cs="Arial"/>
          <w:sz w:val="36"/>
        </w:rPr>
        <w:t>I don’t know. It seems silly to me….</w:t>
      </w:r>
      <w:r w:rsidRPr="001C5F23">
        <w:rPr>
          <w:rFonts w:cs="Arial"/>
          <w:sz w:val="36"/>
        </w:rPr>
        <w:t>”</w:t>
      </w:r>
    </w:p>
    <w:p w14:paraId="2FC756AE" w14:textId="77777777" w:rsidR="00D721C1" w:rsidRPr="001C5F23" w:rsidRDefault="00D721C1" w:rsidP="00D721C1">
      <w:pPr>
        <w:jc w:val="center"/>
        <w:rPr>
          <w:rFonts w:cs="Arial"/>
          <w:sz w:val="36"/>
        </w:rPr>
      </w:pPr>
    </w:p>
    <w:p w14:paraId="0D551121" w14:textId="77777777" w:rsidR="00D721C1" w:rsidRPr="001C5F23" w:rsidRDefault="00D721C1" w:rsidP="00D721C1">
      <w:pPr>
        <w:jc w:val="center"/>
        <w:rPr>
          <w:rFonts w:cs="Arial"/>
          <w:sz w:val="36"/>
        </w:rPr>
      </w:pPr>
      <w:r w:rsidRPr="001C5F23">
        <w:rPr>
          <w:rFonts w:cs="Arial"/>
          <w:sz w:val="36"/>
        </w:rPr>
        <w:t>“</w:t>
      </w:r>
      <w:r>
        <w:rPr>
          <w:rFonts w:cs="Arial"/>
          <w:sz w:val="36"/>
        </w:rPr>
        <w:t>The rest of the class understand so why don’t you?</w:t>
      </w:r>
      <w:r w:rsidRPr="001C5F23">
        <w:rPr>
          <w:rFonts w:cs="Arial"/>
          <w:sz w:val="36"/>
        </w:rPr>
        <w:t>”</w:t>
      </w:r>
    </w:p>
    <w:p w14:paraId="137ED025" w14:textId="77777777" w:rsidR="00D721C1" w:rsidRPr="001C5F23" w:rsidRDefault="00D721C1" w:rsidP="00D721C1">
      <w:pPr>
        <w:jc w:val="center"/>
        <w:rPr>
          <w:b/>
          <w:sz w:val="36"/>
        </w:rPr>
      </w:pPr>
    </w:p>
    <w:p w14:paraId="0303D4EA" w14:textId="77777777" w:rsidR="00D721C1" w:rsidRPr="001C5F23" w:rsidRDefault="00D721C1" w:rsidP="00D721C1">
      <w:pPr>
        <w:jc w:val="center"/>
        <w:rPr>
          <w:rFonts w:cs="Arial"/>
          <w:sz w:val="36"/>
        </w:rPr>
      </w:pPr>
      <w:r w:rsidRPr="001C5F23">
        <w:rPr>
          <w:rFonts w:cs="Arial"/>
          <w:sz w:val="36"/>
        </w:rPr>
        <w:t>“</w:t>
      </w:r>
      <w:r>
        <w:rPr>
          <w:rFonts w:cs="Arial"/>
          <w:sz w:val="36"/>
        </w:rPr>
        <w:t>I have marked where you have missed full stops or commas. Can you try and put in the correct punctuation?</w:t>
      </w:r>
      <w:r w:rsidRPr="001C5F23">
        <w:rPr>
          <w:rFonts w:cs="Arial"/>
          <w:sz w:val="36"/>
        </w:rPr>
        <w:t>”</w:t>
      </w:r>
    </w:p>
    <w:p w14:paraId="450BD4B2" w14:textId="77777777" w:rsidR="00D721C1" w:rsidRPr="001C5F23" w:rsidRDefault="00D721C1" w:rsidP="00D721C1">
      <w:pPr>
        <w:jc w:val="center"/>
        <w:rPr>
          <w:rFonts w:cs="Arial"/>
          <w:sz w:val="36"/>
        </w:rPr>
      </w:pPr>
    </w:p>
    <w:p w14:paraId="71EB99A3" w14:textId="77777777" w:rsidR="00D721C1" w:rsidRPr="001C5F23" w:rsidRDefault="00D721C1" w:rsidP="00D721C1">
      <w:pPr>
        <w:jc w:val="center"/>
        <w:rPr>
          <w:rFonts w:cs="Arial"/>
          <w:sz w:val="36"/>
        </w:rPr>
      </w:pPr>
      <w:r w:rsidRPr="001C5F23">
        <w:rPr>
          <w:rFonts w:cs="Arial"/>
          <w:sz w:val="36"/>
        </w:rPr>
        <w:t>“</w:t>
      </w:r>
      <w:r>
        <w:rPr>
          <w:rFonts w:cs="Arial"/>
          <w:sz w:val="36"/>
        </w:rPr>
        <w:t>I don’t care if you don’t have a ruler, next time I want accurate measurements</w:t>
      </w:r>
      <w:r w:rsidRPr="001C5F23">
        <w:rPr>
          <w:rFonts w:cs="Arial"/>
          <w:sz w:val="36"/>
        </w:rPr>
        <w:t>”</w:t>
      </w:r>
    </w:p>
    <w:p w14:paraId="76720569" w14:textId="77777777" w:rsidR="00D721C1" w:rsidRPr="001C5F23" w:rsidRDefault="00D721C1" w:rsidP="00D721C1">
      <w:pPr>
        <w:jc w:val="center"/>
        <w:rPr>
          <w:rFonts w:cs="Arial"/>
          <w:sz w:val="36"/>
        </w:rPr>
      </w:pPr>
    </w:p>
    <w:p w14:paraId="0F468F73" w14:textId="77777777" w:rsidR="00D721C1" w:rsidRPr="001C5F23" w:rsidRDefault="00D721C1" w:rsidP="00D721C1">
      <w:pPr>
        <w:jc w:val="center"/>
        <w:rPr>
          <w:rFonts w:cs="Arial"/>
          <w:sz w:val="36"/>
        </w:rPr>
      </w:pPr>
      <w:r w:rsidRPr="001C5F23">
        <w:rPr>
          <w:rFonts w:cs="Arial"/>
          <w:sz w:val="36"/>
        </w:rPr>
        <w:t>“</w:t>
      </w:r>
      <w:r>
        <w:rPr>
          <w:rFonts w:cs="Arial"/>
          <w:sz w:val="36"/>
        </w:rPr>
        <w:t>Come on, activate your prior knowledge and tell me what it means</w:t>
      </w:r>
      <w:r w:rsidRPr="001C5F23">
        <w:rPr>
          <w:rFonts w:cs="Arial"/>
          <w:sz w:val="36"/>
        </w:rPr>
        <w:t>”</w:t>
      </w:r>
    </w:p>
    <w:p w14:paraId="20F9DD76" w14:textId="77777777" w:rsidR="00D721C1" w:rsidRPr="001C5F23" w:rsidRDefault="00D721C1" w:rsidP="00D721C1">
      <w:pPr>
        <w:jc w:val="center"/>
        <w:rPr>
          <w:rFonts w:cs="Arial"/>
          <w:sz w:val="36"/>
        </w:rPr>
      </w:pPr>
    </w:p>
    <w:p w14:paraId="2CB1B190" w14:textId="77777777" w:rsidR="00D721C1" w:rsidRPr="001C5F23" w:rsidRDefault="00D721C1" w:rsidP="00D721C1">
      <w:pPr>
        <w:jc w:val="center"/>
        <w:rPr>
          <w:rFonts w:cs="Arial"/>
          <w:sz w:val="36"/>
        </w:rPr>
      </w:pPr>
      <w:r w:rsidRPr="001C5F23">
        <w:rPr>
          <w:rFonts w:cs="Arial"/>
          <w:sz w:val="36"/>
        </w:rPr>
        <w:t>“</w:t>
      </w:r>
      <w:r>
        <w:rPr>
          <w:rFonts w:cs="Arial"/>
          <w:sz w:val="36"/>
        </w:rPr>
        <w:t>…finally, you were asked to summarise your findings but you didn’t. Thandi can show you hers as an example of how you can do this……</w:t>
      </w:r>
      <w:r w:rsidRPr="001C5F23">
        <w:rPr>
          <w:rFonts w:cs="Arial"/>
          <w:sz w:val="36"/>
        </w:rPr>
        <w:t>”</w:t>
      </w:r>
    </w:p>
    <w:p w14:paraId="37F5B5E8" w14:textId="77777777" w:rsidR="00D721C1" w:rsidRPr="001C5F23" w:rsidRDefault="00D721C1" w:rsidP="00D721C1">
      <w:pPr>
        <w:jc w:val="center"/>
        <w:rPr>
          <w:rFonts w:cs="Arial"/>
          <w:sz w:val="36"/>
        </w:rPr>
      </w:pPr>
    </w:p>
    <w:p w14:paraId="685061E4" w14:textId="77777777" w:rsidR="00D721C1" w:rsidRPr="001C5F23" w:rsidRDefault="00D721C1" w:rsidP="00D721C1">
      <w:pPr>
        <w:jc w:val="center"/>
        <w:rPr>
          <w:rFonts w:cs="Arial"/>
          <w:sz w:val="36"/>
        </w:rPr>
      </w:pPr>
      <w:r w:rsidRPr="001C5F23">
        <w:rPr>
          <w:rFonts w:cs="Arial"/>
          <w:sz w:val="36"/>
        </w:rPr>
        <w:t>“</w:t>
      </w:r>
      <w:r>
        <w:rPr>
          <w:rFonts w:cs="Arial"/>
          <w:sz w:val="36"/>
        </w:rPr>
        <w:t>…yes, there is a lot of work still to do but I am really pleased with your effort</w:t>
      </w:r>
      <w:r w:rsidRPr="001C5F23">
        <w:rPr>
          <w:rFonts w:cs="Arial"/>
          <w:sz w:val="36"/>
        </w:rPr>
        <w:t>”</w:t>
      </w:r>
    </w:p>
    <w:p w14:paraId="6EC85525" w14:textId="77777777" w:rsidR="00D721C1" w:rsidRPr="001C5F23" w:rsidRDefault="00D721C1" w:rsidP="00D721C1">
      <w:pPr>
        <w:jc w:val="center"/>
        <w:rPr>
          <w:rFonts w:cs="Arial"/>
          <w:sz w:val="36"/>
        </w:rPr>
      </w:pPr>
    </w:p>
    <w:p w14:paraId="16776D2C" w14:textId="77777777" w:rsidR="00D721C1" w:rsidRPr="001C5F23" w:rsidRDefault="00D721C1" w:rsidP="00D721C1">
      <w:pPr>
        <w:jc w:val="center"/>
        <w:rPr>
          <w:rFonts w:cs="Arial"/>
          <w:sz w:val="36"/>
        </w:rPr>
      </w:pPr>
      <w:r w:rsidRPr="001C5F23">
        <w:rPr>
          <w:rFonts w:cs="Arial"/>
          <w:sz w:val="36"/>
        </w:rPr>
        <w:t>“</w:t>
      </w:r>
      <w:r>
        <w:rPr>
          <w:rFonts w:cs="Arial"/>
          <w:sz w:val="36"/>
        </w:rPr>
        <w:t>Read this to the class so they can see how lazy you are</w:t>
      </w:r>
      <w:r w:rsidRPr="001C5F23">
        <w:rPr>
          <w:rFonts w:cs="Arial"/>
          <w:sz w:val="36"/>
        </w:rPr>
        <w:t>”</w:t>
      </w:r>
    </w:p>
    <w:p w14:paraId="7EA3E6DB" w14:textId="77777777" w:rsidR="00D721C1" w:rsidRPr="001C5F23" w:rsidRDefault="00D721C1" w:rsidP="00D721C1">
      <w:pPr>
        <w:jc w:val="center"/>
        <w:rPr>
          <w:rFonts w:cs="Arial"/>
          <w:sz w:val="36"/>
        </w:rPr>
      </w:pPr>
    </w:p>
    <w:p w14:paraId="70DC5066" w14:textId="77777777" w:rsidR="00D721C1" w:rsidRPr="001C5F23" w:rsidRDefault="00D721C1" w:rsidP="00D721C1">
      <w:pPr>
        <w:jc w:val="center"/>
        <w:rPr>
          <w:rFonts w:cs="Arial"/>
          <w:sz w:val="36"/>
        </w:rPr>
      </w:pPr>
      <w:r w:rsidRPr="001C5F23">
        <w:rPr>
          <w:rFonts w:cs="Arial"/>
          <w:sz w:val="36"/>
        </w:rPr>
        <w:t>“</w:t>
      </w:r>
      <w:r>
        <w:rPr>
          <w:rFonts w:cs="Arial"/>
          <w:sz w:val="36"/>
        </w:rPr>
        <w:t>Last week you struggled with this but now you can….</w:t>
      </w:r>
      <w:r w:rsidRPr="001C5F23">
        <w:rPr>
          <w:rFonts w:cs="Arial"/>
          <w:sz w:val="36"/>
        </w:rPr>
        <w:t>”</w:t>
      </w:r>
    </w:p>
    <w:p w14:paraId="4F05482C" w14:textId="77777777" w:rsidR="00D721C1" w:rsidRDefault="00D721C1" w:rsidP="00D721C1">
      <w:pPr>
        <w:jc w:val="center"/>
        <w:rPr>
          <w:rFonts w:cs="Arial"/>
          <w:sz w:val="36"/>
        </w:rPr>
      </w:pPr>
    </w:p>
    <w:p w14:paraId="18AEA836" w14:textId="77777777" w:rsidR="00D721C1" w:rsidRPr="001C5F23" w:rsidRDefault="00D721C1" w:rsidP="00D721C1">
      <w:pPr>
        <w:rPr>
          <w:rFonts w:cs="Arial"/>
          <w:sz w:val="36"/>
        </w:rPr>
      </w:pPr>
    </w:p>
    <w:p w14:paraId="7F77EC7D" w14:textId="77777777" w:rsidR="00D721C1" w:rsidRPr="00FA237C" w:rsidRDefault="00D721C1" w:rsidP="00D721C1">
      <w:pPr>
        <w:rPr>
          <w:rFonts w:ascii="Arial Rounded MT Bold" w:hAnsi="Arial Rounded MT Bold"/>
          <w:b/>
          <w:bCs/>
          <w:kern w:val="32"/>
          <w:sz w:val="36"/>
          <w:szCs w:val="32"/>
        </w:rPr>
      </w:pPr>
      <w:r>
        <w:rPr>
          <w:color w:val="3366FF"/>
        </w:rPr>
        <w:br w:type="page"/>
      </w:r>
    </w:p>
    <w:p w14:paraId="36B8858D" w14:textId="77777777" w:rsidR="00D721C1" w:rsidRDefault="00D721C1" w:rsidP="00D721C1">
      <w:pPr>
        <w:pStyle w:val="Heading1"/>
      </w:pPr>
      <w:bookmarkStart w:id="165" w:name="_Toc532926049"/>
      <w:bookmarkStart w:id="166" w:name="_Toc7620213"/>
      <w:r>
        <w:lastRenderedPageBreak/>
        <w:t>Resource 7.32</w:t>
      </w:r>
      <w:r w:rsidRPr="00FA09CD">
        <w:t xml:space="preserve">: </w:t>
      </w:r>
      <w:r>
        <w:t>Feedback role-play cards</w:t>
      </w:r>
      <w:bookmarkEnd w:id="165"/>
      <w:bookmarkEnd w:id="166"/>
    </w:p>
    <w:p w14:paraId="6B482FAD" w14:textId="3836D942" w:rsidR="00D721C1" w:rsidRDefault="00D721C1" w:rsidP="00D721C1">
      <w:pPr>
        <w:rPr>
          <w:rFonts w:cs="Arial"/>
          <w:szCs w:val="24"/>
        </w:rPr>
      </w:pPr>
      <w:r w:rsidRPr="00CA5382">
        <w:rPr>
          <w:rFonts w:cs="Arial"/>
          <w:szCs w:val="24"/>
        </w:rPr>
        <w:t>C</w:t>
      </w:r>
      <w:r>
        <w:rPr>
          <w:rFonts w:cs="Arial"/>
          <w:szCs w:val="24"/>
        </w:rPr>
        <w:t>opy and c</w:t>
      </w:r>
      <w:r w:rsidRPr="00CA5382">
        <w:rPr>
          <w:rFonts w:cs="Arial"/>
          <w:szCs w:val="24"/>
        </w:rPr>
        <w:t xml:space="preserve">ut out these cards and </w:t>
      </w:r>
      <w:r>
        <w:rPr>
          <w:rFonts w:cs="Arial"/>
          <w:szCs w:val="24"/>
        </w:rPr>
        <w:t xml:space="preserve">give a set </w:t>
      </w:r>
      <w:r w:rsidRPr="00D90C48">
        <w:rPr>
          <w:rFonts w:cs="Arial"/>
          <w:b/>
          <w:szCs w:val="24"/>
        </w:rPr>
        <w:t>face-down</w:t>
      </w:r>
      <w:r>
        <w:rPr>
          <w:rFonts w:cs="Arial"/>
          <w:szCs w:val="24"/>
        </w:rPr>
        <w:t xml:space="preserve"> to each small group.</w:t>
      </w:r>
    </w:p>
    <w:p w14:paraId="2B3981BC" w14:textId="77777777" w:rsidR="00D721C1" w:rsidRDefault="00D721C1" w:rsidP="00D721C1">
      <w:pPr>
        <w:rPr>
          <w:rFonts w:cs="Arial"/>
          <w:szCs w:val="24"/>
        </w:rPr>
      </w:pPr>
    </w:p>
    <w:tbl>
      <w:tblPr>
        <w:tblStyle w:val="TableGrid"/>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8990"/>
      </w:tblGrid>
      <w:tr w:rsidR="00D721C1" w:rsidRPr="0000191A" w14:paraId="4957901A" w14:textId="77777777" w:rsidTr="00D721C1">
        <w:tc>
          <w:tcPr>
            <w:tcW w:w="8990" w:type="dxa"/>
          </w:tcPr>
          <w:p w14:paraId="5356EBC9" w14:textId="77777777" w:rsidR="00D721C1" w:rsidRPr="00D721C1" w:rsidRDefault="00D721C1" w:rsidP="004E2FFF">
            <w:pPr>
              <w:spacing w:before="120" w:after="120"/>
              <w:jc w:val="center"/>
              <w:rPr>
                <w:rFonts w:cs="Arial"/>
                <w:b/>
                <w:sz w:val="26"/>
                <w:szCs w:val="26"/>
              </w:rPr>
            </w:pPr>
            <w:r w:rsidRPr="00D721C1">
              <w:rPr>
                <w:rFonts w:cs="Arial"/>
                <w:b/>
                <w:sz w:val="26"/>
                <w:szCs w:val="26"/>
              </w:rPr>
              <w:t>Learner 1</w:t>
            </w:r>
          </w:p>
          <w:p w14:paraId="48A05131" w14:textId="77777777" w:rsidR="00D721C1" w:rsidRPr="00D721C1" w:rsidRDefault="00D721C1" w:rsidP="004E2FFF">
            <w:pPr>
              <w:spacing w:before="120" w:after="120"/>
              <w:rPr>
                <w:rFonts w:cs="Arial"/>
                <w:sz w:val="26"/>
                <w:szCs w:val="26"/>
              </w:rPr>
            </w:pPr>
            <w:r w:rsidRPr="00D721C1">
              <w:rPr>
                <w:rFonts w:cs="Arial"/>
                <w:sz w:val="26"/>
                <w:szCs w:val="26"/>
              </w:rPr>
              <w:t>You are</w:t>
            </w:r>
            <w:r w:rsidRPr="00D721C1">
              <w:rPr>
                <w:rFonts w:cs="Arial"/>
                <w:b/>
                <w:sz w:val="26"/>
                <w:szCs w:val="26"/>
              </w:rPr>
              <w:t xml:space="preserve"> </w:t>
            </w:r>
            <w:r w:rsidRPr="00D721C1">
              <w:rPr>
                <w:rFonts w:cs="Arial"/>
                <w:sz w:val="26"/>
                <w:szCs w:val="26"/>
              </w:rPr>
              <w:t>a</w:t>
            </w:r>
            <w:r w:rsidRPr="00D721C1">
              <w:rPr>
                <w:rFonts w:cs="Arial"/>
                <w:b/>
                <w:sz w:val="26"/>
                <w:szCs w:val="26"/>
              </w:rPr>
              <w:t xml:space="preserve"> child</w:t>
            </w:r>
            <w:r w:rsidRPr="00D721C1">
              <w:rPr>
                <w:rFonts w:cs="Arial"/>
                <w:sz w:val="26"/>
                <w:szCs w:val="26"/>
              </w:rPr>
              <w:t>. You will be asked to complete a task by the trainer. Only start doing the task when told to. During the task, the two ‘teachers’ in your group will give you their feedback.</w:t>
            </w:r>
          </w:p>
        </w:tc>
      </w:tr>
      <w:tr w:rsidR="00D721C1" w:rsidRPr="0000191A" w14:paraId="2A2AAD78" w14:textId="77777777" w:rsidTr="00D721C1">
        <w:tc>
          <w:tcPr>
            <w:tcW w:w="8990" w:type="dxa"/>
          </w:tcPr>
          <w:p w14:paraId="3F402457" w14:textId="77777777" w:rsidR="00D721C1" w:rsidRPr="00D721C1" w:rsidRDefault="00D721C1" w:rsidP="004E2FFF">
            <w:pPr>
              <w:spacing w:before="120" w:after="120"/>
              <w:jc w:val="center"/>
              <w:rPr>
                <w:rFonts w:cs="Arial"/>
                <w:b/>
                <w:sz w:val="26"/>
                <w:szCs w:val="26"/>
              </w:rPr>
            </w:pPr>
            <w:r w:rsidRPr="00D721C1">
              <w:rPr>
                <w:rFonts w:cs="Arial"/>
                <w:b/>
                <w:sz w:val="26"/>
                <w:szCs w:val="26"/>
              </w:rPr>
              <w:t>Learner 2</w:t>
            </w:r>
          </w:p>
          <w:p w14:paraId="1ABEF0DA" w14:textId="77777777" w:rsidR="00D721C1" w:rsidRPr="00D721C1" w:rsidRDefault="00D721C1" w:rsidP="004E2FFF">
            <w:pPr>
              <w:spacing w:before="120" w:after="120"/>
              <w:rPr>
                <w:rFonts w:cs="Arial"/>
                <w:sz w:val="26"/>
                <w:szCs w:val="26"/>
              </w:rPr>
            </w:pPr>
            <w:r w:rsidRPr="00D721C1">
              <w:rPr>
                <w:rFonts w:cs="Arial"/>
                <w:sz w:val="26"/>
                <w:szCs w:val="26"/>
              </w:rPr>
              <w:t>You are</w:t>
            </w:r>
            <w:r w:rsidRPr="00D721C1">
              <w:rPr>
                <w:rFonts w:cs="Arial"/>
                <w:b/>
                <w:sz w:val="26"/>
                <w:szCs w:val="26"/>
              </w:rPr>
              <w:t xml:space="preserve"> </w:t>
            </w:r>
            <w:r w:rsidRPr="00D721C1">
              <w:rPr>
                <w:rFonts w:cs="Arial"/>
                <w:sz w:val="26"/>
                <w:szCs w:val="26"/>
              </w:rPr>
              <w:t>a</w:t>
            </w:r>
            <w:r w:rsidRPr="00D721C1">
              <w:rPr>
                <w:rFonts w:cs="Arial"/>
                <w:b/>
                <w:sz w:val="26"/>
                <w:szCs w:val="26"/>
              </w:rPr>
              <w:t xml:space="preserve"> child</w:t>
            </w:r>
            <w:r w:rsidRPr="00D721C1">
              <w:rPr>
                <w:rFonts w:cs="Arial"/>
                <w:sz w:val="26"/>
                <w:szCs w:val="26"/>
              </w:rPr>
              <w:t>. You will be asked to complete a task by the trainer. Only start doing the task when told to. During the task, the two ‘teachers’ in your group will give you their feedback.</w:t>
            </w:r>
          </w:p>
        </w:tc>
      </w:tr>
      <w:tr w:rsidR="00D721C1" w:rsidRPr="0000191A" w14:paraId="1C33C1C8" w14:textId="77777777" w:rsidTr="00D721C1">
        <w:tc>
          <w:tcPr>
            <w:tcW w:w="8990" w:type="dxa"/>
          </w:tcPr>
          <w:p w14:paraId="424D9901" w14:textId="77777777" w:rsidR="00D721C1" w:rsidRPr="00D721C1" w:rsidRDefault="00D721C1" w:rsidP="004E2FFF">
            <w:pPr>
              <w:spacing w:before="120" w:after="120"/>
              <w:jc w:val="center"/>
              <w:rPr>
                <w:rFonts w:cs="Arial"/>
                <w:b/>
                <w:sz w:val="26"/>
                <w:szCs w:val="26"/>
              </w:rPr>
            </w:pPr>
            <w:r w:rsidRPr="00D721C1">
              <w:rPr>
                <w:rFonts w:cs="Arial"/>
                <w:b/>
                <w:sz w:val="26"/>
                <w:szCs w:val="26"/>
              </w:rPr>
              <w:t>Teacher 1</w:t>
            </w:r>
          </w:p>
          <w:p w14:paraId="35F38EFC" w14:textId="77777777" w:rsidR="00D721C1" w:rsidRPr="00D721C1" w:rsidRDefault="00D721C1" w:rsidP="004E2FFF">
            <w:pPr>
              <w:spacing w:before="120" w:after="120"/>
              <w:rPr>
                <w:rFonts w:cs="Arial"/>
                <w:sz w:val="26"/>
                <w:szCs w:val="26"/>
              </w:rPr>
            </w:pPr>
            <w:r w:rsidRPr="00D721C1">
              <w:rPr>
                <w:rFonts w:cs="Arial"/>
                <w:sz w:val="26"/>
                <w:szCs w:val="26"/>
              </w:rPr>
              <w:t>You are a</w:t>
            </w:r>
            <w:r w:rsidRPr="00D721C1">
              <w:rPr>
                <w:rFonts w:cs="Arial"/>
                <w:b/>
                <w:sz w:val="26"/>
                <w:szCs w:val="26"/>
              </w:rPr>
              <w:t xml:space="preserve"> teacher</w:t>
            </w:r>
            <w:r w:rsidRPr="00D721C1">
              <w:rPr>
                <w:rFonts w:cs="Arial"/>
                <w:sz w:val="26"/>
                <w:szCs w:val="26"/>
              </w:rPr>
              <w:t xml:space="preserve">. You will observe the two ‘learners’ when they do the ‘task’ set by the trainer. During the task, your job is to give </w:t>
            </w:r>
            <w:r w:rsidRPr="00D721C1">
              <w:rPr>
                <w:rFonts w:cs="Arial"/>
                <w:b/>
                <w:sz w:val="26"/>
                <w:szCs w:val="26"/>
              </w:rPr>
              <w:t>constructive</w:t>
            </w:r>
            <w:r w:rsidRPr="00D721C1">
              <w:rPr>
                <w:rFonts w:cs="Arial"/>
                <w:sz w:val="26"/>
                <w:szCs w:val="26"/>
              </w:rPr>
              <w:t xml:space="preserve"> feedback. Be informative. Tell the learners what you see and notice. Talk about the work they have done, the effort involved, and (imagining them as learners you have taught over the years) any progress they have made (e.g., ‘I can see you now can….’, ‘last week you could…but now you can….’). Prompt the ‘learner’ to talk about how he/she feels about his/her work, what he/she is enjoying the most and what is most challenging, and whether it is better than before. </w:t>
            </w:r>
          </w:p>
          <w:p w14:paraId="5BC1284C" w14:textId="77777777" w:rsidR="00D721C1" w:rsidRPr="00D721C1" w:rsidRDefault="00D721C1" w:rsidP="004E2FFF">
            <w:pPr>
              <w:spacing w:before="120" w:after="120"/>
              <w:rPr>
                <w:rFonts w:cs="Arial"/>
                <w:sz w:val="26"/>
                <w:szCs w:val="26"/>
              </w:rPr>
            </w:pPr>
            <w:r w:rsidRPr="00D721C1">
              <w:rPr>
                <w:rFonts w:cs="Arial"/>
                <w:b/>
                <w:sz w:val="26"/>
                <w:szCs w:val="26"/>
              </w:rPr>
              <w:t>Remember!</w:t>
            </w:r>
            <w:r w:rsidRPr="00D721C1">
              <w:rPr>
                <w:rFonts w:cs="Arial"/>
                <w:sz w:val="26"/>
                <w:szCs w:val="26"/>
              </w:rPr>
              <w:t xml:space="preserve"> Think about the activity we have just completed about what to say when giving feedback. Focus on two questions when giving your feedback: </w:t>
            </w:r>
            <w:r w:rsidRPr="00D721C1">
              <w:rPr>
                <w:rFonts w:cs="Arial"/>
                <w:b/>
                <w:sz w:val="26"/>
                <w:szCs w:val="26"/>
              </w:rPr>
              <w:t>What do I want the learner to do? What do I want the learner to learn?</w:t>
            </w:r>
          </w:p>
        </w:tc>
      </w:tr>
      <w:tr w:rsidR="00D721C1" w:rsidRPr="0000191A" w14:paraId="66208D80" w14:textId="77777777" w:rsidTr="00D721C1">
        <w:tc>
          <w:tcPr>
            <w:tcW w:w="8990" w:type="dxa"/>
          </w:tcPr>
          <w:p w14:paraId="089DC4CA" w14:textId="77777777" w:rsidR="00D721C1" w:rsidRPr="00D721C1" w:rsidRDefault="00D721C1" w:rsidP="004E2FFF">
            <w:pPr>
              <w:spacing w:before="120" w:after="120"/>
              <w:jc w:val="center"/>
              <w:rPr>
                <w:rFonts w:cs="Arial"/>
                <w:b/>
                <w:sz w:val="26"/>
                <w:szCs w:val="26"/>
              </w:rPr>
            </w:pPr>
            <w:r w:rsidRPr="00D721C1">
              <w:rPr>
                <w:rFonts w:cs="Arial"/>
                <w:b/>
                <w:sz w:val="26"/>
                <w:szCs w:val="26"/>
              </w:rPr>
              <w:t>Teacher 2</w:t>
            </w:r>
          </w:p>
          <w:p w14:paraId="27933687" w14:textId="77777777" w:rsidR="00D721C1" w:rsidRPr="00D721C1" w:rsidRDefault="00D721C1" w:rsidP="004E2FFF">
            <w:pPr>
              <w:spacing w:before="120" w:after="120"/>
              <w:rPr>
                <w:rFonts w:cs="Arial"/>
                <w:sz w:val="26"/>
                <w:szCs w:val="26"/>
              </w:rPr>
            </w:pPr>
            <w:r w:rsidRPr="00D721C1">
              <w:rPr>
                <w:rFonts w:cs="Arial"/>
                <w:sz w:val="26"/>
                <w:szCs w:val="26"/>
              </w:rPr>
              <w:t>You are a</w:t>
            </w:r>
            <w:r w:rsidRPr="00D721C1">
              <w:rPr>
                <w:rFonts w:cs="Arial"/>
                <w:b/>
                <w:sz w:val="26"/>
                <w:szCs w:val="26"/>
              </w:rPr>
              <w:t xml:space="preserve"> teacher</w:t>
            </w:r>
            <w:r w:rsidRPr="00D721C1">
              <w:rPr>
                <w:rFonts w:cs="Arial"/>
                <w:sz w:val="26"/>
                <w:szCs w:val="26"/>
              </w:rPr>
              <w:t xml:space="preserve">. You will observe the two ‘learners’ when they do the ‘task’ set by the trainer. During the task, your job is to give </w:t>
            </w:r>
            <w:r w:rsidRPr="00D721C1">
              <w:rPr>
                <w:rFonts w:cs="Arial"/>
                <w:b/>
                <w:sz w:val="26"/>
                <w:szCs w:val="26"/>
              </w:rPr>
              <w:t>negative</w:t>
            </w:r>
            <w:r w:rsidRPr="00D721C1">
              <w:rPr>
                <w:rFonts w:cs="Arial"/>
                <w:sz w:val="26"/>
                <w:szCs w:val="26"/>
              </w:rPr>
              <w:t xml:space="preserve"> feedback. Focus on what each learner is doing badly. Talk about what you like personally, compare the two ‘learners’ work and boast about how much better other learners you have taught have been. Make judgements about their effort.</w:t>
            </w:r>
          </w:p>
          <w:p w14:paraId="559F94E9" w14:textId="77777777" w:rsidR="00D721C1" w:rsidRPr="00D721C1" w:rsidRDefault="00D721C1" w:rsidP="004E2FFF">
            <w:pPr>
              <w:spacing w:before="120" w:after="120"/>
              <w:rPr>
                <w:rFonts w:cs="Arial"/>
                <w:sz w:val="26"/>
                <w:szCs w:val="26"/>
              </w:rPr>
            </w:pPr>
            <w:r w:rsidRPr="00D721C1">
              <w:rPr>
                <w:rFonts w:cs="Arial"/>
                <w:b/>
                <w:sz w:val="26"/>
                <w:szCs w:val="26"/>
              </w:rPr>
              <w:t>Remember!</w:t>
            </w:r>
            <w:r w:rsidRPr="00D721C1">
              <w:rPr>
                <w:rFonts w:cs="Arial"/>
                <w:sz w:val="26"/>
                <w:szCs w:val="26"/>
              </w:rPr>
              <w:t xml:space="preserve"> Think about the activity we have just completed about what </w:t>
            </w:r>
            <w:r w:rsidRPr="00D721C1">
              <w:rPr>
                <w:rFonts w:cs="Arial"/>
                <w:b/>
                <w:sz w:val="26"/>
                <w:szCs w:val="26"/>
              </w:rPr>
              <w:t>not</w:t>
            </w:r>
            <w:r w:rsidRPr="00D721C1">
              <w:rPr>
                <w:rFonts w:cs="Arial"/>
                <w:sz w:val="26"/>
                <w:szCs w:val="26"/>
              </w:rPr>
              <w:t xml:space="preserve"> to say when giving feedback.</w:t>
            </w:r>
          </w:p>
        </w:tc>
      </w:tr>
    </w:tbl>
    <w:p w14:paraId="09E1660F" w14:textId="77777777" w:rsidR="00D721C1" w:rsidRPr="00FA237C" w:rsidRDefault="00D721C1" w:rsidP="00D721C1">
      <w:pPr>
        <w:rPr>
          <w:rFonts w:cs="Arial"/>
          <w:b/>
          <w:bCs/>
          <w:sz w:val="36"/>
        </w:rPr>
      </w:pPr>
      <w:r>
        <w:rPr>
          <w:rFonts w:cs="Arial"/>
          <w:b/>
          <w:bCs/>
          <w:color w:val="3366FF"/>
          <w:sz w:val="36"/>
        </w:rPr>
        <w:br w:type="page"/>
      </w:r>
    </w:p>
    <w:p w14:paraId="2714F8E9" w14:textId="77777777" w:rsidR="00D721C1" w:rsidRDefault="00D721C1" w:rsidP="00D721C1">
      <w:pPr>
        <w:pStyle w:val="Heading1"/>
      </w:pPr>
      <w:bookmarkStart w:id="167" w:name="_Toc532926050"/>
      <w:bookmarkStart w:id="168" w:name="_Toc7620214"/>
      <w:r>
        <w:lastRenderedPageBreak/>
        <w:t>Resource 7.33</w:t>
      </w:r>
      <w:r w:rsidRPr="00FA09CD">
        <w:t xml:space="preserve">: </w:t>
      </w:r>
      <w:r>
        <w:t>Better questions</w:t>
      </w:r>
      <w:bookmarkEnd w:id="167"/>
      <w:bookmarkEnd w:id="168"/>
    </w:p>
    <w:p w14:paraId="6A9DC39B" w14:textId="77777777" w:rsidR="00D721C1" w:rsidRDefault="00D721C1" w:rsidP="00D721C1">
      <w:pPr>
        <w:rPr>
          <w:color w:val="3366FF"/>
        </w:rPr>
      </w:pPr>
    </w:p>
    <w:p w14:paraId="4165FDA8" w14:textId="77777777" w:rsidR="00D721C1" w:rsidRPr="00642A21" w:rsidRDefault="00D721C1" w:rsidP="00D721C1">
      <w:pPr>
        <w:widowControl w:val="0"/>
        <w:autoSpaceDE w:val="0"/>
        <w:autoSpaceDN w:val="0"/>
        <w:adjustRightInd w:val="0"/>
        <w:rPr>
          <w:rFonts w:cs="Arial"/>
          <w:b/>
          <w:color w:val="000000"/>
          <w:sz w:val="36"/>
          <w:lang w:val="en-US"/>
        </w:rPr>
      </w:pPr>
      <w:r w:rsidRPr="00642A21">
        <w:rPr>
          <w:rFonts w:cs="Arial"/>
          <w:b/>
          <w:color w:val="000000"/>
          <w:sz w:val="36"/>
          <w:lang w:val="en-US"/>
        </w:rPr>
        <w:t>Better questions can…</w:t>
      </w:r>
    </w:p>
    <w:p w14:paraId="00C0E28A" w14:textId="77777777" w:rsidR="00D721C1" w:rsidRPr="00642A21" w:rsidRDefault="00D721C1" w:rsidP="00D721C1">
      <w:pPr>
        <w:widowControl w:val="0"/>
        <w:autoSpaceDE w:val="0"/>
        <w:autoSpaceDN w:val="0"/>
        <w:adjustRightInd w:val="0"/>
        <w:ind w:left="426" w:hanging="426"/>
        <w:rPr>
          <w:rFonts w:cs="Arial"/>
          <w:color w:val="000000"/>
          <w:sz w:val="36"/>
          <w:lang w:val="en-US"/>
        </w:rPr>
      </w:pPr>
    </w:p>
    <w:p w14:paraId="02BF66B5" w14:textId="77777777" w:rsidR="00D721C1"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Pr>
          <w:rFonts w:cs="Arial"/>
          <w:color w:val="000000"/>
          <w:sz w:val="36"/>
          <w:lang w:val="en-US"/>
        </w:rPr>
        <w:t>Interest, engage and challenge</w:t>
      </w:r>
    </w:p>
    <w:p w14:paraId="03D3E56E" w14:textId="77777777" w:rsidR="00D721C1" w:rsidRDefault="00D721C1" w:rsidP="00D721C1">
      <w:pPr>
        <w:pStyle w:val="ListParagraph"/>
        <w:widowControl w:val="0"/>
        <w:autoSpaceDE w:val="0"/>
        <w:autoSpaceDN w:val="0"/>
        <w:adjustRightInd w:val="0"/>
        <w:ind w:left="709" w:hanging="709"/>
        <w:rPr>
          <w:rFonts w:cs="Arial"/>
          <w:color w:val="000000"/>
          <w:sz w:val="36"/>
          <w:lang w:val="en-US"/>
        </w:rPr>
      </w:pPr>
    </w:p>
    <w:p w14:paraId="73156A5C" w14:textId="77777777" w:rsidR="00D721C1" w:rsidRPr="00BE06D1"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sidRPr="00BE06D1">
        <w:rPr>
          <w:rFonts w:cs="Arial"/>
          <w:color w:val="000000"/>
          <w:sz w:val="36"/>
          <w:lang w:val="en-US"/>
        </w:rPr>
        <w:t xml:space="preserve">Reinforce previous learning </w:t>
      </w:r>
    </w:p>
    <w:p w14:paraId="179E423C" w14:textId="77777777" w:rsidR="00D721C1" w:rsidRPr="00BE06D1" w:rsidRDefault="00D721C1" w:rsidP="00D721C1">
      <w:pPr>
        <w:pStyle w:val="ListParagraph"/>
        <w:widowControl w:val="0"/>
        <w:autoSpaceDE w:val="0"/>
        <w:autoSpaceDN w:val="0"/>
        <w:adjustRightInd w:val="0"/>
        <w:ind w:left="709" w:hanging="709"/>
        <w:rPr>
          <w:rFonts w:cs="Arial"/>
          <w:color w:val="000000"/>
          <w:sz w:val="36"/>
          <w:lang w:val="en-US"/>
        </w:rPr>
      </w:pPr>
    </w:p>
    <w:p w14:paraId="2D5FA714" w14:textId="77777777" w:rsidR="00D721C1"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sidRPr="00BE06D1">
        <w:rPr>
          <w:rFonts w:cs="Arial"/>
          <w:color w:val="000000"/>
          <w:sz w:val="36"/>
          <w:lang w:val="en-US"/>
        </w:rPr>
        <w:t>Reveal understanding or misconceptions</w:t>
      </w:r>
    </w:p>
    <w:p w14:paraId="49997558" w14:textId="77777777" w:rsidR="00D721C1" w:rsidRPr="00EF7B48" w:rsidRDefault="00D721C1" w:rsidP="00D721C1">
      <w:pPr>
        <w:widowControl w:val="0"/>
        <w:autoSpaceDE w:val="0"/>
        <w:autoSpaceDN w:val="0"/>
        <w:adjustRightInd w:val="0"/>
        <w:ind w:left="709" w:hanging="709"/>
        <w:rPr>
          <w:rFonts w:cs="Arial"/>
          <w:sz w:val="36"/>
          <w:lang w:eastAsia="en-US"/>
        </w:rPr>
      </w:pPr>
    </w:p>
    <w:p w14:paraId="1F378AF6" w14:textId="77777777" w:rsidR="00D721C1"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Pr>
          <w:rFonts w:cs="Arial"/>
          <w:sz w:val="36"/>
          <w:lang w:eastAsia="en-US"/>
        </w:rPr>
        <w:t>L</w:t>
      </w:r>
      <w:r w:rsidRPr="00EF7B48">
        <w:rPr>
          <w:rFonts w:cs="Arial"/>
          <w:sz w:val="36"/>
          <w:lang w:eastAsia="en-US"/>
        </w:rPr>
        <w:t xml:space="preserve">ead </w:t>
      </w:r>
      <w:r>
        <w:rPr>
          <w:rFonts w:cs="Arial"/>
          <w:sz w:val="36"/>
          <w:lang w:eastAsia="en-US"/>
        </w:rPr>
        <w:t>learners</w:t>
      </w:r>
      <w:r w:rsidRPr="00EF7B48">
        <w:rPr>
          <w:rFonts w:cs="Arial"/>
          <w:sz w:val="36"/>
          <w:lang w:eastAsia="en-US"/>
        </w:rPr>
        <w:t xml:space="preserve"> through a planned sequence which progressively establishes key understandings</w:t>
      </w:r>
      <w:r w:rsidRPr="00EF7B48">
        <w:rPr>
          <w:rFonts w:cs="Arial"/>
          <w:color w:val="000000"/>
          <w:sz w:val="36"/>
          <w:lang w:val="en-US"/>
        </w:rPr>
        <w:t xml:space="preserve"> </w:t>
      </w:r>
    </w:p>
    <w:p w14:paraId="30DAB89D" w14:textId="77777777" w:rsidR="00D721C1" w:rsidRPr="00EF7B48" w:rsidRDefault="00D721C1" w:rsidP="00D721C1">
      <w:pPr>
        <w:widowControl w:val="0"/>
        <w:autoSpaceDE w:val="0"/>
        <w:autoSpaceDN w:val="0"/>
        <w:adjustRightInd w:val="0"/>
        <w:ind w:left="709" w:hanging="709"/>
        <w:rPr>
          <w:rFonts w:cs="Arial"/>
          <w:color w:val="000000"/>
          <w:sz w:val="36"/>
          <w:lang w:val="en-US"/>
        </w:rPr>
      </w:pPr>
    </w:p>
    <w:p w14:paraId="51E9302F" w14:textId="77777777" w:rsidR="00D721C1"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Pr>
          <w:rFonts w:cs="Arial"/>
          <w:color w:val="000000"/>
          <w:sz w:val="36"/>
          <w:lang w:val="en-US"/>
        </w:rPr>
        <w:t>Focus thinking on key concepts and issues</w:t>
      </w:r>
    </w:p>
    <w:p w14:paraId="79EA4A0C" w14:textId="77777777" w:rsidR="00D721C1" w:rsidRPr="00EF7B48" w:rsidRDefault="00D721C1" w:rsidP="00D721C1">
      <w:pPr>
        <w:widowControl w:val="0"/>
        <w:autoSpaceDE w:val="0"/>
        <w:autoSpaceDN w:val="0"/>
        <w:adjustRightInd w:val="0"/>
        <w:ind w:left="709" w:hanging="709"/>
        <w:rPr>
          <w:rFonts w:cs="Arial"/>
          <w:color w:val="000000"/>
          <w:sz w:val="36"/>
          <w:lang w:val="en-US"/>
        </w:rPr>
      </w:pPr>
    </w:p>
    <w:p w14:paraId="2C27996F" w14:textId="77777777" w:rsidR="00D721C1" w:rsidRPr="00EF7B48"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Pr>
          <w:rFonts w:cs="Arial"/>
          <w:color w:val="000000"/>
          <w:sz w:val="36"/>
          <w:lang w:val="en-US"/>
        </w:rPr>
        <w:t>Extend thinking from the factual/concrete to the analytical/evaluative</w:t>
      </w:r>
    </w:p>
    <w:p w14:paraId="06360088" w14:textId="77777777" w:rsidR="00D721C1" w:rsidRPr="002557AF" w:rsidRDefault="00D721C1" w:rsidP="00D721C1">
      <w:pPr>
        <w:widowControl w:val="0"/>
        <w:autoSpaceDE w:val="0"/>
        <w:autoSpaceDN w:val="0"/>
        <w:adjustRightInd w:val="0"/>
        <w:ind w:left="709" w:hanging="709"/>
        <w:rPr>
          <w:rFonts w:cs="Arial"/>
          <w:color w:val="000000"/>
          <w:sz w:val="36"/>
          <w:lang w:val="en-US"/>
        </w:rPr>
      </w:pPr>
    </w:p>
    <w:p w14:paraId="60BF26A3" w14:textId="77777777" w:rsidR="00D721C1"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sidRPr="00BE06D1">
        <w:rPr>
          <w:rFonts w:cs="Arial"/>
          <w:color w:val="000000"/>
          <w:sz w:val="36"/>
          <w:lang w:val="en-US"/>
        </w:rPr>
        <w:t>Encourage discussion and debate</w:t>
      </w:r>
    </w:p>
    <w:p w14:paraId="203A3520" w14:textId="77777777" w:rsidR="00D721C1" w:rsidRPr="002557AF" w:rsidRDefault="00D721C1" w:rsidP="00D721C1">
      <w:pPr>
        <w:widowControl w:val="0"/>
        <w:autoSpaceDE w:val="0"/>
        <w:autoSpaceDN w:val="0"/>
        <w:adjustRightInd w:val="0"/>
        <w:ind w:left="709" w:hanging="709"/>
        <w:rPr>
          <w:rFonts w:cs="Arial"/>
          <w:color w:val="000000"/>
          <w:sz w:val="36"/>
          <w:lang w:val="en-US"/>
        </w:rPr>
      </w:pPr>
    </w:p>
    <w:p w14:paraId="7414D467" w14:textId="77777777" w:rsidR="00D721C1" w:rsidRPr="00BE06D1"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sidRPr="00BE06D1">
        <w:rPr>
          <w:rFonts w:cs="Arial"/>
          <w:color w:val="000000"/>
          <w:sz w:val="36"/>
          <w:lang w:val="en-US"/>
        </w:rPr>
        <w:t>Demand explanation</w:t>
      </w:r>
    </w:p>
    <w:p w14:paraId="5E257411" w14:textId="77777777" w:rsidR="00D721C1" w:rsidRPr="00BE06D1" w:rsidRDefault="00D721C1" w:rsidP="00D721C1">
      <w:pPr>
        <w:widowControl w:val="0"/>
        <w:autoSpaceDE w:val="0"/>
        <w:autoSpaceDN w:val="0"/>
        <w:adjustRightInd w:val="0"/>
        <w:ind w:left="709" w:hanging="709"/>
        <w:rPr>
          <w:rFonts w:cs="Arial"/>
          <w:color w:val="000000"/>
          <w:sz w:val="36"/>
          <w:lang w:val="en-US"/>
        </w:rPr>
      </w:pPr>
    </w:p>
    <w:p w14:paraId="5DE2ABBB" w14:textId="77777777" w:rsidR="00D721C1" w:rsidRPr="00510F7C"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sidRPr="00BE06D1">
        <w:rPr>
          <w:rFonts w:cs="Arial"/>
          <w:color w:val="000000"/>
          <w:sz w:val="36"/>
          <w:lang w:val="en-US"/>
        </w:rPr>
        <w:t>Encourage creative thinking</w:t>
      </w:r>
      <w:r>
        <w:rPr>
          <w:rFonts w:cs="Arial"/>
          <w:color w:val="000000"/>
          <w:sz w:val="36"/>
          <w:lang w:val="en-US"/>
        </w:rPr>
        <w:t xml:space="preserve"> and problem-solving</w:t>
      </w:r>
    </w:p>
    <w:p w14:paraId="5BE312ED" w14:textId="77777777" w:rsidR="00D721C1" w:rsidRPr="00BE06D1" w:rsidRDefault="00D721C1" w:rsidP="00D721C1">
      <w:pPr>
        <w:widowControl w:val="0"/>
        <w:autoSpaceDE w:val="0"/>
        <w:autoSpaceDN w:val="0"/>
        <w:adjustRightInd w:val="0"/>
        <w:ind w:left="709" w:hanging="709"/>
        <w:rPr>
          <w:rFonts w:cs="Arial"/>
          <w:color w:val="000000"/>
          <w:sz w:val="36"/>
          <w:lang w:val="en-US"/>
        </w:rPr>
      </w:pPr>
    </w:p>
    <w:p w14:paraId="315A00D0" w14:textId="77777777" w:rsidR="00D721C1" w:rsidRDefault="00D721C1" w:rsidP="00FC7558">
      <w:pPr>
        <w:pStyle w:val="ListParagraph"/>
        <w:widowControl w:val="0"/>
        <w:numPr>
          <w:ilvl w:val="0"/>
          <w:numId w:val="57"/>
        </w:numPr>
        <w:autoSpaceDE w:val="0"/>
        <w:autoSpaceDN w:val="0"/>
        <w:adjustRightInd w:val="0"/>
        <w:ind w:left="709" w:hanging="709"/>
        <w:rPr>
          <w:rFonts w:cs="Arial"/>
          <w:color w:val="000000"/>
          <w:sz w:val="36"/>
          <w:lang w:val="en-US"/>
        </w:rPr>
      </w:pPr>
      <w:r w:rsidRPr="00BE06D1">
        <w:rPr>
          <w:rFonts w:cs="Arial"/>
          <w:color w:val="000000"/>
          <w:sz w:val="36"/>
          <w:lang w:val="en-US"/>
        </w:rPr>
        <w:t xml:space="preserve">Give </w:t>
      </w:r>
      <w:r>
        <w:rPr>
          <w:rFonts w:cs="Arial"/>
          <w:color w:val="000000"/>
          <w:sz w:val="36"/>
          <w:lang w:val="en-US"/>
        </w:rPr>
        <w:t>learners</w:t>
      </w:r>
      <w:r w:rsidRPr="00BE06D1">
        <w:rPr>
          <w:rFonts w:cs="Arial"/>
          <w:color w:val="000000"/>
          <w:sz w:val="36"/>
          <w:lang w:val="en-US"/>
        </w:rPr>
        <w:t xml:space="preserve"> confidence to express their opinions</w:t>
      </w:r>
    </w:p>
    <w:p w14:paraId="64DE08EC" w14:textId="77777777" w:rsidR="00D721C1" w:rsidRPr="00026981" w:rsidRDefault="00D721C1" w:rsidP="00D721C1">
      <w:pPr>
        <w:rPr>
          <w:rFonts w:cs="Arial"/>
          <w:color w:val="000000"/>
          <w:sz w:val="36"/>
          <w:lang w:val="en-US"/>
        </w:rPr>
      </w:pPr>
    </w:p>
    <w:p w14:paraId="35092C03" w14:textId="77777777" w:rsidR="00D721C1" w:rsidRPr="00026981" w:rsidRDefault="00D721C1" w:rsidP="00D721C1">
      <w:pPr>
        <w:widowControl w:val="0"/>
        <w:autoSpaceDE w:val="0"/>
        <w:autoSpaceDN w:val="0"/>
        <w:adjustRightInd w:val="0"/>
        <w:rPr>
          <w:rFonts w:cs="Arial"/>
          <w:color w:val="000000"/>
          <w:sz w:val="36"/>
          <w:lang w:val="en-US"/>
        </w:rPr>
      </w:pPr>
    </w:p>
    <w:p w14:paraId="3BEA469B" w14:textId="77777777" w:rsidR="00D721C1" w:rsidRDefault="00D721C1" w:rsidP="00D721C1">
      <w:pPr>
        <w:pStyle w:val="Heading1"/>
      </w:pPr>
      <w:r>
        <w:br w:type="page"/>
      </w:r>
      <w:bookmarkStart w:id="169" w:name="_Toc532926051"/>
      <w:bookmarkStart w:id="170" w:name="_Toc7620215"/>
      <w:r w:rsidRPr="009D6819">
        <w:lastRenderedPageBreak/>
        <w:t>Resource</w:t>
      </w:r>
      <w:r>
        <w:t xml:space="preserve"> 7.34</w:t>
      </w:r>
      <w:r w:rsidRPr="009D6819">
        <w:t xml:space="preserve">: Some </w:t>
      </w:r>
      <w:r>
        <w:t>questioning s</w:t>
      </w:r>
      <w:r w:rsidRPr="009D6819">
        <w:t>trategies</w:t>
      </w:r>
      <w:bookmarkEnd w:id="169"/>
      <w:bookmarkEnd w:id="170"/>
      <w:r w:rsidRPr="009D6819">
        <w:t xml:space="preserve"> </w:t>
      </w:r>
    </w:p>
    <w:p w14:paraId="0DAAB322" w14:textId="77777777" w:rsidR="00D721C1" w:rsidRPr="00A8103C" w:rsidRDefault="00D721C1" w:rsidP="00D721C1">
      <w:pPr>
        <w:pStyle w:val="Heading3"/>
      </w:pPr>
      <w:r w:rsidRPr="00A8103C">
        <w:t>1. Provide a range of answers</w:t>
      </w:r>
    </w:p>
    <w:p w14:paraId="68A6E1F6" w14:textId="77777777" w:rsidR="00D721C1" w:rsidRDefault="00D721C1" w:rsidP="00D721C1">
      <w:pPr>
        <w:widowControl w:val="0"/>
        <w:autoSpaceDE w:val="0"/>
        <w:autoSpaceDN w:val="0"/>
        <w:adjustRightInd w:val="0"/>
        <w:rPr>
          <w:rFonts w:cs="Arial"/>
          <w:color w:val="000000"/>
          <w:szCs w:val="28"/>
          <w:lang w:val="en-US"/>
        </w:rPr>
      </w:pPr>
      <w:r w:rsidRPr="00642A21">
        <w:rPr>
          <w:rFonts w:cs="Arial"/>
          <w:color w:val="000000"/>
          <w:szCs w:val="28"/>
          <w:lang w:val="en-US"/>
        </w:rPr>
        <w:t>This involves asking a question and giving a range of possible answers - which include definite yes answers, definite no answers and some ambiguous answers</w:t>
      </w:r>
      <w:r>
        <w:rPr>
          <w:rFonts w:cs="Arial"/>
          <w:color w:val="000000"/>
          <w:szCs w:val="28"/>
          <w:lang w:val="en-US"/>
        </w:rPr>
        <w:t xml:space="preserve"> </w:t>
      </w:r>
    </w:p>
    <w:p w14:paraId="65378690" w14:textId="77777777" w:rsidR="00D721C1" w:rsidRDefault="00D721C1" w:rsidP="00D721C1">
      <w:pPr>
        <w:widowControl w:val="0"/>
        <w:autoSpaceDE w:val="0"/>
        <w:autoSpaceDN w:val="0"/>
        <w:adjustRightInd w:val="0"/>
        <w:rPr>
          <w:rFonts w:cs="Arial"/>
          <w:color w:val="000000"/>
          <w:szCs w:val="28"/>
          <w:lang w:val="en-US"/>
        </w:rPr>
      </w:pPr>
    </w:p>
    <w:p w14:paraId="1E32273E" w14:textId="77777777" w:rsidR="00D721C1" w:rsidRDefault="00D721C1" w:rsidP="00D721C1">
      <w:pPr>
        <w:widowControl w:val="0"/>
        <w:autoSpaceDE w:val="0"/>
        <w:autoSpaceDN w:val="0"/>
        <w:adjustRightInd w:val="0"/>
        <w:ind w:left="851"/>
        <w:rPr>
          <w:rFonts w:cs="Arial"/>
          <w:color w:val="000000"/>
          <w:szCs w:val="28"/>
          <w:lang w:val="en-US"/>
        </w:rPr>
      </w:pPr>
      <w:r>
        <w:rPr>
          <w:rFonts w:cs="Arial"/>
          <w:color w:val="000000"/>
          <w:szCs w:val="28"/>
          <w:lang w:val="en-US"/>
        </w:rPr>
        <w:t>For example:</w:t>
      </w:r>
      <w:r w:rsidRPr="00642A21">
        <w:rPr>
          <w:rFonts w:cs="Arial"/>
          <w:color w:val="000000"/>
          <w:szCs w:val="28"/>
          <w:lang w:val="en-US"/>
        </w:rPr>
        <w:t xml:space="preserve"> </w:t>
      </w:r>
      <w:r w:rsidRPr="00A8103C">
        <w:rPr>
          <w:rFonts w:cs="Arial"/>
          <w:color w:val="000000"/>
          <w:szCs w:val="28"/>
          <w:lang w:val="en-US"/>
        </w:rPr>
        <w:t>What does parliament do? a) Make laws.</w:t>
      </w:r>
      <w:r w:rsidRPr="006F0EC3">
        <w:rPr>
          <w:rFonts w:cs="Arial"/>
          <w:i/>
          <w:color w:val="000000"/>
          <w:szCs w:val="28"/>
          <w:lang w:val="en-US"/>
        </w:rPr>
        <w:t xml:space="preserve"> </w:t>
      </w:r>
      <w:r w:rsidRPr="00A8103C">
        <w:rPr>
          <w:rFonts w:cs="Arial"/>
          <w:color w:val="000000"/>
          <w:szCs w:val="28"/>
          <w:lang w:val="en-US"/>
        </w:rPr>
        <w:t>b) Enforce laws. c) Improve our lives. d) Make the poor poorer.</w:t>
      </w:r>
    </w:p>
    <w:p w14:paraId="051842B4" w14:textId="77777777" w:rsidR="00D721C1" w:rsidRPr="00A8103C" w:rsidRDefault="00D721C1" w:rsidP="00D721C1">
      <w:pPr>
        <w:widowControl w:val="0"/>
        <w:autoSpaceDE w:val="0"/>
        <w:autoSpaceDN w:val="0"/>
        <w:adjustRightInd w:val="0"/>
        <w:rPr>
          <w:rFonts w:cs="Arial"/>
          <w:color w:val="000000"/>
          <w:szCs w:val="28"/>
          <w:lang w:val="en-US"/>
        </w:rPr>
      </w:pPr>
    </w:p>
    <w:p w14:paraId="0EC3AA51" w14:textId="77777777" w:rsidR="00D721C1" w:rsidRDefault="00D721C1" w:rsidP="00D721C1">
      <w:pPr>
        <w:widowControl w:val="0"/>
        <w:autoSpaceDE w:val="0"/>
        <w:autoSpaceDN w:val="0"/>
        <w:adjustRightInd w:val="0"/>
        <w:rPr>
          <w:rFonts w:cs="Arial"/>
          <w:color w:val="000000"/>
          <w:szCs w:val="28"/>
          <w:lang w:val="en-US"/>
        </w:rPr>
      </w:pPr>
      <w:r w:rsidRPr="00A8103C">
        <w:rPr>
          <w:rFonts w:cs="Arial"/>
          <w:b/>
          <w:color w:val="000000"/>
          <w:szCs w:val="28"/>
          <w:lang w:val="en-US"/>
        </w:rPr>
        <w:t>To review learning</w:t>
      </w:r>
      <w:r w:rsidRPr="00642A21">
        <w:rPr>
          <w:rFonts w:cs="Arial"/>
          <w:color w:val="000000"/>
          <w:szCs w:val="28"/>
          <w:lang w:val="en-US"/>
        </w:rPr>
        <w:t xml:space="preserve">, the teacher then asks the </w:t>
      </w:r>
      <w:r>
        <w:rPr>
          <w:rFonts w:cs="Arial"/>
          <w:color w:val="000000"/>
          <w:szCs w:val="28"/>
          <w:lang w:val="en-US"/>
        </w:rPr>
        <w:t>learners</w:t>
      </w:r>
      <w:r w:rsidRPr="00642A21">
        <w:rPr>
          <w:rFonts w:cs="Arial"/>
          <w:color w:val="000000"/>
          <w:szCs w:val="28"/>
          <w:lang w:val="en-US"/>
        </w:rPr>
        <w:t xml:space="preserve"> to indicate what they think the answer is. From this the teacher knows whether they have learn</w:t>
      </w:r>
      <w:r>
        <w:rPr>
          <w:rFonts w:cs="Arial"/>
          <w:color w:val="000000"/>
          <w:szCs w:val="28"/>
          <w:lang w:val="en-US"/>
        </w:rPr>
        <w:t>ed</w:t>
      </w:r>
      <w:r w:rsidRPr="00642A21">
        <w:rPr>
          <w:rFonts w:cs="Arial"/>
          <w:color w:val="000000"/>
          <w:szCs w:val="28"/>
          <w:lang w:val="en-US"/>
        </w:rPr>
        <w:t xml:space="preserve"> or need more teaching. </w:t>
      </w:r>
    </w:p>
    <w:p w14:paraId="03699E60" w14:textId="77777777" w:rsidR="00D721C1" w:rsidRPr="00642A21" w:rsidRDefault="00D721C1" w:rsidP="00D721C1">
      <w:pPr>
        <w:widowControl w:val="0"/>
        <w:autoSpaceDE w:val="0"/>
        <w:autoSpaceDN w:val="0"/>
        <w:adjustRightInd w:val="0"/>
        <w:rPr>
          <w:rFonts w:cs="Arial"/>
          <w:color w:val="000000"/>
          <w:szCs w:val="28"/>
          <w:lang w:val="en-US"/>
        </w:rPr>
      </w:pPr>
    </w:p>
    <w:p w14:paraId="05ED7E27" w14:textId="77777777" w:rsidR="00D721C1" w:rsidRPr="00642A21" w:rsidRDefault="00D721C1" w:rsidP="00D721C1">
      <w:pPr>
        <w:widowControl w:val="0"/>
        <w:autoSpaceDE w:val="0"/>
        <w:autoSpaceDN w:val="0"/>
        <w:adjustRightInd w:val="0"/>
        <w:rPr>
          <w:rFonts w:cs="Arial"/>
          <w:color w:val="000000"/>
          <w:szCs w:val="28"/>
          <w:lang w:val="en-US"/>
        </w:rPr>
      </w:pPr>
      <w:r w:rsidRPr="00A8103C">
        <w:rPr>
          <w:rFonts w:cs="Arial"/>
          <w:b/>
          <w:color w:val="000000"/>
          <w:szCs w:val="28"/>
          <w:lang w:val="en-US"/>
        </w:rPr>
        <w:t>To reinforce learning</w:t>
      </w:r>
      <w:r w:rsidRPr="00642A21">
        <w:rPr>
          <w:rFonts w:cs="Arial"/>
          <w:color w:val="000000"/>
          <w:szCs w:val="28"/>
          <w:lang w:val="en-US"/>
        </w:rPr>
        <w:t xml:space="preserve"> and promote thinking </w:t>
      </w:r>
      <w:r>
        <w:rPr>
          <w:rFonts w:cs="Arial"/>
          <w:color w:val="000000"/>
          <w:szCs w:val="28"/>
          <w:lang w:val="en-US"/>
        </w:rPr>
        <w:t>the</w:t>
      </w:r>
      <w:r w:rsidRPr="00642A21">
        <w:rPr>
          <w:rFonts w:cs="Arial"/>
          <w:color w:val="000000"/>
          <w:szCs w:val="28"/>
          <w:lang w:val="en-US"/>
        </w:rPr>
        <w:t xml:space="preserve"> teacher gets the </w:t>
      </w:r>
      <w:r>
        <w:rPr>
          <w:rFonts w:cs="Arial"/>
          <w:color w:val="000000"/>
          <w:szCs w:val="28"/>
          <w:lang w:val="en-US"/>
        </w:rPr>
        <w:t>learner</w:t>
      </w:r>
      <w:r w:rsidRPr="00642A21">
        <w:rPr>
          <w:rFonts w:cs="Arial"/>
          <w:color w:val="000000"/>
          <w:szCs w:val="28"/>
          <w:lang w:val="en-US"/>
        </w:rPr>
        <w:t xml:space="preserve">s to group with others who have the same answer; they go to a corner of the room and plan together how they are going to persuade the </w:t>
      </w:r>
      <w:r>
        <w:rPr>
          <w:rFonts w:cs="Arial"/>
          <w:color w:val="000000"/>
          <w:szCs w:val="28"/>
          <w:lang w:val="en-US"/>
        </w:rPr>
        <w:t>learner</w:t>
      </w:r>
      <w:r w:rsidRPr="00642A21">
        <w:rPr>
          <w:rFonts w:cs="Arial"/>
          <w:color w:val="000000"/>
          <w:szCs w:val="28"/>
          <w:lang w:val="en-US"/>
        </w:rPr>
        <w:t>s in the other corners that they are wrong.</w:t>
      </w:r>
    </w:p>
    <w:p w14:paraId="030D5744" w14:textId="77777777" w:rsidR="00D721C1" w:rsidRPr="00AC62A4" w:rsidRDefault="00D721C1" w:rsidP="00D721C1">
      <w:pPr>
        <w:widowControl w:val="0"/>
        <w:autoSpaceDE w:val="0"/>
        <w:autoSpaceDN w:val="0"/>
        <w:adjustRightInd w:val="0"/>
        <w:rPr>
          <w:rFonts w:cs="Arial"/>
          <w:iCs/>
          <w:color w:val="000000"/>
          <w:szCs w:val="24"/>
          <w:lang w:val="en-US"/>
        </w:rPr>
      </w:pPr>
    </w:p>
    <w:p w14:paraId="31D98EEA" w14:textId="77777777" w:rsidR="00D721C1" w:rsidRPr="00642A21" w:rsidRDefault="00D721C1" w:rsidP="00D721C1">
      <w:pPr>
        <w:pStyle w:val="Heading3"/>
        <w:rPr>
          <w:lang w:val="en-US"/>
        </w:rPr>
      </w:pPr>
      <w:r w:rsidRPr="00642A21">
        <w:rPr>
          <w:lang w:val="en-US"/>
        </w:rPr>
        <w:t xml:space="preserve">2. Turn the question into a true or false statement </w:t>
      </w:r>
    </w:p>
    <w:p w14:paraId="024C7E3B" w14:textId="77777777" w:rsidR="00D721C1" w:rsidRDefault="00D721C1" w:rsidP="00D721C1">
      <w:pPr>
        <w:widowControl w:val="0"/>
        <w:autoSpaceDE w:val="0"/>
        <w:autoSpaceDN w:val="0"/>
        <w:adjustRightInd w:val="0"/>
        <w:rPr>
          <w:rFonts w:cs="Arial"/>
          <w:color w:val="000000"/>
          <w:szCs w:val="28"/>
          <w:lang w:val="en-US"/>
        </w:rPr>
      </w:pPr>
      <w:r w:rsidRPr="00642A21">
        <w:rPr>
          <w:rFonts w:cs="Arial"/>
          <w:color w:val="000000"/>
          <w:szCs w:val="28"/>
          <w:lang w:val="en-US"/>
        </w:rPr>
        <w:t xml:space="preserve">This involves turning a question into a provocative statement and asking </w:t>
      </w:r>
      <w:r>
        <w:rPr>
          <w:rFonts w:cs="Arial"/>
          <w:color w:val="000000"/>
          <w:szCs w:val="28"/>
          <w:lang w:val="en-US"/>
        </w:rPr>
        <w:t>learners</w:t>
      </w:r>
      <w:r w:rsidRPr="00642A21">
        <w:rPr>
          <w:rFonts w:cs="Arial"/>
          <w:color w:val="000000"/>
          <w:szCs w:val="28"/>
          <w:lang w:val="en-US"/>
        </w:rPr>
        <w:t xml:space="preserve"> to work with a partner to take different points of view and to make use of what they know to argue the case. </w:t>
      </w:r>
    </w:p>
    <w:p w14:paraId="4B935208" w14:textId="77777777" w:rsidR="00D721C1" w:rsidRDefault="00D721C1" w:rsidP="00D721C1">
      <w:pPr>
        <w:widowControl w:val="0"/>
        <w:autoSpaceDE w:val="0"/>
        <w:autoSpaceDN w:val="0"/>
        <w:adjustRightInd w:val="0"/>
        <w:rPr>
          <w:rFonts w:cs="Arial"/>
          <w:color w:val="000000"/>
          <w:szCs w:val="28"/>
          <w:lang w:val="en-US"/>
        </w:rPr>
      </w:pPr>
    </w:p>
    <w:p w14:paraId="6DBEEA60" w14:textId="77777777" w:rsidR="00D721C1" w:rsidRDefault="00D721C1" w:rsidP="00D721C1">
      <w:pPr>
        <w:widowControl w:val="0"/>
        <w:autoSpaceDE w:val="0"/>
        <w:autoSpaceDN w:val="0"/>
        <w:adjustRightInd w:val="0"/>
        <w:ind w:left="851"/>
        <w:rPr>
          <w:rFonts w:cs="Arial"/>
          <w:iCs/>
          <w:color w:val="000000"/>
          <w:szCs w:val="28"/>
          <w:lang w:val="en-US"/>
        </w:rPr>
      </w:pPr>
      <w:r>
        <w:rPr>
          <w:rFonts w:cs="Arial"/>
          <w:color w:val="000000"/>
          <w:szCs w:val="28"/>
          <w:lang w:val="en-US"/>
        </w:rPr>
        <w:t>For example</w:t>
      </w:r>
      <w:r w:rsidRPr="00642A21">
        <w:rPr>
          <w:rFonts w:cs="Arial"/>
          <w:color w:val="000000"/>
          <w:szCs w:val="28"/>
          <w:lang w:val="en-US"/>
        </w:rPr>
        <w:t xml:space="preserve">: </w:t>
      </w:r>
      <w:r w:rsidRPr="00A8103C">
        <w:rPr>
          <w:rFonts w:cs="Arial"/>
          <w:iCs/>
          <w:color w:val="000000"/>
          <w:szCs w:val="28"/>
          <w:lang w:val="en-US"/>
        </w:rPr>
        <w:t xml:space="preserve">Do you agree or disagree with …? </w:t>
      </w:r>
    </w:p>
    <w:p w14:paraId="5032642D" w14:textId="77777777" w:rsidR="00D721C1" w:rsidRPr="00A8103C" w:rsidRDefault="00D721C1" w:rsidP="00D721C1">
      <w:pPr>
        <w:widowControl w:val="0"/>
        <w:autoSpaceDE w:val="0"/>
        <w:autoSpaceDN w:val="0"/>
        <w:adjustRightInd w:val="0"/>
        <w:rPr>
          <w:rFonts w:cs="Arial"/>
          <w:color w:val="000000"/>
          <w:szCs w:val="28"/>
          <w:lang w:val="en-US"/>
        </w:rPr>
      </w:pPr>
    </w:p>
    <w:p w14:paraId="383A0391" w14:textId="77777777" w:rsidR="00D721C1" w:rsidRPr="00642A21" w:rsidRDefault="00D721C1" w:rsidP="00D721C1">
      <w:pPr>
        <w:widowControl w:val="0"/>
        <w:autoSpaceDE w:val="0"/>
        <w:autoSpaceDN w:val="0"/>
        <w:adjustRightInd w:val="0"/>
        <w:rPr>
          <w:rFonts w:cs="Arial"/>
          <w:color w:val="000000"/>
          <w:szCs w:val="28"/>
          <w:lang w:val="en-US"/>
        </w:rPr>
      </w:pPr>
      <w:r w:rsidRPr="00642A21">
        <w:rPr>
          <w:rFonts w:cs="Arial"/>
          <w:color w:val="000000"/>
          <w:szCs w:val="28"/>
          <w:lang w:val="en-US"/>
        </w:rPr>
        <w:t xml:space="preserve">Closed questions with single correct answers are not as effective as those which need an explanation. </w:t>
      </w:r>
    </w:p>
    <w:p w14:paraId="24A796C3" w14:textId="77777777" w:rsidR="00D721C1" w:rsidRPr="00AC62A4" w:rsidRDefault="00D721C1" w:rsidP="00D721C1">
      <w:pPr>
        <w:widowControl w:val="0"/>
        <w:autoSpaceDE w:val="0"/>
        <w:autoSpaceDN w:val="0"/>
        <w:adjustRightInd w:val="0"/>
        <w:rPr>
          <w:rFonts w:cs="Arial"/>
          <w:color w:val="000000"/>
          <w:szCs w:val="24"/>
          <w:lang w:val="en-US"/>
        </w:rPr>
      </w:pPr>
    </w:p>
    <w:p w14:paraId="4C4F7C73" w14:textId="77777777" w:rsidR="00D721C1" w:rsidRPr="00642A21" w:rsidRDefault="00D721C1" w:rsidP="00D721C1">
      <w:pPr>
        <w:pStyle w:val="Heading3"/>
        <w:rPr>
          <w:lang w:val="en-US"/>
        </w:rPr>
      </w:pPr>
      <w:r w:rsidRPr="00642A21">
        <w:rPr>
          <w:lang w:val="en-US"/>
        </w:rPr>
        <w:t>3. Don’t ask the question – give the answer and ask why it is correct or focus on how to work the answer out</w:t>
      </w:r>
    </w:p>
    <w:p w14:paraId="206617CE" w14:textId="77777777" w:rsidR="00D721C1" w:rsidRDefault="00D721C1" w:rsidP="00D721C1">
      <w:pPr>
        <w:widowControl w:val="0"/>
        <w:autoSpaceDE w:val="0"/>
        <w:autoSpaceDN w:val="0"/>
        <w:adjustRightInd w:val="0"/>
        <w:rPr>
          <w:rFonts w:cs="Arial"/>
          <w:color w:val="000000"/>
          <w:szCs w:val="28"/>
          <w:lang w:val="en-US"/>
        </w:rPr>
      </w:pPr>
      <w:r w:rsidRPr="00642A21">
        <w:rPr>
          <w:rFonts w:cs="Arial"/>
          <w:color w:val="000000"/>
          <w:szCs w:val="28"/>
          <w:lang w:val="en-US"/>
        </w:rPr>
        <w:t xml:space="preserve">This involves giving </w:t>
      </w:r>
      <w:r>
        <w:rPr>
          <w:rFonts w:cs="Arial"/>
          <w:color w:val="000000"/>
          <w:szCs w:val="28"/>
          <w:lang w:val="en-US"/>
        </w:rPr>
        <w:t>learners</w:t>
      </w:r>
      <w:r w:rsidRPr="00642A21">
        <w:rPr>
          <w:rFonts w:cs="Arial"/>
          <w:color w:val="000000"/>
          <w:szCs w:val="28"/>
          <w:lang w:val="en-US"/>
        </w:rPr>
        <w:t xml:space="preserve"> the answer and asking them how they think the answer might have been arrived at, or why they think it is correct. This changes the focus from the answer to discussing the </w:t>
      </w:r>
      <w:r w:rsidRPr="00A8103C">
        <w:rPr>
          <w:rFonts w:cs="Arial"/>
          <w:b/>
          <w:color w:val="000000"/>
          <w:szCs w:val="28"/>
          <w:lang w:val="en-US"/>
        </w:rPr>
        <w:t>reasons</w:t>
      </w:r>
      <w:r w:rsidRPr="00642A21">
        <w:rPr>
          <w:rFonts w:cs="Arial"/>
          <w:color w:val="000000"/>
          <w:szCs w:val="28"/>
          <w:lang w:val="en-US"/>
        </w:rPr>
        <w:t xml:space="preserve"> for the answer. </w:t>
      </w:r>
    </w:p>
    <w:p w14:paraId="07ABED04" w14:textId="77777777" w:rsidR="00D721C1" w:rsidRPr="00642A21" w:rsidRDefault="00D721C1" w:rsidP="00D721C1">
      <w:pPr>
        <w:widowControl w:val="0"/>
        <w:autoSpaceDE w:val="0"/>
        <w:autoSpaceDN w:val="0"/>
        <w:adjustRightInd w:val="0"/>
        <w:rPr>
          <w:rFonts w:cs="Arial"/>
          <w:color w:val="000000"/>
          <w:szCs w:val="28"/>
          <w:lang w:val="en-US"/>
        </w:rPr>
      </w:pPr>
    </w:p>
    <w:p w14:paraId="69B06840" w14:textId="77777777" w:rsidR="00D721C1" w:rsidRPr="00A8103C" w:rsidRDefault="00D721C1" w:rsidP="00D721C1">
      <w:pPr>
        <w:widowControl w:val="0"/>
        <w:autoSpaceDE w:val="0"/>
        <w:autoSpaceDN w:val="0"/>
        <w:adjustRightInd w:val="0"/>
        <w:ind w:left="851"/>
        <w:rPr>
          <w:rFonts w:cs="Arial"/>
          <w:color w:val="000000"/>
          <w:szCs w:val="28"/>
          <w:lang w:val="en-US"/>
        </w:rPr>
      </w:pPr>
      <w:r w:rsidRPr="00A8103C">
        <w:rPr>
          <w:rFonts w:cs="Arial"/>
          <w:color w:val="000000"/>
          <w:szCs w:val="28"/>
          <w:lang w:val="en-US"/>
        </w:rPr>
        <w:t>For example: a) Instead of asking what 20</w:t>
      </w:r>
      <w:r w:rsidRPr="00A8103C">
        <w:rPr>
          <w:rFonts w:eastAsia="MS Gothic" w:cs="Arial"/>
          <w:color w:val="000000"/>
          <w:szCs w:val="28"/>
        </w:rPr>
        <w:t xml:space="preserve">÷3 is, ask them to explain </w:t>
      </w:r>
      <w:r w:rsidRPr="00A8103C">
        <w:rPr>
          <w:rFonts w:eastAsia="MS Gothic" w:cs="Arial"/>
          <w:b/>
          <w:color w:val="000000"/>
          <w:szCs w:val="28"/>
        </w:rPr>
        <w:t>why</w:t>
      </w:r>
      <w:r w:rsidRPr="00A8103C">
        <w:rPr>
          <w:rFonts w:eastAsia="MS Gothic" w:cs="Arial"/>
          <w:color w:val="000000"/>
          <w:szCs w:val="28"/>
        </w:rPr>
        <w:t xml:space="preserve"> </w:t>
      </w:r>
      <w:r w:rsidRPr="00A8103C">
        <w:rPr>
          <w:rFonts w:cs="Arial"/>
          <w:color w:val="000000"/>
          <w:szCs w:val="28"/>
          <w:lang w:val="en-US"/>
        </w:rPr>
        <w:t>20</w:t>
      </w:r>
      <w:r w:rsidRPr="00A8103C">
        <w:rPr>
          <w:rFonts w:eastAsia="MS Gothic" w:cs="Arial"/>
          <w:color w:val="000000"/>
          <w:szCs w:val="28"/>
        </w:rPr>
        <w:t>÷3 is 6.66. Or b)</w:t>
      </w:r>
      <w:r w:rsidRPr="00A8103C">
        <w:rPr>
          <w:rFonts w:cs="Arial"/>
          <w:color w:val="000000"/>
          <w:szCs w:val="28"/>
          <w:lang w:val="en-US"/>
        </w:rPr>
        <w:t xml:space="preserve"> Instead of asking if camels are best suited to live in hot or cold places, ask </w:t>
      </w:r>
      <w:r w:rsidRPr="00A8103C">
        <w:rPr>
          <w:rFonts w:cs="Arial"/>
          <w:b/>
          <w:color w:val="000000"/>
          <w:szCs w:val="28"/>
          <w:lang w:val="en-US"/>
        </w:rPr>
        <w:t>why</w:t>
      </w:r>
      <w:r w:rsidRPr="00A8103C">
        <w:rPr>
          <w:rFonts w:cs="Arial"/>
          <w:color w:val="000000"/>
          <w:szCs w:val="28"/>
          <w:lang w:val="en-US"/>
        </w:rPr>
        <w:t xml:space="preserve"> camels are best suited to live in hot places. </w:t>
      </w:r>
    </w:p>
    <w:p w14:paraId="19AE1D5B" w14:textId="77777777" w:rsidR="00D721C1" w:rsidRPr="00642A21" w:rsidRDefault="00D721C1" w:rsidP="00D721C1">
      <w:pPr>
        <w:pStyle w:val="Heading3"/>
        <w:rPr>
          <w:lang w:val="en-US"/>
        </w:rPr>
      </w:pPr>
      <w:r w:rsidRPr="00642A21">
        <w:rPr>
          <w:lang w:val="en-US"/>
        </w:rPr>
        <w:lastRenderedPageBreak/>
        <w:t xml:space="preserve">4. Ask questions that encourage exploration </w:t>
      </w:r>
    </w:p>
    <w:p w14:paraId="47A8DF89" w14:textId="77777777" w:rsidR="00D721C1" w:rsidRDefault="00D721C1" w:rsidP="00D721C1">
      <w:pPr>
        <w:widowControl w:val="0"/>
        <w:autoSpaceDE w:val="0"/>
        <w:autoSpaceDN w:val="0"/>
        <w:adjustRightInd w:val="0"/>
        <w:rPr>
          <w:rFonts w:cs="Arial"/>
          <w:color w:val="000000"/>
          <w:szCs w:val="28"/>
          <w:lang w:val="en-US"/>
        </w:rPr>
      </w:pPr>
      <w:r w:rsidRPr="00642A21">
        <w:rPr>
          <w:rFonts w:cs="Arial"/>
          <w:color w:val="000000"/>
          <w:szCs w:val="28"/>
          <w:lang w:val="en-US"/>
        </w:rPr>
        <w:t xml:space="preserve">Encourage </w:t>
      </w:r>
      <w:r>
        <w:rPr>
          <w:rFonts w:cs="Arial"/>
          <w:color w:val="000000"/>
          <w:szCs w:val="28"/>
          <w:lang w:val="en-US"/>
        </w:rPr>
        <w:t>learners</w:t>
      </w:r>
      <w:r w:rsidRPr="00642A21">
        <w:rPr>
          <w:rFonts w:cs="Arial"/>
          <w:color w:val="000000"/>
          <w:szCs w:val="28"/>
          <w:lang w:val="en-US"/>
        </w:rPr>
        <w:t xml:space="preserve"> to compare and contrast, to think about what is the same and what is different, to</w:t>
      </w:r>
      <w:r w:rsidRPr="008C224E">
        <w:rPr>
          <w:rFonts w:cs="Arial"/>
          <w:color w:val="000000"/>
          <w:szCs w:val="28"/>
        </w:rPr>
        <w:t xml:space="preserve"> categorise</w:t>
      </w:r>
      <w:r w:rsidRPr="00642A21">
        <w:rPr>
          <w:rFonts w:cs="Arial"/>
          <w:color w:val="000000"/>
          <w:szCs w:val="28"/>
          <w:lang w:val="en-US"/>
        </w:rPr>
        <w:t xml:space="preserve"> and look for exceptions. They can be used as a stimulus for class, group or paired discussion.</w:t>
      </w:r>
    </w:p>
    <w:p w14:paraId="34945C71" w14:textId="77777777" w:rsidR="00D721C1" w:rsidRDefault="00D721C1" w:rsidP="00D721C1">
      <w:pPr>
        <w:widowControl w:val="0"/>
        <w:autoSpaceDE w:val="0"/>
        <w:autoSpaceDN w:val="0"/>
        <w:adjustRightInd w:val="0"/>
        <w:rPr>
          <w:rFonts w:cs="Arial"/>
          <w:color w:val="000000"/>
          <w:szCs w:val="28"/>
          <w:lang w:val="en-US"/>
        </w:rPr>
      </w:pPr>
    </w:p>
    <w:p w14:paraId="3AAB3471" w14:textId="77777777" w:rsidR="00D721C1" w:rsidRPr="00A8103C" w:rsidRDefault="00D721C1" w:rsidP="00D721C1">
      <w:pPr>
        <w:widowControl w:val="0"/>
        <w:autoSpaceDE w:val="0"/>
        <w:autoSpaceDN w:val="0"/>
        <w:adjustRightInd w:val="0"/>
        <w:ind w:left="851"/>
        <w:rPr>
          <w:rFonts w:cs="Arial"/>
          <w:iCs/>
          <w:color w:val="000000"/>
          <w:szCs w:val="28"/>
          <w:lang w:val="en-US"/>
        </w:rPr>
      </w:pPr>
      <w:r>
        <w:rPr>
          <w:rFonts w:cs="Arial"/>
          <w:color w:val="000000"/>
          <w:szCs w:val="28"/>
          <w:lang w:val="en-US"/>
        </w:rPr>
        <w:t>For example</w:t>
      </w:r>
      <w:r w:rsidRPr="00642A21">
        <w:rPr>
          <w:rFonts w:cs="Arial"/>
          <w:color w:val="000000"/>
          <w:szCs w:val="28"/>
          <w:lang w:val="en-US"/>
        </w:rPr>
        <w:t xml:space="preserve">: </w:t>
      </w:r>
      <w:r w:rsidRPr="00A8103C">
        <w:rPr>
          <w:rFonts w:cs="Arial"/>
          <w:iCs/>
          <w:color w:val="000000"/>
          <w:szCs w:val="28"/>
          <w:lang w:val="en-US"/>
        </w:rPr>
        <w:t>Why is Pampas grass a weed and Bougainvillea not?</w:t>
      </w:r>
      <w:r w:rsidRPr="00A8103C">
        <w:rPr>
          <w:rFonts w:ascii="Tahoma" w:hAnsi="Tahoma" w:cs="Tahoma"/>
          <w:iCs/>
          <w:color w:val="000000"/>
          <w:szCs w:val="28"/>
          <w:lang w:val="en-US"/>
        </w:rPr>
        <w:t xml:space="preserve"> </w:t>
      </w:r>
      <w:r>
        <w:rPr>
          <w:rFonts w:ascii="Tahoma" w:hAnsi="Tahoma" w:cs="Tahoma"/>
          <w:iCs/>
          <w:color w:val="000000"/>
          <w:szCs w:val="28"/>
          <w:lang w:val="en-US"/>
        </w:rPr>
        <w:t xml:space="preserve">Or: </w:t>
      </w:r>
      <w:r w:rsidRPr="00A8103C">
        <w:rPr>
          <w:rFonts w:cs="Arial"/>
          <w:iCs/>
          <w:color w:val="000000"/>
          <w:szCs w:val="28"/>
          <w:lang w:val="en-US"/>
        </w:rPr>
        <w:t>Out of everything we have learned this term, what will be most useful to you as an adult? Why?</w:t>
      </w:r>
    </w:p>
    <w:p w14:paraId="5507A146" w14:textId="77777777" w:rsidR="00D721C1" w:rsidRPr="00026981" w:rsidRDefault="00D721C1" w:rsidP="00D721C1">
      <w:pPr>
        <w:widowControl w:val="0"/>
        <w:autoSpaceDE w:val="0"/>
        <w:autoSpaceDN w:val="0"/>
        <w:adjustRightInd w:val="0"/>
        <w:rPr>
          <w:rFonts w:cs="Arial"/>
          <w:color w:val="000000"/>
          <w:szCs w:val="24"/>
          <w:lang w:val="en-US"/>
        </w:rPr>
      </w:pPr>
    </w:p>
    <w:p w14:paraId="31CDB812" w14:textId="77777777" w:rsidR="00D721C1" w:rsidRDefault="00D721C1" w:rsidP="00D721C1">
      <w:pPr>
        <w:rPr>
          <w:rFonts w:cs="Arial"/>
          <w:szCs w:val="24"/>
        </w:rPr>
        <w:sectPr w:rsidR="00D721C1" w:rsidSect="00D721C1">
          <w:pgSz w:w="11900" w:h="16840" w:code="9"/>
          <w:pgMar w:top="1440" w:right="1440" w:bottom="1440" w:left="1440" w:header="709" w:footer="709" w:gutter="0"/>
          <w:cols w:space="708"/>
          <w:titlePg/>
          <w:rtlGutter/>
          <w:docGrid w:linePitch="272"/>
        </w:sectPr>
      </w:pPr>
    </w:p>
    <w:p w14:paraId="7EEC292B" w14:textId="77777777" w:rsidR="00D721C1" w:rsidRPr="00A8103C" w:rsidRDefault="00D721C1" w:rsidP="00D721C1">
      <w:pPr>
        <w:pStyle w:val="Heading1"/>
      </w:pPr>
      <w:bookmarkStart w:id="171" w:name="_Toc532926052"/>
      <w:bookmarkStart w:id="172" w:name="_Toc7620216"/>
      <w:r w:rsidRPr="00A8103C">
        <w:lastRenderedPageBreak/>
        <w:t xml:space="preserve">Resource </w:t>
      </w:r>
      <w:r>
        <w:t>7.35</w:t>
      </w:r>
      <w:r w:rsidRPr="00A8103C">
        <w:t>: Example of an observation sheet</w:t>
      </w:r>
      <w:bookmarkEnd w:id="171"/>
      <w:bookmarkEnd w:id="172"/>
    </w:p>
    <w:tbl>
      <w:tblPr>
        <w:tblW w:w="14034" w:type="dxa"/>
        <w:tblInd w:w="-5"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2695"/>
        <w:gridCol w:w="2696"/>
        <w:gridCol w:w="2696"/>
        <w:gridCol w:w="5947"/>
      </w:tblGrid>
      <w:tr w:rsidR="00D721C1" w:rsidRPr="00A8103C" w14:paraId="7D01266F" w14:textId="77777777" w:rsidTr="00620266">
        <w:tc>
          <w:tcPr>
            <w:tcW w:w="2695" w:type="dxa"/>
            <w:shd w:val="clear" w:color="auto" w:fill="CEDFFE"/>
          </w:tcPr>
          <w:p w14:paraId="6E76FA04" w14:textId="77777777" w:rsidR="00D721C1" w:rsidRPr="00A8103C" w:rsidRDefault="00D721C1" w:rsidP="004E2FFF">
            <w:pPr>
              <w:rPr>
                <w:b/>
              </w:rPr>
            </w:pPr>
            <w:r w:rsidRPr="00A8103C">
              <w:rPr>
                <w:b/>
              </w:rPr>
              <w:t>Things I will look at</w:t>
            </w:r>
          </w:p>
        </w:tc>
        <w:tc>
          <w:tcPr>
            <w:tcW w:w="2696" w:type="dxa"/>
            <w:shd w:val="clear" w:color="auto" w:fill="CEDFFE"/>
          </w:tcPr>
          <w:p w14:paraId="65627060" w14:textId="77777777" w:rsidR="00D721C1" w:rsidRPr="00A8103C" w:rsidRDefault="00D721C1" w:rsidP="004E2FFF">
            <w:pPr>
              <w:rPr>
                <w:b/>
              </w:rPr>
            </w:pPr>
            <w:r w:rsidRPr="00A8103C">
              <w:rPr>
                <w:b/>
              </w:rPr>
              <w:t>I see or I hear….</w:t>
            </w:r>
          </w:p>
        </w:tc>
        <w:tc>
          <w:tcPr>
            <w:tcW w:w="2696" w:type="dxa"/>
            <w:shd w:val="clear" w:color="auto" w:fill="CEDFFE"/>
          </w:tcPr>
          <w:p w14:paraId="0C7DF5B5" w14:textId="77777777" w:rsidR="00D721C1" w:rsidRPr="00A8103C" w:rsidRDefault="00D721C1" w:rsidP="004E2FFF">
            <w:pPr>
              <w:rPr>
                <w:b/>
              </w:rPr>
            </w:pPr>
            <w:r w:rsidRPr="00A8103C">
              <w:rPr>
                <w:b/>
              </w:rPr>
              <w:t>I think….</w:t>
            </w:r>
          </w:p>
        </w:tc>
        <w:tc>
          <w:tcPr>
            <w:tcW w:w="5947" w:type="dxa"/>
            <w:shd w:val="clear" w:color="auto" w:fill="CEDFFE"/>
          </w:tcPr>
          <w:p w14:paraId="5747EAA2" w14:textId="77777777" w:rsidR="00D721C1" w:rsidRPr="00A8103C" w:rsidRDefault="00D721C1" w:rsidP="004E2FFF">
            <w:pPr>
              <w:rPr>
                <w:b/>
              </w:rPr>
            </w:pPr>
            <w:r w:rsidRPr="00A8103C">
              <w:rPr>
                <w:b/>
              </w:rPr>
              <w:t>Possible action…</w:t>
            </w:r>
          </w:p>
        </w:tc>
      </w:tr>
      <w:tr w:rsidR="00D721C1" w14:paraId="6921C340" w14:textId="77777777" w:rsidTr="00620266">
        <w:trPr>
          <w:trHeight w:val="1077"/>
        </w:trPr>
        <w:tc>
          <w:tcPr>
            <w:tcW w:w="2695" w:type="dxa"/>
          </w:tcPr>
          <w:p w14:paraId="302C6B82" w14:textId="77777777" w:rsidR="00D721C1" w:rsidRDefault="00D721C1" w:rsidP="004E2FFF"/>
          <w:p w14:paraId="33252561" w14:textId="77777777" w:rsidR="00D721C1" w:rsidRDefault="00D721C1" w:rsidP="004E2FFF"/>
        </w:tc>
        <w:tc>
          <w:tcPr>
            <w:tcW w:w="2696" w:type="dxa"/>
          </w:tcPr>
          <w:p w14:paraId="3317DB32" w14:textId="77777777" w:rsidR="00D721C1" w:rsidRDefault="00D721C1" w:rsidP="004E2FFF"/>
        </w:tc>
        <w:tc>
          <w:tcPr>
            <w:tcW w:w="2696" w:type="dxa"/>
          </w:tcPr>
          <w:p w14:paraId="3540E8A7" w14:textId="77777777" w:rsidR="00D721C1" w:rsidRDefault="00D721C1" w:rsidP="004E2FFF"/>
        </w:tc>
        <w:tc>
          <w:tcPr>
            <w:tcW w:w="5947" w:type="dxa"/>
          </w:tcPr>
          <w:p w14:paraId="162A2031" w14:textId="77777777" w:rsidR="00D721C1" w:rsidRDefault="00D721C1" w:rsidP="004E2FFF"/>
        </w:tc>
      </w:tr>
      <w:tr w:rsidR="00D721C1" w14:paraId="5C654BCB" w14:textId="77777777" w:rsidTr="00620266">
        <w:trPr>
          <w:trHeight w:val="1077"/>
        </w:trPr>
        <w:tc>
          <w:tcPr>
            <w:tcW w:w="2695" w:type="dxa"/>
          </w:tcPr>
          <w:p w14:paraId="4F4C6B14" w14:textId="77777777" w:rsidR="00D721C1" w:rsidRDefault="00D721C1" w:rsidP="004E2FFF"/>
        </w:tc>
        <w:tc>
          <w:tcPr>
            <w:tcW w:w="2696" w:type="dxa"/>
          </w:tcPr>
          <w:p w14:paraId="41B4CFA2" w14:textId="77777777" w:rsidR="00D721C1" w:rsidRDefault="00D721C1" w:rsidP="004E2FFF"/>
        </w:tc>
        <w:tc>
          <w:tcPr>
            <w:tcW w:w="2696" w:type="dxa"/>
          </w:tcPr>
          <w:p w14:paraId="508E4CDF" w14:textId="77777777" w:rsidR="00D721C1" w:rsidRDefault="00D721C1" w:rsidP="004E2FFF"/>
        </w:tc>
        <w:tc>
          <w:tcPr>
            <w:tcW w:w="5947" w:type="dxa"/>
          </w:tcPr>
          <w:p w14:paraId="7E27EABD" w14:textId="77777777" w:rsidR="00D721C1" w:rsidRDefault="00D721C1" w:rsidP="004E2FFF"/>
        </w:tc>
      </w:tr>
      <w:tr w:rsidR="00D721C1" w14:paraId="719FE0A9" w14:textId="77777777" w:rsidTr="00620266">
        <w:trPr>
          <w:trHeight w:val="1077"/>
        </w:trPr>
        <w:tc>
          <w:tcPr>
            <w:tcW w:w="2695" w:type="dxa"/>
          </w:tcPr>
          <w:p w14:paraId="3519A3C2" w14:textId="77777777" w:rsidR="00D721C1" w:rsidRDefault="00D721C1" w:rsidP="004E2FFF"/>
        </w:tc>
        <w:tc>
          <w:tcPr>
            <w:tcW w:w="2696" w:type="dxa"/>
          </w:tcPr>
          <w:p w14:paraId="33AC0A5E" w14:textId="77777777" w:rsidR="00D721C1" w:rsidRDefault="00D721C1" w:rsidP="004E2FFF"/>
        </w:tc>
        <w:tc>
          <w:tcPr>
            <w:tcW w:w="2696" w:type="dxa"/>
          </w:tcPr>
          <w:p w14:paraId="6A167729" w14:textId="77777777" w:rsidR="00D721C1" w:rsidRDefault="00D721C1" w:rsidP="004E2FFF"/>
        </w:tc>
        <w:tc>
          <w:tcPr>
            <w:tcW w:w="5947" w:type="dxa"/>
          </w:tcPr>
          <w:p w14:paraId="7AE656E1" w14:textId="77777777" w:rsidR="00D721C1" w:rsidRDefault="00D721C1" w:rsidP="004E2FFF"/>
        </w:tc>
      </w:tr>
      <w:tr w:rsidR="00D721C1" w14:paraId="1A58A644" w14:textId="77777777" w:rsidTr="00620266">
        <w:trPr>
          <w:trHeight w:val="1077"/>
        </w:trPr>
        <w:tc>
          <w:tcPr>
            <w:tcW w:w="2695" w:type="dxa"/>
          </w:tcPr>
          <w:p w14:paraId="1D7A9507" w14:textId="77777777" w:rsidR="00D721C1" w:rsidRDefault="00D721C1" w:rsidP="004E2FFF"/>
        </w:tc>
        <w:tc>
          <w:tcPr>
            <w:tcW w:w="2696" w:type="dxa"/>
          </w:tcPr>
          <w:p w14:paraId="02B3FB19" w14:textId="77777777" w:rsidR="00D721C1" w:rsidRDefault="00D721C1" w:rsidP="004E2FFF"/>
        </w:tc>
        <w:tc>
          <w:tcPr>
            <w:tcW w:w="2696" w:type="dxa"/>
          </w:tcPr>
          <w:p w14:paraId="4DB4A17B" w14:textId="77777777" w:rsidR="00D721C1" w:rsidRDefault="00D721C1" w:rsidP="004E2FFF"/>
        </w:tc>
        <w:tc>
          <w:tcPr>
            <w:tcW w:w="5947" w:type="dxa"/>
          </w:tcPr>
          <w:p w14:paraId="25A3DCC1" w14:textId="77777777" w:rsidR="00D721C1" w:rsidRDefault="00D721C1" w:rsidP="004E2FFF"/>
        </w:tc>
      </w:tr>
      <w:tr w:rsidR="00D721C1" w14:paraId="2DAF1E7E" w14:textId="77777777" w:rsidTr="00620266">
        <w:trPr>
          <w:trHeight w:val="1077"/>
        </w:trPr>
        <w:tc>
          <w:tcPr>
            <w:tcW w:w="2695" w:type="dxa"/>
          </w:tcPr>
          <w:p w14:paraId="55EF437C" w14:textId="77777777" w:rsidR="00D721C1" w:rsidRDefault="00D721C1" w:rsidP="004E2FFF"/>
        </w:tc>
        <w:tc>
          <w:tcPr>
            <w:tcW w:w="2696" w:type="dxa"/>
          </w:tcPr>
          <w:p w14:paraId="56FCE282" w14:textId="77777777" w:rsidR="00D721C1" w:rsidRDefault="00D721C1" w:rsidP="004E2FFF"/>
        </w:tc>
        <w:tc>
          <w:tcPr>
            <w:tcW w:w="2696" w:type="dxa"/>
          </w:tcPr>
          <w:p w14:paraId="3E8A75BC" w14:textId="77777777" w:rsidR="00D721C1" w:rsidRDefault="00D721C1" w:rsidP="004E2FFF"/>
        </w:tc>
        <w:tc>
          <w:tcPr>
            <w:tcW w:w="5947" w:type="dxa"/>
          </w:tcPr>
          <w:p w14:paraId="60D38556" w14:textId="77777777" w:rsidR="00D721C1" w:rsidRDefault="00D721C1" w:rsidP="004E2FFF"/>
        </w:tc>
      </w:tr>
      <w:tr w:rsidR="00D721C1" w14:paraId="0D84A6F6" w14:textId="77777777" w:rsidTr="00620266">
        <w:trPr>
          <w:trHeight w:val="1077"/>
        </w:trPr>
        <w:tc>
          <w:tcPr>
            <w:tcW w:w="2695" w:type="dxa"/>
          </w:tcPr>
          <w:p w14:paraId="323190FB" w14:textId="77777777" w:rsidR="00D721C1" w:rsidRDefault="00D721C1" w:rsidP="004E2FFF"/>
        </w:tc>
        <w:tc>
          <w:tcPr>
            <w:tcW w:w="2696" w:type="dxa"/>
          </w:tcPr>
          <w:p w14:paraId="3293B26B" w14:textId="77777777" w:rsidR="00D721C1" w:rsidRDefault="00D721C1" w:rsidP="004E2FFF"/>
        </w:tc>
        <w:tc>
          <w:tcPr>
            <w:tcW w:w="2696" w:type="dxa"/>
          </w:tcPr>
          <w:p w14:paraId="6730866A" w14:textId="77777777" w:rsidR="00D721C1" w:rsidRDefault="00D721C1" w:rsidP="004E2FFF"/>
        </w:tc>
        <w:tc>
          <w:tcPr>
            <w:tcW w:w="5947" w:type="dxa"/>
          </w:tcPr>
          <w:p w14:paraId="4BA17EA7" w14:textId="77777777" w:rsidR="00D721C1" w:rsidRDefault="00D721C1" w:rsidP="004E2FFF"/>
        </w:tc>
      </w:tr>
    </w:tbl>
    <w:p w14:paraId="0A357729" w14:textId="3C5A5AC1" w:rsidR="00D721C1" w:rsidRDefault="00D721C1">
      <w:pPr>
        <w:spacing w:after="120" w:line="264" w:lineRule="auto"/>
        <w:rPr>
          <w:rFonts w:cs="Arial"/>
          <w:szCs w:val="24"/>
        </w:rPr>
      </w:pPr>
    </w:p>
    <w:p w14:paraId="01039922" w14:textId="02164CAD" w:rsidR="00D721C1" w:rsidRDefault="00D721C1" w:rsidP="00D721C1">
      <w:pPr>
        <w:rPr>
          <w:rFonts w:cs="Arial"/>
          <w:szCs w:val="24"/>
        </w:rPr>
      </w:pPr>
    </w:p>
    <w:p w14:paraId="2C88397B" w14:textId="0111DE3E" w:rsidR="00D721C1" w:rsidRDefault="00D721C1" w:rsidP="00D721C1">
      <w:pPr>
        <w:rPr>
          <w:rFonts w:cs="Arial"/>
          <w:szCs w:val="24"/>
        </w:rPr>
      </w:pPr>
    </w:p>
    <w:p w14:paraId="47A421A1" w14:textId="77777777" w:rsidR="00D721C1" w:rsidRDefault="00D721C1" w:rsidP="00D721C1">
      <w:pPr>
        <w:rPr>
          <w:rFonts w:cs="Arial"/>
          <w:szCs w:val="24"/>
        </w:rPr>
        <w:sectPr w:rsidR="00D721C1" w:rsidSect="00D721C1">
          <w:pgSz w:w="16840" w:h="11900" w:orient="landscape" w:code="9"/>
          <w:pgMar w:top="1440" w:right="1440" w:bottom="1440" w:left="1440" w:header="709" w:footer="709" w:gutter="0"/>
          <w:cols w:space="708"/>
          <w:titlePg/>
          <w:rtlGutter/>
          <w:docGrid w:linePitch="381"/>
        </w:sectPr>
      </w:pPr>
    </w:p>
    <w:p w14:paraId="240060D8" w14:textId="77777777" w:rsidR="00620266" w:rsidRPr="00A8103C" w:rsidRDefault="00620266" w:rsidP="00620266">
      <w:pPr>
        <w:pStyle w:val="Heading1"/>
      </w:pPr>
      <w:bookmarkStart w:id="173" w:name="_Toc532926053"/>
      <w:bookmarkStart w:id="174" w:name="_Toc7620217"/>
      <w:r w:rsidRPr="00A8103C">
        <w:lastRenderedPageBreak/>
        <w:t xml:space="preserve">Resource </w:t>
      </w:r>
      <w:r>
        <w:t>7.36</w:t>
      </w:r>
      <w:r w:rsidRPr="00A8103C">
        <w:t>: Interview guidelines</w:t>
      </w:r>
      <w:bookmarkEnd w:id="173"/>
      <w:bookmarkEnd w:id="174"/>
    </w:p>
    <w:p w14:paraId="3D90008E" w14:textId="77777777" w:rsidR="00620266" w:rsidRPr="00964314" w:rsidRDefault="00620266" w:rsidP="00620266"/>
    <w:p w14:paraId="5872295E" w14:textId="77777777" w:rsidR="00620266" w:rsidRPr="00964314" w:rsidRDefault="00620266" w:rsidP="00620266">
      <w:pPr>
        <w:pBdr>
          <w:top w:val="single" w:sz="4" w:space="1" w:color="auto"/>
          <w:left w:val="single" w:sz="4" w:space="4" w:color="auto"/>
          <w:bottom w:val="single" w:sz="4" w:space="1" w:color="auto"/>
          <w:right w:val="single" w:sz="4" w:space="4" w:color="auto"/>
        </w:pBdr>
        <w:rPr>
          <w:i/>
        </w:rPr>
      </w:pPr>
      <w:r w:rsidRPr="00964314">
        <w:t>Adapted from:</w:t>
      </w:r>
      <w:r w:rsidRPr="00964314">
        <w:rPr>
          <w:i/>
        </w:rPr>
        <w:t xml:space="preserve"> ‘Partners in Planning – Information; participation and empowerment’, by Susan B Rifkin and Pat Pridmore, 2001, Macmillan Educat</w:t>
      </w:r>
      <w:r>
        <w:rPr>
          <w:i/>
        </w:rPr>
        <w:t>i</w:t>
      </w:r>
      <w:r w:rsidRPr="00964314">
        <w:rPr>
          <w:i/>
        </w:rPr>
        <w:t>on.</w:t>
      </w:r>
    </w:p>
    <w:p w14:paraId="2EA9D690" w14:textId="77777777" w:rsidR="00620266" w:rsidRPr="00964314" w:rsidRDefault="00620266" w:rsidP="00620266"/>
    <w:p w14:paraId="44991CDE" w14:textId="77777777" w:rsidR="00620266" w:rsidRPr="00964314" w:rsidRDefault="00620266" w:rsidP="00620266">
      <w:r>
        <w:t>The f</w:t>
      </w:r>
      <w:r w:rsidRPr="00964314">
        <w:t>ollowing are guidelines to help you in conducting good interviews:</w:t>
      </w:r>
    </w:p>
    <w:p w14:paraId="40F54039" w14:textId="77777777" w:rsidR="00620266" w:rsidRPr="00964314" w:rsidRDefault="00620266" w:rsidP="00620266"/>
    <w:p w14:paraId="1BADA0CD" w14:textId="77777777" w:rsidR="00620266" w:rsidRPr="00964314" w:rsidRDefault="00620266" w:rsidP="00620266"/>
    <w:p w14:paraId="6EFEA6FF" w14:textId="77777777" w:rsidR="00620266" w:rsidRPr="00964314" w:rsidRDefault="00620266" w:rsidP="00620266">
      <w:pPr>
        <w:pStyle w:val="Heading3"/>
      </w:pPr>
      <w:r w:rsidRPr="00964314">
        <w:t xml:space="preserve">Preparation </w:t>
      </w:r>
    </w:p>
    <w:p w14:paraId="3A596C43" w14:textId="77777777" w:rsidR="00620266" w:rsidRPr="00964314" w:rsidRDefault="00620266" w:rsidP="00FC7558">
      <w:pPr>
        <w:numPr>
          <w:ilvl w:val="0"/>
          <w:numId w:val="59"/>
        </w:numPr>
        <w:spacing w:after="120"/>
        <w:rPr>
          <w:b/>
        </w:rPr>
      </w:pPr>
      <w:r w:rsidRPr="00964314">
        <w:t>Make sure your interview has a clear purpose</w:t>
      </w:r>
      <w:r>
        <w:t>.</w:t>
      </w:r>
    </w:p>
    <w:p w14:paraId="139B2846" w14:textId="77777777" w:rsidR="00620266" w:rsidRPr="00964314" w:rsidRDefault="00620266" w:rsidP="00FC7558">
      <w:pPr>
        <w:numPr>
          <w:ilvl w:val="0"/>
          <w:numId w:val="59"/>
        </w:numPr>
        <w:rPr>
          <w:b/>
        </w:rPr>
      </w:pPr>
      <w:r w:rsidRPr="00964314">
        <w:t>Make a short list of topics or questions to guide your interview (4 or 5 are enough)</w:t>
      </w:r>
      <w:r>
        <w:t>.</w:t>
      </w:r>
    </w:p>
    <w:p w14:paraId="4264C86A" w14:textId="77777777" w:rsidR="00620266" w:rsidRPr="00964314" w:rsidRDefault="00620266" w:rsidP="00620266">
      <w:pPr>
        <w:rPr>
          <w:b/>
        </w:rPr>
      </w:pPr>
    </w:p>
    <w:p w14:paraId="2F69732F" w14:textId="77777777" w:rsidR="00620266" w:rsidRPr="00964314" w:rsidRDefault="00620266" w:rsidP="00620266">
      <w:pPr>
        <w:pStyle w:val="Heading3"/>
      </w:pPr>
      <w:r w:rsidRPr="00964314">
        <w:t>Introduction</w:t>
      </w:r>
    </w:p>
    <w:p w14:paraId="7B74A265" w14:textId="77777777" w:rsidR="00620266" w:rsidRPr="00964314" w:rsidRDefault="00620266" w:rsidP="00FC7558">
      <w:pPr>
        <w:numPr>
          <w:ilvl w:val="0"/>
          <w:numId w:val="60"/>
        </w:numPr>
        <w:spacing w:after="120"/>
      </w:pPr>
      <w:r w:rsidRPr="00964314">
        <w:t>Introduce yourself first at the start of an interview</w:t>
      </w:r>
      <w:r>
        <w:t>.</w:t>
      </w:r>
    </w:p>
    <w:p w14:paraId="4486F21B" w14:textId="77777777" w:rsidR="00620266" w:rsidRPr="00964314" w:rsidRDefault="00620266" w:rsidP="00FC7558">
      <w:pPr>
        <w:numPr>
          <w:ilvl w:val="0"/>
          <w:numId w:val="60"/>
        </w:numPr>
        <w:spacing w:after="120"/>
      </w:pPr>
      <w:r w:rsidRPr="00964314">
        <w:t>State clearly the purpose of your interview</w:t>
      </w:r>
      <w:r>
        <w:t>.</w:t>
      </w:r>
    </w:p>
    <w:p w14:paraId="0802C191" w14:textId="77777777" w:rsidR="00620266" w:rsidRPr="00964314" w:rsidRDefault="00620266" w:rsidP="00FC7558">
      <w:pPr>
        <w:numPr>
          <w:ilvl w:val="0"/>
          <w:numId w:val="60"/>
        </w:numPr>
        <w:spacing w:after="120"/>
      </w:pPr>
      <w:r w:rsidRPr="00964314">
        <w:t>Ask the interviewee(s) if they have enough time for the interview at the moment, or if not, ask if the can suggest another convenient time</w:t>
      </w:r>
      <w:r>
        <w:t>.</w:t>
      </w:r>
    </w:p>
    <w:p w14:paraId="6CC87D4A" w14:textId="77777777" w:rsidR="00620266" w:rsidRPr="00964314" w:rsidRDefault="00620266" w:rsidP="00FC7558">
      <w:pPr>
        <w:numPr>
          <w:ilvl w:val="0"/>
          <w:numId w:val="60"/>
        </w:numPr>
      </w:pPr>
      <w:r w:rsidRPr="00964314">
        <w:t>Ask if the interviewee(s) if they want the interview to be confidential</w:t>
      </w:r>
      <w:r>
        <w:t>.</w:t>
      </w:r>
    </w:p>
    <w:p w14:paraId="627B60C3" w14:textId="77777777" w:rsidR="00620266" w:rsidRPr="00964314" w:rsidRDefault="00620266" w:rsidP="00620266"/>
    <w:p w14:paraId="323C13CC" w14:textId="77777777" w:rsidR="00620266" w:rsidRPr="00964314" w:rsidRDefault="00620266" w:rsidP="00620266">
      <w:pPr>
        <w:pStyle w:val="Heading3"/>
      </w:pPr>
      <w:r w:rsidRPr="00964314">
        <w:t>Conducting the interview</w:t>
      </w:r>
    </w:p>
    <w:p w14:paraId="45D055B9" w14:textId="77777777" w:rsidR="00620266" w:rsidRPr="00964314" w:rsidRDefault="00620266" w:rsidP="00FC7558">
      <w:pPr>
        <w:numPr>
          <w:ilvl w:val="0"/>
          <w:numId w:val="61"/>
        </w:numPr>
        <w:spacing w:after="120"/>
        <w:rPr>
          <w:b/>
        </w:rPr>
      </w:pPr>
      <w:r w:rsidRPr="00964314">
        <w:t xml:space="preserve">Begin with some friendly, general conversation to help make the interviewee(s) feel comfortable. </w:t>
      </w:r>
    </w:p>
    <w:p w14:paraId="6475612A" w14:textId="77777777" w:rsidR="00620266" w:rsidRPr="00964314" w:rsidRDefault="00620266" w:rsidP="00FC7558">
      <w:pPr>
        <w:numPr>
          <w:ilvl w:val="0"/>
          <w:numId w:val="61"/>
        </w:numPr>
        <w:spacing w:after="120"/>
        <w:rPr>
          <w:b/>
        </w:rPr>
      </w:pPr>
      <w:r w:rsidRPr="00964314">
        <w:t>Make the first questions easy ones for the interviewee(s) to answer – beginning an interview with a very personal, or difficult</w:t>
      </w:r>
      <w:r>
        <w:t>,</w:t>
      </w:r>
      <w:r w:rsidRPr="00964314">
        <w:t xml:space="preserve"> question may cause offence and stop the flow of information.</w:t>
      </w:r>
    </w:p>
    <w:p w14:paraId="061D62A0" w14:textId="77777777" w:rsidR="00620266" w:rsidRPr="00964314" w:rsidRDefault="00620266" w:rsidP="00FC7558">
      <w:pPr>
        <w:numPr>
          <w:ilvl w:val="0"/>
          <w:numId w:val="61"/>
        </w:numPr>
        <w:spacing w:after="120"/>
        <w:rPr>
          <w:b/>
        </w:rPr>
      </w:pPr>
      <w:r w:rsidRPr="00964314">
        <w:t>Try to express only one idea per question to avoid confusion.</w:t>
      </w:r>
    </w:p>
    <w:p w14:paraId="305D49DA" w14:textId="77777777" w:rsidR="00620266" w:rsidRPr="00964314" w:rsidRDefault="00620266" w:rsidP="00FC7558">
      <w:pPr>
        <w:numPr>
          <w:ilvl w:val="0"/>
          <w:numId w:val="61"/>
        </w:numPr>
        <w:spacing w:after="120"/>
        <w:rPr>
          <w:b/>
        </w:rPr>
      </w:pPr>
      <w:r w:rsidRPr="00964314">
        <w:t xml:space="preserve">Avoid too many </w:t>
      </w:r>
      <w:r>
        <w:t>‘</w:t>
      </w:r>
      <w:r w:rsidRPr="00964314">
        <w:t>yes</w:t>
      </w:r>
      <w:r>
        <w:t>’</w:t>
      </w:r>
      <w:r w:rsidRPr="00964314">
        <w:t xml:space="preserve"> or </w:t>
      </w:r>
      <w:r>
        <w:t>‘</w:t>
      </w:r>
      <w:r w:rsidRPr="00964314">
        <w:t>no</w:t>
      </w:r>
      <w:r>
        <w:t>’</w:t>
      </w:r>
      <w:r w:rsidRPr="00964314">
        <w:t xml:space="preserve"> closed questions because that can stop the flow of information.</w:t>
      </w:r>
    </w:p>
    <w:p w14:paraId="05E6ECBE" w14:textId="77777777" w:rsidR="00620266" w:rsidRPr="00964314" w:rsidRDefault="00620266" w:rsidP="00FC7558">
      <w:pPr>
        <w:numPr>
          <w:ilvl w:val="0"/>
          <w:numId w:val="61"/>
        </w:numPr>
        <w:spacing w:after="120"/>
        <w:rPr>
          <w:b/>
        </w:rPr>
      </w:pPr>
      <w:r w:rsidRPr="00964314">
        <w:t>Be careful about how often you ask ‘why</w:t>
      </w:r>
      <w:r>
        <w:t>'</w:t>
      </w:r>
      <w:r w:rsidRPr="00964314">
        <w:t xml:space="preserve">?’. Although ‘why?’ is an important question, asking this too often or pushing too hard for an answer can make the interviewee(s) feel uncomfortable. </w:t>
      </w:r>
    </w:p>
    <w:p w14:paraId="0714DF83" w14:textId="77777777" w:rsidR="00620266" w:rsidRPr="00964314" w:rsidRDefault="00620266" w:rsidP="00FC7558">
      <w:pPr>
        <w:numPr>
          <w:ilvl w:val="0"/>
          <w:numId w:val="61"/>
        </w:numPr>
        <w:spacing w:after="120"/>
        <w:rPr>
          <w:b/>
        </w:rPr>
      </w:pPr>
      <w:r w:rsidRPr="00964314">
        <w:lastRenderedPageBreak/>
        <w:t xml:space="preserve">Be careful about asking ‘leading questions’ - that is questions that try to influence the interviewee(s) answers. An example of a ‘leading question’ is ‘Don’t you think </w:t>
      </w:r>
      <w:r>
        <w:t>that….?’</w:t>
      </w:r>
    </w:p>
    <w:p w14:paraId="46CF57B1" w14:textId="77777777" w:rsidR="00620266" w:rsidRPr="00964314" w:rsidRDefault="00620266" w:rsidP="00FC7558">
      <w:pPr>
        <w:numPr>
          <w:ilvl w:val="0"/>
          <w:numId w:val="61"/>
        </w:numPr>
        <w:spacing w:after="120"/>
        <w:rPr>
          <w:b/>
        </w:rPr>
      </w:pPr>
      <w:r w:rsidRPr="00964314">
        <w:t>Ask the interviewee(s) to repeat an answer if you didn’t understand it, or weren’t able to record what they said. Also, ask them to explain, or clarify their answers if you didn’t fully understand them.</w:t>
      </w:r>
    </w:p>
    <w:p w14:paraId="1B63F67F" w14:textId="77777777" w:rsidR="00620266" w:rsidRPr="00964314" w:rsidRDefault="00620266" w:rsidP="00FC7558">
      <w:pPr>
        <w:numPr>
          <w:ilvl w:val="0"/>
          <w:numId w:val="61"/>
        </w:numPr>
        <w:spacing w:after="120"/>
        <w:rPr>
          <w:b/>
        </w:rPr>
      </w:pPr>
      <w:r w:rsidRPr="00964314">
        <w:t>Avoid passing judgement, giving advice, or your own opinions.</w:t>
      </w:r>
    </w:p>
    <w:p w14:paraId="64F42DC4" w14:textId="77777777" w:rsidR="00620266" w:rsidRPr="00964314" w:rsidRDefault="00620266" w:rsidP="00FC7558">
      <w:pPr>
        <w:numPr>
          <w:ilvl w:val="0"/>
          <w:numId w:val="61"/>
        </w:numPr>
        <w:spacing w:after="120"/>
        <w:rPr>
          <w:b/>
        </w:rPr>
      </w:pPr>
      <w:r w:rsidRPr="00964314">
        <w:t>Tell the interviewee(s) when you are changing the topic, so they can be prepared.</w:t>
      </w:r>
    </w:p>
    <w:p w14:paraId="068CAAEC" w14:textId="77777777" w:rsidR="00620266" w:rsidRPr="00964314" w:rsidRDefault="00620266" w:rsidP="00FC7558">
      <w:pPr>
        <w:numPr>
          <w:ilvl w:val="0"/>
          <w:numId w:val="61"/>
        </w:numPr>
        <w:rPr>
          <w:b/>
        </w:rPr>
      </w:pPr>
      <w:r w:rsidRPr="00964314">
        <w:t xml:space="preserve">Be aware of your body language, because this may tell the interviewee(s) what you are feeling about their answers and may disturb the interview. It can also make the interviewee(s) feel uncomfortable or like you are not really interested in what they are saying if, for example, you look bored, or fidgety, or avoid eye contact. </w:t>
      </w:r>
    </w:p>
    <w:p w14:paraId="5D85D6BB" w14:textId="77777777" w:rsidR="00620266" w:rsidRPr="00964314" w:rsidRDefault="00620266" w:rsidP="00620266"/>
    <w:p w14:paraId="728BAA35" w14:textId="77777777" w:rsidR="00620266" w:rsidRPr="00964314" w:rsidRDefault="00620266" w:rsidP="00620266">
      <w:pPr>
        <w:pStyle w:val="Heading3"/>
      </w:pPr>
      <w:r w:rsidRPr="00964314">
        <w:t>Closing the interview</w:t>
      </w:r>
    </w:p>
    <w:p w14:paraId="730DB121" w14:textId="77777777" w:rsidR="00620266" w:rsidRPr="00964314" w:rsidRDefault="00620266" w:rsidP="00FC7558">
      <w:pPr>
        <w:numPr>
          <w:ilvl w:val="0"/>
          <w:numId w:val="62"/>
        </w:numPr>
        <w:spacing w:after="120"/>
      </w:pPr>
      <w:r w:rsidRPr="00964314">
        <w:t>Keep your interviews relatively short (less than an hour if possible).</w:t>
      </w:r>
    </w:p>
    <w:p w14:paraId="6F51452F" w14:textId="77777777" w:rsidR="00620266" w:rsidRPr="00964314" w:rsidRDefault="00620266" w:rsidP="00FC7558">
      <w:pPr>
        <w:numPr>
          <w:ilvl w:val="0"/>
          <w:numId w:val="62"/>
        </w:numPr>
        <w:spacing w:after="120"/>
      </w:pPr>
      <w:r w:rsidRPr="00964314">
        <w:t>Try to summarise the main points that you have learned during the interview to check with the interviewee(s) if you’ve correctly reflected what was said.</w:t>
      </w:r>
    </w:p>
    <w:p w14:paraId="1BD80234" w14:textId="77777777" w:rsidR="00620266" w:rsidRPr="00964314" w:rsidRDefault="00620266" w:rsidP="00FC7558">
      <w:pPr>
        <w:numPr>
          <w:ilvl w:val="0"/>
          <w:numId w:val="62"/>
        </w:numPr>
        <w:spacing w:after="120"/>
      </w:pPr>
      <w:r w:rsidRPr="00964314">
        <w:t>Ask the interviewee(s) if there are any questions they’d like to ask you.</w:t>
      </w:r>
    </w:p>
    <w:p w14:paraId="48D94E8C" w14:textId="77777777" w:rsidR="00620266" w:rsidRPr="00964314" w:rsidRDefault="00620266" w:rsidP="00FC7558">
      <w:pPr>
        <w:numPr>
          <w:ilvl w:val="0"/>
          <w:numId w:val="62"/>
        </w:numPr>
      </w:pPr>
      <w:r w:rsidRPr="00964314">
        <w:t>Thank the interviewee(s) for their time and trouble.</w:t>
      </w:r>
    </w:p>
    <w:p w14:paraId="53A7198A" w14:textId="77777777" w:rsidR="00620266" w:rsidRPr="00ED7A84" w:rsidRDefault="00620266" w:rsidP="00620266">
      <w:pPr>
        <w:rPr>
          <w:bCs/>
        </w:rPr>
      </w:pPr>
    </w:p>
    <w:p w14:paraId="4C8BA450" w14:textId="77777777" w:rsidR="00620266" w:rsidRPr="00964314" w:rsidRDefault="00620266" w:rsidP="00620266">
      <w:pPr>
        <w:pStyle w:val="Heading3"/>
      </w:pPr>
      <w:r w:rsidRPr="00964314">
        <w:t>Guidelines for recording an interview</w:t>
      </w:r>
    </w:p>
    <w:p w14:paraId="242B8175" w14:textId="77777777" w:rsidR="00620266" w:rsidRPr="00964314" w:rsidRDefault="00620266" w:rsidP="00FC7558">
      <w:pPr>
        <w:numPr>
          <w:ilvl w:val="0"/>
          <w:numId w:val="63"/>
        </w:numPr>
        <w:spacing w:after="120"/>
        <w:rPr>
          <w:b/>
        </w:rPr>
      </w:pPr>
      <w:r w:rsidRPr="00964314">
        <w:t>Use a notebook.</w:t>
      </w:r>
    </w:p>
    <w:p w14:paraId="34122AAA" w14:textId="77777777" w:rsidR="00620266" w:rsidRPr="00964314" w:rsidRDefault="00620266" w:rsidP="00FC7558">
      <w:pPr>
        <w:numPr>
          <w:ilvl w:val="0"/>
          <w:numId w:val="63"/>
        </w:numPr>
        <w:spacing w:after="120"/>
        <w:rPr>
          <w:b/>
        </w:rPr>
      </w:pPr>
      <w:r w:rsidRPr="00964314">
        <w:t>Record details of what was said.</w:t>
      </w:r>
    </w:p>
    <w:p w14:paraId="37FB8856" w14:textId="77777777" w:rsidR="00620266" w:rsidRPr="00964314" w:rsidRDefault="00620266" w:rsidP="00FC7558">
      <w:pPr>
        <w:numPr>
          <w:ilvl w:val="0"/>
          <w:numId w:val="63"/>
        </w:numPr>
        <w:spacing w:after="120"/>
        <w:rPr>
          <w:b/>
        </w:rPr>
      </w:pPr>
      <w:r w:rsidRPr="00964314">
        <w:t>Record details of body language and feelings that were expressed.</w:t>
      </w:r>
    </w:p>
    <w:p w14:paraId="47AA1725" w14:textId="77777777" w:rsidR="00620266" w:rsidRPr="00964314" w:rsidRDefault="00620266" w:rsidP="00FC7558">
      <w:pPr>
        <w:numPr>
          <w:ilvl w:val="0"/>
          <w:numId w:val="63"/>
        </w:numPr>
        <w:spacing w:after="120"/>
      </w:pPr>
      <w:r w:rsidRPr="00964314">
        <w:t>Record your observations about how the interview went.</w:t>
      </w:r>
    </w:p>
    <w:p w14:paraId="6346C05B" w14:textId="77777777" w:rsidR="00620266" w:rsidRPr="00964314" w:rsidRDefault="00620266" w:rsidP="00FC7558">
      <w:pPr>
        <w:numPr>
          <w:ilvl w:val="0"/>
          <w:numId w:val="63"/>
        </w:numPr>
        <w:spacing w:after="120"/>
      </w:pPr>
      <w:r w:rsidRPr="00964314">
        <w:t>If it was a group interview, who said what and did the others agree?</w:t>
      </w:r>
    </w:p>
    <w:p w14:paraId="2C4E3BB3" w14:textId="77777777" w:rsidR="00620266" w:rsidRPr="00964314" w:rsidRDefault="00620266" w:rsidP="00FC7558">
      <w:pPr>
        <w:numPr>
          <w:ilvl w:val="0"/>
          <w:numId w:val="63"/>
        </w:numPr>
        <w:spacing w:after="120"/>
      </w:pPr>
      <w:r w:rsidRPr="00964314">
        <w:t>Make any follow up notes as soon as possible after the interview.</w:t>
      </w:r>
    </w:p>
    <w:p w14:paraId="5055174C" w14:textId="77777777" w:rsidR="00620266" w:rsidRPr="00964314" w:rsidRDefault="00620266" w:rsidP="00FC7558">
      <w:pPr>
        <w:numPr>
          <w:ilvl w:val="0"/>
          <w:numId w:val="63"/>
        </w:numPr>
      </w:pPr>
      <w:r w:rsidRPr="00964314">
        <w:t xml:space="preserve">Record your personal impressions. </w:t>
      </w:r>
    </w:p>
    <w:p w14:paraId="6B6B8D35" w14:textId="77777777" w:rsidR="00620266" w:rsidRDefault="00620266" w:rsidP="00620266"/>
    <w:p w14:paraId="181518DA" w14:textId="77777777" w:rsidR="00620266" w:rsidRDefault="00620266" w:rsidP="00620266">
      <w:pPr>
        <w:rPr>
          <w:rFonts w:cs="Arial"/>
        </w:rPr>
      </w:pPr>
    </w:p>
    <w:p w14:paraId="25879E58" w14:textId="5ED25F70" w:rsidR="00D721C1" w:rsidRPr="001F0A1C" w:rsidRDefault="00D721C1" w:rsidP="00D721C1">
      <w:pPr>
        <w:rPr>
          <w:rFonts w:cs="Arial"/>
          <w:szCs w:val="24"/>
        </w:rPr>
      </w:pPr>
    </w:p>
    <w:p w14:paraId="7D107FAD" w14:textId="3219523F" w:rsidR="006062D3" w:rsidRDefault="006062D3" w:rsidP="006062D3">
      <w:pPr>
        <w:rPr>
          <w:rFonts w:eastAsiaTheme="majorEastAsia"/>
        </w:rPr>
      </w:pPr>
    </w:p>
    <w:p w14:paraId="2B194899" w14:textId="744B0520" w:rsidR="00943339" w:rsidRPr="0034051E" w:rsidRDefault="00723F95" w:rsidP="0034051E">
      <w:pPr>
        <w:pStyle w:val="Heading1"/>
      </w:pPr>
      <w:bookmarkStart w:id="175" w:name="_Toc7620218"/>
      <w:r w:rsidRPr="0034051E">
        <w:lastRenderedPageBreak/>
        <w:t>Notes</w:t>
      </w:r>
      <w:bookmarkEnd w:id="118"/>
      <w:bookmarkEnd w:id="175"/>
    </w:p>
    <w:p w14:paraId="0402D02E" w14:textId="77777777" w:rsidR="00723F95" w:rsidRPr="0082597A" w:rsidRDefault="00723F95" w:rsidP="00723F95"/>
    <w:p w14:paraId="7AF929D5" w14:textId="77777777" w:rsidR="00723F95" w:rsidRPr="0082597A" w:rsidRDefault="00723F95" w:rsidP="00723F95"/>
    <w:p w14:paraId="43C6C844" w14:textId="77777777" w:rsidR="00723F95" w:rsidRPr="0082597A" w:rsidRDefault="00723F95" w:rsidP="00723F95">
      <w:bookmarkStart w:id="176" w:name="_GoBack"/>
      <w:bookmarkEnd w:id="176"/>
    </w:p>
    <w:sectPr w:rsidR="00723F95" w:rsidRPr="0082597A" w:rsidSect="006062D3">
      <w:pgSz w:w="11907" w:h="16840" w:code="9"/>
      <w:pgMar w:top="1440" w:right="1440" w:bottom="1440" w:left="1440" w:header="720" w:footer="720" w:gutter="0"/>
      <w:cols w:space="720"/>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8AAA5D" w14:textId="77777777" w:rsidR="00222434" w:rsidRDefault="00222434">
      <w:r>
        <w:separator/>
      </w:r>
    </w:p>
  </w:endnote>
  <w:endnote w:type="continuationSeparator" w:id="0">
    <w:p w14:paraId="67967325" w14:textId="77777777" w:rsidR="00222434" w:rsidRDefault="002224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Open Sans SemiBold">
    <w:altName w:val="Segoe UI"/>
    <w:panose1 w:val="00000000000000000000"/>
    <w:charset w:val="00"/>
    <w:family w:val="swiss"/>
    <w:notTrueType/>
    <w:pitch w:val="default"/>
    <w:sig w:usb0="00000003" w:usb1="00000000" w:usb2="00000000" w:usb3="00000000" w:csb0="00000001" w:csb1="00000000"/>
  </w:font>
  <w:font w:name="Open Sans">
    <w:altName w:val="Segoe UI"/>
    <w:panose1 w:val="00000000000000000000"/>
    <w:charset w:val="00"/>
    <w:family w:val="swiss"/>
    <w:notTrueType/>
    <w:pitch w:val="default"/>
    <w:sig w:usb0="00000003" w:usb1="00000000" w:usb2="00000000" w:usb3="00000000" w:csb0="00000001" w:csb1="00000000"/>
  </w:font>
  <w:font w:name="CG Times">
    <w:altName w:val="Times New Roman"/>
    <w:charset w:val="00"/>
    <w:family w:val="roman"/>
    <w:pitch w:val="variable"/>
    <w:sig w:usb0="00000007" w:usb1="00000000" w:usb2="00000000" w:usb3="00000000" w:csb0="00000093" w:csb1="00000000"/>
  </w:font>
  <w:font w:name="ArialMT">
    <w:altName w:val="Arial"/>
    <w:panose1 w:val="00000000000000000000"/>
    <w:charset w:val="00"/>
    <w:family w:val="roman"/>
    <w:notTrueType/>
    <w:pitch w:val="default"/>
  </w:font>
  <w:font w:name="Times">
    <w:panose1 w:val="02020603050405020304"/>
    <w:charset w:val="00"/>
    <w:family w:val="roman"/>
    <w:pitch w:val="variable"/>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DCF745" w14:textId="77777777" w:rsidR="003C6C79" w:rsidRDefault="003C6C79" w:rsidP="00B42DC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070A79" w14:textId="77777777" w:rsidR="003C6C79" w:rsidRDefault="003C6C7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2053037"/>
      <w:docPartObj>
        <w:docPartGallery w:val="Page Numbers (Bottom of Page)"/>
        <w:docPartUnique/>
      </w:docPartObj>
    </w:sdtPr>
    <w:sdtEndPr>
      <w:rPr>
        <w:noProof/>
        <w:color w:val="033896"/>
      </w:rPr>
    </w:sdtEndPr>
    <w:sdtContent>
      <w:p w14:paraId="29441613" w14:textId="53BDEE18" w:rsidR="003C6C79" w:rsidRPr="00C420DC" w:rsidRDefault="003C6C79">
        <w:pPr>
          <w:pStyle w:val="Footer"/>
          <w:jc w:val="center"/>
          <w:rPr>
            <w:color w:val="033896"/>
          </w:rPr>
        </w:pPr>
        <w:r w:rsidRPr="00C420DC">
          <w:rPr>
            <w:b/>
            <w:color w:val="033896"/>
          </w:rPr>
          <w:fldChar w:fldCharType="begin"/>
        </w:r>
        <w:r w:rsidRPr="00C420DC">
          <w:rPr>
            <w:b/>
            <w:color w:val="033896"/>
          </w:rPr>
          <w:instrText xml:space="preserve"> PAGE   \* MERGEFORMAT </w:instrText>
        </w:r>
        <w:r w:rsidRPr="00C420DC">
          <w:rPr>
            <w:b/>
            <w:color w:val="033896"/>
          </w:rPr>
          <w:fldChar w:fldCharType="separate"/>
        </w:r>
        <w:r w:rsidR="00DE6507">
          <w:rPr>
            <w:b/>
            <w:noProof/>
            <w:color w:val="033896"/>
          </w:rPr>
          <w:t>33</w:t>
        </w:r>
        <w:r w:rsidRPr="00C420DC">
          <w:rPr>
            <w:b/>
            <w:noProof/>
            <w:color w:val="033896"/>
          </w:rPr>
          <w:fldChar w:fldCharType="end"/>
        </w:r>
      </w:p>
    </w:sdtContent>
  </w:sdt>
  <w:p w14:paraId="39BE339F" w14:textId="77777777" w:rsidR="003C6C79" w:rsidRDefault="003C6C7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7420545"/>
      <w:docPartObj>
        <w:docPartGallery w:val="Page Numbers (Bottom of Page)"/>
        <w:docPartUnique/>
      </w:docPartObj>
    </w:sdtPr>
    <w:sdtEndPr>
      <w:rPr>
        <w:b/>
        <w:noProof/>
        <w:color w:val="033896"/>
      </w:rPr>
    </w:sdtEndPr>
    <w:sdtContent>
      <w:p w14:paraId="6F9B76D9" w14:textId="2A24C8D1" w:rsidR="003C6C79" w:rsidRPr="00A52B0F" w:rsidRDefault="003C6C79">
        <w:pPr>
          <w:pStyle w:val="Footer"/>
          <w:jc w:val="center"/>
          <w:rPr>
            <w:b/>
            <w:color w:val="033896"/>
          </w:rPr>
        </w:pPr>
        <w:r w:rsidRPr="00A52B0F">
          <w:rPr>
            <w:b/>
            <w:color w:val="033896"/>
          </w:rPr>
          <w:fldChar w:fldCharType="begin"/>
        </w:r>
        <w:r w:rsidRPr="00A52B0F">
          <w:rPr>
            <w:b/>
            <w:color w:val="033896"/>
          </w:rPr>
          <w:instrText xml:space="preserve"> PAGE   \* MERGEFORMAT </w:instrText>
        </w:r>
        <w:r w:rsidRPr="00A52B0F">
          <w:rPr>
            <w:b/>
            <w:color w:val="033896"/>
          </w:rPr>
          <w:fldChar w:fldCharType="separate"/>
        </w:r>
        <w:r w:rsidR="006D5A82">
          <w:rPr>
            <w:b/>
            <w:noProof/>
            <w:color w:val="033896"/>
          </w:rPr>
          <w:t>1</w:t>
        </w:r>
        <w:r w:rsidRPr="00A52B0F">
          <w:rPr>
            <w:b/>
            <w:noProof/>
            <w:color w:val="033896"/>
          </w:rPr>
          <w:fldChar w:fldCharType="end"/>
        </w:r>
      </w:p>
    </w:sdtContent>
  </w:sdt>
  <w:p w14:paraId="46601892" w14:textId="77777777" w:rsidR="003C6C79" w:rsidRDefault="003C6C7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895D7D" w14:textId="77777777" w:rsidR="003C6C79" w:rsidRDefault="003C6C79" w:rsidP="004E2FF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6D45137" w14:textId="77777777" w:rsidR="003C6C79" w:rsidRDefault="003C6C79" w:rsidP="004E2FFF">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0208993"/>
      <w:docPartObj>
        <w:docPartGallery w:val="Page Numbers (Bottom of Page)"/>
        <w:docPartUnique/>
      </w:docPartObj>
    </w:sdtPr>
    <w:sdtEndPr>
      <w:rPr>
        <w:noProof/>
      </w:rPr>
    </w:sdtEndPr>
    <w:sdtContent>
      <w:p w14:paraId="1A0BD427" w14:textId="77777777" w:rsidR="003C6C79" w:rsidRDefault="003C6C79">
        <w:pPr>
          <w:pStyle w:val="Footer"/>
          <w:jc w:val="center"/>
        </w:pPr>
        <w:r>
          <w:fldChar w:fldCharType="begin"/>
        </w:r>
        <w:r>
          <w:instrText xml:space="preserve"> PAGE   \* MERGEFORMAT </w:instrText>
        </w:r>
        <w:r>
          <w:fldChar w:fldCharType="separate"/>
        </w:r>
        <w:r w:rsidR="00E706E4">
          <w:rPr>
            <w:noProof/>
          </w:rPr>
          <w:t>87</w:t>
        </w:r>
        <w:r>
          <w:rPr>
            <w:noProof/>
          </w:rPr>
          <w:fldChar w:fldCharType="end"/>
        </w:r>
      </w:p>
    </w:sdtContent>
  </w:sdt>
  <w:p w14:paraId="52D68F91" w14:textId="77777777" w:rsidR="003C6C79" w:rsidRDefault="003C6C79" w:rsidP="004E2FFF">
    <w:pPr>
      <w:pStyle w:val="Footer"/>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4649271"/>
      <w:docPartObj>
        <w:docPartGallery w:val="Page Numbers (Bottom of Page)"/>
        <w:docPartUnique/>
      </w:docPartObj>
    </w:sdtPr>
    <w:sdtEndPr>
      <w:rPr>
        <w:noProof/>
      </w:rPr>
    </w:sdtEndPr>
    <w:sdtContent>
      <w:p w14:paraId="3F2CBC89" w14:textId="77777777" w:rsidR="003C6C79" w:rsidRDefault="003C6C79">
        <w:pPr>
          <w:pStyle w:val="Footer"/>
          <w:jc w:val="center"/>
        </w:pPr>
        <w:r>
          <w:fldChar w:fldCharType="begin"/>
        </w:r>
        <w:r>
          <w:instrText xml:space="preserve"> PAGE   \* MERGEFORMAT </w:instrText>
        </w:r>
        <w:r>
          <w:fldChar w:fldCharType="separate"/>
        </w:r>
        <w:r w:rsidR="00E706E4">
          <w:rPr>
            <w:noProof/>
          </w:rPr>
          <w:t>106</w:t>
        </w:r>
        <w:r>
          <w:rPr>
            <w:noProof/>
          </w:rPr>
          <w:fldChar w:fldCharType="end"/>
        </w:r>
      </w:p>
    </w:sdtContent>
  </w:sdt>
  <w:p w14:paraId="3249A19F" w14:textId="77777777" w:rsidR="003C6C79" w:rsidRDefault="003C6C7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9A602E7" w14:textId="77777777" w:rsidR="00222434" w:rsidRDefault="00222434">
      <w:r>
        <w:separator/>
      </w:r>
    </w:p>
  </w:footnote>
  <w:footnote w:type="continuationSeparator" w:id="0">
    <w:p w14:paraId="32E76A92" w14:textId="77777777" w:rsidR="00222434" w:rsidRDefault="00222434">
      <w:r>
        <w:continuationSeparator/>
      </w:r>
    </w:p>
  </w:footnote>
  <w:footnote w:id="1">
    <w:p w14:paraId="4E1C0FAE" w14:textId="0FE3B27C" w:rsidR="003C6C79" w:rsidRPr="004610BD" w:rsidRDefault="003C6C79" w:rsidP="00FB13BC">
      <w:pPr>
        <w:pStyle w:val="FootnoteText"/>
        <w:rPr>
          <w:rFonts w:ascii="Arial" w:hAnsi="Arial" w:cs="Arial"/>
        </w:rPr>
      </w:pPr>
      <w:r w:rsidRPr="004610BD">
        <w:rPr>
          <w:rStyle w:val="FootnoteReference"/>
          <w:rFonts w:ascii="Arial" w:hAnsi="Arial" w:cs="Arial"/>
        </w:rPr>
        <w:footnoteRef/>
      </w:r>
      <w:r w:rsidRPr="004610BD">
        <w:rPr>
          <w:rFonts w:ascii="Arial" w:hAnsi="Arial" w:cs="Arial"/>
        </w:rPr>
        <w:t xml:space="preserve"> EENET may be able to provide free </w:t>
      </w:r>
      <w:r>
        <w:rPr>
          <w:rFonts w:ascii="Arial" w:hAnsi="Arial" w:cs="Arial"/>
        </w:rPr>
        <w:t xml:space="preserve">copies of the videos on </w:t>
      </w:r>
      <w:r w:rsidRPr="004610BD">
        <w:rPr>
          <w:rFonts w:ascii="Arial" w:hAnsi="Arial" w:cs="Arial"/>
        </w:rPr>
        <w:t>flash</w:t>
      </w:r>
      <w:r>
        <w:rPr>
          <w:rFonts w:ascii="Arial" w:hAnsi="Arial" w:cs="Arial"/>
        </w:rPr>
        <w:t>-</w:t>
      </w:r>
      <w:r w:rsidRPr="004610BD">
        <w:rPr>
          <w:rFonts w:ascii="Arial" w:hAnsi="Arial" w:cs="Arial"/>
        </w:rPr>
        <w:t>drive</w:t>
      </w:r>
      <w:r>
        <w:rPr>
          <w:rFonts w:ascii="Arial" w:hAnsi="Arial" w:cs="Arial"/>
        </w:rPr>
        <w:t>. P</w:t>
      </w:r>
      <w:r w:rsidRPr="004610BD">
        <w:rPr>
          <w:rFonts w:ascii="Arial" w:hAnsi="Arial" w:cs="Arial"/>
        </w:rPr>
        <w:t xml:space="preserve">lease contact </w:t>
      </w:r>
      <w:hyperlink r:id="rId1" w:history="1">
        <w:r w:rsidRPr="004610BD">
          <w:rPr>
            <w:rStyle w:val="Hyperlink"/>
            <w:rFonts w:ascii="Arial" w:hAnsi="Arial" w:cs="Arial"/>
          </w:rPr>
          <w:t>info@eenet.org.uk</w:t>
        </w:r>
      </w:hyperlink>
      <w:r w:rsidRPr="004610BD">
        <w:rPr>
          <w:rFonts w:ascii="Arial" w:hAnsi="Arial" w:cs="Arial"/>
        </w:rPr>
        <w:t xml:space="preserve"> for further information.</w:t>
      </w:r>
    </w:p>
  </w:footnote>
  <w:footnote w:id="2">
    <w:p w14:paraId="77CC3B3A" w14:textId="5FC41CCD" w:rsidR="003C6C79" w:rsidRPr="00964394" w:rsidRDefault="003C6C79" w:rsidP="00490BF2">
      <w:pPr>
        <w:pStyle w:val="FootnoteText"/>
        <w:rPr>
          <w:rFonts w:ascii="Arial" w:hAnsi="Arial" w:cs="Arial"/>
        </w:rPr>
      </w:pPr>
      <w:r w:rsidRPr="00964394">
        <w:rPr>
          <w:rStyle w:val="FootnoteReference"/>
          <w:rFonts w:ascii="Arial" w:hAnsi="Arial" w:cs="Arial"/>
        </w:rPr>
        <w:footnoteRef/>
      </w:r>
      <w:r w:rsidRPr="00964394">
        <w:rPr>
          <w:rFonts w:ascii="Arial" w:hAnsi="Arial" w:cs="Arial"/>
        </w:rPr>
        <w:t xml:space="preserve"> </w:t>
      </w:r>
      <w:hyperlink r:id="rId2" w:history="1">
        <w:r w:rsidRPr="00551944">
          <w:rPr>
            <w:rStyle w:val="Hyperlink"/>
            <w:rFonts w:ascii="Arial" w:hAnsi="Arial" w:cs="Arial"/>
          </w:rPr>
          <w:t>http://bit.ly/VisibleLearningHattie2008</w:t>
        </w:r>
      </w:hyperlink>
      <w:r>
        <w:rPr>
          <w:rFonts w:ascii="Arial" w:hAnsi="Arial" w:cs="Arial"/>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A1F5C"/>
    <w:multiLevelType w:val="hybridMultilevel"/>
    <w:tmpl w:val="8654E47C"/>
    <w:lvl w:ilvl="0" w:tplc="8646D0D8">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21215E9"/>
    <w:multiLevelType w:val="hybridMultilevel"/>
    <w:tmpl w:val="FF4249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38A035F"/>
    <w:multiLevelType w:val="hybridMultilevel"/>
    <w:tmpl w:val="EC3200B8"/>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0615080A"/>
    <w:multiLevelType w:val="hybridMultilevel"/>
    <w:tmpl w:val="41141430"/>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B1C53ED"/>
    <w:multiLevelType w:val="hybridMultilevel"/>
    <w:tmpl w:val="E0223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21281A"/>
    <w:multiLevelType w:val="hybridMultilevel"/>
    <w:tmpl w:val="3A505A80"/>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6C95362"/>
    <w:multiLevelType w:val="hybridMultilevel"/>
    <w:tmpl w:val="2CB6B5C2"/>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7">
    <w:nsid w:val="178D2A92"/>
    <w:multiLevelType w:val="hybridMultilevel"/>
    <w:tmpl w:val="D75EBF0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194F2BE0"/>
    <w:multiLevelType w:val="hybridMultilevel"/>
    <w:tmpl w:val="DAF45670"/>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96B53FE"/>
    <w:multiLevelType w:val="hybridMultilevel"/>
    <w:tmpl w:val="1D163B80"/>
    <w:lvl w:ilvl="0" w:tplc="5FC80F52">
      <w:start w:val="1"/>
      <w:numFmt w:val="bullet"/>
      <w:lvlText w:val=""/>
      <w:lvlJc w:val="left"/>
      <w:pPr>
        <w:ind w:left="360" w:hanging="360"/>
      </w:pPr>
      <w:rPr>
        <w:rFonts w:ascii="Symbol" w:hAnsi="Symbol" w:hint="default"/>
        <w:b w:val="0"/>
        <w:i w:val="0"/>
        <w:color w:val="346DB6"/>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E525B0B"/>
    <w:multiLevelType w:val="hybridMultilevel"/>
    <w:tmpl w:val="0898F54E"/>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1F6400D4"/>
    <w:multiLevelType w:val="hybridMultilevel"/>
    <w:tmpl w:val="D4463902"/>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21782751"/>
    <w:multiLevelType w:val="hybridMultilevel"/>
    <w:tmpl w:val="33F81C5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22BB2805"/>
    <w:multiLevelType w:val="hybridMultilevel"/>
    <w:tmpl w:val="E9CCC778"/>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2C10822"/>
    <w:multiLevelType w:val="hybridMultilevel"/>
    <w:tmpl w:val="632AB876"/>
    <w:lvl w:ilvl="0" w:tplc="5FC80F52">
      <w:start w:val="1"/>
      <w:numFmt w:val="bullet"/>
      <w:lvlText w:val=""/>
      <w:lvlJc w:val="left"/>
      <w:pPr>
        <w:ind w:left="1080" w:hanging="360"/>
      </w:pPr>
      <w:rPr>
        <w:rFonts w:ascii="Symbol" w:hAnsi="Symbol" w:hint="default"/>
        <w:b w:val="0"/>
        <w:i w:val="0"/>
        <w:color w:val="346DB6"/>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28520113"/>
    <w:multiLevelType w:val="hybridMultilevel"/>
    <w:tmpl w:val="A9C6BC68"/>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873104E"/>
    <w:multiLevelType w:val="hybridMultilevel"/>
    <w:tmpl w:val="61DA795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2BF74CA0"/>
    <w:multiLevelType w:val="hybridMultilevel"/>
    <w:tmpl w:val="BFDCF8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nsid w:val="3277420B"/>
    <w:multiLevelType w:val="hybridMultilevel"/>
    <w:tmpl w:val="BBC4BEE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2A824EE"/>
    <w:multiLevelType w:val="hybridMultilevel"/>
    <w:tmpl w:val="CEAE7C1C"/>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3C54B4"/>
    <w:multiLevelType w:val="hybridMultilevel"/>
    <w:tmpl w:val="9640BF90"/>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36192965"/>
    <w:multiLevelType w:val="hybridMultilevel"/>
    <w:tmpl w:val="830605DE"/>
    <w:lvl w:ilvl="0" w:tplc="48D6BAE6">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36355387"/>
    <w:multiLevelType w:val="hybridMultilevel"/>
    <w:tmpl w:val="4126CEC6"/>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6D30506"/>
    <w:multiLevelType w:val="hybridMultilevel"/>
    <w:tmpl w:val="BDCAA4A0"/>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386377A9"/>
    <w:multiLevelType w:val="hybridMultilevel"/>
    <w:tmpl w:val="A79C9F82"/>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nsid w:val="3B0D12C9"/>
    <w:multiLevelType w:val="hybridMultilevel"/>
    <w:tmpl w:val="CE66C044"/>
    <w:lvl w:ilvl="0" w:tplc="08B2F6B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3C4C63A9"/>
    <w:multiLevelType w:val="hybridMultilevel"/>
    <w:tmpl w:val="17F20920"/>
    <w:lvl w:ilvl="0" w:tplc="48D6BAE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3C8C7EEB"/>
    <w:multiLevelType w:val="hybridMultilevel"/>
    <w:tmpl w:val="8DDCDC54"/>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3CFA081D"/>
    <w:multiLevelType w:val="hybridMultilevel"/>
    <w:tmpl w:val="082E3C84"/>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nsid w:val="3F5A198B"/>
    <w:multiLevelType w:val="hybridMultilevel"/>
    <w:tmpl w:val="4A44AA96"/>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nsid w:val="44D44718"/>
    <w:multiLevelType w:val="hybridMultilevel"/>
    <w:tmpl w:val="568A4D1C"/>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1">
    <w:nsid w:val="44EB30ED"/>
    <w:multiLevelType w:val="hybridMultilevel"/>
    <w:tmpl w:val="3E8CE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85935E5"/>
    <w:multiLevelType w:val="hybridMultilevel"/>
    <w:tmpl w:val="7F70511A"/>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49D410E9"/>
    <w:multiLevelType w:val="hybridMultilevel"/>
    <w:tmpl w:val="E6F26434"/>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nsid w:val="4B343DBA"/>
    <w:multiLevelType w:val="hybridMultilevel"/>
    <w:tmpl w:val="A2C84166"/>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4F0364CD"/>
    <w:multiLevelType w:val="hybridMultilevel"/>
    <w:tmpl w:val="CAAA7918"/>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50854291"/>
    <w:multiLevelType w:val="hybridMultilevel"/>
    <w:tmpl w:val="D83CF998"/>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51560BC9"/>
    <w:multiLevelType w:val="hybridMultilevel"/>
    <w:tmpl w:val="934C76B0"/>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nsid w:val="5177125C"/>
    <w:multiLevelType w:val="hybridMultilevel"/>
    <w:tmpl w:val="F3825A96"/>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51F60D73"/>
    <w:multiLevelType w:val="hybridMultilevel"/>
    <w:tmpl w:val="25B4CFD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nsid w:val="53DC6BA4"/>
    <w:multiLevelType w:val="hybridMultilevel"/>
    <w:tmpl w:val="7E0CF742"/>
    <w:lvl w:ilvl="0" w:tplc="48D6BAE6">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57995656"/>
    <w:multiLevelType w:val="hybridMultilevel"/>
    <w:tmpl w:val="F3603A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57AE6B72"/>
    <w:multiLevelType w:val="hybridMultilevel"/>
    <w:tmpl w:val="7B167C40"/>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nsid w:val="58A901F5"/>
    <w:multiLevelType w:val="hybridMultilevel"/>
    <w:tmpl w:val="89120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93B7D04"/>
    <w:multiLevelType w:val="hybridMultilevel"/>
    <w:tmpl w:val="9A8A4D10"/>
    <w:lvl w:ilvl="0" w:tplc="48D6BAE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BC9717E"/>
    <w:multiLevelType w:val="hybridMultilevel"/>
    <w:tmpl w:val="8F24BCF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nsid w:val="5D345CFD"/>
    <w:multiLevelType w:val="hybridMultilevel"/>
    <w:tmpl w:val="31304B50"/>
    <w:lvl w:ilvl="0" w:tplc="5FC80F52">
      <w:start w:val="1"/>
      <w:numFmt w:val="bullet"/>
      <w:lvlText w:val=""/>
      <w:lvlJc w:val="left"/>
      <w:pPr>
        <w:ind w:left="720" w:hanging="360"/>
      </w:pPr>
      <w:rPr>
        <w:rFonts w:ascii="Symbol" w:hAnsi="Symbol" w:hint="default"/>
        <w:b w:val="0"/>
        <w:i w:val="0"/>
        <w:color w:val="346DB6"/>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6186162"/>
    <w:multiLevelType w:val="hybridMultilevel"/>
    <w:tmpl w:val="918C3A3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7696817"/>
    <w:multiLevelType w:val="hybridMultilevel"/>
    <w:tmpl w:val="1D605DD2"/>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67CD6682"/>
    <w:multiLevelType w:val="hybridMultilevel"/>
    <w:tmpl w:val="C04CBA12"/>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68C5298E"/>
    <w:multiLevelType w:val="hybridMultilevel"/>
    <w:tmpl w:val="DD164154"/>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692D29BD"/>
    <w:multiLevelType w:val="hybridMultilevel"/>
    <w:tmpl w:val="FAA883F2"/>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52">
    <w:nsid w:val="6B46351E"/>
    <w:multiLevelType w:val="hybridMultilevel"/>
    <w:tmpl w:val="02ACCC1C"/>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6D0E04B7"/>
    <w:multiLevelType w:val="hybridMultilevel"/>
    <w:tmpl w:val="2D624C7E"/>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54">
    <w:nsid w:val="6F462418"/>
    <w:multiLevelType w:val="hybridMultilevel"/>
    <w:tmpl w:val="CD98F25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nsid w:val="6F887B82"/>
    <w:multiLevelType w:val="hybridMultilevel"/>
    <w:tmpl w:val="F8E2C24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nsid w:val="74F233E4"/>
    <w:multiLevelType w:val="hybridMultilevel"/>
    <w:tmpl w:val="FA983C6A"/>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nsid w:val="766C504B"/>
    <w:multiLevelType w:val="hybridMultilevel"/>
    <w:tmpl w:val="3AC89D3E"/>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58">
    <w:nsid w:val="79033639"/>
    <w:multiLevelType w:val="hybridMultilevel"/>
    <w:tmpl w:val="AD24E190"/>
    <w:lvl w:ilvl="0" w:tplc="48D6BAE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7A293D6D"/>
    <w:multiLevelType w:val="hybridMultilevel"/>
    <w:tmpl w:val="6E50614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BE43152"/>
    <w:multiLevelType w:val="hybridMultilevel"/>
    <w:tmpl w:val="B1A2061A"/>
    <w:lvl w:ilvl="0" w:tplc="5FC80F52">
      <w:start w:val="1"/>
      <w:numFmt w:val="bullet"/>
      <w:lvlText w:val=""/>
      <w:lvlJc w:val="left"/>
      <w:pPr>
        <w:ind w:left="360" w:hanging="360"/>
      </w:pPr>
      <w:rPr>
        <w:rFonts w:ascii="Symbol" w:hAnsi="Symbol" w:hint="default"/>
        <w:b w:val="0"/>
        <w:i w:val="0"/>
        <w:color w:val="346DB6"/>
        <w:sz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7C6D3357"/>
    <w:multiLevelType w:val="hybridMultilevel"/>
    <w:tmpl w:val="843EE33E"/>
    <w:lvl w:ilvl="0" w:tplc="5FC80F52">
      <w:start w:val="1"/>
      <w:numFmt w:val="bullet"/>
      <w:lvlText w:val=""/>
      <w:lvlJc w:val="left"/>
      <w:pPr>
        <w:ind w:left="360" w:hanging="360"/>
      </w:pPr>
      <w:rPr>
        <w:rFonts w:ascii="Symbol" w:hAnsi="Symbol" w:hint="default"/>
        <w:b w:val="0"/>
        <w:i w:val="0"/>
        <w:color w:val="346DB6"/>
        <w:sz w:val="24"/>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nsid w:val="7E165EB1"/>
    <w:multiLevelType w:val="hybridMultilevel"/>
    <w:tmpl w:val="F93C0DD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nsid w:val="7F9D04AE"/>
    <w:multiLevelType w:val="hybridMultilevel"/>
    <w:tmpl w:val="6046D95E"/>
    <w:lvl w:ilvl="0" w:tplc="5FC80F52">
      <w:start w:val="1"/>
      <w:numFmt w:val="bullet"/>
      <w:lvlText w:val=""/>
      <w:lvlJc w:val="left"/>
      <w:pPr>
        <w:ind w:left="782" w:hanging="360"/>
      </w:pPr>
      <w:rPr>
        <w:rFonts w:ascii="Symbol" w:hAnsi="Symbol" w:hint="default"/>
        <w:b w:val="0"/>
        <w:i w:val="0"/>
        <w:color w:val="346DB6"/>
        <w:sz w:val="24"/>
      </w:rPr>
    </w:lvl>
    <w:lvl w:ilvl="1" w:tplc="08090003" w:tentative="1">
      <w:start w:val="1"/>
      <w:numFmt w:val="bullet"/>
      <w:lvlText w:val="o"/>
      <w:lvlJc w:val="left"/>
      <w:pPr>
        <w:ind w:left="1502" w:hanging="360"/>
      </w:pPr>
      <w:rPr>
        <w:rFonts w:ascii="Courier New" w:hAnsi="Courier New" w:cs="Courier New" w:hint="default"/>
      </w:rPr>
    </w:lvl>
    <w:lvl w:ilvl="2" w:tplc="08090005" w:tentative="1">
      <w:start w:val="1"/>
      <w:numFmt w:val="bullet"/>
      <w:lvlText w:val=""/>
      <w:lvlJc w:val="left"/>
      <w:pPr>
        <w:ind w:left="2222" w:hanging="360"/>
      </w:pPr>
      <w:rPr>
        <w:rFonts w:ascii="Wingdings" w:hAnsi="Wingdings" w:hint="default"/>
      </w:rPr>
    </w:lvl>
    <w:lvl w:ilvl="3" w:tplc="08090001" w:tentative="1">
      <w:start w:val="1"/>
      <w:numFmt w:val="bullet"/>
      <w:lvlText w:val=""/>
      <w:lvlJc w:val="left"/>
      <w:pPr>
        <w:ind w:left="2942" w:hanging="360"/>
      </w:pPr>
      <w:rPr>
        <w:rFonts w:ascii="Symbol" w:hAnsi="Symbol" w:hint="default"/>
      </w:rPr>
    </w:lvl>
    <w:lvl w:ilvl="4" w:tplc="08090003" w:tentative="1">
      <w:start w:val="1"/>
      <w:numFmt w:val="bullet"/>
      <w:lvlText w:val="o"/>
      <w:lvlJc w:val="left"/>
      <w:pPr>
        <w:ind w:left="3662" w:hanging="360"/>
      </w:pPr>
      <w:rPr>
        <w:rFonts w:ascii="Courier New" w:hAnsi="Courier New" w:cs="Courier New" w:hint="default"/>
      </w:rPr>
    </w:lvl>
    <w:lvl w:ilvl="5" w:tplc="08090005" w:tentative="1">
      <w:start w:val="1"/>
      <w:numFmt w:val="bullet"/>
      <w:lvlText w:val=""/>
      <w:lvlJc w:val="left"/>
      <w:pPr>
        <w:ind w:left="4382" w:hanging="360"/>
      </w:pPr>
      <w:rPr>
        <w:rFonts w:ascii="Wingdings" w:hAnsi="Wingdings" w:hint="default"/>
      </w:rPr>
    </w:lvl>
    <w:lvl w:ilvl="6" w:tplc="08090001" w:tentative="1">
      <w:start w:val="1"/>
      <w:numFmt w:val="bullet"/>
      <w:lvlText w:val=""/>
      <w:lvlJc w:val="left"/>
      <w:pPr>
        <w:ind w:left="5102" w:hanging="360"/>
      </w:pPr>
      <w:rPr>
        <w:rFonts w:ascii="Symbol" w:hAnsi="Symbol" w:hint="default"/>
      </w:rPr>
    </w:lvl>
    <w:lvl w:ilvl="7" w:tplc="08090003" w:tentative="1">
      <w:start w:val="1"/>
      <w:numFmt w:val="bullet"/>
      <w:lvlText w:val="o"/>
      <w:lvlJc w:val="left"/>
      <w:pPr>
        <w:ind w:left="5822" w:hanging="360"/>
      </w:pPr>
      <w:rPr>
        <w:rFonts w:ascii="Courier New" w:hAnsi="Courier New" w:cs="Courier New" w:hint="default"/>
      </w:rPr>
    </w:lvl>
    <w:lvl w:ilvl="8" w:tplc="08090005" w:tentative="1">
      <w:start w:val="1"/>
      <w:numFmt w:val="bullet"/>
      <w:lvlText w:val=""/>
      <w:lvlJc w:val="left"/>
      <w:pPr>
        <w:ind w:left="6542" w:hanging="360"/>
      </w:pPr>
      <w:rPr>
        <w:rFonts w:ascii="Wingdings" w:hAnsi="Wingdings" w:hint="default"/>
      </w:rPr>
    </w:lvl>
  </w:abstractNum>
  <w:num w:numId="1">
    <w:abstractNumId w:val="20"/>
  </w:num>
  <w:num w:numId="2">
    <w:abstractNumId w:val="45"/>
  </w:num>
  <w:num w:numId="3">
    <w:abstractNumId w:val="13"/>
  </w:num>
  <w:num w:numId="4">
    <w:abstractNumId w:val="44"/>
  </w:num>
  <w:num w:numId="5">
    <w:abstractNumId w:val="21"/>
  </w:num>
  <w:num w:numId="6">
    <w:abstractNumId w:val="58"/>
  </w:num>
  <w:num w:numId="7">
    <w:abstractNumId w:val="0"/>
  </w:num>
  <w:num w:numId="8">
    <w:abstractNumId w:val="26"/>
  </w:num>
  <w:num w:numId="9">
    <w:abstractNumId w:val="23"/>
  </w:num>
  <w:num w:numId="10">
    <w:abstractNumId w:val="49"/>
  </w:num>
  <w:num w:numId="11">
    <w:abstractNumId w:val="50"/>
  </w:num>
  <w:num w:numId="12">
    <w:abstractNumId w:val="40"/>
  </w:num>
  <w:num w:numId="13">
    <w:abstractNumId w:val="34"/>
  </w:num>
  <w:num w:numId="14">
    <w:abstractNumId w:val="62"/>
  </w:num>
  <w:num w:numId="15">
    <w:abstractNumId w:val="12"/>
  </w:num>
  <w:num w:numId="16">
    <w:abstractNumId w:val="8"/>
  </w:num>
  <w:num w:numId="17">
    <w:abstractNumId w:val="42"/>
  </w:num>
  <w:num w:numId="18">
    <w:abstractNumId w:val="52"/>
  </w:num>
  <w:num w:numId="19">
    <w:abstractNumId w:val="28"/>
  </w:num>
  <w:num w:numId="20">
    <w:abstractNumId w:val="48"/>
  </w:num>
  <w:num w:numId="21">
    <w:abstractNumId w:val="17"/>
  </w:num>
  <w:num w:numId="22">
    <w:abstractNumId w:val="41"/>
  </w:num>
  <w:num w:numId="23">
    <w:abstractNumId w:val="43"/>
  </w:num>
  <w:num w:numId="24">
    <w:abstractNumId w:val="11"/>
  </w:num>
  <w:num w:numId="25">
    <w:abstractNumId w:val="37"/>
  </w:num>
  <w:num w:numId="26">
    <w:abstractNumId w:val="61"/>
  </w:num>
  <w:num w:numId="27">
    <w:abstractNumId w:val="60"/>
  </w:num>
  <w:num w:numId="28">
    <w:abstractNumId w:val="1"/>
  </w:num>
  <w:num w:numId="29">
    <w:abstractNumId w:val="5"/>
  </w:num>
  <w:num w:numId="30">
    <w:abstractNumId w:val="36"/>
  </w:num>
  <w:num w:numId="31">
    <w:abstractNumId w:val="55"/>
  </w:num>
  <w:num w:numId="32">
    <w:abstractNumId w:val="18"/>
  </w:num>
  <w:num w:numId="33">
    <w:abstractNumId w:val="2"/>
  </w:num>
  <w:num w:numId="34">
    <w:abstractNumId w:val="29"/>
  </w:num>
  <w:num w:numId="35">
    <w:abstractNumId w:val="32"/>
  </w:num>
  <w:num w:numId="36">
    <w:abstractNumId w:val="9"/>
  </w:num>
  <w:num w:numId="37">
    <w:abstractNumId w:val="3"/>
  </w:num>
  <w:num w:numId="38">
    <w:abstractNumId w:val="24"/>
  </w:num>
  <w:num w:numId="39">
    <w:abstractNumId w:val="10"/>
  </w:num>
  <w:num w:numId="40">
    <w:abstractNumId w:val="38"/>
  </w:num>
  <w:num w:numId="41">
    <w:abstractNumId w:val="35"/>
  </w:num>
  <w:num w:numId="42">
    <w:abstractNumId w:val="4"/>
  </w:num>
  <w:num w:numId="43">
    <w:abstractNumId w:val="31"/>
  </w:num>
  <w:num w:numId="44">
    <w:abstractNumId w:val="39"/>
  </w:num>
  <w:num w:numId="45">
    <w:abstractNumId w:val="7"/>
  </w:num>
  <w:num w:numId="46">
    <w:abstractNumId w:val="14"/>
  </w:num>
  <w:num w:numId="47">
    <w:abstractNumId w:val="33"/>
  </w:num>
  <w:num w:numId="48">
    <w:abstractNumId w:val="56"/>
  </w:num>
  <w:num w:numId="49">
    <w:abstractNumId w:val="22"/>
  </w:num>
  <w:num w:numId="50">
    <w:abstractNumId w:val="25"/>
  </w:num>
  <w:num w:numId="51">
    <w:abstractNumId w:val="59"/>
  </w:num>
  <w:num w:numId="52">
    <w:abstractNumId w:val="27"/>
  </w:num>
  <w:num w:numId="53">
    <w:abstractNumId w:val="19"/>
  </w:num>
  <w:num w:numId="54">
    <w:abstractNumId w:val="16"/>
  </w:num>
  <w:num w:numId="55">
    <w:abstractNumId w:val="15"/>
  </w:num>
  <w:num w:numId="56">
    <w:abstractNumId w:val="63"/>
  </w:num>
  <w:num w:numId="57">
    <w:abstractNumId w:val="47"/>
  </w:num>
  <w:num w:numId="58">
    <w:abstractNumId w:val="46"/>
  </w:num>
  <w:num w:numId="59">
    <w:abstractNumId w:val="30"/>
  </w:num>
  <w:num w:numId="60">
    <w:abstractNumId w:val="51"/>
  </w:num>
  <w:num w:numId="61">
    <w:abstractNumId w:val="53"/>
  </w:num>
  <w:num w:numId="62">
    <w:abstractNumId w:val="6"/>
  </w:num>
  <w:num w:numId="63">
    <w:abstractNumId w:val="57"/>
  </w:num>
  <w:num w:numId="64">
    <w:abstractNumId w:val="54"/>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oNotDisplayPageBoundarie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22AB"/>
    <w:rsid w:val="00002F67"/>
    <w:rsid w:val="000058BF"/>
    <w:rsid w:val="0000599A"/>
    <w:rsid w:val="00006056"/>
    <w:rsid w:val="00010F9F"/>
    <w:rsid w:val="000127A7"/>
    <w:rsid w:val="00014E86"/>
    <w:rsid w:val="000227D0"/>
    <w:rsid w:val="0002431E"/>
    <w:rsid w:val="00025F2A"/>
    <w:rsid w:val="000307DB"/>
    <w:rsid w:val="00030C00"/>
    <w:rsid w:val="00032B69"/>
    <w:rsid w:val="00041FF1"/>
    <w:rsid w:val="000431AA"/>
    <w:rsid w:val="00043E1E"/>
    <w:rsid w:val="00046313"/>
    <w:rsid w:val="000503F6"/>
    <w:rsid w:val="00050FB5"/>
    <w:rsid w:val="0005350E"/>
    <w:rsid w:val="00053B1F"/>
    <w:rsid w:val="00054511"/>
    <w:rsid w:val="00054BE9"/>
    <w:rsid w:val="000558AD"/>
    <w:rsid w:val="00055C39"/>
    <w:rsid w:val="00056735"/>
    <w:rsid w:val="00057C1C"/>
    <w:rsid w:val="0006067C"/>
    <w:rsid w:val="0006113F"/>
    <w:rsid w:val="0006118C"/>
    <w:rsid w:val="00061552"/>
    <w:rsid w:val="00067AA9"/>
    <w:rsid w:val="000722A6"/>
    <w:rsid w:val="00073C85"/>
    <w:rsid w:val="000759CE"/>
    <w:rsid w:val="00077FB4"/>
    <w:rsid w:val="00082A61"/>
    <w:rsid w:val="00083259"/>
    <w:rsid w:val="00085B1B"/>
    <w:rsid w:val="000867AD"/>
    <w:rsid w:val="00087A15"/>
    <w:rsid w:val="00090A34"/>
    <w:rsid w:val="00095ABA"/>
    <w:rsid w:val="000B219B"/>
    <w:rsid w:val="000B421F"/>
    <w:rsid w:val="000B4CDF"/>
    <w:rsid w:val="000B50A0"/>
    <w:rsid w:val="000B523B"/>
    <w:rsid w:val="000B584E"/>
    <w:rsid w:val="000B590C"/>
    <w:rsid w:val="000B5982"/>
    <w:rsid w:val="000B6452"/>
    <w:rsid w:val="000B7FB3"/>
    <w:rsid w:val="000C0822"/>
    <w:rsid w:val="000C79DB"/>
    <w:rsid w:val="000D0364"/>
    <w:rsid w:val="000D240A"/>
    <w:rsid w:val="000E1D5E"/>
    <w:rsid w:val="000E78DA"/>
    <w:rsid w:val="000E7A19"/>
    <w:rsid w:val="000F3D24"/>
    <w:rsid w:val="000F59A5"/>
    <w:rsid w:val="000F7513"/>
    <w:rsid w:val="0010053B"/>
    <w:rsid w:val="00102CFB"/>
    <w:rsid w:val="00103D24"/>
    <w:rsid w:val="001069AE"/>
    <w:rsid w:val="00106C77"/>
    <w:rsid w:val="00110FE0"/>
    <w:rsid w:val="001149CF"/>
    <w:rsid w:val="00115DC7"/>
    <w:rsid w:val="00120FD9"/>
    <w:rsid w:val="00132632"/>
    <w:rsid w:val="001330D8"/>
    <w:rsid w:val="00133AC7"/>
    <w:rsid w:val="00134451"/>
    <w:rsid w:val="00134ACC"/>
    <w:rsid w:val="00135CB8"/>
    <w:rsid w:val="00136DCC"/>
    <w:rsid w:val="00136E91"/>
    <w:rsid w:val="00137045"/>
    <w:rsid w:val="00142165"/>
    <w:rsid w:val="00144992"/>
    <w:rsid w:val="001471A3"/>
    <w:rsid w:val="00147601"/>
    <w:rsid w:val="00147DB0"/>
    <w:rsid w:val="00152454"/>
    <w:rsid w:val="00154159"/>
    <w:rsid w:val="0016375E"/>
    <w:rsid w:val="0016596F"/>
    <w:rsid w:val="001726D1"/>
    <w:rsid w:val="001733CF"/>
    <w:rsid w:val="00175D65"/>
    <w:rsid w:val="00176B50"/>
    <w:rsid w:val="001779AE"/>
    <w:rsid w:val="00185191"/>
    <w:rsid w:val="001860FE"/>
    <w:rsid w:val="001905CA"/>
    <w:rsid w:val="00190B64"/>
    <w:rsid w:val="001A23EE"/>
    <w:rsid w:val="001A32D2"/>
    <w:rsid w:val="001A43A1"/>
    <w:rsid w:val="001A4AA3"/>
    <w:rsid w:val="001B1B85"/>
    <w:rsid w:val="001B3853"/>
    <w:rsid w:val="001B39F7"/>
    <w:rsid w:val="001B4630"/>
    <w:rsid w:val="001B46B6"/>
    <w:rsid w:val="001C1307"/>
    <w:rsid w:val="001C1B84"/>
    <w:rsid w:val="001C324E"/>
    <w:rsid w:val="001C4A1A"/>
    <w:rsid w:val="001C4C01"/>
    <w:rsid w:val="001D5C38"/>
    <w:rsid w:val="001D65C4"/>
    <w:rsid w:val="001D663A"/>
    <w:rsid w:val="001D68BC"/>
    <w:rsid w:val="001D7D68"/>
    <w:rsid w:val="001E029E"/>
    <w:rsid w:val="001E19F0"/>
    <w:rsid w:val="001E1EAC"/>
    <w:rsid w:val="001F0F6A"/>
    <w:rsid w:val="001F5BB5"/>
    <w:rsid w:val="00201F57"/>
    <w:rsid w:val="00202E92"/>
    <w:rsid w:val="00203AB8"/>
    <w:rsid w:val="002068B8"/>
    <w:rsid w:val="00206919"/>
    <w:rsid w:val="002076CB"/>
    <w:rsid w:val="00207F51"/>
    <w:rsid w:val="00211F06"/>
    <w:rsid w:val="00212252"/>
    <w:rsid w:val="002140C7"/>
    <w:rsid w:val="0021487C"/>
    <w:rsid w:val="0021591F"/>
    <w:rsid w:val="00216382"/>
    <w:rsid w:val="00220BA0"/>
    <w:rsid w:val="00222434"/>
    <w:rsid w:val="00222E18"/>
    <w:rsid w:val="00224E19"/>
    <w:rsid w:val="00224F36"/>
    <w:rsid w:val="0022515C"/>
    <w:rsid w:val="00225203"/>
    <w:rsid w:val="002265A9"/>
    <w:rsid w:val="002309C3"/>
    <w:rsid w:val="00231FC5"/>
    <w:rsid w:val="0023322F"/>
    <w:rsid w:val="00234DE2"/>
    <w:rsid w:val="002365A7"/>
    <w:rsid w:val="00237CAF"/>
    <w:rsid w:val="002411C5"/>
    <w:rsid w:val="00241450"/>
    <w:rsid w:val="00242D5A"/>
    <w:rsid w:val="00243BF4"/>
    <w:rsid w:val="002444D7"/>
    <w:rsid w:val="00244E5A"/>
    <w:rsid w:val="00252A29"/>
    <w:rsid w:val="0025362E"/>
    <w:rsid w:val="002539B6"/>
    <w:rsid w:val="002562D0"/>
    <w:rsid w:val="002576FD"/>
    <w:rsid w:val="0025799E"/>
    <w:rsid w:val="002608BE"/>
    <w:rsid w:val="002615A1"/>
    <w:rsid w:val="00264CAE"/>
    <w:rsid w:val="00264E01"/>
    <w:rsid w:val="00266CEF"/>
    <w:rsid w:val="00273DDC"/>
    <w:rsid w:val="00275628"/>
    <w:rsid w:val="0028188E"/>
    <w:rsid w:val="002823A2"/>
    <w:rsid w:val="002834FF"/>
    <w:rsid w:val="0028350B"/>
    <w:rsid w:val="00284B9F"/>
    <w:rsid w:val="0028587B"/>
    <w:rsid w:val="00286E79"/>
    <w:rsid w:val="002878E5"/>
    <w:rsid w:val="0029187C"/>
    <w:rsid w:val="00293269"/>
    <w:rsid w:val="002948EB"/>
    <w:rsid w:val="00294BD4"/>
    <w:rsid w:val="00295A83"/>
    <w:rsid w:val="00296E39"/>
    <w:rsid w:val="002A36BA"/>
    <w:rsid w:val="002A502B"/>
    <w:rsid w:val="002A5CC0"/>
    <w:rsid w:val="002A72FA"/>
    <w:rsid w:val="002A7E65"/>
    <w:rsid w:val="002B604B"/>
    <w:rsid w:val="002B65A0"/>
    <w:rsid w:val="002B6618"/>
    <w:rsid w:val="002C474D"/>
    <w:rsid w:val="002C4A5B"/>
    <w:rsid w:val="002C6222"/>
    <w:rsid w:val="002D2197"/>
    <w:rsid w:val="002D2DB7"/>
    <w:rsid w:val="002D41BD"/>
    <w:rsid w:val="002D7183"/>
    <w:rsid w:val="002E0D6B"/>
    <w:rsid w:val="002E2150"/>
    <w:rsid w:val="002E42DD"/>
    <w:rsid w:val="002F141A"/>
    <w:rsid w:val="002F1EB7"/>
    <w:rsid w:val="002F3806"/>
    <w:rsid w:val="002F5F7B"/>
    <w:rsid w:val="002F6D0E"/>
    <w:rsid w:val="002F739E"/>
    <w:rsid w:val="002F7E55"/>
    <w:rsid w:val="00301338"/>
    <w:rsid w:val="0030276F"/>
    <w:rsid w:val="00302CC3"/>
    <w:rsid w:val="00304BF8"/>
    <w:rsid w:val="00305C1D"/>
    <w:rsid w:val="0031087B"/>
    <w:rsid w:val="003122A3"/>
    <w:rsid w:val="00320875"/>
    <w:rsid w:val="00321BB5"/>
    <w:rsid w:val="003228CC"/>
    <w:rsid w:val="003277C4"/>
    <w:rsid w:val="00327DB0"/>
    <w:rsid w:val="00330627"/>
    <w:rsid w:val="00336CFA"/>
    <w:rsid w:val="00336E10"/>
    <w:rsid w:val="003372A1"/>
    <w:rsid w:val="00337C04"/>
    <w:rsid w:val="0034051E"/>
    <w:rsid w:val="003530F9"/>
    <w:rsid w:val="00354B65"/>
    <w:rsid w:val="00354DC4"/>
    <w:rsid w:val="0035703A"/>
    <w:rsid w:val="00357D90"/>
    <w:rsid w:val="00363651"/>
    <w:rsid w:val="0036371C"/>
    <w:rsid w:val="00364042"/>
    <w:rsid w:val="003712D7"/>
    <w:rsid w:val="003742DC"/>
    <w:rsid w:val="00376021"/>
    <w:rsid w:val="00384CB4"/>
    <w:rsid w:val="00385480"/>
    <w:rsid w:val="00395A3E"/>
    <w:rsid w:val="003A0E65"/>
    <w:rsid w:val="003A1556"/>
    <w:rsid w:val="003A1677"/>
    <w:rsid w:val="003A18FA"/>
    <w:rsid w:val="003A2AA2"/>
    <w:rsid w:val="003A4475"/>
    <w:rsid w:val="003A5040"/>
    <w:rsid w:val="003B0A27"/>
    <w:rsid w:val="003B1A05"/>
    <w:rsid w:val="003B4295"/>
    <w:rsid w:val="003C1D15"/>
    <w:rsid w:val="003C3193"/>
    <w:rsid w:val="003C59C6"/>
    <w:rsid w:val="003C6C79"/>
    <w:rsid w:val="003C73D8"/>
    <w:rsid w:val="003C7A10"/>
    <w:rsid w:val="003D1423"/>
    <w:rsid w:val="003D2DC5"/>
    <w:rsid w:val="003D2DF3"/>
    <w:rsid w:val="003D4F91"/>
    <w:rsid w:val="003D6B20"/>
    <w:rsid w:val="003D6C49"/>
    <w:rsid w:val="003D6CAB"/>
    <w:rsid w:val="003D732B"/>
    <w:rsid w:val="003E312E"/>
    <w:rsid w:val="003F0649"/>
    <w:rsid w:val="003F2535"/>
    <w:rsid w:val="003F308B"/>
    <w:rsid w:val="003F33CB"/>
    <w:rsid w:val="003F4A83"/>
    <w:rsid w:val="003F634E"/>
    <w:rsid w:val="003F7630"/>
    <w:rsid w:val="003F7CBE"/>
    <w:rsid w:val="00401301"/>
    <w:rsid w:val="004029C7"/>
    <w:rsid w:val="004067B6"/>
    <w:rsid w:val="004109FC"/>
    <w:rsid w:val="00410A36"/>
    <w:rsid w:val="00411090"/>
    <w:rsid w:val="0041148C"/>
    <w:rsid w:val="00411A26"/>
    <w:rsid w:val="00411CD3"/>
    <w:rsid w:val="00411D0D"/>
    <w:rsid w:val="00413AE9"/>
    <w:rsid w:val="00415A13"/>
    <w:rsid w:val="0041743D"/>
    <w:rsid w:val="004212FD"/>
    <w:rsid w:val="00421585"/>
    <w:rsid w:val="00423ACF"/>
    <w:rsid w:val="00424EB3"/>
    <w:rsid w:val="0042790A"/>
    <w:rsid w:val="00427C6C"/>
    <w:rsid w:val="00427FA2"/>
    <w:rsid w:val="004336CC"/>
    <w:rsid w:val="0043480B"/>
    <w:rsid w:val="00435E9F"/>
    <w:rsid w:val="0044150D"/>
    <w:rsid w:val="00442820"/>
    <w:rsid w:val="0044334C"/>
    <w:rsid w:val="00443B3B"/>
    <w:rsid w:val="004446C5"/>
    <w:rsid w:val="0044523F"/>
    <w:rsid w:val="00446D26"/>
    <w:rsid w:val="00447320"/>
    <w:rsid w:val="00452A11"/>
    <w:rsid w:val="0045390A"/>
    <w:rsid w:val="004565B1"/>
    <w:rsid w:val="00460A8A"/>
    <w:rsid w:val="00463A3F"/>
    <w:rsid w:val="00466442"/>
    <w:rsid w:val="00470984"/>
    <w:rsid w:val="00472000"/>
    <w:rsid w:val="004723A3"/>
    <w:rsid w:val="00472D75"/>
    <w:rsid w:val="00476421"/>
    <w:rsid w:val="00477038"/>
    <w:rsid w:val="0047783E"/>
    <w:rsid w:val="00477F00"/>
    <w:rsid w:val="00480D88"/>
    <w:rsid w:val="00482E57"/>
    <w:rsid w:val="00485216"/>
    <w:rsid w:val="00485C90"/>
    <w:rsid w:val="00486899"/>
    <w:rsid w:val="0048722A"/>
    <w:rsid w:val="00490BF2"/>
    <w:rsid w:val="0049327F"/>
    <w:rsid w:val="00493B12"/>
    <w:rsid w:val="004964E3"/>
    <w:rsid w:val="00497063"/>
    <w:rsid w:val="0049721A"/>
    <w:rsid w:val="004A033E"/>
    <w:rsid w:val="004A07DD"/>
    <w:rsid w:val="004A0B02"/>
    <w:rsid w:val="004A0FED"/>
    <w:rsid w:val="004A3F12"/>
    <w:rsid w:val="004A54E6"/>
    <w:rsid w:val="004B1BB8"/>
    <w:rsid w:val="004B424C"/>
    <w:rsid w:val="004B4ED1"/>
    <w:rsid w:val="004B576F"/>
    <w:rsid w:val="004C2D77"/>
    <w:rsid w:val="004C4008"/>
    <w:rsid w:val="004C71A7"/>
    <w:rsid w:val="004D0FF2"/>
    <w:rsid w:val="004D1D3A"/>
    <w:rsid w:val="004D2D8D"/>
    <w:rsid w:val="004D6EDD"/>
    <w:rsid w:val="004D7EA3"/>
    <w:rsid w:val="004E0157"/>
    <w:rsid w:val="004E127D"/>
    <w:rsid w:val="004E1A28"/>
    <w:rsid w:val="004E1BBA"/>
    <w:rsid w:val="004E2FFF"/>
    <w:rsid w:val="004E31A2"/>
    <w:rsid w:val="004E5927"/>
    <w:rsid w:val="004E6BA6"/>
    <w:rsid w:val="004E72DB"/>
    <w:rsid w:val="004F0490"/>
    <w:rsid w:val="004F0928"/>
    <w:rsid w:val="004F275F"/>
    <w:rsid w:val="004F4053"/>
    <w:rsid w:val="004F4ABD"/>
    <w:rsid w:val="004F6124"/>
    <w:rsid w:val="0050016A"/>
    <w:rsid w:val="00500432"/>
    <w:rsid w:val="00500732"/>
    <w:rsid w:val="00500C7D"/>
    <w:rsid w:val="00500D89"/>
    <w:rsid w:val="0050294C"/>
    <w:rsid w:val="00504B8A"/>
    <w:rsid w:val="0050655D"/>
    <w:rsid w:val="00510D98"/>
    <w:rsid w:val="005112E9"/>
    <w:rsid w:val="005122AB"/>
    <w:rsid w:val="005129FE"/>
    <w:rsid w:val="005141F1"/>
    <w:rsid w:val="00514251"/>
    <w:rsid w:val="00521257"/>
    <w:rsid w:val="00522887"/>
    <w:rsid w:val="00523167"/>
    <w:rsid w:val="005248E2"/>
    <w:rsid w:val="00525B76"/>
    <w:rsid w:val="00534894"/>
    <w:rsid w:val="00536B17"/>
    <w:rsid w:val="00541186"/>
    <w:rsid w:val="00541D94"/>
    <w:rsid w:val="00541E9E"/>
    <w:rsid w:val="00544DF9"/>
    <w:rsid w:val="00547720"/>
    <w:rsid w:val="00550BA9"/>
    <w:rsid w:val="00551AD9"/>
    <w:rsid w:val="005547EA"/>
    <w:rsid w:val="0055496D"/>
    <w:rsid w:val="00554AC9"/>
    <w:rsid w:val="00557E0B"/>
    <w:rsid w:val="0056039E"/>
    <w:rsid w:val="005623BA"/>
    <w:rsid w:val="005632A8"/>
    <w:rsid w:val="00566101"/>
    <w:rsid w:val="00566EBF"/>
    <w:rsid w:val="00567975"/>
    <w:rsid w:val="00567F4A"/>
    <w:rsid w:val="00572F82"/>
    <w:rsid w:val="00573C0F"/>
    <w:rsid w:val="0057566F"/>
    <w:rsid w:val="005837E0"/>
    <w:rsid w:val="00584CB6"/>
    <w:rsid w:val="005852A8"/>
    <w:rsid w:val="005909B7"/>
    <w:rsid w:val="005942C8"/>
    <w:rsid w:val="005947AA"/>
    <w:rsid w:val="00594E94"/>
    <w:rsid w:val="00597F9D"/>
    <w:rsid w:val="005A01CB"/>
    <w:rsid w:val="005A0319"/>
    <w:rsid w:val="005A78DE"/>
    <w:rsid w:val="005B0AE1"/>
    <w:rsid w:val="005C028C"/>
    <w:rsid w:val="005C089E"/>
    <w:rsid w:val="005C272C"/>
    <w:rsid w:val="005D1177"/>
    <w:rsid w:val="005D1EC8"/>
    <w:rsid w:val="005D1F95"/>
    <w:rsid w:val="005E130D"/>
    <w:rsid w:val="005E7E1E"/>
    <w:rsid w:val="005F0D1B"/>
    <w:rsid w:val="005F5417"/>
    <w:rsid w:val="005F7BDF"/>
    <w:rsid w:val="00600538"/>
    <w:rsid w:val="00601C4E"/>
    <w:rsid w:val="006046B4"/>
    <w:rsid w:val="006062D3"/>
    <w:rsid w:val="00606630"/>
    <w:rsid w:val="00607939"/>
    <w:rsid w:val="00611D33"/>
    <w:rsid w:val="006121EE"/>
    <w:rsid w:val="00612D0C"/>
    <w:rsid w:val="006169CA"/>
    <w:rsid w:val="00620266"/>
    <w:rsid w:val="00621CA1"/>
    <w:rsid w:val="0062543F"/>
    <w:rsid w:val="00625E83"/>
    <w:rsid w:val="006313D6"/>
    <w:rsid w:val="0063316E"/>
    <w:rsid w:val="006374F1"/>
    <w:rsid w:val="00641019"/>
    <w:rsid w:val="0064334E"/>
    <w:rsid w:val="0064359A"/>
    <w:rsid w:val="00643A6A"/>
    <w:rsid w:val="006451B7"/>
    <w:rsid w:val="00645D80"/>
    <w:rsid w:val="00647C2E"/>
    <w:rsid w:val="00657A2F"/>
    <w:rsid w:val="006614C6"/>
    <w:rsid w:val="00661951"/>
    <w:rsid w:val="006635DC"/>
    <w:rsid w:val="006659C1"/>
    <w:rsid w:val="0066666C"/>
    <w:rsid w:val="00670479"/>
    <w:rsid w:val="006706CC"/>
    <w:rsid w:val="006746A1"/>
    <w:rsid w:val="00674CB1"/>
    <w:rsid w:val="006812A4"/>
    <w:rsid w:val="006850F3"/>
    <w:rsid w:val="00685388"/>
    <w:rsid w:val="006860C3"/>
    <w:rsid w:val="00687E42"/>
    <w:rsid w:val="00687F04"/>
    <w:rsid w:val="00691061"/>
    <w:rsid w:val="006938C1"/>
    <w:rsid w:val="00693D62"/>
    <w:rsid w:val="00695013"/>
    <w:rsid w:val="006957C0"/>
    <w:rsid w:val="00696971"/>
    <w:rsid w:val="006A0C07"/>
    <w:rsid w:val="006A1423"/>
    <w:rsid w:val="006A1B26"/>
    <w:rsid w:val="006A1E77"/>
    <w:rsid w:val="006A6FD9"/>
    <w:rsid w:val="006A790B"/>
    <w:rsid w:val="006B04F6"/>
    <w:rsid w:val="006B168D"/>
    <w:rsid w:val="006B2EC3"/>
    <w:rsid w:val="006B392E"/>
    <w:rsid w:val="006B3D0B"/>
    <w:rsid w:val="006B5A04"/>
    <w:rsid w:val="006B6E9F"/>
    <w:rsid w:val="006B7DAE"/>
    <w:rsid w:val="006C483A"/>
    <w:rsid w:val="006C5C7F"/>
    <w:rsid w:val="006C635E"/>
    <w:rsid w:val="006C6875"/>
    <w:rsid w:val="006C7B74"/>
    <w:rsid w:val="006D0F09"/>
    <w:rsid w:val="006D2B28"/>
    <w:rsid w:val="006D4977"/>
    <w:rsid w:val="006D4EDE"/>
    <w:rsid w:val="006D5A82"/>
    <w:rsid w:val="006E0141"/>
    <w:rsid w:val="006E3C25"/>
    <w:rsid w:val="006E6439"/>
    <w:rsid w:val="006F0F13"/>
    <w:rsid w:val="006F2DC5"/>
    <w:rsid w:val="006F3D75"/>
    <w:rsid w:val="006F69C3"/>
    <w:rsid w:val="006F7210"/>
    <w:rsid w:val="00701575"/>
    <w:rsid w:val="007018D1"/>
    <w:rsid w:val="00703874"/>
    <w:rsid w:val="007051AC"/>
    <w:rsid w:val="007053A9"/>
    <w:rsid w:val="007053B3"/>
    <w:rsid w:val="007070E7"/>
    <w:rsid w:val="00711503"/>
    <w:rsid w:val="00711E38"/>
    <w:rsid w:val="00712509"/>
    <w:rsid w:val="00713808"/>
    <w:rsid w:val="00717A72"/>
    <w:rsid w:val="00721755"/>
    <w:rsid w:val="00723F95"/>
    <w:rsid w:val="00724D1E"/>
    <w:rsid w:val="007273F5"/>
    <w:rsid w:val="00730AD0"/>
    <w:rsid w:val="00741AFF"/>
    <w:rsid w:val="00741EE4"/>
    <w:rsid w:val="007442B2"/>
    <w:rsid w:val="00744785"/>
    <w:rsid w:val="0074595B"/>
    <w:rsid w:val="007474AD"/>
    <w:rsid w:val="00750F4F"/>
    <w:rsid w:val="007524BC"/>
    <w:rsid w:val="0075402D"/>
    <w:rsid w:val="00754A9D"/>
    <w:rsid w:val="0075796D"/>
    <w:rsid w:val="007628CD"/>
    <w:rsid w:val="00764E2C"/>
    <w:rsid w:val="00767D37"/>
    <w:rsid w:val="00771F73"/>
    <w:rsid w:val="007724BA"/>
    <w:rsid w:val="0077445E"/>
    <w:rsid w:val="007750EE"/>
    <w:rsid w:val="00775F24"/>
    <w:rsid w:val="00780559"/>
    <w:rsid w:val="00781E5D"/>
    <w:rsid w:val="00782EAB"/>
    <w:rsid w:val="007846BB"/>
    <w:rsid w:val="00784C11"/>
    <w:rsid w:val="00785F05"/>
    <w:rsid w:val="007914BD"/>
    <w:rsid w:val="00792138"/>
    <w:rsid w:val="00792B0E"/>
    <w:rsid w:val="00794CC2"/>
    <w:rsid w:val="00794F22"/>
    <w:rsid w:val="00795D99"/>
    <w:rsid w:val="00797042"/>
    <w:rsid w:val="007975C6"/>
    <w:rsid w:val="007A1801"/>
    <w:rsid w:val="007A4822"/>
    <w:rsid w:val="007A597F"/>
    <w:rsid w:val="007A73FC"/>
    <w:rsid w:val="007A79AA"/>
    <w:rsid w:val="007B0C99"/>
    <w:rsid w:val="007B33F9"/>
    <w:rsid w:val="007B6038"/>
    <w:rsid w:val="007B6728"/>
    <w:rsid w:val="007B6DCD"/>
    <w:rsid w:val="007C0663"/>
    <w:rsid w:val="007C2642"/>
    <w:rsid w:val="007C3D77"/>
    <w:rsid w:val="007C5245"/>
    <w:rsid w:val="007D0679"/>
    <w:rsid w:val="007D0857"/>
    <w:rsid w:val="007D16CA"/>
    <w:rsid w:val="007D4FF1"/>
    <w:rsid w:val="007D5444"/>
    <w:rsid w:val="007E0377"/>
    <w:rsid w:val="007E2918"/>
    <w:rsid w:val="007E3636"/>
    <w:rsid w:val="007E522A"/>
    <w:rsid w:val="007F0A3E"/>
    <w:rsid w:val="007F150F"/>
    <w:rsid w:val="007F2307"/>
    <w:rsid w:val="007F65F6"/>
    <w:rsid w:val="0081680A"/>
    <w:rsid w:val="008203E6"/>
    <w:rsid w:val="008222A3"/>
    <w:rsid w:val="0082597A"/>
    <w:rsid w:val="00826550"/>
    <w:rsid w:val="008311B0"/>
    <w:rsid w:val="00831298"/>
    <w:rsid w:val="00835202"/>
    <w:rsid w:val="00836AB2"/>
    <w:rsid w:val="00842A57"/>
    <w:rsid w:val="00844D69"/>
    <w:rsid w:val="0084502A"/>
    <w:rsid w:val="00851BDD"/>
    <w:rsid w:val="008556F9"/>
    <w:rsid w:val="0085655A"/>
    <w:rsid w:val="00856B7B"/>
    <w:rsid w:val="00857EF4"/>
    <w:rsid w:val="00857F26"/>
    <w:rsid w:val="00861B82"/>
    <w:rsid w:val="0086201D"/>
    <w:rsid w:val="008623FC"/>
    <w:rsid w:val="00862AA0"/>
    <w:rsid w:val="00863CB1"/>
    <w:rsid w:val="0086434A"/>
    <w:rsid w:val="008651A6"/>
    <w:rsid w:val="008657A9"/>
    <w:rsid w:val="008721A3"/>
    <w:rsid w:val="00873168"/>
    <w:rsid w:val="008748C5"/>
    <w:rsid w:val="008752DD"/>
    <w:rsid w:val="00875F36"/>
    <w:rsid w:val="0088072C"/>
    <w:rsid w:val="00881F7F"/>
    <w:rsid w:val="00882674"/>
    <w:rsid w:val="008860B0"/>
    <w:rsid w:val="00886752"/>
    <w:rsid w:val="00887F99"/>
    <w:rsid w:val="0089010D"/>
    <w:rsid w:val="0089115F"/>
    <w:rsid w:val="008929EF"/>
    <w:rsid w:val="00894382"/>
    <w:rsid w:val="00895D01"/>
    <w:rsid w:val="00897EA2"/>
    <w:rsid w:val="008A0057"/>
    <w:rsid w:val="008A1E45"/>
    <w:rsid w:val="008A38D7"/>
    <w:rsid w:val="008A4150"/>
    <w:rsid w:val="008A516A"/>
    <w:rsid w:val="008A53D2"/>
    <w:rsid w:val="008A5E0F"/>
    <w:rsid w:val="008B01E3"/>
    <w:rsid w:val="008B03C3"/>
    <w:rsid w:val="008B0B1F"/>
    <w:rsid w:val="008B1781"/>
    <w:rsid w:val="008B568D"/>
    <w:rsid w:val="008C0254"/>
    <w:rsid w:val="008C033C"/>
    <w:rsid w:val="008C45B1"/>
    <w:rsid w:val="008C5C44"/>
    <w:rsid w:val="008D165D"/>
    <w:rsid w:val="008D2032"/>
    <w:rsid w:val="008D2692"/>
    <w:rsid w:val="008D3321"/>
    <w:rsid w:val="008D4F15"/>
    <w:rsid w:val="008D5A2D"/>
    <w:rsid w:val="008D783C"/>
    <w:rsid w:val="008E19BD"/>
    <w:rsid w:val="008E280A"/>
    <w:rsid w:val="008E6725"/>
    <w:rsid w:val="008F1563"/>
    <w:rsid w:val="008F20A5"/>
    <w:rsid w:val="008F7D6A"/>
    <w:rsid w:val="00902B16"/>
    <w:rsid w:val="00903120"/>
    <w:rsid w:val="0090555E"/>
    <w:rsid w:val="00905DD5"/>
    <w:rsid w:val="00907E35"/>
    <w:rsid w:val="009113DF"/>
    <w:rsid w:val="00911449"/>
    <w:rsid w:val="00911C57"/>
    <w:rsid w:val="009149FB"/>
    <w:rsid w:val="00914E17"/>
    <w:rsid w:val="00914F17"/>
    <w:rsid w:val="00920E71"/>
    <w:rsid w:val="009218EF"/>
    <w:rsid w:val="00921C0E"/>
    <w:rsid w:val="009229DD"/>
    <w:rsid w:val="009239D7"/>
    <w:rsid w:val="00931BDE"/>
    <w:rsid w:val="00933BDC"/>
    <w:rsid w:val="00934FD2"/>
    <w:rsid w:val="009416B3"/>
    <w:rsid w:val="00943339"/>
    <w:rsid w:val="00944EC2"/>
    <w:rsid w:val="009502BF"/>
    <w:rsid w:val="00952861"/>
    <w:rsid w:val="0095347F"/>
    <w:rsid w:val="00955468"/>
    <w:rsid w:val="00961CA4"/>
    <w:rsid w:val="00964314"/>
    <w:rsid w:val="00967640"/>
    <w:rsid w:val="00970502"/>
    <w:rsid w:val="00971D57"/>
    <w:rsid w:val="0097350A"/>
    <w:rsid w:val="009736E0"/>
    <w:rsid w:val="0097385C"/>
    <w:rsid w:val="0097492F"/>
    <w:rsid w:val="00982EDC"/>
    <w:rsid w:val="00983AC4"/>
    <w:rsid w:val="00984418"/>
    <w:rsid w:val="00984D15"/>
    <w:rsid w:val="00985C53"/>
    <w:rsid w:val="00986A8D"/>
    <w:rsid w:val="009878E4"/>
    <w:rsid w:val="009916B1"/>
    <w:rsid w:val="00994EB0"/>
    <w:rsid w:val="00995A8F"/>
    <w:rsid w:val="00996ACF"/>
    <w:rsid w:val="009A3ED7"/>
    <w:rsid w:val="009A619B"/>
    <w:rsid w:val="009B2586"/>
    <w:rsid w:val="009B3098"/>
    <w:rsid w:val="009B42C7"/>
    <w:rsid w:val="009B6964"/>
    <w:rsid w:val="009C0594"/>
    <w:rsid w:val="009C0790"/>
    <w:rsid w:val="009C19D7"/>
    <w:rsid w:val="009C1B51"/>
    <w:rsid w:val="009C1D0D"/>
    <w:rsid w:val="009C1DD1"/>
    <w:rsid w:val="009C5DAC"/>
    <w:rsid w:val="009C65D7"/>
    <w:rsid w:val="009D2920"/>
    <w:rsid w:val="009D30BE"/>
    <w:rsid w:val="009D7015"/>
    <w:rsid w:val="009D7A15"/>
    <w:rsid w:val="009D7BC9"/>
    <w:rsid w:val="009E5455"/>
    <w:rsid w:val="009E61D5"/>
    <w:rsid w:val="009F35BC"/>
    <w:rsid w:val="009F46E0"/>
    <w:rsid w:val="009F57DF"/>
    <w:rsid w:val="00A028B2"/>
    <w:rsid w:val="00A0608A"/>
    <w:rsid w:val="00A07FAC"/>
    <w:rsid w:val="00A14EE6"/>
    <w:rsid w:val="00A17CC2"/>
    <w:rsid w:val="00A200B0"/>
    <w:rsid w:val="00A201B1"/>
    <w:rsid w:val="00A202F6"/>
    <w:rsid w:val="00A2228A"/>
    <w:rsid w:val="00A23559"/>
    <w:rsid w:val="00A323AB"/>
    <w:rsid w:val="00A32795"/>
    <w:rsid w:val="00A35388"/>
    <w:rsid w:val="00A35904"/>
    <w:rsid w:val="00A40725"/>
    <w:rsid w:val="00A43713"/>
    <w:rsid w:val="00A45454"/>
    <w:rsid w:val="00A45D7C"/>
    <w:rsid w:val="00A47E13"/>
    <w:rsid w:val="00A513F4"/>
    <w:rsid w:val="00A51FC5"/>
    <w:rsid w:val="00A52AE5"/>
    <w:rsid w:val="00A52B0F"/>
    <w:rsid w:val="00A54EFB"/>
    <w:rsid w:val="00A55FED"/>
    <w:rsid w:val="00A60605"/>
    <w:rsid w:val="00A62A8E"/>
    <w:rsid w:val="00A638F3"/>
    <w:rsid w:val="00A63EF5"/>
    <w:rsid w:val="00A653AB"/>
    <w:rsid w:val="00A65768"/>
    <w:rsid w:val="00A65E69"/>
    <w:rsid w:val="00A72220"/>
    <w:rsid w:val="00A72CBE"/>
    <w:rsid w:val="00A746D7"/>
    <w:rsid w:val="00A748DF"/>
    <w:rsid w:val="00A75E0D"/>
    <w:rsid w:val="00A77619"/>
    <w:rsid w:val="00A82123"/>
    <w:rsid w:val="00A83CED"/>
    <w:rsid w:val="00A846CB"/>
    <w:rsid w:val="00A8587F"/>
    <w:rsid w:val="00A87A6D"/>
    <w:rsid w:val="00A926CF"/>
    <w:rsid w:val="00A975E7"/>
    <w:rsid w:val="00AA01F1"/>
    <w:rsid w:val="00AA3202"/>
    <w:rsid w:val="00AA3BDB"/>
    <w:rsid w:val="00AA5D68"/>
    <w:rsid w:val="00AB16E4"/>
    <w:rsid w:val="00AB1E41"/>
    <w:rsid w:val="00AB419F"/>
    <w:rsid w:val="00AB60DE"/>
    <w:rsid w:val="00AB69F5"/>
    <w:rsid w:val="00AC07A2"/>
    <w:rsid w:val="00AC38FE"/>
    <w:rsid w:val="00AC7671"/>
    <w:rsid w:val="00AD17F2"/>
    <w:rsid w:val="00AD3780"/>
    <w:rsid w:val="00AD37A4"/>
    <w:rsid w:val="00AD3B52"/>
    <w:rsid w:val="00AD4137"/>
    <w:rsid w:val="00AE077C"/>
    <w:rsid w:val="00AF1962"/>
    <w:rsid w:val="00AF1E03"/>
    <w:rsid w:val="00AF2F10"/>
    <w:rsid w:val="00AF49CE"/>
    <w:rsid w:val="00AF7DED"/>
    <w:rsid w:val="00B02629"/>
    <w:rsid w:val="00B0396A"/>
    <w:rsid w:val="00B04536"/>
    <w:rsid w:val="00B11C29"/>
    <w:rsid w:val="00B20C71"/>
    <w:rsid w:val="00B21029"/>
    <w:rsid w:val="00B21E37"/>
    <w:rsid w:val="00B240B3"/>
    <w:rsid w:val="00B25BB4"/>
    <w:rsid w:val="00B25FD8"/>
    <w:rsid w:val="00B26856"/>
    <w:rsid w:val="00B31806"/>
    <w:rsid w:val="00B3286C"/>
    <w:rsid w:val="00B3401A"/>
    <w:rsid w:val="00B3534B"/>
    <w:rsid w:val="00B353C5"/>
    <w:rsid w:val="00B3683E"/>
    <w:rsid w:val="00B36D4E"/>
    <w:rsid w:val="00B41357"/>
    <w:rsid w:val="00B42DC6"/>
    <w:rsid w:val="00B42DFC"/>
    <w:rsid w:val="00B43671"/>
    <w:rsid w:val="00B457D0"/>
    <w:rsid w:val="00B45C0D"/>
    <w:rsid w:val="00B511E3"/>
    <w:rsid w:val="00B51F48"/>
    <w:rsid w:val="00B552C1"/>
    <w:rsid w:val="00B553D1"/>
    <w:rsid w:val="00B60671"/>
    <w:rsid w:val="00B62EC6"/>
    <w:rsid w:val="00B62EC8"/>
    <w:rsid w:val="00B634A9"/>
    <w:rsid w:val="00B6461C"/>
    <w:rsid w:val="00B71570"/>
    <w:rsid w:val="00B728EB"/>
    <w:rsid w:val="00B72D43"/>
    <w:rsid w:val="00B75B1D"/>
    <w:rsid w:val="00B77277"/>
    <w:rsid w:val="00B80AF8"/>
    <w:rsid w:val="00B82E74"/>
    <w:rsid w:val="00B85ACC"/>
    <w:rsid w:val="00B91EF5"/>
    <w:rsid w:val="00B947C8"/>
    <w:rsid w:val="00B95AD0"/>
    <w:rsid w:val="00B97F15"/>
    <w:rsid w:val="00B97F67"/>
    <w:rsid w:val="00BA5E0E"/>
    <w:rsid w:val="00BA5EA8"/>
    <w:rsid w:val="00BA7DB8"/>
    <w:rsid w:val="00BA7DC6"/>
    <w:rsid w:val="00BB016B"/>
    <w:rsid w:val="00BB1255"/>
    <w:rsid w:val="00BB17FB"/>
    <w:rsid w:val="00BB184A"/>
    <w:rsid w:val="00BB3633"/>
    <w:rsid w:val="00BB4178"/>
    <w:rsid w:val="00BB47EF"/>
    <w:rsid w:val="00BB6767"/>
    <w:rsid w:val="00BB6BE9"/>
    <w:rsid w:val="00BB753C"/>
    <w:rsid w:val="00BB7B2D"/>
    <w:rsid w:val="00BC01AA"/>
    <w:rsid w:val="00BC0F0E"/>
    <w:rsid w:val="00BC1326"/>
    <w:rsid w:val="00BC42F4"/>
    <w:rsid w:val="00BC49A9"/>
    <w:rsid w:val="00BC4F01"/>
    <w:rsid w:val="00BC6DE1"/>
    <w:rsid w:val="00BD1A0B"/>
    <w:rsid w:val="00BD3C56"/>
    <w:rsid w:val="00BD7B1D"/>
    <w:rsid w:val="00BE2BB2"/>
    <w:rsid w:val="00BE4611"/>
    <w:rsid w:val="00BE7F2E"/>
    <w:rsid w:val="00BF4820"/>
    <w:rsid w:val="00BF4936"/>
    <w:rsid w:val="00BF5C5A"/>
    <w:rsid w:val="00C000EA"/>
    <w:rsid w:val="00C011BC"/>
    <w:rsid w:val="00C07473"/>
    <w:rsid w:val="00C07F27"/>
    <w:rsid w:val="00C1084E"/>
    <w:rsid w:val="00C111D8"/>
    <w:rsid w:val="00C1164E"/>
    <w:rsid w:val="00C1211A"/>
    <w:rsid w:val="00C129B5"/>
    <w:rsid w:val="00C22949"/>
    <w:rsid w:val="00C23A01"/>
    <w:rsid w:val="00C23C38"/>
    <w:rsid w:val="00C24ACF"/>
    <w:rsid w:val="00C24B4E"/>
    <w:rsid w:val="00C24E76"/>
    <w:rsid w:val="00C265DD"/>
    <w:rsid w:val="00C2681D"/>
    <w:rsid w:val="00C310AA"/>
    <w:rsid w:val="00C31CEF"/>
    <w:rsid w:val="00C35DA7"/>
    <w:rsid w:val="00C420DC"/>
    <w:rsid w:val="00C4469A"/>
    <w:rsid w:val="00C44AAE"/>
    <w:rsid w:val="00C46E3B"/>
    <w:rsid w:val="00C50ACB"/>
    <w:rsid w:val="00C52F51"/>
    <w:rsid w:val="00C54617"/>
    <w:rsid w:val="00C56483"/>
    <w:rsid w:val="00C56659"/>
    <w:rsid w:val="00C66C51"/>
    <w:rsid w:val="00C71DA0"/>
    <w:rsid w:val="00C72065"/>
    <w:rsid w:val="00C7442E"/>
    <w:rsid w:val="00C74DDD"/>
    <w:rsid w:val="00C86114"/>
    <w:rsid w:val="00C86C20"/>
    <w:rsid w:val="00C87AFD"/>
    <w:rsid w:val="00C87F7C"/>
    <w:rsid w:val="00C90A57"/>
    <w:rsid w:val="00C94942"/>
    <w:rsid w:val="00C94BA6"/>
    <w:rsid w:val="00CA54DF"/>
    <w:rsid w:val="00CB00C5"/>
    <w:rsid w:val="00CB2DFA"/>
    <w:rsid w:val="00CB41C7"/>
    <w:rsid w:val="00CB5CE9"/>
    <w:rsid w:val="00CB6297"/>
    <w:rsid w:val="00CB63B3"/>
    <w:rsid w:val="00CB6768"/>
    <w:rsid w:val="00CB6977"/>
    <w:rsid w:val="00CC201B"/>
    <w:rsid w:val="00CC5D18"/>
    <w:rsid w:val="00CD039D"/>
    <w:rsid w:val="00CD58EF"/>
    <w:rsid w:val="00CD6E56"/>
    <w:rsid w:val="00CE0398"/>
    <w:rsid w:val="00CE2384"/>
    <w:rsid w:val="00CF0886"/>
    <w:rsid w:val="00CF1612"/>
    <w:rsid w:val="00CF3433"/>
    <w:rsid w:val="00CF5D16"/>
    <w:rsid w:val="00D0008B"/>
    <w:rsid w:val="00D00209"/>
    <w:rsid w:val="00D009B4"/>
    <w:rsid w:val="00D025FC"/>
    <w:rsid w:val="00D037EF"/>
    <w:rsid w:val="00D03D3B"/>
    <w:rsid w:val="00D072AA"/>
    <w:rsid w:val="00D07412"/>
    <w:rsid w:val="00D10E9D"/>
    <w:rsid w:val="00D13A7C"/>
    <w:rsid w:val="00D13E36"/>
    <w:rsid w:val="00D20BE0"/>
    <w:rsid w:val="00D214D0"/>
    <w:rsid w:val="00D23345"/>
    <w:rsid w:val="00D235FA"/>
    <w:rsid w:val="00D25263"/>
    <w:rsid w:val="00D30A88"/>
    <w:rsid w:val="00D332CF"/>
    <w:rsid w:val="00D354F9"/>
    <w:rsid w:val="00D3556E"/>
    <w:rsid w:val="00D36BE5"/>
    <w:rsid w:val="00D37730"/>
    <w:rsid w:val="00D40846"/>
    <w:rsid w:val="00D42345"/>
    <w:rsid w:val="00D45E0D"/>
    <w:rsid w:val="00D5027A"/>
    <w:rsid w:val="00D509BB"/>
    <w:rsid w:val="00D52628"/>
    <w:rsid w:val="00D53092"/>
    <w:rsid w:val="00D54278"/>
    <w:rsid w:val="00D5570B"/>
    <w:rsid w:val="00D60691"/>
    <w:rsid w:val="00D63976"/>
    <w:rsid w:val="00D654A2"/>
    <w:rsid w:val="00D65BB9"/>
    <w:rsid w:val="00D66EF5"/>
    <w:rsid w:val="00D70402"/>
    <w:rsid w:val="00D716BE"/>
    <w:rsid w:val="00D721C1"/>
    <w:rsid w:val="00D74585"/>
    <w:rsid w:val="00D74D29"/>
    <w:rsid w:val="00D75528"/>
    <w:rsid w:val="00D80681"/>
    <w:rsid w:val="00D8330D"/>
    <w:rsid w:val="00D87E8F"/>
    <w:rsid w:val="00D92DE6"/>
    <w:rsid w:val="00D92FB0"/>
    <w:rsid w:val="00D93703"/>
    <w:rsid w:val="00D961E5"/>
    <w:rsid w:val="00D97562"/>
    <w:rsid w:val="00DA0044"/>
    <w:rsid w:val="00DA097F"/>
    <w:rsid w:val="00DA17F2"/>
    <w:rsid w:val="00DA3BAE"/>
    <w:rsid w:val="00DB3060"/>
    <w:rsid w:val="00DB4B60"/>
    <w:rsid w:val="00DB5294"/>
    <w:rsid w:val="00DC05B3"/>
    <w:rsid w:val="00DC3A33"/>
    <w:rsid w:val="00DC3C7C"/>
    <w:rsid w:val="00DC3FCB"/>
    <w:rsid w:val="00DC5CCF"/>
    <w:rsid w:val="00DD0805"/>
    <w:rsid w:val="00DD179A"/>
    <w:rsid w:val="00DD2EEF"/>
    <w:rsid w:val="00DD3219"/>
    <w:rsid w:val="00DD3C73"/>
    <w:rsid w:val="00DD40DA"/>
    <w:rsid w:val="00DD5EF7"/>
    <w:rsid w:val="00DE1EF1"/>
    <w:rsid w:val="00DE3C89"/>
    <w:rsid w:val="00DE4896"/>
    <w:rsid w:val="00DE5C90"/>
    <w:rsid w:val="00DE5CCE"/>
    <w:rsid w:val="00DE6507"/>
    <w:rsid w:val="00DE7B8A"/>
    <w:rsid w:val="00DF1A05"/>
    <w:rsid w:val="00DF29BE"/>
    <w:rsid w:val="00DF41D6"/>
    <w:rsid w:val="00DF6134"/>
    <w:rsid w:val="00DF6911"/>
    <w:rsid w:val="00DF70EB"/>
    <w:rsid w:val="00E01523"/>
    <w:rsid w:val="00E026CB"/>
    <w:rsid w:val="00E045A2"/>
    <w:rsid w:val="00E07245"/>
    <w:rsid w:val="00E07ECB"/>
    <w:rsid w:val="00E10268"/>
    <w:rsid w:val="00E1268C"/>
    <w:rsid w:val="00E12CD7"/>
    <w:rsid w:val="00E12E4C"/>
    <w:rsid w:val="00E131CF"/>
    <w:rsid w:val="00E14474"/>
    <w:rsid w:val="00E15106"/>
    <w:rsid w:val="00E15C2F"/>
    <w:rsid w:val="00E16B93"/>
    <w:rsid w:val="00E17700"/>
    <w:rsid w:val="00E214AF"/>
    <w:rsid w:val="00E256F0"/>
    <w:rsid w:val="00E26A22"/>
    <w:rsid w:val="00E32B7C"/>
    <w:rsid w:val="00E345A2"/>
    <w:rsid w:val="00E34D04"/>
    <w:rsid w:val="00E36B7B"/>
    <w:rsid w:val="00E439B5"/>
    <w:rsid w:val="00E45935"/>
    <w:rsid w:val="00E46B5D"/>
    <w:rsid w:val="00E54012"/>
    <w:rsid w:val="00E57771"/>
    <w:rsid w:val="00E60046"/>
    <w:rsid w:val="00E60188"/>
    <w:rsid w:val="00E61115"/>
    <w:rsid w:val="00E6175B"/>
    <w:rsid w:val="00E62017"/>
    <w:rsid w:val="00E623BB"/>
    <w:rsid w:val="00E62520"/>
    <w:rsid w:val="00E64839"/>
    <w:rsid w:val="00E706E4"/>
    <w:rsid w:val="00E75B31"/>
    <w:rsid w:val="00E75FA6"/>
    <w:rsid w:val="00E76D69"/>
    <w:rsid w:val="00E83807"/>
    <w:rsid w:val="00E84F1C"/>
    <w:rsid w:val="00E91E45"/>
    <w:rsid w:val="00E91FAC"/>
    <w:rsid w:val="00E923C1"/>
    <w:rsid w:val="00E9500E"/>
    <w:rsid w:val="00EA0FC6"/>
    <w:rsid w:val="00EA121D"/>
    <w:rsid w:val="00EA5912"/>
    <w:rsid w:val="00EA6CF0"/>
    <w:rsid w:val="00EB5C7E"/>
    <w:rsid w:val="00EB5E81"/>
    <w:rsid w:val="00EC1453"/>
    <w:rsid w:val="00EC284A"/>
    <w:rsid w:val="00EC2FF7"/>
    <w:rsid w:val="00EC3E39"/>
    <w:rsid w:val="00EC6535"/>
    <w:rsid w:val="00ED0398"/>
    <w:rsid w:val="00ED2ECE"/>
    <w:rsid w:val="00ED3A40"/>
    <w:rsid w:val="00ED4885"/>
    <w:rsid w:val="00ED7A84"/>
    <w:rsid w:val="00EE0105"/>
    <w:rsid w:val="00EE0405"/>
    <w:rsid w:val="00EE17CF"/>
    <w:rsid w:val="00EE35B5"/>
    <w:rsid w:val="00EE481F"/>
    <w:rsid w:val="00EE7161"/>
    <w:rsid w:val="00EE7A3E"/>
    <w:rsid w:val="00EF1BFF"/>
    <w:rsid w:val="00EF1DF5"/>
    <w:rsid w:val="00EF4AFC"/>
    <w:rsid w:val="00EF7456"/>
    <w:rsid w:val="00F01C32"/>
    <w:rsid w:val="00F02678"/>
    <w:rsid w:val="00F02A72"/>
    <w:rsid w:val="00F0300A"/>
    <w:rsid w:val="00F0470D"/>
    <w:rsid w:val="00F05601"/>
    <w:rsid w:val="00F05B21"/>
    <w:rsid w:val="00F0706F"/>
    <w:rsid w:val="00F071B6"/>
    <w:rsid w:val="00F12BA3"/>
    <w:rsid w:val="00F135CD"/>
    <w:rsid w:val="00F13D1A"/>
    <w:rsid w:val="00F2018A"/>
    <w:rsid w:val="00F23750"/>
    <w:rsid w:val="00F240B2"/>
    <w:rsid w:val="00F25D75"/>
    <w:rsid w:val="00F310B9"/>
    <w:rsid w:val="00F36BA9"/>
    <w:rsid w:val="00F4162F"/>
    <w:rsid w:val="00F464FA"/>
    <w:rsid w:val="00F46C8B"/>
    <w:rsid w:val="00F5236C"/>
    <w:rsid w:val="00F53FFC"/>
    <w:rsid w:val="00F5411F"/>
    <w:rsid w:val="00F54F3C"/>
    <w:rsid w:val="00F56E1A"/>
    <w:rsid w:val="00F572AB"/>
    <w:rsid w:val="00F610AC"/>
    <w:rsid w:val="00F6430A"/>
    <w:rsid w:val="00F64911"/>
    <w:rsid w:val="00F73A8A"/>
    <w:rsid w:val="00F74FA0"/>
    <w:rsid w:val="00F76B54"/>
    <w:rsid w:val="00F77D08"/>
    <w:rsid w:val="00F80563"/>
    <w:rsid w:val="00F834F0"/>
    <w:rsid w:val="00F8605B"/>
    <w:rsid w:val="00F863B2"/>
    <w:rsid w:val="00F87CD5"/>
    <w:rsid w:val="00F904A3"/>
    <w:rsid w:val="00F94F53"/>
    <w:rsid w:val="00FA048A"/>
    <w:rsid w:val="00FA05E2"/>
    <w:rsid w:val="00FA1341"/>
    <w:rsid w:val="00FA3C2B"/>
    <w:rsid w:val="00FA7B79"/>
    <w:rsid w:val="00FB0980"/>
    <w:rsid w:val="00FB0C4F"/>
    <w:rsid w:val="00FB0F11"/>
    <w:rsid w:val="00FB13BC"/>
    <w:rsid w:val="00FB1E12"/>
    <w:rsid w:val="00FB1F17"/>
    <w:rsid w:val="00FB4667"/>
    <w:rsid w:val="00FB52C4"/>
    <w:rsid w:val="00FB7D67"/>
    <w:rsid w:val="00FC0112"/>
    <w:rsid w:val="00FC1B27"/>
    <w:rsid w:val="00FC498D"/>
    <w:rsid w:val="00FC52D9"/>
    <w:rsid w:val="00FC7558"/>
    <w:rsid w:val="00FC7CF5"/>
    <w:rsid w:val="00FD1441"/>
    <w:rsid w:val="00FD2DE1"/>
    <w:rsid w:val="00FD3D9C"/>
    <w:rsid w:val="00FD4F0A"/>
    <w:rsid w:val="00FD5A02"/>
    <w:rsid w:val="00FD7747"/>
    <w:rsid w:val="00FE6050"/>
    <w:rsid w:val="00FE70F3"/>
    <w:rsid w:val="00FF194B"/>
    <w:rsid w:val="00FF2F7B"/>
    <w:rsid w:val="00FF35AC"/>
    <w:rsid w:val="00FF5EF5"/>
    <w:rsid w:val="00FF66F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E10F20C"/>
  <w15:docId w15:val="{4AD6678D-8BEC-461E-9B0E-D5F5CF4EA4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GB" w:eastAsia="en-GB"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unhideWhenUsed="1" w:qFormat="1"/>
    <w:lsdException w:name="heading 8" w:uiPriority="9" w:unhideWhenUsed="1" w:qFormat="1"/>
    <w:lsdException w:name="heading 9"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12E"/>
    <w:pPr>
      <w:spacing w:after="0" w:line="240" w:lineRule="auto"/>
    </w:pPr>
    <w:rPr>
      <w:rFonts w:ascii="Calibri" w:hAnsi="Calibri"/>
      <w:sz w:val="28"/>
    </w:rPr>
  </w:style>
  <w:style w:type="paragraph" w:styleId="Heading1">
    <w:name w:val="heading 1"/>
    <w:basedOn w:val="Normal"/>
    <w:next w:val="Normal"/>
    <w:link w:val="Heading1Char"/>
    <w:uiPriority w:val="9"/>
    <w:qFormat/>
    <w:rsid w:val="002D7183"/>
    <w:pPr>
      <w:keepNext/>
      <w:keepLines/>
      <w:spacing w:after="240"/>
      <w:outlineLvl w:val="0"/>
    </w:pPr>
    <w:rPr>
      <w:rFonts w:eastAsiaTheme="majorEastAsia" w:cstheme="majorBidi"/>
      <w:b/>
      <w:sz w:val="44"/>
      <w:szCs w:val="36"/>
    </w:rPr>
  </w:style>
  <w:style w:type="paragraph" w:styleId="Heading2">
    <w:name w:val="heading 2"/>
    <w:basedOn w:val="Normal"/>
    <w:next w:val="Normal"/>
    <w:link w:val="Heading2Char"/>
    <w:uiPriority w:val="9"/>
    <w:unhideWhenUsed/>
    <w:qFormat/>
    <w:rsid w:val="002D7183"/>
    <w:pPr>
      <w:keepNext/>
      <w:keepLines/>
      <w:spacing w:before="480" w:after="240"/>
      <w:outlineLvl w:val="1"/>
    </w:pPr>
    <w:rPr>
      <w:rFonts w:eastAsiaTheme="majorEastAsia" w:cstheme="majorBidi"/>
      <w:b/>
      <w:sz w:val="36"/>
      <w:szCs w:val="28"/>
    </w:rPr>
  </w:style>
  <w:style w:type="paragraph" w:styleId="Heading3">
    <w:name w:val="heading 3"/>
    <w:basedOn w:val="Normal"/>
    <w:next w:val="Normal"/>
    <w:link w:val="Heading3Char"/>
    <w:uiPriority w:val="9"/>
    <w:unhideWhenUsed/>
    <w:qFormat/>
    <w:rsid w:val="005942C8"/>
    <w:pPr>
      <w:keepNext/>
      <w:keepLines/>
      <w:spacing w:after="120"/>
      <w:outlineLvl w:val="2"/>
    </w:pPr>
    <w:rPr>
      <w:rFonts w:eastAsiaTheme="majorEastAsia" w:cstheme="majorBidi"/>
      <w:b/>
      <w:color w:val="000000" w:themeColor="text1"/>
      <w:sz w:val="32"/>
      <w:szCs w:val="26"/>
    </w:rPr>
  </w:style>
  <w:style w:type="paragraph" w:styleId="Heading4">
    <w:name w:val="heading 4"/>
    <w:basedOn w:val="Normal"/>
    <w:next w:val="Normal"/>
    <w:link w:val="Heading4Char"/>
    <w:uiPriority w:val="9"/>
    <w:unhideWhenUsed/>
    <w:qFormat/>
    <w:rsid w:val="00996ACF"/>
    <w:pPr>
      <w:keepNext/>
      <w:keepLines/>
      <w:spacing w:before="80"/>
      <w:outlineLvl w:val="3"/>
    </w:pPr>
    <w:rPr>
      <w:rFonts w:asciiTheme="majorHAnsi" w:eastAsiaTheme="majorEastAsia" w:hAnsiTheme="majorHAnsi" w:cstheme="majorBidi"/>
      <w:szCs w:val="24"/>
    </w:rPr>
  </w:style>
  <w:style w:type="paragraph" w:styleId="Heading5">
    <w:name w:val="heading 5"/>
    <w:basedOn w:val="Normal"/>
    <w:next w:val="Normal"/>
    <w:link w:val="Heading5Char"/>
    <w:uiPriority w:val="9"/>
    <w:unhideWhenUsed/>
    <w:qFormat/>
    <w:rsid w:val="00996ACF"/>
    <w:pPr>
      <w:keepNext/>
      <w:keepLines/>
      <w:spacing w:before="8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unhideWhenUsed/>
    <w:qFormat/>
    <w:rsid w:val="00996ACF"/>
    <w:pPr>
      <w:keepNext/>
      <w:keepLines/>
      <w:spacing w:before="8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qFormat/>
    <w:rsid w:val="00996ACF"/>
    <w:pPr>
      <w:keepNext/>
      <w:keepLines/>
      <w:spacing w:before="8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qFormat/>
    <w:rsid w:val="00996ACF"/>
    <w:pPr>
      <w:keepNext/>
      <w:keepLines/>
      <w:spacing w:before="8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unhideWhenUsed/>
    <w:qFormat/>
    <w:rsid w:val="00996ACF"/>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2D7183"/>
    <w:rPr>
      <w:rFonts w:ascii="Calibri" w:eastAsiaTheme="majorEastAsia" w:hAnsi="Calibri" w:cstheme="majorBidi"/>
      <w:b/>
      <w:sz w:val="44"/>
      <w:szCs w:val="36"/>
    </w:rPr>
  </w:style>
  <w:style w:type="character" w:customStyle="1" w:styleId="Heading2Char">
    <w:name w:val="Heading 2 Char"/>
    <w:basedOn w:val="DefaultParagraphFont"/>
    <w:link w:val="Heading2"/>
    <w:uiPriority w:val="9"/>
    <w:locked/>
    <w:rsid w:val="002D7183"/>
    <w:rPr>
      <w:rFonts w:ascii="Calibri" w:eastAsiaTheme="majorEastAsia" w:hAnsi="Calibri" w:cstheme="majorBidi"/>
      <w:b/>
      <w:sz w:val="36"/>
      <w:szCs w:val="28"/>
    </w:rPr>
  </w:style>
  <w:style w:type="character" w:customStyle="1" w:styleId="Heading3Char">
    <w:name w:val="Heading 3 Char"/>
    <w:basedOn w:val="DefaultParagraphFont"/>
    <w:link w:val="Heading3"/>
    <w:uiPriority w:val="9"/>
    <w:locked/>
    <w:rsid w:val="005942C8"/>
    <w:rPr>
      <w:rFonts w:ascii="Calibri" w:eastAsiaTheme="majorEastAsia" w:hAnsi="Calibri" w:cstheme="majorBidi"/>
      <w:b/>
      <w:color w:val="000000" w:themeColor="text1"/>
      <w:sz w:val="32"/>
      <w:szCs w:val="26"/>
    </w:rPr>
  </w:style>
  <w:style w:type="character" w:customStyle="1" w:styleId="Heading4Char">
    <w:name w:val="Heading 4 Char"/>
    <w:basedOn w:val="DefaultParagraphFont"/>
    <w:link w:val="Heading4"/>
    <w:uiPriority w:val="9"/>
    <w:locked/>
    <w:rsid w:val="00996ACF"/>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locked/>
    <w:rsid w:val="00996ACF"/>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locked/>
    <w:rsid w:val="00996ACF"/>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locked/>
    <w:rsid w:val="00996ACF"/>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locked/>
    <w:rsid w:val="00996ACF"/>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locked/>
    <w:rsid w:val="00996ACF"/>
    <w:rPr>
      <w:rFonts w:asciiTheme="majorHAnsi" w:eastAsiaTheme="majorEastAsia" w:hAnsiTheme="majorHAnsi" w:cstheme="majorBidi"/>
      <w:i/>
      <w:iCs/>
      <w:smallCaps/>
      <w:color w:val="595959" w:themeColor="text1" w:themeTint="A6"/>
    </w:rPr>
  </w:style>
  <w:style w:type="paragraph" w:styleId="Title">
    <w:name w:val="Title"/>
    <w:basedOn w:val="Normal"/>
    <w:next w:val="Normal"/>
    <w:link w:val="TitleChar"/>
    <w:uiPriority w:val="10"/>
    <w:qFormat/>
    <w:rsid w:val="00996ACF"/>
    <w:pPr>
      <w:contextualSpacing/>
    </w:pPr>
    <w:rPr>
      <w:rFonts w:asciiTheme="majorHAnsi" w:eastAsiaTheme="majorEastAsia" w:hAnsiTheme="majorHAnsi" w:cstheme="majorBidi"/>
      <w:color w:val="7B230B" w:themeColor="accent1" w:themeShade="BF"/>
      <w:spacing w:val="-7"/>
      <w:sz w:val="80"/>
      <w:szCs w:val="80"/>
    </w:rPr>
  </w:style>
  <w:style w:type="character" w:customStyle="1" w:styleId="TitleChar">
    <w:name w:val="Title Char"/>
    <w:basedOn w:val="DefaultParagraphFont"/>
    <w:link w:val="Title"/>
    <w:uiPriority w:val="10"/>
    <w:locked/>
    <w:rsid w:val="00996ACF"/>
    <w:rPr>
      <w:rFonts w:asciiTheme="majorHAnsi" w:eastAsiaTheme="majorEastAsia" w:hAnsiTheme="majorHAnsi" w:cstheme="majorBidi"/>
      <w:color w:val="7B230B" w:themeColor="accent1" w:themeShade="BF"/>
      <w:spacing w:val="-7"/>
      <w:sz w:val="80"/>
      <w:szCs w:val="80"/>
    </w:rPr>
  </w:style>
  <w:style w:type="paragraph" w:styleId="Subtitle">
    <w:name w:val="Subtitle"/>
    <w:basedOn w:val="Normal"/>
    <w:next w:val="Normal"/>
    <w:link w:val="SubtitleChar"/>
    <w:uiPriority w:val="11"/>
    <w:qFormat/>
    <w:rsid w:val="00996ACF"/>
    <w:pPr>
      <w:numPr>
        <w:ilvl w:val="1"/>
      </w:numPr>
      <w:spacing w:after="240"/>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locked/>
    <w:rsid w:val="00996ACF"/>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996ACF"/>
    <w:rPr>
      <w:b/>
      <w:bCs/>
    </w:rPr>
  </w:style>
  <w:style w:type="character" w:styleId="Emphasis">
    <w:name w:val="Emphasis"/>
    <w:basedOn w:val="DefaultParagraphFont"/>
    <w:uiPriority w:val="20"/>
    <w:qFormat/>
    <w:rsid w:val="00996ACF"/>
    <w:rPr>
      <w:i/>
      <w:iCs/>
    </w:rPr>
  </w:style>
  <w:style w:type="paragraph" w:styleId="NoSpacing">
    <w:name w:val="No Spacing"/>
    <w:uiPriority w:val="1"/>
    <w:qFormat/>
    <w:rsid w:val="00996ACF"/>
    <w:pPr>
      <w:spacing w:after="0" w:line="240" w:lineRule="auto"/>
    </w:pPr>
  </w:style>
  <w:style w:type="paragraph" w:styleId="ListParagraph">
    <w:name w:val="List Paragraph"/>
    <w:basedOn w:val="Normal"/>
    <w:uiPriority w:val="34"/>
    <w:qFormat/>
    <w:rsid w:val="005122AB"/>
    <w:pPr>
      <w:ind w:left="720"/>
      <w:contextualSpacing/>
    </w:pPr>
  </w:style>
  <w:style w:type="paragraph" w:styleId="Quote">
    <w:name w:val="Quote"/>
    <w:basedOn w:val="Normal"/>
    <w:next w:val="Normal"/>
    <w:link w:val="QuoteChar"/>
    <w:uiPriority w:val="29"/>
    <w:qFormat/>
    <w:rsid w:val="00996ACF"/>
    <w:pPr>
      <w:spacing w:before="240" w:after="240" w:line="252" w:lineRule="auto"/>
      <w:ind w:left="864" w:right="864"/>
      <w:jc w:val="center"/>
    </w:pPr>
    <w:rPr>
      <w:i/>
      <w:iCs/>
    </w:rPr>
  </w:style>
  <w:style w:type="character" w:customStyle="1" w:styleId="QuoteChar">
    <w:name w:val="Quote Char"/>
    <w:basedOn w:val="DefaultParagraphFont"/>
    <w:link w:val="Quote"/>
    <w:uiPriority w:val="29"/>
    <w:locked/>
    <w:rsid w:val="00996ACF"/>
    <w:rPr>
      <w:i/>
      <w:iCs/>
    </w:rPr>
  </w:style>
  <w:style w:type="paragraph" w:styleId="IntenseQuote">
    <w:name w:val="Intense Quote"/>
    <w:basedOn w:val="Normal"/>
    <w:next w:val="Normal"/>
    <w:link w:val="IntenseQuoteChar"/>
    <w:uiPriority w:val="30"/>
    <w:qFormat/>
    <w:rsid w:val="00996ACF"/>
    <w:pPr>
      <w:spacing w:before="100" w:beforeAutospacing="1" w:after="240"/>
      <w:ind w:left="864" w:right="864"/>
      <w:jc w:val="center"/>
    </w:pPr>
    <w:rPr>
      <w:rFonts w:asciiTheme="majorHAnsi" w:eastAsiaTheme="majorEastAsia" w:hAnsiTheme="majorHAnsi" w:cstheme="majorBidi"/>
      <w:color w:val="A5300F" w:themeColor="accent1"/>
      <w:szCs w:val="28"/>
    </w:rPr>
  </w:style>
  <w:style w:type="character" w:customStyle="1" w:styleId="IntenseQuoteChar">
    <w:name w:val="Intense Quote Char"/>
    <w:basedOn w:val="DefaultParagraphFont"/>
    <w:link w:val="IntenseQuote"/>
    <w:uiPriority w:val="30"/>
    <w:locked/>
    <w:rsid w:val="00996ACF"/>
    <w:rPr>
      <w:rFonts w:asciiTheme="majorHAnsi" w:eastAsiaTheme="majorEastAsia" w:hAnsiTheme="majorHAnsi" w:cstheme="majorBidi"/>
      <w:color w:val="A5300F" w:themeColor="accent1"/>
      <w:sz w:val="28"/>
      <w:szCs w:val="28"/>
    </w:rPr>
  </w:style>
  <w:style w:type="character" w:styleId="SubtleEmphasis">
    <w:name w:val="Subtle Emphasis"/>
    <w:basedOn w:val="DefaultParagraphFont"/>
    <w:uiPriority w:val="19"/>
    <w:qFormat/>
    <w:rsid w:val="00996ACF"/>
    <w:rPr>
      <w:i/>
      <w:iCs/>
      <w:color w:val="595959" w:themeColor="text1" w:themeTint="A6"/>
    </w:rPr>
  </w:style>
  <w:style w:type="character" w:styleId="IntenseEmphasis">
    <w:name w:val="Intense Emphasis"/>
    <w:basedOn w:val="DefaultParagraphFont"/>
    <w:uiPriority w:val="21"/>
    <w:qFormat/>
    <w:rsid w:val="00996ACF"/>
    <w:rPr>
      <w:b/>
      <w:bCs/>
      <w:i/>
      <w:iCs/>
    </w:rPr>
  </w:style>
  <w:style w:type="character" w:styleId="SubtleReference">
    <w:name w:val="Subtle Reference"/>
    <w:basedOn w:val="DefaultParagraphFont"/>
    <w:uiPriority w:val="31"/>
    <w:qFormat/>
    <w:rsid w:val="00996ACF"/>
    <w:rPr>
      <w:smallCaps/>
      <w:color w:val="404040" w:themeColor="text1" w:themeTint="BF"/>
    </w:rPr>
  </w:style>
  <w:style w:type="character" w:styleId="IntenseReference">
    <w:name w:val="Intense Reference"/>
    <w:basedOn w:val="DefaultParagraphFont"/>
    <w:uiPriority w:val="32"/>
    <w:qFormat/>
    <w:rsid w:val="00996ACF"/>
    <w:rPr>
      <w:b/>
      <w:bCs/>
      <w:smallCaps/>
      <w:u w:val="single"/>
    </w:rPr>
  </w:style>
  <w:style w:type="character" w:styleId="BookTitle">
    <w:name w:val="Book Title"/>
    <w:basedOn w:val="DefaultParagraphFont"/>
    <w:uiPriority w:val="33"/>
    <w:qFormat/>
    <w:rsid w:val="00996ACF"/>
    <w:rPr>
      <w:b/>
      <w:bCs/>
      <w:smallCaps/>
    </w:rPr>
  </w:style>
  <w:style w:type="paragraph" w:styleId="TOCHeading">
    <w:name w:val="TOC Heading"/>
    <w:basedOn w:val="Heading1"/>
    <w:next w:val="Normal"/>
    <w:uiPriority w:val="39"/>
    <w:unhideWhenUsed/>
    <w:qFormat/>
    <w:rsid w:val="00996ACF"/>
    <w:pPr>
      <w:outlineLvl w:val="9"/>
    </w:pPr>
  </w:style>
  <w:style w:type="table" w:styleId="TableGrid">
    <w:name w:val="Table Grid"/>
    <w:basedOn w:val="TableNormal"/>
    <w:uiPriority w:val="99"/>
    <w:rsid w:val="00B552C1"/>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rsid w:val="00B552C1"/>
    <w:rPr>
      <w:rFonts w:cs="Times New Roman"/>
      <w:color w:val="0000FF"/>
      <w:u w:val="single"/>
    </w:rPr>
  </w:style>
  <w:style w:type="paragraph" w:styleId="BalloonText">
    <w:name w:val="Balloon Text"/>
    <w:basedOn w:val="Normal"/>
    <w:link w:val="BalloonTextChar"/>
    <w:uiPriority w:val="99"/>
    <w:semiHidden/>
    <w:rsid w:val="00B552C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6C49"/>
    <w:rPr>
      <w:rFonts w:ascii="Times New Roman" w:hAnsi="Times New Roman" w:cs="Times New Roman"/>
      <w:sz w:val="2"/>
      <w:lang w:eastAsia="en-US"/>
    </w:rPr>
  </w:style>
  <w:style w:type="paragraph" w:customStyle="1" w:styleId="Heading10">
    <w:name w:val="Heading1"/>
    <w:basedOn w:val="Heading1"/>
    <w:link w:val="Heading1Char0"/>
    <w:uiPriority w:val="99"/>
    <w:rsid w:val="00B552C1"/>
    <w:rPr>
      <w:rFonts w:ascii="Tahoma" w:hAnsi="Tahoma"/>
      <w:bCs/>
      <w:sz w:val="32"/>
      <w:szCs w:val="20"/>
    </w:rPr>
  </w:style>
  <w:style w:type="character" w:customStyle="1" w:styleId="Heading1Char0">
    <w:name w:val="Heading1 Char"/>
    <w:link w:val="Heading10"/>
    <w:uiPriority w:val="99"/>
    <w:locked/>
    <w:rsid w:val="00B552C1"/>
    <w:rPr>
      <w:rFonts w:ascii="Tahoma" w:hAnsi="Tahoma"/>
      <w:b/>
      <w:color w:val="0299CE"/>
      <w:kern w:val="32"/>
      <w:sz w:val="32"/>
      <w:lang w:eastAsia="en-US"/>
    </w:rPr>
  </w:style>
  <w:style w:type="paragraph" w:customStyle="1" w:styleId="Heading20">
    <w:name w:val="Heading2"/>
    <w:basedOn w:val="Heading1"/>
    <w:link w:val="Heading2Char0"/>
    <w:uiPriority w:val="99"/>
    <w:rsid w:val="00B552C1"/>
    <w:rPr>
      <w:rFonts w:ascii="Tahoma" w:hAnsi="Tahoma"/>
      <w:bCs/>
      <w:sz w:val="32"/>
      <w:szCs w:val="20"/>
    </w:rPr>
  </w:style>
  <w:style w:type="character" w:customStyle="1" w:styleId="Heading2Char0">
    <w:name w:val="Heading2 Char"/>
    <w:link w:val="Heading20"/>
    <w:uiPriority w:val="99"/>
    <w:locked/>
    <w:rsid w:val="00B552C1"/>
    <w:rPr>
      <w:rFonts w:ascii="Tahoma" w:hAnsi="Tahoma"/>
      <w:b/>
      <w:color w:val="0299CE"/>
      <w:kern w:val="32"/>
      <w:sz w:val="32"/>
      <w:lang w:eastAsia="en-US"/>
    </w:rPr>
  </w:style>
  <w:style w:type="paragraph" w:customStyle="1" w:styleId="Heading30">
    <w:name w:val="Heading3"/>
    <w:basedOn w:val="Heading20"/>
    <w:uiPriority w:val="99"/>
    <w:rsid w:val="00B552C1"/>
    <w:rPr>
      <w:rFonts w:cs="Arial"/>
      <w:sz w:val="28"/>
    </w:rPr>
  </w:style>
  <w:style w:type="paragraph" w:styleId="TOC2">
    <w:name w:val="toc 2"/>
    <w:basedOn w:val="Normal"/>
    <w:next w:val="Normal"/>
    <w:autoRedefine/>
    <w:uiPriority w:val="99"/>
    <w:rsid w:val="00B552C1"/>
    <w:pPr>
      <w:tabs>
        <w:tab w:val="right" w:leader="dot" w:pos="9017"/>
      </w:tabs>
      <w:ind w:left="240"/>
    </w:pPr>
    <w:rPr>
      <w:rFonts w:cs="Arial"/>
      <w:noProof/>
    </w:rPr>
  </w:style>
  <w:style w:type="paragraph" w:styleId="TOC3">
    <w:name w:val="toc 3"/>
    <w:basedOn w:val="Normal"/>
    <w:next w:val="Normal"/>
    <w:autoRedefine/>
    <w:uiPriority w:val="99"/>
    <w:rsid w:val="00B552C1"/>
    <w:pPr>
      <w:ind w:left="480"/>
    </w:pPr>
  </w:style>
  <w:style w:type="paragraph" w:styleId="TOC1">
    <w:name w:val="toc 1"/>
    <w:basedOn w:val="Normal"/>
    <w:next w:val="Normal"/>
    <w:autoRedefine/>
    <w:uiPriority w:val="39"/>
    <w:rsid w:val="00BB3633"/>
    <w:pPr>
      <w:tabs>
        <w:tab w:val="right" w:leader="dot" w:pos="9072"/>
      </w:tabs>
    </w:pPr>
    <w:rPr>
      <w:rFonts w:cs="Arial"/>
      <w:bCs/>
      <w:noProof/>
    </w:rPr>
  </w:style>
  <w:style w:type="paragraph" w:styleId="Footer">
    <w:name w:val="footer"/>
    <w:basedOn w:val="Normal"/>
    <w:link w:val="FooterChar"/>
    <w:uiPriority w:val="99"/>
    <w:rsid w:val="00B552C1"/>
    <w:pPr>
      <w:tabs>
        <w:tab w:val="center" w:pos="4153"/>
        <w:tab w:val="right" w:pos="8306"/>
      </w:tabs>
    </w:pPr>
  </w:style>
  <w:style w:type="character" w:customStyle="1" w:styleId="FooterChar">
    <w:name w:val="Footer Char"/>
    <w:basedOn w:val="DefaultParagraphFont"/>
    <w:link w:val="Footer"/>
    <w:uiPriority w:val="99"/>
    <w:locked/>
    <w:rsid w:val="003D6C49"/>
    <w:rPr>
      <w:rFonts w:ascii="Arial" w:hAnsi="Arial" w:cs="Times New Roman"/>
      <w:sz w:val="24"/>
      <w:szCs w:val="24"/>
      <w:lang w:eastAsia="en-US"/>
    </w:rPr>
  </w:style>
  <w:style w:type="character" w:styleId="PageNumber">
    <w:name w:val="page number"/>
    <w:basedOn w:val="DefaultParagraphFont"/>
    <w:uiPriority w:val="99"/>
    <w:rsid w:val="00B552C1"/>
    <w:rPr>
      <w:rFonts w:cs="Times New Roman"/>
    </w:rPr>
  </w:style>
  <w:style w:type="character" w:styleId="CommentReference">
    <w:name w:val="annotation reference"/>
    <w:basedOn w:val="DefaultParagraphFont"/>
    <w:uiPriority w:val="99"/>
    <w:semiHidden/>
    <w:rsid w:val="00B552C1"/>
    <w:rPr>
      <w:rFonts w:cs="Times New Roman"/>
      <w:sz w:val="16"/>
    </w:rPr>
  </w:style>
  <w:style w:type="paragraph" w:styleId="CommentText">
    <w:name w:val="annotation text"/>
    <w:basedOn w:val="Normal"/>
    <w:link w:val="CommentTextChar"/>
    <w:uiPriority w:val="99"/>
    <w:rsid w:val="00B552C1"/>
    <w:rPr>
      <w:sz w:val="20"/>
      <w:szCs w:val="20"/>
    </w:rPr>
  </w:style>
  <w:style w:type="character" w:customStyle="1" w:styleId="CommentTextChar">
    <w:name w:val="Comment Text Char"/>
    <w:basedOn w:val="DefaultParagraphFont"/>
    <w:link w:val="CommentText"/>
    <w:uiPriority w:val="99"/>
    <w:locked/>
    <w:rsid w:val="003D6C49"/>
    <w:rPr>
      <w:rFonts w:ascii="Arial" w:hAnsi="Arial" w:cs="Times New Roman"/>
      <w:sz w:val="20"/>
      <w:szCs w:val="20"/>
      <w:lang w:eastAsia="en-US"/>
    </w:rPr>
  </w:style>
  <w:style w:type="paragraph" w:styleId="CommentSubject">
    <w:name w:val="annotation subject"/>
    <w:basedOn w:val="CommentText"/>
    <w:next w:val="CommentText"/>
    <w:link w:val="CommentSubjectChar"/>
    <w:uiPriority w:val="99"/>
    <w:semiHidden/>
    <w:rsid w:val="00B552C1"/>
    <w:rPr>
      <w:b/>
      <w:bCs/>
    </w:rPr>
  </w:style>
  <w:style w:type="character" w:customStyle="1" w:styleId="CommentSubjectChar">
    <w:name w:val="Comment Subject Char"/>
    <w:basedOn w:val="CommentTextChar"/>
    <w:link w:val="CommentSubject"/>
    <w:uiPriority w:val="99"/>
    <w:semiHidden/>
    <w:locked/>
    <w:rsid w:val="003D6C49"/>
    <w:rPr>
      <w:rFonts w:ascii="Arial" w:hAnsi="Arial" w:cs="Times New Roman"/>
      <w:b/>
      <w:bCs/>
      <w:sz w:val="20"/>
      <w:szCs w:val="20"/>
      <w:lang w:eastAsia="en-US"/>
    </w:rPr>
  </w:style>
  <w:style w:type="paragraph" w:styleId="FootnoteText">
    <w:name w:val="footnote text"/>
    <w:basedOn w:val="Normal"/>
    <w:link w:val="FootnoteTextChar"/>
    <w:uiPriority w:val="99"/>
    <w:semiHidden/>
    <w:rsid w:val="00B552C1"/>
    <w:rPr>
      <w:rFonts w:eastAsia="MS Mincho"/>
      <w:sz w:val="20"/>
      <w:szCs w:val="20"/>
      <w:lang w:eastAsia="ja-JP"/>
    </w:rPr>
  </w:style>
  <w:style w:type="character" w:customStyle="1" w:styleId="FootnoteTextChar">
    <w:name w:val="Footnote Text Char"/>
    <w:basedOn w:val="DefaultParagraphFont"/>
    <w:link w:val="FootnoteText"/>
    <w:uiPriority w:val="99"/>
    <w:semiHidden/>
    <w:locked/>
    <w:rsid w:val="00994EB0"/>
    <w:rPr>
      <w:rFonts w:eastAsia="MS Mincho" w:cs="Times New Roman"/>
      <w:lang w:val="en-GB" w:eastAsia="ja-JP"/>
    </w:rPr>
  </w:style>
  <w:style w:type="character" w:styleId="FootnoteReference">
    <w:name w:val="footnote reference"/>
    <w:basedOn w:val="DefaultParagraphFont"/>
    <w:uiPriority w:val="99"/>
    <w:semiHidden/>
    <w:rsid w:val="00B552C1"/>
    <w:rPr>
      <w:rFonts w:cs="Times New Roman"/>
      <w:vertAlign w:val="superscript"/>
    </w:rPr>
  </w:style>
  <w:style w:type="paragraph" w:styleId="BlockText">
    <w:name w:val="Block Text"/>
    <w:basedOn w:val="Normal"/>
    <w:uiPriority w:val="99"/>
    <w:rsid w:val="00B552C1"/>
    <w:pPr>
      <w:spacing w:after="120"/>
      <w:ind w:left="1440" w:right="1440"/>
    </w:pPr>
  </w:style>
  <w:style w:type="paragraph" w:customStyle="1" w:styleId="Heading40">
    <w:name w:val="Heading4"/>
    <w:basedOn w:val="Normal"/>
    <w:uiPriority w:val="99"/>
    <w:rsid w:val="00B552C1"/>
    <w:rPr>
      <w:rFonts w:ascii="Tahoma" w:hAnsi="Tahoma" w:cs="Arial"/>
      <w:b/>
      <w:bCs/>
      <w:szCs w:val="26"/>
    </w:rPr>
  </w:style>
  <w:style w:type="character" w:customStyle="1" w:styleId="apple-style-span">
    <w:name w:val="apple-style-span"/>
    <w:basedOn w:val="DefaultParagraphFont"/>
    <w:uiPriority w:val="99"/>
    <w:rsid w:val="00B552C1"/>
    <w:rPr>
      <w:rFonts w:cs="Times New Roman"/>
    </w:rPr>
  </w:style>
  <w:style w:type="character" w:customStyle="1" w:styleId="apple-tab-span">
    <w:name w:val="apple-tab-span"/>
    <w:basedOn w:val="DefaultParagraphFont"/>
    <w:uiPriority w:val="99"/>
    <w:rsid w:val="00B552C1"/>
    <w:rPr>
      <w:rFonts w:cs="Times New Roman"/>
    </w:rPr>
  </w:style>
  <w:style w:type="paragraph" w:styleId="NormalIndent">
    <w:name w:val="Normal Indent"/>
    <w:basedOn w:val="Normal"/>
    <w:uiPriority w:val="99"/>
    <w:rsid w:val="00FD7747"/>
    <w:pPr>
      <w:ind w:left="720"/>
    </w:pPr>
  </w:style>
  <w:style w:type="paragraph" w:customStyle="1" w:styleId="Style1">
    <w:name w:val="Style1"/>
    <w:uiPriority w:val="99"/>
    <w:rsid w:val="00FD7747"/>
    <w:rPr>
      <w:kern w:val="32"/>
      <w:szCs w:val="24"/>
      <w:lang w:eastAsia="en-US"/>
    </w:rPr>
  </w:style>
  <w:style w:type="paragraph" w:styleId="NormalWeb">
    <w:name w:val="Normal (Web)"/>
    <w:basedOn w:val="Normal"/>
    <w:uiPriority w:val="99"/>
    <w:rsid w:val="00D74585"/>
    <w:rPr>
      <w:rFonts w:ascii="Times New Roman" w:hAnsi="Times New Roman"/>
    </w:rPr>
  </w:style>
  <w:style w:type="paragraph" w:customStyle="1" w:styleId="Normal1">
    <w:name w:val="Normal1"/>
    <w:basedOn w:val="Normal"/>
    <w:uiPriority w:val="99"/>
    <w:rsid w:val="00D74585"/>
    <w:rPr>
      <w:kern w:val="32"/>
    </w:rPr>
  </w:style>
  <w:style w:type="paragraph" w:customStyle="1" w:styleId="Maintext">
    <w:name w:val="Main text"/>
    <w:basedOn w:val="Normal"/>
    <w:uiPriority w:val="99"/>
    <w:rsid w:val="00994EB0"/>
    <w:rPr>
      <w:szCs w:val="20"/>
    </w:rPr>
  </w:style>
  <w:style w:type="paragraph" w:styleId="BodyTextIndent">
    <w:name w:val="Body Text Indent"/>
    <w:basedOn w:val="Normal"/>
    <w:link w:val="BodyTextIndentChar"/>
    <w:uiPriority w:val="99"/>
    <w:rsid w:val="00994EB0"/>
    <w:pPr>
      <w:ind w:left="851"/>
    </w:pPr>
    <w:rPr>
      <w:szCs w:val="20"/>
    </w:rPr>
  </w:style>
  <w:style w:type="character" w:customStyle="1" w:styleId="BodyTextIndentChar">
    <w:name w:val="Body Text Indent Char"/>
    <w:basedOn w:val="DefaultParagraphFont"/>
    <w:link w:val="BodyTextIndent"/>
    <w:uiPriority w:val="99"/>
    <w:locked/>
    <w:rsid w:val="00994EB0"/>
    <w:rPr>
      <w:rFonts w:ascii="Arial" w:hAnsi="Arial" w:cs="Times New Roman"/>
      <w:sz w:val="24"/>
      <w:lang w:val="en-GB" w:eastAsia="en-US"/>
    </w:rPr>
  </w:style>
  <w:style w:type="paragraph" w:styleId="Date">
    <w:name w:val="Date"/>
    <w:basedOn w:val="Normal"/>
    <w:next w:val="Normal"/>
    <w:link w:val="DateChar"/>
    <w:uiPriority w:val="99"/>
    <w:rsid w:val="000B4CDF"/>
  </w:style>
  <w:style w:type="character" w:customStyle="1" w:styleId="DateChar">
    <w:name w:val="Date Char"/>
    <w:basedOn w:val="DefaultParagraphFont"/>
    <w:link w:val="Date"/>
    <w:uiPriority w:val="99"/>
    <w:semiHidden/>
    <w:locked/>
    <w:rsid w:val="003D6C49"/>
    <w:rPr>
      <w:rFonts w:ascii="Arial" w:hAnsi="Arial" w:cs="Times New Roman"/>
      <w:sz w:val="24"/>
      <w:szCs w:val="24"/>
      <w:lang w:eastAsia="en-US"/>
    </w:rPr>
  </w:style>
  <w:style w:type="paragraph" w:styleId="TOC4">
    <w:name w:val="toc 4"/>
    <w:basedOn w:val="Normal"/>
    <w:next w:val="Normal"/>
    <w:autoRedefine/>
    <w:uiPriority w:val="99"/>
    <w:rsid w:val="004D1D3A"/>
    <w:pPr>
      <w:spacing w:after="100" w:line="276" w:lineRule="auto"/>
      <w:ind w:left="660"/>
    </w:pPr>
    <w:rPr>
      <w:sz w:val="22"/>
      <w:szCs w:val="22"/>
    </w:rPr>
  </w:style>
  <w:style w:type="paragraph" w:styleId="TOC5">
    <w:name w:val="toc 5"/>
    <w:basedOn w:val="Normal"/>
    <w:next w:val="Normal"/>
    <w:autoRedefine/>
    <w:uiPriority w:val="99"/>
    <w:rsid w:val="004D1D3A"/>
    <w:pPr>
      <w:spacing w:after="100" w:line="276" w:lineRule="auto"/>
      <w:ind w:left="880"/>
    </w:pPr>
    <w:rPr>
      <w:sz w:val="22"/>
      <w:szCs w:val="22"/>
    </w:rPr>
  </w:style>
  <w:style w:type="paragraph" w:styleId="TOC6">
    <w:name w:val="toc 6"/>
    <w:basedOn w:val="Normal"/>
    <w:next w:val="Normal"/>
    <w:autoRedefine/>
    <w:uiPriority w:val="99"/>
    <w:rsid w:val="004D1D3A"/>
    <w:pPr>
      <w:spacing w:after="100" w:line="276" w:lineRule="auto"/>
      <w:ind w:left="1100"/>
    </w:pPr>
    <w:rPr>
      <w:sz w:val="22"/>
      <w:szCs w:val="22"/>
    </w:rPr>
  </w:style>
  <w:style w:type="paragraph" w:styleId="TOC7">
    <w:name w:val="toc 7"/>
    <w:basedOn w:val="Normal"/>
    <w:next w:val="Normal"/>
    <w:autoRedefine/>
    <w:uiPriority w:val="99"/>
    <w:rsid w:val="004D1D3A"/>
    <w:pPr>
      <w:spacing w:after="100" w:line="276" w:lineRule="auto"/>
      <w:ind w:left="1320"/>
    </w:pPr>
    <w:rPr>
      <w:sz w:val="22"/>
      <w:szCs w:val="22"/>
    </w:rPr>
  </w:style>
  <w:style w:type="paragraph" w:styleId="TOC8">
    <w:name w:val="toc 8"/>
    <w:basedOn w:val="Normal"/>
    <w:next w:val="Normal"/>
    <w:autoRedefine/>
    <w:uiPriority w:val="99"/>
    <w:rsid w:val="004D1D3A"/>
    <w:pPr>
      <w:spacing w:after="100" w:line="276" w:lineRule="auto"/>
      <w:ind w:left="1540"/>
    </w:pPr>
    <w:rPr>
      <w:sz w:val="22"/>
      <w:szCs w:val="22"/>
    </w:rPr>
  </w:style>
  <w:style w:type="paragraph" w:styleId="TOC9">
    <w:name w:val="toc 9"/>
    <w:basedOn w:val="Normal"/>
    <w:next w:val="Normal"/>
    <w:autoRedefine/>
    <w:uiPriority w:val="99"/>
    <w:rsid w:val="004D1D3A"/>
    <w:pPr>
      <w:spacing w:after="100" w:line="276" w:lineRule="auto"/>
      <w:ind w:left="1760"/>
    </w:pPr>
    <w:rPr>
      <w:sz w:val="22"/>
      <w:szCs w:val="22"/>
    </w:rPr>
  </w:style>
  <w:style w:type="paragraph" w:styleId="Caption">
    <w:name w:val="caption"/>
    <w:basedOn w:val="Normal"/>
    <w:next w:val="Normal"/>
    <w:uiPriority w:val="35"/>
    <w:semiHidden/>
    <w:unhideWhenUsed/>
    <w:qFormat/>
    <w:rsid w:val="00996ACF"/>
    <w:rPr>
      <w:b/>
      <w:bCs/>
      <w:color w:val="404040" w:themeColor="text1" w:themeTint="BF"/>
      <w:sz w:val="20"/>
      <w:szCs w:val="20"/>
    </w:rPr>
  </w:style>
  <w:style w:type="paragraph" w:styleId="Header">
    <w:name w:val="header"/>
    <w:basedOn w:val="Normal"/>
    <w:link w:val="HeaderChar"/>
    <w:uiPriority w:val="99"/>
    <w:unhideWhenUsed/>
    <w:locked/>
    <w:rsid w:val="005C089E"/>
    <w:pPr>
      <w:tabs>
        <w:tab w:val="center" w:pos="4513"/>
        <w:tab w:val="right" w:pos="9026"/>
      </w:tabs>
    </w:pPr>
  </w:style>
  <w:style w:type="character" w:customStyle="1" w:styleId="HeaderChar">
    <w:name w:val="Header Char"/>
    <w:basedOn w:val="DefaultParagraphFont"/>
    <w:link w:val="Header"/>
    <w:uiPriority w:val="99"/>
    <w:rsid w:val="005C089E"/>
    <w:rPr>
      <w:rFonts w:ascii="Arial" w:hAnsi="Arial"/>
      <w:sz w:val="24"/>
    </w:rPr>
  </w:style>
  <w:style w:type="paragraph" w:customStyle="1" w:styleId="Default">
    <w:name w:val="Default"/>
    <w:rsid w:val="002D7183"/>
    <w:pPr>
      <w:autoSpaceDE w:val="0"/>
      <w:autoSpaceDN w:val="0"/>
      <w:adjustRightInd w:val="0"/>
      <w:spacing w:after="0" w:line="240" w:lineRule="auto"/>
    </w:pPr>
    <w:rPr>
      <w:rFonts w:ascii="Open Sans SemiBold" w:eastAsiaTheme="minorHAnsi" w:hAnsi="Open Sans SemiBold" w:cs="Open Sans SemiBold"/>
      <w:color w:val="000000"/>
      <w:sz w:val="24"/>
      <w:szCs w:val="24"/>
      <w:lang w:eastAsia="en-US"/>
    </w:rPr>
  </w:style>
  <w:style w:type="paragraph" w:customStyle="1" w:styleId="Pa0">
    <w:name w:val="Pa0"/>
    <w:basedOn w:val="Default"/>
    <w:next w:val="Default"/>
    <w:uiPriority w:val="99"/>
    <w:rsid w:val="002D7183"/>
    <w:pPr>
      <w:spacing w:line="241" w:lineRule="atLeast"/>
    </w:pPr>
    <w:rPr>
      <w:rFonts w:cstheme="minorBidi"/>
      <w:color w:val="auto"/>
    </w:rPr>
  </w:style>
  <w:style w:type="character" w:customStyle="1" w:styleId="A4">
    <w:name w:val="A4"/>
    <w:uiPriority w:val="99"/>
    <w:rsid w:val="002D7183"/>
    <w:rPr>
      <w:rFonts w:ascii="Open Sans" w:hAnsi="Open Sans" w:cs="Open Sans"/>
      <w:i/>
      <w:iCs/>
      <w:color w:val="FDFDFD"/>
      <w:sz w:val="28"/>
      <w:szCs w:val="28"/>
    </w:rPr>
  </w:style>
  <w:style w:type="paragraph" w:styleId="BodyText">
    <w:name w:val="Body Text"/>
    <w:basedOn w:val="Normal"/>
    <w:link w:val="BodyTextChar"/>
    <w:uiPriority w:val="99"/>
    <w:semiHidden/>
    <w:unhideWhenUsed/>
    <w:locked/>
    <w:rsid w:val="00A52B0F"/>
    <w:pPr>
      <w:spacing w:after="120"/>
    </w:pPr>
  </w:style>
  <w:style w:type="character" w:customStyle="1" w:styleId="BodyTextChar">
    <w:name w:val="Body Text Char"/>
    <w:basedOn w:val="DefaultParagraphFont"/>
    <w:link w:val="BodyText"/>
    <w:uiPriority w:val="99"/>
    <w:semiHidden/>
    <w:rsid w:val="00A52B0F"/>
    <w:rPr>
      <w:rFonts w:ascii="Calibri" w:hAnsi="Calibri"/>
      <w:sz w:val="28"/>
    </w:rPr>
  </w:style>
  <w:style w:type="character" w:customStyle="1" w:styleId="ilfuvd">
    <w:name w:val="ilfuvd"/>
    <w:basedOn w:val="DefaultParagraphFont"/>
    <w:rsid w:val="001D65C4"/>
  </w:style>
  <w:style w:type="character" w:customStyle="1" w:styleId="main-heading">
    <w:name w:val="main-heading"/>
    <w:basedOn w:val="DefaultParagraphFont"/>
    <w:rsid w:val="00490BF2"/>
  </w:style>
  <w:style w:type="character" w:customStyle="1" w:styleId="UnresolvedMention1">
    <w:name w:val="Unresolved Mention1"/>
    <w:basedOn w:val="DefaultParagraphFont"/>
    <w:uiPriority w:val="99"/>
    <w:semiHidden/>
    <w:unhideWhenUsed/>
    <w:rsid w:val="002365A7"/>
    <w:rPr>
      <w:color w:val="605E5C"/>
      <w:shd w:val="clear" w:color="auto" w:fill="E1DFDD"/>
    </w:rPr>
  </w:style>
  <w:style w:type="paragraph" w:styleId="Revision">
    <w:name w:val="Revision"/>
    <w:hidden/>
    <w:uiPriority w:val="99"/>
    <w:semiHidden/>
    <w:rsid w:val="00C56483"/>
    <w:pPr>
      <w:spacing w:after="0" w:line="240" w:lineRule="auto"/>
    </w:pPr>
    <w:rPr>
      <w:rFonts w:ascii="Calibri" w:hAnsi="Calibri"/>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685145">
      <w:bodyDiv w:val="1"/>
      <w:marLeft w:val="0"/>
      <w:marRight w:val="0"/>
      <w:marTop w:val="0"/>
      <w:marBottom w:val="0"/>
      <w:divBdr>
        <w:top w:val="none" w:sz="0" w:space="0" w:color="auto"/>
        <w:left w:val="none" w:sz="0" w:space="0" w:color="auto"/>
        <w:bottom w:val="none" w:sz="0" w:space="0" w:color="auto"/>
        <w:right w:val="none" w:sz="0" w:space="0" w:color="auto"/>
      </w:divBdr>
    </w:div>
    <w:div w:id="966622688">
      <w:bodyDiv w:val="1"/>
      <w:marLeft w:val="0"/>
      <w:marRight w:val="0"/>
      <w:marTop w:val="0"/>
      <w:marBottom w:val="0"/>
      <w:divBdr>
        <w:top w:val="none" w:sz="0" w:space="0" w:color="auto"/>
        <w:left w:val="none" w:sz="0" w:space="0" w:color="auto"/>
        <w:bottom w:val="none" w:sz="0" w:space="0" w:color="auto"/>
        <w:right w:val="none" w:sz="0" w:space="0" w:color="auto"/>
      </w:divBdr>
      <w:divsChild>
        <w:div w:id="1942906917">
          <w:marLeft w:val="274"/>
          <w:marRight w:val="0"/>
          <w:marTop w:val="168"/>
          <w:marBottom w:val="0"/>
          <w:divBdr>
            <w:top w:val="none" w:sz="0" w:space="0" w:color="auto"/>
            <w:left w:val="none" w:sz="0" w:space="0" w:color="auto"/>
            <w:bottom w:val="none" w:sz="0" w:space="0" w:color="auto"/>
            <w:right w:val="none" w:sz="0" w:space="0" w:color="auto"/>
          </w:divBdr>
        </w:div>
        <w:div w:id="2121140059">
          <w:marLeft w:val="274"/>
          <w:marRight w:val="0"/>
          <w:marTop w:val="168"/>
          <w:marBottom w:val="0"/>
          <w:divBdr>
            <w:top w:val="none" w:sz="0" w:space="0" w:color="auto"/>
            <w:left w:val="none" w:sz="0" w:space="0" w:color="auto"/>
            <w:bottom w:val="none" w:sz="0" w:space="0" w:color="auto"/>
            <w:right w:val="none" w:sz="0" w:space="0" w:color="auto"/>
          </w:divBdr>
        </w:div>
        <w:div w:id="575673113">
          <w:marLeft w:val="274"/>
          <w:marRight w:val="0"/>
          <w:marTop w:val="168"/>
          <w:marBottom w:val="0"/>
          <w:divBdr>
            <w:top w:val="none" w:sz="0" w:space="0" w:color="auto"/>
            <w:left w:val="none" w:sz="0" w:space="0" w:color="auto"/>
            <w:bottom w:val="none" w:sz="0" w:space="0" w:color="auto"/>
            <w:right w:val="none" w:sz="0" w:space="0" w:color="auto"/>
          </w:divBdr>
        </w:div>
        <w:div w:id="338582584">
          <w:marLeft w:val="274"/>
          <w:marRight w:val="0"/>
          <w:marTop w:val="168"/>
          <w:marBottom w:val="0"/>
          <w:divBdr>
            <w:top w:val="none" w:sz="0" w:space="0" w:color="auto"/>
            <w:left w:val="none" w:sz="0" w:space="0" w:color="auto"/>
            <w:bottom w:val="none" w:sz="0" w:space="0" w:color="auto"/>
            <w:right w:val="none" w:sz="0" w:space="0" w:color="auto"/>
          </w:divBdr>
        </w:div>
        <w:div w:id="601957215">
          <w:marLeft w:val="274"/>
          <w:marRight w:val="0"/>
          <w:marTop w:val="168"/>
          <w:marBottom w:val="0"/>
          <w:divBdr>
            <w:top w:val="none" w:sz="0" w:space="0" w:color="auto"/>
            <w:left w:val="none" w:sz="0" w:space="0" w:color="auto"/>
            <w:bottom w:val="none" w:sz="0" w:space="0" w:color="auto"/>
            <w:right w:val="none" w:sz="0" w:space="0" w:color="auto"/>
          </w:divBdr>
        </w:div>
        <w:div w:id="569997599">
          <w:marLeft w:val="274"/>
          <w:marRight w:val="0"/>
          <w:marTop w:val="168"/>
          <w:marBottom w:val="0"/>
          <w:divBdr>
            <w:top w:val="none" w:sz="0" w:space="0" w:color="auto"/>
            <w:left w:val="none" w:sz="0" w:space="0" w:color="auto"/>
            <w:bottom w:val="none" w:sz="0" w:space="0" w:color="auto"/>
            <w:right w:val="none" w:sz="0" w:space="0" w:color="auto"/>
          </w:divBdr>
        </w:div>
      </w:divsChild>
    </w:div>
    <w:div w:id="1025985690">
      <w:bodyDiv w:val="1"/>
      <w:marLeft w:val="0"/>
      <w:marRight w:val="0"/>
      <w:marTop w:val="0"/>
      <w:marBottom w:val="0"/>
      <w:divBdr>
        <w:top w:val="none" w:sz="0" w:space="0" w:color="auto"/>
        <w:left w:val="none" w:sz="0" w:space="0" w:color="auto"/>
        <w:bottom w:val="none" w:sz="0" w:space="0" w:color="auto"/>
        <w:right w:val="none" w:sz="0" w:space="0" w:color="auto"/>
      </w:divBdr>
      <w:divsChild>
        <w:div w:id="916401434">
          <w:marLeft w:val="274"/>
          <w:marRight w:val="0"/>
          <w:marTop w:val="168"/>
          <w:marBottom w:val="0"/>
          <w:divBdr>
            <w:top w:val="none" w:sz="0" w:space="0" w:color="auto"/>
            <w:left w:val="none" w:sz="0" w:space="0" w:color="auto"/>
            <w:bottom w:val="none" w:sz="0" w:space="0" w:color="auto"/>
            <w:right w:val="none" w:sz="0" w:space="0" w:color="auto"/>
          </w:divBdr>
        </w:div>
        <w:div w:id="1910844172">
          <w:marLeft w:val="274"/>
          <w:marRight w:val="0"/>
          <w:marTop w:val="168"/>
          <w:marBottom w:val="0"/>
          <w:divBdr>
            <w:top w:val="none" w:sz="0" w:space="0" w:color="auto"/>
            <w:left w:val="none" w:sz="0" w:space="0" w:color="auto"/>
            <w:bottom w:val="none" w:sz="0" w:space="0" w:color="auto"/>
            <w:right w:val="none" w:sz="0" w:space="0" w:color="auto"/>
          </w:divBdr>
        </w:div>
        <w:div w:id="280459560">
          <w:marLeft w:val="274"/>
          <w:marRight w:val="0"/>
          <w:marTop w:val="168"/>
          <w:marBottom w:val="0"/>
          <w:divBdr>
            <w:top w:val="none" w:sz="0" w:space="0" w:color="auto"/>
            <w:left w:val="none" w:sz="0" w:space="0" w:color="auto"/>
            <w:bottom w:val="none" w:sz="0" w:space="0" w:color="auto"/>
            <w:right w:val="none" w:sz="0" w:space="0" w:color="auto"/>
          </w:divBdr>
        </w:div>
        <w:div w:id="1630627498">
          <w:marLeft w:val="274"/>
          <w:marRight w:val="0"/>
          <w:marTop w:val="168"/>
          <w:marBottom w:val="0"/>
          <w:divBdr>
            <w:top w:val="none" w:sz="0" w:space="0" w:color="auto"/>
            <w:left w:val="none" w:sz="0" w:space="0" w:color="auto"/>
            <w:bottom w:val="none" w:sz="0" w:space="0" w:color="auto"/>
            <w:right w:val="none" w:sz="0" w:space="0" w:color="auto"/>
          </w:divBdr>
        </w:div>
      </w:divsChild>
    </w:div>
    <w:div w:id="1300307270">
      <w:bodyDiv w:val="1"/>
      <w:marLeft w:val="0"/>
      <w:marRight w:val="0"/>
      <w:marTop w:val="0"/>
      <w:marBottom w:val="0"/>
      <w:divBdr>
        <w:top w:val="none" w:sz="0" w:space="0" w:color="auto"/>
        <w:left w:val="none" w:sz="0" w:space="0" w:color="auto"/>
        <w:bottom w:val="none" w:sz="0" w:space="0" w:color="auto"/>
        <w:right w:val="none" w:sz="0" w:space="0" w:color="auto"/>
      </w:divBdr>
    </w:div>
    <w:div w:id="1501114374">
      <w:bodyDiv w:val="1"/>
      <w:marLeft w:val="0"/>
      <w:marRight w:val="0"/>
      <w:marTop w:val="0"/>
      <w:marBottom w:val="0"/>
      <w:divBdr>
        <w:top w:val="none" w:sz="0" w:space="0" w:color="auto"/>
        <w:left w:val="none" w:sz="0" w:space="0" w:color="auto"/>
        <w:bottom w:val="none" w:sz="0" w:space="0" w:color="auto"/>
        <w:right w:val="none" w:sz="0" w:space="0" w:color="auto"/>
      </w:divBdr>
    </w:div>
    <w:div w:id="186621435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4.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3.xml"/><Relationship Id="rId34" Type="http://schemas.openxmlformats.org/officeDocument/2006/relationships/hyperlink" Target="http://www.youtube.com/watch?v=KyheWrstoHU" TargetMode="External"/><Relationship Id="rId7" Type="http://schemas.openxmlformats.org/officeDocument/2006/relationships/endnotes" Target="endnotes.xml"/><Relationship Id="rId12" Type="http://schemas.openxmlformats.org/officeDocument/2006/relationships/hyperlink" Target="http://creativecommons.org/licenses/by-nc-sa/4.0/" TargetMode="External"/><Relationship Id="rId17" Type="http://schemas.openxmlformats.org/officeDocument/2006/relationships/image" Target="media/image9.jpeg"/><Relationship Id="rId25" Type="http://schemas.openxmlformats.org/officeDocument/2006/relationships/image" Target="media/image13.jpeg"/><Relationship Id="rId33" Type="http://schemas.openxmlformats.org/officeDocument/2006/relationships/footer" Target="footer6.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footer" Target="footer2.xml"/><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jpeg"/><Relationship Id="rId32" Type="http://schemas.openxmlformats.org/officeDocument/2006/relationships/footer" Target="footer5.xml"/><Relationship Id="rId37" Type="http://schemas.openxmlformats.org/officeDocument/2006/relationships/hyperlink" Target="http://www.eenet.org.uk/the-10-videos-and-manuals/"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www.youtube.com/watch?v=E27Nn_JT1ls" TargetMode="Externa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eg"/><Relationship Id="rId22" Type="http://schemas.openxmlformats.org/officeDocument/2006/relationships/hyperlink" Target="http://www.youtube.com/watch?v=BrMaive-xiU" TargetMode="Externa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yperlink" Target="http://www.eenet.org.uk/the-10-videos-and-manuals/"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bit.ly/VisibleLearningHattie2008" TargetMode="External"/><Relationship Id="rId1" Type="http://schemas.openxmlformats.org/officeDocument/2006/relationships/hyperlink" Target="mailto:info@eenet.org.uk" TargetMode="External"/></Relationships>
</file>

<file path=word/theme/theme1.xml><?xml version="1.0" encoding="utf-8"?>
<a:theme xmlns:a="http://schemas.openxmlformats.org/drawingml/2006/main" name="Berlin">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Berlin">
      <a:majorFont>
        <a:latin typeface="Trebuchet MS"/>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64E70B-99B4-42A8-8E6F-BAACBDC08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108</Pages>
  <Words>18093</Words>
  <Characters>103135</Characters>
  <Application>Microsoft Office Word</Application>
  <DocSecurity>0</DocSecurity>
  <Lines>859</Lines>
  <Paragraphs>241</Paragraphs>
  <ScaleCrop>false</ScaleCrop>
  <HeadingPairs>
    <vt:vector size="2" baseType="variant">
      <vt:variant>
        <vt:lpstr>Title</vt:lpstr>
      </vt:variant>
      <vt:variant>
        <vt:i4>1</vt:i4>
      </vt:variant>
    </vt:vector>
  </HeadingPairs>
  <TitlesOfParts>
    <vt:vector size="1" baseType="lpstr">
      <vt:lpstr>An Introduction to inclusive education - HI Liberia</vt:lpstr>
    </vt:vector>
  </TitlesOfParts>
  <Company>Toshiba</Company>
  <LinksUpToDate>false</LinksUpToDate>
  <CharactersWithSpaces>120987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Introduction to inclusive education - HI Liberia</dc:title>
  <dc:subject>Inclusive Education</dc:subject>
  <dc:creator>Duncan Little</dc:creator>
  <cp:keywords/>
  <dc:description/>
  <cp:lastModifiedBy>Windows User</cp:lastModifiedBy>
  <cp:revision>13</cp:revision>
  <cp:lastPrinted>2018-12-04T19:34:00Z</cp:lastPrinted>
  <dcterms:created xsi:type="dcterms:W3CDTF">2020-06-13T11:57:00Z</dcterms:created>
  <dcterms:modified xsi:type="dcterms:W3CDTF">2020-10-23T10:21:00Z</dcterms:modified>
</cp:coreProperties>
</file>