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EBD52FE" w14:textId="3A6F6383" w:rsidR="0025799E" w:rsidRDefault="00E91E45" w:rsidP="0025799E">
      <w:pPr>
        <w:spacing w:after="120" w:line="264" w:lineRule="auto"/>
      </w:pPr>
      <w:bookmarkStart w:id="0" w:name="_Toc531370342"/>
      <w:bookmarkStart w:id="1" w:name="_Toc531370507"/>
      <w:r>
        <w:rPr>
          <w:noProof/>
          <w:lang w:val="en-US" w:eastAsia="en-US"/>
        </w:rPr>
        <mc:AlternateContent>
          <mc:Choice Requires="wps">
            <w:drawing>
              <wp:anchor distT="0" distB="0" distL="114300" distR="114300" simplePos="0" relativeHeight="251793920" behindDoc="0" locked="0" layoutInCell="1" allowOverlap="1" wp14:anchorId="675C15CD" wp14:editId="1BA265AE">
                <wp:simplePos x="0" y="0"/>
                <wp:positionH relativeFrom="column">
                  <wp:posOffset>-939800</wp:posOffset>
                </wp:positionH>
                <wp:positionV relativeFrom="paragraph">
                  <wp:posOffset>-977900</wp:posOffset>
                </wp:positionV>
                <wp:extent cx="5712460" cy="2118995"/>
                <wp:effectExtent l="0" t="0" r="2540" b="0"/>
                <wp:wrapNone/>
                <wp:docPr id="8" name="Text Box 8"/>
                <wp:cNvGraphicFramePr/>
                <a:graphic xmlns:a="http://schemas.openxmlformats.org/drawingml/2006/main">
                  <a:graphicData uri="http://schemas.microsoft.com/office/word/2010/wordprocessingShape">
                    <wps:wsp>
                      <wps:cNvSpPr txBox="1"/>
                      <wps:spPr>
                        <a:xfrm>
                          <a:off x="0" y="0"/>
                          <a:ext cx="5712460" cy="2118995"/>
                        </a:xfrm>
                        <a:prstGeom prst="rect">
                          <a:avLst/>
                        </a:prstGeom>
                        <a:solidFill>
                          <a:srgbClr val="346DB6"/>
                        </a:solidFill>
                        <a:ln w="6350">
                          <a:noFill/>
                        </a:ln>
                      </wps:spPr>
                      <wps:txbx>
                        <w:txbxContent>
                          <w:p w14:paraId="0F7E0412" w14:textId="5CBDFB50" w:rsidR="003F688B" w:rsidRPr="00C82397" w:rsidRDefault="003F688B" w:rsidP="002D7183">
                            <w:pPr>
                              <w:ind w:left="993" w:right="1075"/>
                              <w:jc w:val="center"/>
                              <w:rPr>
                                <w:rFonts w:cs="Calibri"/>
                                <w:b/>
                                <w:color w:val="FFFFFF" w:themeColor="background1"/>
                                <w:sz w:val="56"/>
                                <w:szCs w:val="72"/>
                              </w:rPr>
                            </w:pPr>
                            <w:r w:rsidRPr="00C82397">
                              <w:rPr>
                                <w:rFonts w:cs="Calibri"/>
                                <w:b/>
                                <w:color w:val="FFFFFF" w:themeColor="background1"/>
                                <w:sz w:val="56"/>
                                <w:szCs w:val="72"/>
                              </w:rPr>
                              <w:t>Exploring the Role of a School Inclusive Education Co-ordinator</w:t>
                            </w:r>
                          </w:p>
                          <w:p w14:paraId="0011F0D0" w14:textId="2E5BB6BC" w:rsidR="003F688B" w:rsidRPr="00C82397" w:rsidRDefault="003F688B" w:rsidP="002D7183">
                            <w:pPr>
                              <w:ind w:left="993"/>
                              <w:rPr>
                                <w:b/>
                                <w:color w:val="FFFFFF" w:themeColor="background1"/>
                                <w:sz w:val="72"/>
                                <w:szCs w:val="80"/>
                              </w:rPr>
                            </w:pPr>
                          </w:p>
                        </w:txbxContent>
                      </wps:txbx>
                      <wps:bodyPr rot="0" spcFirstLastPara="0" vertOverflow="overflow" horzOverflow="overflow" vert="horz" wrap="square" lIns="360000" tIns="360000" rIns="360000" bIns="360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5C15CD" id="_x0000_t202" coordsize="21600,21600" o:spt="202" path="m,l,21600r21600,l21600,xe">
                <v:stroke joinstyle="miter"/>
                <v:path gradientshapeok="t" o:connecttype="rect"/>
              </v:shapetype>
              <v:shape id="Text Box 8" o:spid="_x0000_s1026" type="#_x0000_t202" style="position:absolute;margin-left:-74pt;margin-top:-77pt;width:449.8pt;height:166.85p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" fillcolor="#346db6" stroked="f" strokeweight=".5pt">
                <v:textbox inset="10mm,10mm,10mm,10mm">
                  <w:txbxContent>
                    <w:p w14:paraId="0F7E0412" w14:textId="5CBDFB50" w:rsidR="003F688B" w:rsidRPr="00C82397" w:rsidRDefault="003F688B" w:rsidP="002D7183">
                      <w:pPr>
                        <w:ind w:left="993" w:right="1075"/>
                        <w:jc w:val="center"/>
                        <w:rPr>
                          <w:rFonts w:cs="Calibri"/>
                          <w:b/>
                          <w:color w:val="FFFFFF" w:themeColor="background1"/>
                          <w:sz w:val="56"/>
                          <w:szCs w:val="72"/>
                        </w:rPr>
                      </w:pPr>
                      <w:r w:rsidRPr="00C82397">
                        <w:rPr>
                          <w:rFonts w:cs="Calibri"/>
                          <w:b/>
                          <w:color w:val="FFFFFF" w:themeColor="background1"/>
                          <w:sz w:val="56"/>
                          <w:szCs w:val="72"/>
                        </w:rPr>
                        <w:t>Exploring the Role of a School Inclusive Education Co-ordinator</w:t>
                      </w:r>
                    </w:p>
                    <w:p w14:paraId="0011F0D0" w14:textId="2E5BB6BC" w:rsidR="003F688B" w:rsidRPr="00C82397" w:rsidRDefault="003F688B" w:rsidP="002D7183">
                      <w:pPr>
                        <w:ind w:left="993"/>
                        <w:rPr>
                          <w:b/>
                          <w:color w:val="FFFFFF" w:themeColor="background1"/>
                          <w:sz w:val="72"/>
                          <w:szCs w:val="80"/>
                        </w:rPr>
                      </w:pPr>
                    </w:p>
                  </w:txbxContent>
                </v:textbox>
              </v:shape>
            </w:pict>
          </mc:Fallback>
        </mc:AlternateContent>
      </w:r>
      <w:r w:rsidR="002076CB">
        <w:rPr>
          <w:noProof/>
          <w:lang w:val="en-US" w:eastAsia="en-US"/>
        </w:rPr>
        <mc:AlternateContent>
          <mc:Choice Requires="wps">
            <w:drawing>
              <wp:anchor distT="0" distB="0" distL="114300" distR="114300" simplePos="0" relativeHeight="251795968" behindDoc="0" locked="0" layoutInCell="1" allowOverlap="1" wp14:anchorId="2C678EC0" wp14:editId="4023943C">
                <wp:simplePos x="0" y="0"/>
                <wp:positionH relativeFrom="column">
                  <wp:posOffset>4984750</wp:posOffset>
                </wp:positionH>
                <wp:positionV relativeFrom="paragraph">
                  <wp:posOffset>-754269</wp:posOffset>
                </wp:positionV>
                <wp:extent cx="1384935" cy="1877695"/>
                <wp:effectExtent l="0" t="0" r="5715" b="8255"/>
                <wp:wrapNone/>
                <wp:docPr id="10" name="Text Box 10"/>
                <wp:cNvGraphicFramePr/>
                <a:graphic xmlns:a="http://schemas.openxmlformats.org/drawingml/2006/main">
                  <a:graphicData uri="http://schemas.microsoft.com/office/word/2010/wordprocessingShape">
                    <wps:wsp>
                      <wps:cNvSpPr txBox="1"/>
                      <wps:spPr>
                        <a:xfrm>
                          <a:off x="0" y="0"/>
                          <a:ext cx="1384935" cy="1877695"/>
                        </a:xfrm>
                        <a:prstGeom prst="rect">
                          <a:avLst/>
                        </a:prstGeom>
                        <a:solidFill>
                          <a:schemeClr val="lt1"/>
                        </a:solidFill>
                        <a:ln w="6350">
                          <a:noFill/>
                        </a:ln>
                      </wps:spPr>
                      <wps:txbx>
                        <w:txbxContent>
                          <w:p w14:paraId="449A0532" w14:textId="5A067594" w:rsidR="003F688B" w:rsidRPr="002D7183" w:rsidRDefault="003F688B" w:rsidP="002D7183">
                            <w:pPr>
                              <w:jc w:val="center"/>
                              <w:rPr>
                                <w:rFonts w:cs="Calibri"/>
                                <w:b/>
                                <w:sz w:val="48"/>
                              </w:rPr>
                            </w:pPr>
                            <w:r w:rsidRPr="002D7183">
                              <w:rPr>
                                <w:rFonts w:cs="Calibri"/>
                                <w:b/>
                                <w:sz w:val="48"/>
                              </w:rPr>
                              <w:t>Module</w:t>
                            </w:r>
                          </w:p>
                          <w:p w14:paraId="74DFEF32" w14:textId="4749B939" w:rsidR="003F688B" w:rsidRPr="002D7183" w:rsidRDefault="003F688B" w:rsidP="002D7183">
                            <w:pPr>
                              <w:jc w:val="center"/>
                              <w:rPr>
                                <w:b/>
                                <w:sz w:val="200"/>
                              </w:rPr>
                            </w:pPr>
                            <w:r>
                              <w:rPr>
                                <w:b/>
                                <w:sz w:val="20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678EC0" id="Text Box 10" o:spid="_x0000_s1027" type="#_x0000_t202" style="position:absolute;margin-left:392.5pt;margin-top:-59.4pt;width:109.05pt;height:147.85pt;z-index:251795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" fillcolor="white [3201]" stroked="f" strokeweight=".5pt">
                <v:textbox>
                  <w:txbxContent>
                    <w:p w14:paraId="449A0532" w14:textId="5A067594" w:rsidR="003F688B" w:rsidRPr="002D7183" w:rsidRDefault="003F688B" w:rsidP="002D7183">
                      <w:pPr>
                        <w:jc w:val="center"/>
                        <w:rPr>
                          <w:rFonts w:cs="Calibri"/>
                          <w:b/>
                          <w:sz w:val="48"/>
                        </w:rPr>
                      </w:pPr>
                      <w:r w:rsidRPr="002D7183">
                        <w:rPr>
                          <w:rFonts w:cs="Calibri"/>
                          <w:b/>
                          <w:sz w:val="48"/>
                        </w:rPr>
                        <w:t>Module</w:t>
                      </w:r>
                    </w:p>
                    <w:p w14:paraId="74DFEF32" w14:textId="4749B939" w:rsidR="003F688B" w:rsidRPr="002D7183" w:rsidRDefault="003F688B" w:rsidP="002D7183">
                      <w:pPr>
                        <w:jc w:val="center"/>
                        <w:rPr>
                          <w:b/>
                          <w:sz w:val="200"/>
                        </w:rPr>
                      </w:pPr>
                      <w:r>
                        <w:rPr>
                          <w:b/>
                          <w:sz w:val="200"/>
                        </w:rPr>
                        <w:t>6</w:t>
                      </w:r>
                    </w:p>
                  </w:txbxContent>
                </v:textbox>
              </v:shape>
            </w:pict>
          </mc:Fallback>
        </mc:AlternateContent>
      </w:r>
    </w:p>
    <w:p w14:paraId="5B5C5B25" w14:textId="77777777" w:rsidR="00A52B0F" w:rsidRDefault="00A52B0F">
      <w:pPr>
        <w:spacing w:after="120" w:line="264" w:lineRule="auto"/>
      </w:pPr>
      <w:bookmarkStart w:id="2" w:name="_Toc531879525"/>
      <w:bookmarkStart w:id="3" w:name="_Toc308596558"/>
      <w:bookmarkStart w:id="4" w:name="_Toc316914393"/>
      <w:bookmarkStart w:id="5" w:name="_Toc531370509"/>
      <w:bookmarkStart w:id="6" w:name="_Hlk526072888"/>
      <w:bookmarkEnd w:id="0"/>
      <w:bookmarkEnd w:id="1"/>
    </w:p>
    <w:p w14:paraId="7B823F4F" w14:textId="1642027F" w:rsidR="00A52B0F" w:rsidRDefault="00A52B0F">
      <w:pPr>
        <w:spacing w:after="120" w:line="264" w:lineRule="auto"/>
      </w:pPr>
    </w:p>
    <w:p w14:paraId="43360D6E" w14:textId="413EAFA3" w:rsidR="00A52B0F" w:rsidRDefault="00A52B0F">
      <w:pPr>
        <w:spacing w:after="120" w:line="264" w:lineRule="auto"/>
      </w:pPr>
    </w:p>
    <w:p w14:paraId="00E7E790" w14:textId="0A9F049B" w:rsidR="00A52B0F" w:rsidRDefault="00CE6892">
      <w:pPr>
        <w:spacing w:after="120" w:line="264" w:lineRule="auto"/>
      </w:pPr>
      <w:r>
        <w:rPr>
          <w:noProof/>
          <w:lang w:val="en-US" w:eastAsia="en-US"/>
        </w:rPr>
        <mc:AlternateContent>
          <mc:Choice Requires="wps">
            <w:drawing>
              <wp:anchor distT="0" distB="0" distL="114300" distR="114300" simplePos="0" relativeHeight="251853312" behindDoc="0" locked="0" layoutInCell="1" allowOverlap="1" wp14:anchorId="12336938" wp14:editId="0908CE6F">
                <wp:simplePos x="0" y="0"/>
                <wp:positionH relativeFrom="column">
                  <wp:posOffset>-1004570</wp:posOffset>
                </wp:positionH>
                <wp:positionV relativeFrom="paragraph">
                  <wp:posOffset>305526</wp:posOffset>
                </wp:positionV>
                <wp:extent cx="7891964" cy="4261485"/>
                <wp:effectExtent l="0" t="0" r="0" b="0"/>
                <wp:wrapNone/>
                <wp:docPr id="332" name="Text Box 332"/>
                <wp:cNvGraphicFramePr/>
                <a:graphic xmlns:a="http://schemas.openxmlformats.org/drawingml/2006/main">
                  <a:graphicData uri="http://schemas.microsoft.com/office/word/2010/wordprocessingShape">
                    <wps:wsp>
                      <wps:cNvSpPr txBox="1"/>
                      <wps:spPr>
                        <a:xfrm>
                          <a:off x="0" y="0"/>
                          <a:ext cx="7891964" cy="4261485"/>
                        </a:xfrm>
                        <a:prstGeom prst="rect">
                          <a:avLst/>
                        </a:prstGeom>
                        <a:solidFill>
                          <a:schemeClr val="lt1"/>
                        </a:solidFill>
                        <a:ln w="6350">
                          <a:noFill/>
                        </a:ln>
                      </wps:spPr>
                      <wps:txbx>
                        <w:txbxContent>
                          <w:p w14:paraId="2CC28C31" w14:textId="27AFB916" w:rsidR="003F688B" w:rsidRDefault="003F688B">
                            <w:r>
                              <w:rPr>
                                <w:noProof/>
                                <w:lang w:val="en-US" w:eastAsia="en-US"/>
                              </w:rPr>
                              <w:drawing>
                                <wp:inline distT="0" distB="0" distL="0" distR="0" wp14:anchorId="59434CEF" wp14:editId="57991B0D">
                                  <wp:extent cx="7586980" cy="42735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86980" cy="42735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2336938" id="Text Box 332" o:spid="_x0000_s1028" type="#_x0000_t202" style="position:absolute;margin-left:-79.1pt;margin-top:24.05pt;width:621.4pt;height:335.55pt;z-index:2518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" fillcolor="white [3201]" stroked="f" strokeweight=".5pt">
                <v:textbox style="mso-fit-shape-to-text:t">
                  <w:txbxContent>
                    <w:p w14:paraId="2CC28C31" w14:textId="27AFB916" w:rsidR="003F688B" w:rsidRDefault="003F688B">
                      <w:r>
                        <w:rPr>
                          <w:noProof/>
                          <w:lang w:val="en-US" w:eastAsia="en-US"/>
                        </w:rPr>
                        <w:drawing>
                          <wp:inline distT="0" distB="0" distL="0" distR="0" wp14:anchorId="59434CEF" wp14:editId="57991B0D">
                            <wp:extent cx="7586980" cy="42735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86980" cy="4273550"/>
                                    </a:xfrm>
                                    <a:prstGeom prst="rect">
                                      <a:avLst/>
                                    </a:prstGeom>
                                    <a:noFill/>
                                    <a:ln>
                                      <a:noFill/>
                                    </a:ln>
                                  </pic:spPr>
                                </pic:pic>
                              </a:graphicData>
                            </a:graphic>
                          </wp:inline>
                        </w:drawing>
                      </w:r>
                    </w:p>
                  </w:txbxContent>
                </v:textbox>
              </v:shape>
            </w:pict>
          </mc:Fallback>
        </mc:AlternateContent>
      </w:r>
    </w:p>
    <w:p w14:paraId="4FA8F97F" w14:textId="520450DD" w:rsidR="00A52B0F" w:rsidRDefault="00A52B0F">
      <w:pPr>
        <w:spacing w:after="120" w:line="264" w:lineRule="auto"/>
      </w:pPr>
    </w:p>
    <w:p w14:paraId="47119F70" w14:textId="3AB1A135" w:rsidR="00A52B0F" w:rsidRDefault="00A52B0F">
      <w:pPr>
        <w:spacing w:after="120" w:line="264" w:lineRule="auto"/>
      </w:pPr>
    </w:p>
    <w:p w14:paraId="488EDBB8" w14:textId="0C238677" w:rsidR="00A52B0F" w:rsidRDefault="00A52B0F">
      <w:pPr>
        <w:spacing w:after="120" w:line="264" w:lineRule="auto"/>
      </w:pPr>
    </w:p>
    <w:p w14:paraId="4D330032" w14:textId="5F226456" w:rsidR="00A52B0F" w:rsidRDefault="00A52B0F">
      <w:pPr>
        <w:spacing w:after="120" w:line="264" w:lineRule="auto"/>
      </w:pPr>
    </w:p>
    <w:p w14:paraId="3A2474B1" w14:textId="01CF13A2" w:rsidR="00A52B0F" w:rsidRDefault="00A52B0F">
      <w:pPr>
        <w:spacing w:after="120" w:line="264" w:lineRule="auto"/>
      </w:pPr>
    </w:p>
    <w:p w14:paraId="6FA4EEFA" w14:textId="1D6196E8" w:rsidR="00A52B0F" w:rsidRDefault="00A52B0F">
      <w:pPr>
        <w:spacing w:after="120" w:line="264" w:lineRule="auto"/>
      </w:pPr>
    </w:p>
    <w:p w14:paraId="75173565" w14:textId="5AEEE520" w:rsidR="00A52B0F" w:rsidRDefault="00A52B0F">
      <w:pPr>
        <w:spacing w:after="120" w:line="264" w:lineRule="auto"/>
      </w:pPr>
    </w:p>
    <w:p w14:paraId="3AB69D6E" w14:textId="31BFC11D" w:rsidR="00A52B0F" w:rsidRDefault="00A52B0F">
      <w:pPr>
        <w:spacing w:after="120" w:line="264" w:lineRule="auto"/>
      </w:pPr>
    </w:p>
    <w:p w14:paraId="5B06EF50" w14:textId="42892987" w:rsidR="00A52B0F" w:rsidRDefault="00A52B0F">
      <w:pPr>
        <w:spacing w:after="120" w:line="264" w:lineRule="auto"/>
      </w:pPr>
    </w:p>
    <w:p w14:paraId="0A28BCBE" w14:textId="0C77EE69" w:rsidR="00A52B0F" w:rsidRDefault="00A52B0F">
      <w:pPr>
        <w:spacing w:after="120" w:line="264" w:lineRule="auto"/>
      </w:pPr>
    </w:p>
    <w:p w14:paraId="64FD4856" w14:textId="651BC21F" w:rsidR="00A52B0F" w:rsidRDefault="00A52B0F">
      <w:pPr>
        <w:spacing w:after="120" w:line="264" w:lineRule="auto"/>
      </w:pPr>
    </w:p>
    <w:p w14:paraId="31E4A457" w14:textId="441F24DC" w:rsidR="00A52B0F" w:rsidRDefault="00A52B0F">
      <w:pPr>
        <w:spacing w:after="120" w:line="264" w:lineRule="auto"/>
      </w:pPr>
    </w:p>
    <w:p w14:paraId="584F809E" w14:textId="77777777" w:rsidR="00A52B0F" w:rsidRDefault="00A52B0F">
      <w:pPr>
        <w:spacing w:after="120" w:line="264" w:lineRule="auto"/>
      </w:pPr>
    </w:p>
    <w:p w14:paraId="6F839076" w14:textId="77777777" w:rsidR="00A52B0F" w:rsidRDefault="00A52B0F">
      <w:pPr>
        <w:spacing w:after="120" w:line="264" w:lineRule="auto"/>
      </w:pPr>
    </w:p>
    <w:p w14:paraId="21B733B4" w14:textId="5525BFB9" w:rsidR="00A52B0F" w:rsidRDefault="00A52B0F">
      <w:pPr>
        <w:spacing w:after="120" w:line="264" w:lineRule="auto"/>
      </w:pPr>
      <w:r>
        <w:rPr>
          <w:noProof/>
          <w:lang w:val="en-US" w:eastAsia="en-US"/>
        </w:rPr>
        <mc:AlternateContent>
          <mc:Choice Requires="wps">
            <w:drawing>
              <wp:anchor distT="0" distB="0" distL="114300" distR="114300" simplePos="0" relativeHeight="251798016" behindDoc="0" locked="0" layoutInCell="1" allowOverlap="1" wp14:anchorId="59DAC4AE" wp14:editId="1B5193EA">
                <wp:simplePos x="0" y="0"/>
                <wp:positionH relativeFrom="column">
                  <wp:posOffset>-932507</wp:posOffset>
                </wp:positionH>
                <wp:positionV relativeFrom="paragraph">
                  <wp:posOffset>326025</wp:posOffset>
                </wp:positionV>
                <wp:extent cx="7656250" cy="2200882"/>
                <wp:effectExtent l="0" t="0" r="1905" b="9525"/>
                <wp:wrapNone/>
                <wp:docPr id="11" name="Text Box 11"/>
                <wp:cNvGraphicFramePr/>
                <a:graphic xmlns:a="http://schemas.openxmlformats.org/drawingml/2006/main">
                  <a:graphicData uri="http://schemas.microsoft.com/office/word/2010/wordprocessingShape">
                    <wps:wsp>
                      <wps:cNvSpPr txBox="1"/>
                      <wps:spPr>
                        <a:xfrm>
                          <a:off x="0" y="0"/>
                          <a:ext cx="7656250" cy="2200882"/>
                        </a:xfrm>
                        <a:prstGeom prst="rect">
                          <a:avLst/>
                        </a:prstGeom>
                        <a:solidFill>
                          <a:srgbClr val="346DB6"/>
                        </a:solidFill>
                        <a:ln w="6350">
                          <a:noFill/>
                        </a:ln>
                      </wps:spPr>
                      <wps:txbx>
                        <w:txbxContent>
                          <w:p w14:paraId="18C85D77" w14:textId="77777777" w:rsidR="003F688B" w:rsidRDefault="003F688B" w:rsidP="002D7183">
                            <w:pPr>
                              <w:pStyle w:val="Default"/>
                            </w:pPr>
                          </w:p>
                          <w:p w14:paraId="59B65108" w14:textId="77777777" w:rsidR="003F688B" w:rsidRPr="00D60D02" w:rsidRDefault="003F688B" w:rsidP="002D7183">
                            <w:pPr>
                              <w:ind w:left="993"/>
                              <w:rPr>
                                <w:rFonts w:cs="Calibri"/>
                                <w:b/>
                                <w:color w:val="FFFFFF" w:themeColor="background1"/>
                                <w:sz w:val="56"/>
                                <w:szCs w:val="56"/>
                              </w:rPr>
                            </w:pPr>
                            <w:r w:rsidRPr="00D60D02">
                              <w:rPr>
                                <w:rFonts w:cs="Calibri"/>
                              </w:rPr>
                              <w:t xml:space="preserve"> </w:t>
                            </w:r>
                            <w:r w:rsidRPr="00D60D02">
                              <w:rPr>
                                <w:rFonts w:cs="Calibri"/>
                                <w:b/>
                                <w:color w:val="FFFFFF" w:themeColor="background1"/>
                                <w:sz w:val="72"/>
                                <w:szCs w:val="56"/>
                              </w:rPr>
                              <w:t>A manual for teacher trainers</w:t>
                            </w:r>
                          </w:p>
                          <w:p w14:paraId="7EDE9BF8" w14:textId="77777777" w:rsidR="003F688B" w:rsidRPr="00336E10" w:rsidRDefault="003F688B" w:rsidP="002D7183">
                            <w:pPr>
                              <w:pStyle w:val="Pa0"/>
                              <w:ind w:left="993"/>
                              <w:rPr>
                                <w:rFonts w:ascii="Calibri" w:hAnsi="Calibri" w:cs="Calibri"/>
                                <w:i/>
                                <w:color w:val="FDFDFD"/>
                                <w:sz w:val="28"/>
                                <w:szCs w:val="28"/>
                              </w:rPr>
                            </w:pPr>
                            <w:r w:rsidRPr="00336E10">
                              <w:rPr>
                                <w:rStyle w:val="A4"/>
                                <w:rFonts w:ascii="Calibri" w:hAnsi="Calibri" w:cs="Calibri"/>
                                <w:i w:val="0"/>
                              </w:rPr>
                              <w:t xml:space="preserve">Prepared for: </w:t>
                            </w:r>
                          </w:p>
                          <w:p w14:paraId="0ECADFB9" w14:textId="49AC8F18" w:rsidR="003F688B" w:rsidRDefault="003F688B" w:rsidP="002D7183">
                            <w:pPr>
                              <w:pStyle w:val="Pa0"/>
                              <w:ind w:left="1418"/>
                              <w:rPr>
                                <w:rStyle w:val="A4"/>
                                <w:rFonts w:ascii="Calibri" w:hAnsi="Calibri" w:cs="Calibri"/>
                                <w:i w:val="0"/>
                              </w:rPr>
                            </w:pPr>
                            <w:r>
                              <w:rPr>
                                <w:rStyle w:val="A4"/>
                                <w:rFonts w:ascii="Calibri" w:hAnsi="Calibri" w:cs="Calibri"/>
                                <w:i w:val="0"/>
                              </w:rPr>
                              <w:t>Ministry of General Education, Zambia</w:t>
                            </w:r>
                          </w:p>
                          <w:p w14:paraId="0685443A" w14:textId="77777777" w:rsidR="003F688B" w:rsidRPr="00336E10" w:rsidRDefault="003F688B" w:rsidP="002D7183">
                            <w:pPr>
                              <w:ind w:left="1418"/>
                              <w:rPr>
                                <w:rStyle w:val="A4"/>
                                <w:rFonts w:ascii="Calibri" w:hAnsi="Calibri" w:cs="Calibri"/>
                                <w:i w:val="0"/>
                              </w:rPr>
                            </w:pPr>
                            <w:r w:rsidRPr="00336E10">
                              <w:rPr>
                                <w:rStyle w:val="A4"/>
                                <w:rFonts w:ascii="Calibri" w:hAnsi="Calibri" w:cs="Calibri"/>
                                <w:i w:val="0"/>
                              </w:rPr>
                              <w:t>The Norwegian Association of Disabled</w:t>
                            </w:r>
                          </w:p>
                          <w:p w14:paraId="67EF638A" w14:textId="77777777" w:rsidR="003F688B" w:rsidRDefault="003F688B" w:rsidP="002D7183">
                            <w:pPr>
                              <w:ind w:left="993"/>
                              <w:rPr>
                                <w:rFonts w:cs="Calibri"/>
                                <w:color w:val="FFFFFF" w:themeColor="background1"/>
                              </w:rPr>
                            </w:pPr>
                          </w:p>
                          <w:p w14:paraId="41970B49" w14:textId="255C7B35" w:rsidR="003F688B" w:rsidRPr="00D60D02" w:rsidRDefault="003F688B" w:rsidP="002D7183">
                            <w:pPr>
                              <w:ind w:left="993"/>
                              <w:rPr>
                                <w:rFonts w:cs="Calibri"/>
                                <w:color w:val="FFFFFF" w:themeColor="background1"/>
                              </w:rPr>
                            </w:pPr>
                            <w:r w:rsidRPr="00D60D02">
                              <w:rPr>
                                <w:rFonts w:cs="Calibri"/>
                                <w:color w:val="FFFFFF" w:themeColor="background1"/>
                              </w:rPr>
                              <w:t>Developed by:</w:t>
                            </w:r>
                          </w:p>
                          <w:p w14:paraId="5A98BB6C" w14:textId="6053F05B" w:rsidR="003F688B" w:rsidRPr="00D60D02" w:rsidRDefault="003F688B" w:rsidP="002D7183">
                            <w:pPr>
                              <w:ind w:left="1418"/>
                              <w:rPr>
                                <w:rFonts w:cs="Calibri"/>
                                <w:color w:val="FFFFFF" w:themeColor="background1"/>
                              </w:rPr>
                            </w:pPr>
                            <w:r w:rsidRPr="00D60D02">
                              <w:rPr>
                                <w:rFonts w:cs="Calibri"/>
                                <w:color w:val="FFFFFF" w:themeColor="background1"/>
                              </w:rPr>
                              <w:t>E</w:t>
                            </w:r>
                            <w:r>
                              <w:rPr>
                                <w:rFonts w:cs="Calibri"/>
                                <w:color w:val="FFFFFF" w:themeColor="background1"/>
                              </w:rPr>
                              <w:t xml:space="preserve">nabling </w:t>
                            </w:r>
                            <w:r w:rsidRPr="00D60D02">
                              <w:rPr>
                                <w:rFonts w:cs="Calibri"/>
                                <w:color w:val="FFFFFF" w:themeColor="background1"/>
                              </w:rPr>
                              <w:t>E</w:t>
                            </w:r>
                            <w:r>
                              <w:rPr>
                                <w:rFonts w:cs="Calibri"/>
                                <w:color w:val="FFFFFF" w:themeColor="background1"/>
                              </w:rPr>
                              <w:t xml:space="preserve">ducation </w:t>
                            </w:r>
                            <w:r w:rsidRPr="00D60D02">
                              <w:rPr>
                                <w:rFonts w:cs="Calibri"/>
                                <w:color w:val="FFFFFF" w:themeColor="background1"/>
                              </w:rPr>
                              <w:t>N</w:t>
                            </w:r>
                            <w:r>
                              <w:rPr>
                                <w:rFonts w:cs="Calibri"/>
                                <w:color w:val="FFFFFF" w:themeColor="background1"/>
                              </w:rPr>
                              <w:t>etwork</w:t>
                            </w:r>
                            <w:r w:rsidRPr="00D60D02">
                              <w:rPr>
                                <w:rFonts w:cs="Calibri"/>
                                <w:color w:val="FFFFFF" w:themeColor="background1"/>
                              </w:rPr>
                              <w:t xml:space="preserve">, </w:t>
                            </w:r>
                            <w:r>
                              <w:rPr>
                                <w:rFonts w:cs="Calibri"/>
                                <w:color w:val="FFFFFF" w:themeColor="background1"/>
                              </w:rPr>
                              <w:t>December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AC4AE" id="Text Box 11" o:spid="_x0000_s1029" type="#_x0000_t202" style="position:absolute;margin-left:-73.45pt;margin-top:25.65pt;width:602.85pt;height:173.3pt;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" fillcolor="#346db6" stroked="f" strokeweight=".5pt">
                <v:textbox>
                  <w:txbxContent>
                    <w:p w14:paraId="18C85D77" w14:textId="77777777" w:rsidR="003F688B" w:rsidRDefault="003F688B" w:rsidP="002D7183">
                      <w:pPr>
                        <w:pStyle w:val="Default"/>
                      </w:pPr>
                    </w:p>
                    <w:p w14:paraId="59B65108" w14:textId="77777777" w:rsidR="003F688B" w:rsidRPr="00D60D02" w:rsidRDefault="003F688B" w:rsidP="002D7183">
                      <w:pPr>
                        <w:ind w:left="993"/>
                        <w:rPr>
                          <w:rFonts w:cs="Calibri"/>
                          <w:b/>
                          <w:color w:val="FFFFFF" w:themeColor="background1"/>
                          <w:sz w:val="56"/>
                          <w:szCs w:val="56"/>
                        </w:rPr>
                      </w:pPr>
                      <w:r w:rsidRPr="00D60D02">
                        <w:rPr>
                          <w:rFonts w:cs="Calibri"/>
                        </w:rPr>
                        <w:t xml:space="preserve"> </w:t>
                      </w:r>
                      <w:r w:rsidRPr="00D60D02">
                        <w:rPr>
                          <w:rFonts w:cs="Calibri"/>
                          <w:b/>
                          <w:color w:val="FFFFFF" w:themeColor="background1"/>
                          <w:sz w:val="72"/>
                          <w:szCs w:val="56"/>
                        </w:rPr>
                        <w:t>A manual for teacher trainers</w:t>
                      </w:r>
                    </w:p>
                    <w:p w14:paraId="7EDE9BF8" w14:textId="77777777" w:rsidR="003F688B" w:rsidRPr="00336E10" w:rsidRDefault="003F688B" w:rsidP="002D7183">
                      <w:pPr>
                        <w:pStyle w:val="Pa0"/>
                        <w:ind w:left="993"/>
                        <w:rPr>
                          <w:rFonts w:ascii="Calibri" w:hAnsi="Calibri" w:cs="Calibri"/>
                          <w:i/>
                          <w:color w:val="FDFDFD"/>
                          <w:sz w:val="28"/>
                          <w:szCs w:val="28"/>
                        </w:rPr>
                      </w:pPr>
                      <w:r w:rsidRPr="00336E10">
                        <w:rPr>
                          <w:rStyle w:val="A4"/>
                          <w:rFonts w:ascii="Calibri" w:hAnsi="Calibri" w:cs="Calibri"/>
                          <w:i w:val="0"/>
                        </w:rPr>
                        <w:t xml:space="preserve">Prepared for: </w:t>
                      </w:r>
                    </w:p>
                    <w:p w14:paraId="0ECADFB9" w14:textId="49AC8F18" w:rsidR="003F688B" w:rsidRDefault="003F688B" w:rsidP="002D7183">
                      <w:pPr>
                        <w:pStyle w:val="Pa0"/>
                        <w:ind w:left="1418"/>
                        <w:rPr>
                          <w:rStyle w:val="A4"/>
                          <w:rFonts w:ascii="Calibri" w:hAnsi="Calibri" w:cs="Calibri"/>
                          <w:i w:val="0"/>
                        </w:rPr>
                      </w:pPr>
                      <w:r>
                        <w:rPr>
                          <w:rStyle w:val="A4"/>
                          <w:rFonts w:ascii="Calibri" w:hAnsi="Calibri" w:cs="Calibri"/>
                          <w:i w:val="0"/>
                        </w:rPr>
                        <w:t>Ministry of General Education, Zambia</w:t>
                      </w:r>
                    </w:p>
                    <w:p w14:paraId="0685443A" w14:textId="77777777" w:rsidR="003F688B" w:rsidRPr="00336E10" w:rsidRDefault="003F688B" w:rsidP="002D7183">
                      <w:pPr>
                        <w:ind w:left="1418"/>
                        <w:rPr>
                          <w:rStyle w:val="A4"/>
                          <w:rFonts w:ascii="Calibri" w:hAnsi="Calibri" w:cs="Calibri"/>
                          <w:i w:val="0"/>
                        </w:rPr>
                      </w:pPr>
                      <w:r w:rsidRPr="00336E10">
                        <w:rPr>
                          <w:rStyle w:val="A4"/>
                          <w:rFonts w:ascii="Calibri" w:hAnsi="Calibri" w:cs="Calibri"/>
                          <w:i w:val="0"/>
                        </w:rPr>
                        <w:t>The Norwegian Association of Disabled</w:t>
                      </w:r>
                    </w:p>
                    <w:p w14:paraId="67EF638A" w14:textId="77777777" w:rsidR="003F688B" w:rsidRDefault="003F688B" w:rsidP="002D7183">
                      <w:pPr>
                        <w:ind w:left="993"/>
                        <w:rPr>
                          <w:rFonts w:cs="Calibri"/>
                          <w:color w:val="FFFFFF" w:themeColor="background1"/>
                        </w:rPr>
                      </w:pPr>
                    </w:p>
                    <w:p w14:paraId="41970B49" w14:textId="255C7B35" w:rsidR="003F688B" w:rsidRPr="00D60D02" w:rsidRDefault="003F688B" w:rsidP="002D7183">
                      <w:pPr>
                        <w:ind w:left="993"/>
                        <w:rPr>
                          <w:rFonts w:cs="Calibri"/>
                          <w:color w:val="FFFFFF" w:themeColor="background1"/>
                        </w:rPr>
                      </w:pPr>
                      <w:r w:rsidRPr="00D60D02">
                        <w:rPr>
                          <w:rFonts w:cs="Calibri"/>
                          <w:color w:val="FFFFFF" w:themeColor="background1"/>
                        </w:rPr>
                        <w:t>Developed by:</w:t>
                      </w:r>
                    </w:p>
                    <w:p w14:paraId="5A98BB6C" w14:textId="6053F05B" w:rsidR="003F688B" w:rsidRPr="00D60D02" w:rsidRDefault="003F688B" w:rsidP="002D7183">
                      <w:pPr>
                        <w:ind w:left="1418"/>
                        <w:rPr>
                          <w:rFonts w:cs="Calibri"/>
                          <w:color w:val="FFFFFF" w:themeColor="background1"/>
                        </w:rPr>
                      </w:pPr>
                      <w:r w:rsidRPr="00D60D02">
                        <w:rPr>
                          <w:rFonts w:cs="Calibri"/>
                          <w:color w:val="FFFFFF" w:themeColor="background1"/>
                        </w:rPr>
                        <w:t>E</w:t>
                      </w:r>
                      <w:r>
                        <w:rPr>
                          <w:rFonts w:cs="Calibri"/>
                          <w:color w:val="FFFFFF" w:themeColor="background1"/>
                        </w:rPr>
                        <w:t xml:space="preserve">nabling </w:t>
                      </w:r>
                      <w:r w:rsidRPr="00D60D02">
                        <w:rPr>
                          <w:rFonts w:cs="Calibri"/>
                          <w:color w:val="FFFFFF" w:themeColor="background1"/>
                        </w:rPr>
                        <w:t>E</w:t>
                      </w:r>
                      <w:r>
                        <w:rPr>
                          <w:rFonts w:cs="Calibri"/>
                          <w:color w:val="FFFFFF" w:themeColor="background1"/>
                        </w:rPr>
                        <w:t xml:space="preserve">ducation </w:t>
                      </w:r>
                      <w:r w:rsidRPr="00D60D02">
                        <w:rPr>
                          <w:rFonts w:cs="Calibri"/>
                          <w:color w:val="FFFFFF" w:themeColor="background1"/>
                        </w:rPr>
                        <w:t>N</w:t>
                      </w:r>
                      <w:r>
                        <w:rPr>
                          <w:rFonts w:cs="Calibri"/>
                          <w:color w:val="FFFFFF" w:themeColor="background1"/>
                        </w:rPr>
                        <w:t>etwork</w:t>
                      </w:r>
                      <w:r w:rsidRPr="00D60D02">
                        <w:rPr>
                          <w:rFonts w:cs="Calibri"/>
                          <w:color w:val="FFFFFF" w:themeColor="background1"/>
                        </w:rPr>
                        <w:t xml:space="preserve">, </w:t>
                      </w:r>
                      <w:r>
                        <w:rPr>
                          <w:rFonts w:cs="Calibri"/>
                          <w:color w:val="FFFFFF" w:themeColor="background1"/>
                        </w:rPr>
                        <w:t>December 2019</w:t>
                      </w:r>
                    </w:p>
                  </w:txbxContent>
                </v:textbox>
              </v:shape>
            </w:pict>
          </mc:Fallback>
        </mc:AlternateContent>
      </w:r>
    </w:p>
    <w:p w14:paraId="25639D61" w14:textId="1F27CE65" w:rsidR="00A52B0F" w:rsidRDefault="00A52B0F">
      <w:pPr>
        <w:spacing w:after="120" w:line="264" w:lineRule="auto"/>
      </w:pPr>
    </w:p>
    <w:p w14:paraId="69522379" w14:textId="31E120CC" w:rsidR="00A52B0F" w:rsidRDefault="00A52B0F">
      <w:pPr>
        <w:spacing w:after="120" w:line="264" w:lineRule="auto"/>
      </w:pPr>
    </w:p>
    <w:p w14:paraId="12FBA905" w14:textId="723BB1D9" w:rsidR="00A52B0F" w:rsidRDefault="00A52B0F">
      <w:pPr>
        <w:spacing w:after="120" w:line="264" w:lineRule="auto"/>
      </w:pPr>
    </w:p>
    <w:p w14:paraId="386F46A9" w14:textId="50A1D78C" w:rsidR="00A52B0F" w:rsidRDefault="00A52B0F">
      <w:pPr>
        <w:spacing w:after="120" w:line="264" w:lineRule="auto"/>
      </w:pPr>
    </w:p>
    <w:p w14:paraId="5160AD78" w14:textId="53617928" w:rsidR="00A52B0F" w:rsidRDefault="00A52B0F">
      <w:pPr>
        <w:spacing w:after="120" w:line="264" w:lineRule="auto"/>
      </w:pPr>
    </w:p>
    <w:p w14:paraId="6324CC40" w14:textId="696FC4A2" w:rsidR="00A52B0F" w:rsidRDefault="00A52B0F">
      <w:pPr>
        <w:spacing w:after="120" w:line="264" w:lineRule="auto"/>
      </w:pPr>
    </w:p>
    <w:p w14:paraId="0AB21106" w14:textId="39636F19" w:rsidR="00A52B0F" w:rsidRDefault="00A52B0F">
      <w:pPr>
        <w:spacing w:after="120" w:line="264" w:lineRule="auto"/>
      </w:pPr>
      <w:r>
        <w:rPr>
          <w:noProof/>
          <w:lang w:val="en-US" w:eastAsia="en-US"/>
        </w:rPr>
        <mc:AlternateContent>
          <mc:Choice Requires="wps">
            <w:drawing>
              <wp:anchor distT="0" distB="0" distL="114300" distR="114300" simplePos="0" relativeHeight="251854336" behindDoc="0" locked="0" layoutInCell="1" allowOverlap="1" wp14:anchorId="36A9F55D" wp14:editId="7A79687A">
                <wp:simplePos x="0" y="0"/>
                <wp:positionH relativeFrom="column">
                  <wp:posOffset>-938254</wp:posOffset>
                </wp:positionH>
                <wp:positionV relativeFrom="paragraph">
                  <wp:posOffset>325286</wp:posOffset>
                </wp:positionV>
                <wp:extent cx="7551420" cy="1266493"/>
                <wp:effectExtent l="0" t="0" r="0" b="0"/>
                <wp:wrapNone/>
                <wp:docPr id="102" name="Text Box 102"/>
                <wp:cNvGraphicFramePr/>
                <a:graphic xmlns:a="http://schemas.openxmlformats.org/drawingml/2006/main">
                  <a:graphicData uri="http://schemas.microsoft.com/office/word/2010/wordprocessingShape">
                    <wps:wsp>
                      <wps:cNvSpPr txBox="1"/>
                      <wps:spPr>
                        <a:xfrm>
                          <a:off x="0" y="0"/>
                          <a:ext cx="7551420" cy="1266493"/>
                        </a:xfrm>
                        <a:prstGeom prst="rect">
                          <a:avLst/>
                        </a:prstGeom>
                        <a:solidFill>
                          <a:schemeClr val="lt1"/>
                        </a:solidFill>
                        <a:ln w="6350">
                          <a:noFill/>
                        </a:ln>
                      </wps:spPr>
                      <wps:txbx>
                        <w:txbxContent>
                          <w:p w14:paraId="62BA9F6D" w14:textId="667CC28B" w:rsidR="003F688B" w:rsidRDefault="003F688B" w:rsidP="00AE01EF">
                            <w:pPr>
                              <w:ind w:left="426"/>
                              <w:jc w:val="center"/>
                            </w:pPr>
                            <w:bookmarkStart w:id="7" w:name="_Hlk1820772"/>
                            <w:bookmarkStart w:id="8" w:name="_Hlk1820773"/>
                            <w:r>
                              <w:rPr>
                                <w:rFonts w:ascii="CG Times" w:eastAsia="Calibri" w:hAnsi="CG Times" w:cs="Arial"/>
                                <w:noProof/>
                                <w:sz w:val="22"/>
                                <w:szCs w:val="22"/>
                                <w:lang w:val="en-US" w:eastAsia="en-US"/>
                              </w:rPr>
                              <w:drawing>
                                <wp:inline distT="0" distB="0" distL="0" distR="0" wp14:anchorId="652B5A71" wp14:editId="36816A9E">
                                  <wp:extent cx="1363980" cy="762000"/>
                                  <wp:effectExtent l="0" t="0" r="7620" b="0"/>
                                  <wp:docPr id="1" name="Picture 1"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OGE logo.jpg"/>
                                          <pic:cNvPicPr/>
                                        </pic:nvPicPr>
                                        <pic:blipFill>
                                          <a:blip r:embed="rId9"/>
                                          <a:stretch>
                                            <a:fillRect/>
                                          </a:stretch>
                                        </pic:blipFill>
                                        <pic:spPr>
                                          <a:xfrm>
                                            <a:off x="0" y="0"/>
                                            <a:ext cx="1363980" cy="762000"/>
                                          </a:xfrm>
                                          <a:prstGeom prst="rect">
                                            <a:avLst/>
                                          </a:prstGeom>
                                        </pic:spPr>
                                      </pic:pic>
                                    </a:graphicData>
                                  </a:graphic>
                                </wp:inline>
                              </w:drawing>
                            </w:r>
                            <w:r>
                              <w:tab/>
                            </w:r>
                            <w:r>
                              <w:tab/>
                            </w:r>
                            <w:r>
                              <w:tab/>
                            </w:r>
                            <w:r>
                              <w:rPr>
                                <w:noProof/>
                                <w:lang w:val="en-US" w:eastAsia="en-US"/>
                              </w:rPr>
                              <w:drawing>
                                <wp:inline distT="0" distB="0" distL="0" distR="0" wp14:anchorId="2C82FE47" wp14:editId="5D16F917">
                                  <wp:extent cx="2146093" cy="793679"/>
                                  <wp:effectExtent l="0" t="0" r="6985"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r="48394"/>
                                          <a:stretch/>
                                        </pic:blipFill>
                                        <pic:spPr bwMode="auto">
                                          <a:xfrm>
                                            <a:off x="0" y="0"/>
                                            <a:ext cx="2227141" cy="823652"/>
                                          </a:xfrm>
                                          <a:prstGeom prst="rect">
                                            <a:avLst/>
                                          </a:prstGeom>
                                          <a:ln>
                                            <a:noFill/>
                                          </a:ln>
                                          <a:extLst>
                                            <a:ext uri="{53640926-AAD7-44D8-BBD7-CCE9431645EC}">
                                              <a14:shadowObscured xmlns:a14="http://schemas.microsoft.com/office/drawing/2010/main"/>
                                            </a:ext>
                                          </a:extLst>
                                        </pic:spPr>
                                      </pic:pic>
                                    </a:graphicData>
                                  </a:graphic>
                                </wp:inline>
                              </w:drawing>
                            </w:r>
                            <w:bookmarkEnd w:id="7"/>
                            <w:bookmarkEnd w:id="8"/>
                          </w:p>
                          <w:p w14:paraId="1C282366" w14:textId="687F28BE" w:rsidR="003F688B" w:rsidRDefault="003F688B" w:rsidP="00A52B0F">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6A9F55D" id="Text Box 102" o:spid="_x0000_s1030" type="#_x0000_t202" style="position:absolute;margin-left:-73.9pt;margin-top:25.6pt;width:594.6pt;height:99.7pt;z-index:251854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" fillcolor="white [3201]" stroked="f" strokeweight=".5pt">
                <v:textbox>
                  <w:txbxContent>
                    <w:p w14:paraId="62BA9F6D" w14:textId="667CC28B" w:rsidR="003F688B" w:rsidRDefault="003F688B" w:rsidP="00AE01EF">
                      <w:pPr>
                        <w:ind w:left="426"/>
                        <w:jc w:val="center"/>
                      </w:pPr>
                      <w:bookmarkStart w:id="9" w:name="_Hlk1820772"/>
                      <w:bookmarkStart w:id="10" w:name="_Hlk1820773"/>
                      <w:r>
                        <w:rPr>
                          <w:rFonts w:ascii="CG Times" w:eastAsia="Calibri" w:hAnsi="CG Times" w:cs="Arial"/>
                          <w:noProof/>
                          <w:sz w:val="22"/>
                          <w:szCs w:val="22"/>
                          <w:lang w:val="en-US" w:eastAsia="en-US"/>
                        </w:rPr>
                        <w:drawing>
                          <wp:inline distT="0" distB="0" distL="0" distR="0" wp14:anchorId="652B5A71" wp14:editId="36816A9E">
                            <wp:extent cx="1363980" cy="762000"/>
                            <wp:effectExtent l="0" t="0" r="7620" b="0"/>
                            <wp:docPr id="1" name="Picture 1"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OGE logo.jpg"/>
                                    <pic:cNvPicPr/>
                                  </pic:nvPicPr>
                                  <pic:blipFill>
                                    <a:blip r:embed="rId9"/>
                                    <a:stretch>
                                      <a:fillRect/>
                                    </a:stretch>
                                  </pic:blipFill>
                                  <pic:spPr>
                                    <a:xfrm>
                                      <a:off x="0" y="0"/>
                                      <a:ext cx="1363980" cy="762000"/>
                                    </a:xfrm>
                                    <a:prstGeom prst="rect">
                                      <a:avLst/>
                                    </a:prstGeom>
                                  </pic:spPr>
                                </pic:pic>
                              </a:graphicData>
                            </a:graphic>
                          </wp:inline>
                        </w:drawing>
                      </w:r>
                      <w:r>
                        <w:tab/>
                      </w:r>
                      <w:r>
                        <w:tab/>
                      </w:r>
                      <w:r>
                        <w:tab/>
                      </w:r>
                      <w:r>
                        <w:rPr>
                          <w:noProof/>
                          <w:lang w:val="en-US" w:eastAsia="en-US"/>
                        </w:rPr>
                        <w:drawing>
                          <wp:inline distT="0" distB="0" distL="0" distR="0" wp14:anchorId="2C82FE47" wp14:editId="5D16F917">
                            <wp:extent cx="2146093" cy="793679"/>
                            <wp:effectExtent l="0" t="0" r="6985"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r="48394"/>
                                    <a:stretch/>
                                  </pic:blipFill>
                                  <pic:spPr bwMode="auto">
                                    <a:xfrm>
                                      <a:off x="0" y="0"/>
                                      <a:ext cx="2227141" cy="823652"/>
                                    </a:xfrm>
                                    <a:prstGeom prst="rect">
                                      <a:avLst/>
                                    </a:prstGeom>
                                    <a:ln>
                                      <a:noFill/>
                                    </a:ln>
                                    <a:extLst>
                                      <a:ext uri="{53640926-AAD7-44D8-BBD7-CCE9431645EC}">
                                        <a14:shadowObscured xmlns:a14="http://schemas.microsoft.com/office/drawing/2010/main"/>
                                      </a:ext>
                                    </a:extLst>
                                  </pic:spPr>
                                </pic:pic>
                              </a:graphicData>
                            </a:graphic>
                          </wp:inline>
                        </w:drawing>
                      </w:r>
                      <w:bookmarkEnd w:id="9"/>
                      <w:bookmarkEnd w:id="10"/>
                    </w:p>
                    <w:p w14:paraId="1C282366" w14:textId="687F28BE" w:rsidR="003F688B" w:rsidRDefault="003F688B" w:rsidP="00A52B0F">
                      <w:pPr>
                        <w:jc w:val="center"/>
                      </w:pPr>
                    </w:p>
                  </w:txbxContent>
                </v:textbox>
              </v:shape>
            </w:pict>
          </mc:Fallback>
        </mc:AlternateContent>
      </w:r>
    </w:p>
    <w:p w14:paraId="6022298A" w14:textId="326810EB" w:rsidR="00A52B0F" w:rsidRPr="004E13E1" w:rsidRDefault="00F77D08" w:rsidP="00A52B0F">
      <w:pPr>
        <w:tabs>
          <w:tab w:val="left" w:pos="5632"/>
        </w:tabs>
        <w:kinsoku w:val="0"/>
        <w:overflowPunct w:val="0"/>
        <w:autoSpaceDE w:val="0"/>
        <w:autoSpaceDN w:val="0"/>
        <w:adjustRightInd w:val="0"/>
        <w:ind w:left="113"/>
        <w:rPr>
          <w:rFonts w:ascii="Times New Roman" w:hAnsi="Times New Roman" w:cs="Times New Roman"/>
          <w:spacing w:val="31"/>
          <w:sz w:val="20"/>
          <w:szCs w:val="20"/>
        </w:rPr>
      </w:pPr>
      <w:r>
        <w:br w:type="page"/>
      </w:r>
    </w:p>
    <w:p w14:paraId="2B964360" w14:textId="77777777" w:rsidR="00AE01EF" w:rsidRDefault="00AE01EF" w:rsidP="00AE01EF">
      <w:pPr>
        <w:rPr>
          <w:rFonts w:ascii="ArialMT" w:hAnsi="ArialMT"/>
          <w:color w:val="000000"/>
        </w:rPr>
      </w:pPr>
    </w:p>
    <w:p w14:paraId="20D76E27" w14:textId="77777777" w:rsidR="00AE01EF" w:rsidRDefault="00AE01EF" w:rsidP="00AE01EF">
      <w:pPr>
        <w:rPr>
          <w:rFonts w:ascii="ArialMT" w:hAnsi="ArialMT"/>
          <w:color w:val="000000"/>
        </w:rPr>
      </w:pPr>
    </w:p>
    <w:p w14:paraId="191BC5E6" w14:textId="77777777" w:rsidR="00AE01EF" w:rsidRDefault="00AE01EF" w:rsidP="00AE01EF">
      <w:pPr>
        <w:rPr>
          <w:rFonts w:ascii="ArialMT" w:hAnsi="ArialMT"/>
          <w:color w:val="000000"/>
        </w:rPr>
      </w:pPr>
    </w:p>
    <w:p w14:paraId="32074015" w14:textId="77777777" w:rsidR="00AE01EF" w:rsidRDefault="00AE01EF" w:rsidP="00AE01EF">
      <w:pPr>
        <w:rPr>
          <w:rFonts w:ascii="ArialMT" w:hAnsi="ArialMT"/>
          <w:color w:val="000000"/>
        </w:rPr>
      </w:pPr>
    </w:p>
    <w:p w14:paraId="3007A3CC" w14:textId="77777777" w:rsidR="00AE01EF" w:rsidRDefault="00AE01EF" w:rsidP="00AE01EF">
      <w:pPr>
        <w:rPr>
          <w:rFonts w:ascii="ArialMT" w:hAnsi="ArialMT"/>
          <w:color w:val="000000"/>
        </w:rPr>
      </w:pPr>
    </w:p>
    <w:p w14:paraId="5DA2EA53" w14:textId="77777777" w:rsidR="00AE01EF" w:rsidRDefault="00AE01EF" w:rsidP="00AE01EF">
      <w:pPr>
        <w:rPr>
          <w:rFonts w:ascii="ArialMT" w:hAnsi="ArialMT"/>
          <w:color w:val="000000"/>
        </w:rPr>
      </w:pPr>
    </w:p>
    <w:p w14:paraId="18BB603B" w14:textId="77777777" w:rsidR="00AE01EF" w:rsidRDefault="00AE01EF" w:rsidP="00AE01EF">
      <w:pPr>
        <w:rPr>
          <w:rFonts w:ascii="ArialMT" w:hAnsi="ArialMT"/>
          <w:color w:val="000000"/>
        </w:rPr>
      </w:pPr>
    </w:p>
    <w:p w14:paraId="04666ADD" w14:textId="77777777" w:rsidR="00AE01EF" w:rsidRDefault="00AE01EF" w:rsidP="00AE01EF">
      <w:pPr>
        <w:rPr>
          <w:rFonts w:ascii="ArialMT" w:hAnsi="ArialMT"/>
          <w:color w:val="000000"/>
        </w:rPr>
      </w:pPr>
    </w:p>
    <w:p w14:paraId="70D8F67B" w14:textId="77777777" w:rsidR="00AE01EF" w:rsidRDefault="00AE01EF" w:rsidP="00AE01EF">
      <w:pPr>
        <w:rPr>
          <w:rFonts w:ascii="ArialMT" w:hAnsi="ArialMT"/>
          <w:color w:val="000000"/>
        </w:rPr>
      </w:pPr>
    </w:p>
    <w:p w14:paraId="6F3BB0EF" w14:textId="77777777" w:rsidR="00AE01EF" w:rsidRDefault="00AE01EF" w:rsidP="00AE01EF">
      <w:pPr>
        <w:rPr>
          <w:rFonts w:ascii="ArialMT" w:hAnsi="ArialMT"/>
          <w:color w:val="000000"/>
        </w:rPr>
      </w:pPr>
    </w:p>
    <w:p w14:paraId="708627E8" w14:textId="77777777" w:rsidR="00AE01EF" w:rsidRDefault="00AE01EF" w:rsidP="00AE01EF">
      <w:pPr>
        <w:rPr>
          <w:rFonts w:ascii="ArialMT" w:hAnsi="ArialMT"/>
          <w:color w:val="000000"/>
        </w:rPr>
      </w:pPr>
    </w:p>
    <w:p w14:paraId="0E60E901" w14:textId="77777777" w:rsidR="00AE01EF" w:rsidRDefault="00AE01EF" w:rsidP="00AE01EF">
      <w:pPr>
        <w:rPr>
          <w:rFonts w:ascii="ArialMT" w:hAnsi="ArialMT"/>
          <w:color w:val="000000"/>
        </w:rPr>
      </w:pPr>
    </w:p>
    <w:p w14:paraId="03B3F515" w14:textId="77777777" w:rsidR="00AE01EF" w:rsidRDefault="00AE01EF" w:rsidP="00AE01EF">
      <w:pPr>
        <w:rPr>
          <w:rFonts w:ascii="ArialMT" w:hAnsi="ArialMT"/>
          <w:color w:val="000000"/>
        </w:rPr>
      </w:pPr>
    </w:p>
    <w:p w14:paraId="5B76D57C" w14:textId="77777777" w:rsidR="00AE01EF" w:rsidRDefault="00AE01EF" w:rsidP="00AE01EF">
      <w:pPr>
        <w:rPr>
          <w:rFonts w:ascii="ArialMT" w:hAnsi="ArialMT"/>
          <w:color w:val="000000"/>
        </w:rPr>
      </w:pPr>
    </w:p>
    <w:p w14:paraId="18C38EE3" w14:textId="77777777" w:rsidR="00AE01EF" w:rsidRDefault="00AE01EF" w:rsidP="00AE01EF">
      <w:pPr>
        <w:rPr>
          <w:rFonts w:ascii="ArialMT" w:hAnsi="ArialMT"/>
          <w:color w:val="000000"/>
        </w:rPr>
      </w:pPr>
    </w:p>
    <w:p w14:paraId="2EC21C11" w14:textId="77777777" w:rsidR="00AE01EF" w:rsidRDefault="00AE01EF" w:rsidP="00AE01EF">
      <w:pPr>
        <w:rPr>
          <w:rFonts w:ascii="ArialMT" w:hAnsi="ArialMT"/>
          <w:color w:val="000000"/>
        </w:rPr>
      </w:pPr>
    </w:p>
    <w:p w14:paraId="213C7C5F" w14:textId="77777777" w:rsidR="00AE01EF" w:rsidRDefault="00AE01EF" w:rsidP="00AE01EF">
      <w:pPr>
        <w:rPr>
          <w:rFonts w:ascii="ArialMT" w:hAnsi="ArialMT"/>
          <w:color w:val="000000"/>
        </w:rPr>
      </w:pPr>
    </w:p>
    <w:p w14:paraId="3784AA53" w14:textId="77777777" w:rsidR="00AE01EF" w:rsidRDefault="00AE01EF" w:rsidP="00AE01EF">
      <w:pPr>
        <w:rPr>
          <w:rFonts w:ascii="ArialMT" w:hAnsi="ArialMT"/>
          <w:color w:val="000000"/>
        </w:rPr>
      </w:pPr>
    </w:p>
    <w:p w14:paraId="11966FF3" w14:textId="77777777" w:rsidR="00AE01EF" w:rsidRDefault="00AE01EF" w:rsidP="00AE01EF">
      <w:pPr>
        <w:rPr>
          <w:rFonts w:ascii="ArialMT" w:hAnsi="ArialMT"/>
          <w:color w:val="000000"/>
        </w:rPr>
      </w:pPr>
    </w:p>
    <w:p w14:paraId="78FA4FC7" w14:textId="77777777" w:rsidR="00AE01EF" w:rsidRDefault="00AE01EF" w:rsidP="00AE01EF">
      <w:pPr>
        <w:rPr>
          <w:rFonts w:ascii="ArialMT" w:hAnsi="ArialMT"/>
          <w:color w:val="000000"/>
        </w:rPr>
      </w:pPr>
    </w:p>
    <w:p w14:paraId="0F16E67D" w14:textId="77777777" w:rsidR="00AE01EF" w:rsidRDefault="00AE01EF" w:rsidP="00AE01EF">
      <w:pPr>
        <w:rPr>
          <w:rFonts w:ascii="ArialMT" w:hAnsi="ArialMT"/>
          <w:color w:val="000000"/>
        </w:rPr>
      </w:pPr>
    </w:p>
    <w:p w14:paraId="7DB01FDD" w14:textId="77777777" w:rsidR="00AE01EF" w:rsidRDefault="00AE01EF" w:rsidP="00AE01EF">
      <w:pPr>
        <w:rPr>
          <w:rFonts w:ascii="ArialMT" w:hAnsi="ArialMT"/>
          <w:color w:val="000000"/>
        </w:rPr>
      </w:pPr>
    </w:p>
    <w:p w14:paraId="27C269B7" w14:textId="77777777" w:rsidR="00AE01EF" w:rsidRDefault="00AE01EF" w:rsidP="00AE01EF">
      <w:pPr>
        <w:rPr>
          <w:rFonts w:ascii="ArialMT" w:hAnsi="ArialMT"/>
          <w:color w:val="000000"/>
        </w:rPr>
      </w:pPr>
    </w:p>
    <w:p w14:paraId="05B8C376" w14:textId="77777777" w:rsidR="00AE01EF" w:rsidRDefault="00AE01EF" w:rsidP="00AE01EF">
      <w:pPr>
        <w:rPr>
          <w:rFonts w:ascii="ArialMT" w:hAnsi="ArialMT"/>
          <w:color w:val="000000"/>
        </w:rPr>
      </w:pPr>
    </w:p>
    <w:p w14:paraId="5AF413EC" w14:textId="77777777" w:rsidR="00AE01EF" w:rsidRDefault="00AE01EF" w:rsidP="00AE01EF">
      <w:pPr>
        <w:rPr>
          <w:rFonts w:ascii="ArialMT" w:hAnsi="ArialMT"/>
          <w:color w:val="000000"/>
        </w:rPr>
      </w:pPr>
    </w:p>
    <w:p w14:paraId="70B0AE93" w14:textId="77777777" w:rsidR="00AE01EF" w:rsidRDefault="00AE01EF" w:rsidP="00AE01EF">
      <w:pPr>
        <w:rPr>
          <w:rFonts w:ascii="ArialMT" w:hAnsi="ArialMT"/>
          <w:color w:val="000000"/>
        </w:rPr>
      </w:pPr>
    </w:p>
    <w:p w14:paraId="65642882" w14:textId="77777777" w:rsidR="00AE01EF" w:rsidRDefault="00AE01EF" w:rsidP="00AE01EF">
      <w:pPr>
        <w:rPr>
          <w:rFonts w:ascii="ArialMT" w:hAnsi="ArialMT"/>
          <w:color w:val="000000"/>
        </w:rPr>
      </w:pPr>
    </w:p>
    <w:p w14:paraId="28CB3903" w14:textId="77777777" w:rsidR="00AE01EF" w:rsidRDefault="00AE01EF" w:rsidP="00AE01EF">
      <w:pPr>
        <w:rPr>
          <w:rFonts w:ascii="ArialMT" w:hAnsi="ArialMT"/>
          <w:color w:val="000000"/>
        </w:rPr>
      </w:pPr>
    </w:p>
    <w:p w14:paraId="7D095AA0" w14:textId="77777777" w:rsidR="00AE01EF" w:rsidRDefault="00AE01EF" w:rsidP="00AE01EF">
      <w:pPr>
        <w:rPr>
          <w:rFonts w:ascii="ArialMT" w:hAnsi="ArialMT"/>
          <w:color w:val="000000"/>
        </w:rPr>
      </w:pPr>
    </w:p>
    <w:p w14:paraId="2D5710E2" w14:textId="77777777" w:rsidR="00AE01EF" w:rsidRDefault="00AE01EF" w:rsidP="00AE01EF">
      <w:pPr>
        <w:rPr>
          <w:rFonts w:ascii="ArialMT" w:hAnsi="ArialMT"/>
          <w:color w:val="000000"/>
        </w:rPr>
      </w:pPr>
    </w:p>
    <w:p w14:paraId="3931893A" w14:textId="77777777" w:rsidR="00AE01EF" w:rsidRDefault="00AE01EF" w:rsidP="00AE01EF">
      <w:pPr>
        <w:rPr>
          <w:rFonts w:ascii="ArialMT" w:hAnsi="ArialMT"/>
          <w:color w:val="000000"/>
        </w:rPr>
      </w:pPr>
    </w:p>
    <w:p w14:paraId="525DE22C" w14:textId="77777777" w:rsidR="00AE01EF" w:rsidRDefault="00AE01EF" w:rsidP="00AE01EF">
      <w:pPr>
        <w:rPr>
          <w:rFonts w:ascii="ArialMT" w:hAnsi="ArialMT"/>
          <w:color w:val="000000"/>
        </w:rPr>
      </w:pPr>
    </w:p>
    <w:p w14:paraId="6E78E4FA" w14:textId="77777777" w:rsidR="00AE01EF" w:rsidRDefault="00AE01EF" w:rsidP="00AE01EF">
      <w:pPr>
        <w:rPr>
          <w:rFonts w:ascii="ArialMT" w:hAnsi="ArialMT"/>
          <w:color w:val="000000"/>
        </w:rPr>
      </w:pPr>
    </w:p>
    <w:p w14:paraId="0FD69EC3" w14:textId="77777777" w:rsidR="00AE01EF" w:rsidRDefault="00AE01EF" w:rsidP="00AE01EF">
      <w:pPr>
        <w:rPr>
          <w:rFonts w:ascii="ArialMT" w:hAnsi="ArialMT"/>
          <w:color w:val="000000"/>
        </w:rPr>
      </w:pPr>
    </w:p>
    <w:p w14:paraId="77FC4E27" w14:textId="77777777" w:rsidR="00AE01EF" w:rsidRDefault="00AE01EF" w:rsidP="00AE01EF">
      <w:pPr>
        <w:rPr>
          <w:rFonts w:ascii="ArialMT" w:hAnsi="ArialMT"/>
          <w:color w:val="000000"/>
        </w:rPr>
      </w:pPr>
    </w:p>
    <w:p w14:paraId="693729BE" w14:textId="77777777" w:rsidR="00AE01EF" w:rsidRDefault="00AE01EF" w:rsidP="00AE01EF">
      <w:pPr>
        <w:rPr>
          <w:rFonts w:ascii="ArialMT" w:hAnsi="ArialMT"/>
          <w:color w:val="000000"/>
        </w:rPr>
      </w:pPr>
    </w:p>
    <w:p w14:paraId="516790D4" w14:textId="254F2B26" w:rsidR="00AE01EF" w:rsidRDefault="00AE01EF" w:rsidP="00AE01EF">
      <w:pPr>
        <w:rPr>
          <w:rFonts w:ascii="ArialMT" w:hAnsi="ArialMT"/>
          <w:color w:val="000000"/>
        </w:rPr>
      </w:pPr>
      <w:r>
        <w:rPr>
          <w:rFonts w:ascii="ArialMT" w:hAnsi="ArialMT"/>
          <w:noProof/>
          <w:color w:val="000000"/>
          <w:lang w:val="en-US" w:eastAsia="en-US"/>
        </w:rPr>
        <w:drawing>
          <wp:inline distT="0" distB="0" distL="0" distR="0" wp14:anchorId="71525D0C" wp14:editId="7FC88479">
            <wp:extent cx="1224280" cy="429260"/>
            <wp:effectExtent l="0" t="0" r="0" b="88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24280" cy="429260"/>
                    </a:xfrm>
                    <a:prstGeom prst="rect">
                      <a:avLst/>
                    </a:prstGeom>
                    <a:noFill/>
                    <a:ln>
                      <a:noFill/>
                    </a:ln>
                  </pic:spPr>
                </pic:pic>
              </a:graphicData>
            </a:graphic>
          </wp:inline>
        </w:drawing>
      </w:r>
    </w:p>
    <w:p w14:paraId="0D2BFD18" w14:textId="77777777" w:rsidR="00AE01EF" w:rsidRDefault="00AE01EF" w:rsidP="00AE01EF">
      <w:pPr>
        <w:rPr>
          <w:rFonts w:ascii="ArialMT" w:hAnsi="ArialMT"/>
          <w:color w:val="000000"/>
        </w:rPr>
      </w:pPr>
    </w:p>
    <w:p w14:paraId="063F92E5" w14:textId="14E1DB0E" w:rsidR="00AE01EF" w:rsidRDefault="00AE01EF" w:rsidP="00AE01EF">
      <w:pPr>
        <w:spacing w:after="120" w:line="264" w:lineRule="auto"/>
        <w:rPr>
          <w:rFonts w:asciiTheme="majorHAnsi" w:eastAsiaTheme="majorEastAsia" w:hAnsiTheme="majorHAnsi" w:cstheme="majorBidi"/>
          <w:b/>
          <w:color w:val="7B230B" w:themeColor="accent1" w:themeShade="BF"/>
          <w:sz w:val="44"/>
          <w:szCs w:val="36"/>
        </w:rPr>
      </w:pPr>
      <w:r w:rsidRPr="006B6EFD">
        <w:rPr>
          <w:rFonts w:ascii="ArialMT" w:hAnsi="ArialMT"/>
          <w:color w:val="000000"/>
        </w:rPr>
        <w:t xml:space="preserve">This work is licensed under the Creative Commons Attribution-NonCommercial-ShareAlike 4.0 International License. To view a copy of this license, visit </w:t>
      </w:r>
      <w:hyperlink r:id="rId12" w:history="1">
        <w:r w:rsidR="000F3276" w:rsidRPr="00096789">
          <w:rPr>
            <w:rStyle w:val="Hyperlink"/>
            <w:rFonts w:ascii="ArialMT" w:hAnsi="ArialMT" w:cstheme="minorBidi"/>
          </w:rPr>
          <w:t>http://creativecommons.org/licenses/by-nc-sa/4.0/</w:t>
        </w:r>
      </w:hyperlink>
      <w:r w:rsidR="000F3276">
        <w:rPr>
          <w:rFonts w:ascii="ArialMT" w:hAnsi="ArialMT"/>
          <w:color w:val="000000"/>
        </w:rPr>
        <w:t xml:space="preserve"> </w:t>
      </w:r>
      <w:r w:rsidRPr="006B6EFD">
        <w:rPr>
          <w:rFonts w:ascii="ArialMT" w:hAnsi="ArialMT"/>
          <w:color w:val="000000"/>
        </w:rPr>
        <w:t xml:space="preserve"> </w:t>
      </w:r>
      <w:r>
        <w:rPr>
          <w:rFonts w:asciiTheme="majorHAnsi" w:eastAsiaTheme="majorEastAsia" w:hAnsiTheme="majorHAnsi" w:cstheme="majorBidi"/>
          <w:b/>
          <w:color w:val="7B230B" w:themeColor="accent1" w:themeShade="BF"/>
          <w:sz w:val="44"/>
          <w:szCs w:val="36"/>
        </w:rPr>
        <w:br w:type="page"/>
      </w:r>
    </w:p>
    <w:p w14:paraId="02401C28" w14:textId="744F3C51" w:rsidR="00DD3219" w:rsidRPr="002D7183" w:rsidRDefault="00DD3219" w:rsidP="002D7183">
      <w:pPr>
        <w:pStyle w:val="Heading1"/>
      </w:pPr>
      <w:bookmarkStart w:id="11" w:name="_Toc1755307"/>
      <w:bookmarkStart w:id="12" w:name="_Toc5534045"/>
      <w:bookmarkStart w:id="13" w:name="_Toc5903921"/>
      <w:r w:rsidRPr="002D7183">
        <w:lastRenderedPageBreak/>
        <w:t>Contents</w:t>
      </w:r>
      <w:bookmarkEnd w:id="2"/>
      <w:bookmarkEnd w:id="11"/>
      <w:bookmarkEnd w:id="12"/>
      <w:bookmarkEnd w:id="13"/>
    </w:p>
    <w:p w14:paraId="5456A1C5" w14:textId="5D527264" w:rsidR="00207502" w:rsidRDefault="00DD3219">
      <w:pPr>
        <w:pStyle w:val="TOC1"/>
        <w:rPr>
          <w:rFonts w:asciiTheme="minorHAnsi" w:hAnsiTheme="minorHAnsi" w:cstheme="minorBidi"/>
          <w:bCs w:val="0"/>
          <w:sz w:val="22"/>
          <w:szCs w:val="22"/>
        </w:rPr>
      </w:pPr>
      <w:r w:rsidRPr="002D7183">
        <w:rPr>
          <w:rFonts w:cs="Calibri"/>
        </w:rPr>
        <w:fldChar w:fldCharType="begin"/>
      </w:r>
      <w:r w:rsidRPr="002D7183">
        <w:rPr>
          <w:rFonts w:cs="Calibri"/>
        </w:rPr>
        <w:instrText xml:space="preserve"> TOC \o "1-1" \h \z \u </w:instrText>
      </w:r>
      <w:r w:rsidRPr="002D7183">
        <w:rPr>
          <w:rFonts w:cs="Calibri"/>
        </w:rPr>
        <w:fldChar w:fldCharType="separate"/>
      </w:r>
    </w:p>
    <w:p w14:paraId="1A88F7FB" w14:textId="2F98AFFA" w:rsidR="00207502" w:rsidRDefault="003F688B">
      <w:pPr>
        <w:pStyle w:val="TOC1"/>
        <w:rPr>
          <w:rStyle w:val="Hyperlink"/>
        </w:rPr>
      </w:pPr>
      <w:hyperlink w:anchor="_Toc5903922" w:history="1">
        <w:r w:rsidR="00207502" w:rsidRPr="000008B9">
          <w:rPr>
            <w:rStyle w:val="Hyperlink"/>
          </w:rPr>
          <w:t>Introduction</w:t>
        </w:r>
        <w:r w:rsidR="00207502">
          <w:rPr>
            <w:webHidden/>
          </w:rPr>
          <w:tab/>
        </w:r>
        <w:r w:rsidR="00207502">
          <w:rPr>
            <w:webHidden/>
          </w:rPr>
          <w:fldChar w:fldCharType="begin"/>
        </w:r>
        <w:r w:rsidR="00207502">
          <w:rPr>
            <w:webHidden/>
          </w:rPr>
          <w:instrText xml:space="preserve"> PAGEREF _Toc5903922 \h </w:instrText>
        </w:r>
        <w:r w:rsidR="00207502">
          <w:rPr>
            <w:webHidden/>
          </w:rPr>
        </w:r>
        <w:r w:rsidR="00207502">
          <w:rPr>
            <w:webHidden/>
          </w:rPr>
          <w:fldChar w:fldCharType="separate"/>
        </w:r>
        <w:r w:rsidR="009968B8">
          <w:rPr>
            <w:webHidden/>
          </w:rPr>
          <w:t>4</w:t>
        </w:r>
        <w:r w:rsidR="00207502">
          <w:rPr>
            <w:webHidden/>
          </w:rPr>
          <w:fldChar w:fldCharType="end"/>
        </w:r>
      </w:hyperlink>
    </w:p>
    <w:p w14:paraId="48842FA0" w14:textId="77777777" w:rsidR="00207502" w:rsidRPr="00207502" w:rsidRDefault="00207502" w:rsidP="00207502">
      <w:pPr>
        <w:rPr>
          <w:noProof/>
        </w:rPr>
      </w:pPr>
    </w:p>
    <w:p w14:paraId="139E23DD" w14:textId="6A0721D8" w:rsidR="00207502" w:rsidRDefault="003F688B">
      <w:pPr>
        <w:pStyle w:val="TOC1"/>
        <w:rPr>
          <w:rFonts w:asciiTheme="minorHAnsi" w:hAnsiTheme="minorHAnsi" w:cstheme="minorBidi"/>
          <w:bCs w:val="0"/>
          <w:sz w:val="22"/>
          <w:szCs w:val="22"/>
        </w:rPr>
      </w:pPr>
      <w:hyperlink w:anchor="_Toc5903923" w:history="1">
        <w:r w:rsidR="00207502" w:rsidRPr="000008B9">
          <w:rPr>
            <w:rStyle w:val="Hyperlink"/>
          </w:rPr>
          <w:t>Session 6.1: A school Inclusive Education Co-ordinator (IECo)</w:t>
        </w:r>
        <w:r w:rsidR="00207502">
          <w:rPr>
            <w:webHidden/>
          </w:rPr>
          <w:tab/>
        </w:r>
        <w:r w:rsidR="00207502">
          <w:rPr>
            <w:webHidden/>
          </w:rPr>
          <w:fldChar w:fldCharType="begin"/>
        </w:r>
        <w:r w:rsidR="00207502">
          <w:rPr>
            <w:webHidden/>
          </w:rPr>
          <w:instrText xml:space="preserve"> PAGEREF _Toc5903923 \h </w:instrText>
        </w:r>
        <w:r w:rsidR="00207502">
          <w:rPr>
            <w:webHidden/>
          </w:rPr>
        </w:r>
        <w:r w:rsidR="00207502">
          <w:rPr>
            <w:webHidden/>
          </w:rPr>
          <w:fldChar w:fldCharType="separate"/>
        </w:r>
        <w:r w:rsidR="009968B8">
          <w:rPr>
            <w:webHidden/>
          </w:rPr>
          <w:t>6</w:t>
        </w:r>
        <w:r w:rsidR="00207502">
          <w:rPr>
            <w:webHidden/>
          </w:rPr>
          <w:fldChar w:fldCharType="end"/>
        </w:r>
      </w:hyperlink>
    </w:p>
    <w:p w14:paraId="34D29A4C" w14:textId="76B8B747" w:rsidR="00207502" w:rsidRDefault="003F688B">
      <w:pPr>
        <w:pStyle w:val="TOC1"/>
        <w:rPr>
          <w:rFonts w:asciiTheme="minorHAnsi" w:hAnsiTheme="minorHAnsi" w:cstheme="minorBidi"/>
          <w:bCs w:val="0"/>
          <w:sz w:val="22"/>
          <w:szCs w:val="22"/>
        </w:rPr>
      </w:pPr>
      <w:hyperlink w:anchor="_Toc5903924" w:history="1">
        <w:r w:rsidR="00207502" w:rsidRPr="000008B9">
          <w:rPr>
            <w:rStyle w:val="Hyperlink"/>
          </w:rPr>
          <w:t>Session 6.2: The characteristics of a school IECo</w:t>
        </w:r>
        <w:r w:rsidR="00207502">
          <w:rPr>
            <w:webHidden/>
          </w:rPr>
          <w:tab/>
        </w:r>
        <w:r w:rsidR="00207502">
          <w:rPr>
            <w:webHidden/>
          </w:rPr>
          <w:fldChar w:fldCharType="begin"/>
        </w:r>
        <w:r w:rsidR="00207502">
          <w:rPr>
            <w:webHidden/>
          </w:rPr>
          <w:instrText xml:space="preserve"> PAGEREF _Toc5903924 \h </w:instrText>
        </w:r>
        <w:r w:rsidR="00207502">
          <w:rPr>
            <w:webHidden/>
          </w:rPr>
        </w:r>
        <w:r w:rsidR="00207502">
          <w:rPr>
            <w:webHidden/>
          </w:rPr>
          <w:fldChar w:fldCharType="separate"/>
        </w:r>
        <w:r w:rsidR="009968B8">
          <w:rPr>
            <w:webHidden/>
          </w:rPr>
          <w:t>9</w:t>
        </w:r>
        <w:r w:rsidR="00207502">
          <w:rPr>
            <w:webHidden/>
          </w:rPr>
          <w:fldChar w:fldCharType="end"/>
        </w:r>
      </w:hyperlink>
    </w:p>
    <w:p w14:paraId="0E761441" w14:textId="654DEEB4" w:rsidR="00207502" w:rsidRDefault="003F688B">
      <w:pPr>
        <w:pStyle w:val="TOC1"/>
        <w:rPr>
          <w:rFonts w:asciiTheme="minorHAnsi" w:hAnsiTheme="minorHAnsi" w:cstheme="minorBidi"/>
          <w:bCs w:val="0"/>
          <w:sz w:val="22"/>
          <w:szCs w:val="22"/>
        </w:rPr>
      </w:pPr>
      <w:hyperlink w:anchor="_Toc5903925" w:history="1">
        <w:r w:rsidR="00207502" w:rsidRPr="000008B9">
          <w:rPr>
            <w:rStyle w:val="Hyperlink"/>
          </w:rPr>
          <w:t>Session 6.3: The role of a school IECo</w:t>
        </w:r>
        <w:r w:rsidR="00207502">
          <w:rPr>
            <w:webHidden/>
          </w:rPr>
          <w:tab/>
        </w:r>
        <w:r w:rsidR="00207502">
          <w:rPr>
            <w:webHidden/>
          </w:rPr>
          <w:fldChar w:fldCharType="begin"/>
        </w:r>
        <w:r w:rsidR="00207502">
          <w:rPr>
            <w:webHidden/>
          </w:rPr>
          <w:instrText xml:space="preserve"> PAGEREF _Toc5903925 \h </w:instrText>
        </w:r>
        <w:r w:rsidR="00207502">
          <w:rPr>
            <w:webHidden/>
          </w:rPr>
        </w:r>
        <w:r w:rsidR="00207502">
          <w:rPr>
            <w:webHidden/>
          </w:rPr>
          <w:fldChar w:fldCharType="separate"/>
        </w:r>
        <w:r w:rsidR="009968B8">
          <w:rPr>
            <w:webHidden/>
          </w:rPr>
          <w:t>12</w:t>
        </w:r>
        <w:r w:rsidR="00207502">
          <w:rPr>
            <w:webHidden/>
          </w:rPr>
          <w:fldChar w:fldCharType="end"/>
        </w:r>
      </w:hyperlink>
    </w:p>
    <w:p w14:paraId="62F3AF65" w14:textId="2B65D9EF" w:rsidR="00207502" w:rsidRDefault="003F688B">
      <w:pPr>
        <w:pStyle w:val="TOC1"/>
        <w:rPr>
          <w:rFonts w:asciiTheme="minorHAnsi" w:hAnsiTheme="minorHAnsi" w:cstheme="minorBidi"/>
          <w:bCs w:val="0"/>
          <w:sz w:val="22"/>
          <w:szCs w:val="22"/>
        </w:rPr>
      </w:pPr>
      <w:hyperlink w:anchor="_Toc5903926" w:history="1">
        <w:r w:rsidR="00207502" w:rsidRPr="000008B9">
          <w:rPr>
            <w:rStyle w:val="Hyperlink"/>
          </w:rPr>
          <w:t>Session 6.4: Whole-school approach to inclusive education. The key role of the school IECo</w:t>
        </w:r>
        <w:r w:rsidR="00207502">
          <w:rPr>
            <w:webHidden/>
          </w:rPr>
          <w:tab/>
        </w:r>
        <w:r w:rsidR="00207502">
          <w:rPr>
            <w:webHidden/>
          </w:rPr>
          <w:fldChar w:fldCharType="begin"/>
        </w:r>
        <w:r w:rsidR="00207502">
          <w:rPr>
            <w:webHidden/>
          </w:rPr>
          <w:instrText xml:space="preserve"> PAGEREF _Toc5903926 \h </w:instrText>
        </w:r>
        <w:r w:rsidR="00207502">
          <w:rPr>
            <w:webHidden/>
          </w:rPr>
        </w:r>
        <w:r w:rsidR="00207502">
          <w:rPr>
            <w:webHidden/>
          </w:rPr>
          <w:fldChar w:fldCharType="separate"/>
        </w:r>
        <w:r w:rsidR="009968B8">
          <w:rPr>
            <w:webHidden/>
          </w:rPr>
          <w:t>18</w:t>
        </w:r>
        <w:r w:rsidR="00207502">
          <w:rPr>
            <w:webHidden/>
          </w:rPr>
          <w:fldChar w:fldCharType="end"/>
        </w:r>
      </w:hyperlink>
    </w:p>
    <w:p w14:paraId="399C8EDB" w14:textId="3ED047F8" w:rsidR="00207502" w:rsidRDefault="003F688B">
      <w:pPr>
        <w:pStyle w:val="TOC1"/>
        <w:rPr>
          <w:rStyle w:val="Hyperlink"/>
        </w:rPr>
      </w:pPr>
      <w:hyperlink w:anchor="_Toc5903927" w:history="1">
        <w:r w:rsidR="00207502" w:rsidRPr="000008B9">
          <w:rPr>
            <w:rStyle w:val="Hyperlink"/>
          </w:rPr>
          <w:t>Session 6.5: Establishing or adapting learning support bases to enable effective inclusion support</w:t>
        </w:r>
        <w:r w:rsidR="00207502">
          <w:rPr>
            <w:webHidden/>
          </w:rPr>
          <w:tab/>
        </w:r>
        <w:r w:rsidR="00207502">
          <w:rPr>
            <w:webHidden/>
          </w:rPr>
          <w:fldChar w:fldCharType="begin"/>
        </w:r>
        <w:r w:rsidR="00207502">
          <w:rPr>
            <w:webHidden/>
          </w:rPr>
          <w:instrText xml:space="preserve"> PAGEREF _Toc5903927 \h </w:instrText>
        </w:r>
        <w:r w:rsidR="00207502">
          <w:rPr>
            <w:webHidden/>
          </w:rPr>
        </w:r>
        <w:r w:rsidR="00207502">
          <w:rPr>
            <w:webHidden/>
          </w:rPr>
          <w:fldChar w:fldCharType="separate"/>
        </w:r>
        <w:r w:rsidR="009968B8">
          <w:rPr>
            <w:webHidden/>
          </w:rPr>
          <w:t>22</w:t>
        </w:r>
        <w:r w:rsidR="00207502">
          <w:rPr>
            <w:webHidden/>
          </w:rPr>
          <w:fldChar w:fldCharType="end"/>
        </w:r>
      </w:hyperlink>
    </w:p>
    <w:p w14:paraId="0443FBB8" w14:textId="77777777" w:rsidR="00207502" w:rsidRPr="00207502" w:rsidRDefault="00207502" w:rsidP="00207502">
      <w:pPr>
        <w:rPr>
          <w:noProof/>
        </w:rPr>
      </w:pPr>
    </w:p>
    <w:p w14:paraId="4621473E" w14:textId="10B88B09" w:rsidR="00207502" w:rsidRDefault="003F688B">
      <w:pPr>
        <w:pStyle w:val="TOC1"/>
        <w:rPr>
          <w:rStyle w:val="Hyperlink"/>
        </w:rPr>
      </w:pPr>
      <w:hyperlink w:anchor="_Toc5903928" w:history="1">
        <w:r w:rsidR="00207502" w:rsidRPr="000008B9">
          <w:rPr>
            <w:rStyle w:val="Hyperlink"/>
          </w:rPr>
          <w:t>School-based practical tasks</w:t>
        </w:r>
        <w:r w:rsidR="00207502">
          <w:rPr>
            <w:webHidden/>
          </w:rPr>
          <w:tab/>
        </w:r>
        <w:r w:rsidR="00207502">
          <w:rPr>
            <w:webHidden/>
          </w:rPr>
          <w:fldChar w:fldCharType="begin"/>
        </w:r>
        <w:r w:rsidR="00207502">
          <w:rPr>
            <w:webHidden/>
          </w:rPr>
          <w:instrText xml:space="preserve"> PAGEREF _Toc5903928 \h </w:instrText>
        </w:r>
        <w:r w:rsidR="00207502">
          <w:rPr>
            <w:webHidden/>
          </w:rPr>
        </w:r>
        <w:r w:rsidR="00207502">
          <w:rPr>
            <w:webHidden/>
          </w:rPr>
          <w:fldChar w:fldCharType="separate"/>
        </w:r>
        <w:r w:rsidR="009968B8">
          <w:rPr>
            <w:webHidden/>
          </w:rPr>
          <w:t>24</w:t>
        </w:r>
        <w:r w:rsidR="00207502">
          <w:rPr>
            <w:webHidden/>
          </w:rPr>
          <w:fldChar w:fldCharType="end"/>
        </w:r>
      </w:hyperlink>
    </w:p>
    <w:p w14:paraId="42DBD04E" w14:textId="77777777" w:rsidR="00207502" w:rsidRPr="00207502" w:rsidRDefault="00207502" w:rsidP="00207502">
      <w:pPr>
        <w:rPr>
          <w:noProof/>
        </w:rPr>
      </w:pPr>
    </w:p>
    <w:p w14:paraId="05B6EDA5" w14:textId="6EB0AF29" w:rsidR="00207502" w:rsidRDefault="003F688B">
      <w:pPr>
        <w:pStyle w:val="TOC1"/>
        <w:rPr>
          <w:rFonts w:asciiTheme="minorHAnsi" w:hAnsiTheme="minorHAnsi" w:cstheme="minorBidi"/>
          <w:bCs w:val="0"/>
          <w:sz w:val="22"/>
          <w:szCs w:val="22"/>
        </w:rPr>
      </w:pPr>
      <w:hyperlink w:anchor="_Toc5903929" w:history="1">
        <w:r w:rsidR="00207502" w:rsidRPr="000008B9">
          <w:rPr>
            <w:rStyle w:val="Hyperlink"/>
          </w:rPr>
          <w:t>Resource 6.1: What is a school inclusive education co-ordinator?</w:t>
        </w:r>
        <w:r w:rsidR="00207502">
          <w:rPr>
            <w:webHidden/>
          </w:rPr>
          <w:tab/>
        </w:r>
        <w:r w:rsidR="00207502">
          <w:rPr>
            <w:webHidden/>
          </w:rPr>
          <w:fldChar w:fldCharType="begin"/>
        </w:r>
        <w:r w:rsidR="00207502">
          <w:rPr>
            <w:webHidden/>
          </w:rPr>
          <w:instrText xml:space="preserve"> PAGEREF _Toc5903929 \h </w:instrText>
        </w:r>
        <w:r w:rsidR="00207502">
          <w:rPr>
            <w:webHidden/>
          </w:rPr>
        </w:r>
        <w:r w:rsidR="00207502">
          <w:rPr>
            <w:webHidden/>
          </w:rPr>
          <w:fldChar w:fldCharType="separate"/>
        </w:r>
        <w:r w:rsidR="009968B8">
          <w:rPr>
            <w:webHidden/>
          </w:rPr>
          <w:t>26</w:t>
        </w:r>
        <w:r w:rsidR="00207502">
          <w:rPr>
            <w:webHidden/>
          </w:rPr>
          <w:fldChar w:fldCharType="end"/>
        </w:r>
      </w:hyperlink>
    </w:p>
    <w:p w14:paraId="55C7776E" w14:textId="488A1803" w:rsidR="00207502" w:rsidRDefault="003F688B">
      <w:pPr>
        <w:pStyle w:val="TOC1"/>
        <w:rPr>
          <w:rFonts w:asciiTheme="minorHAnsi" w:hAnsiTheme="minorHAnsi" w:cstheme="minorBidi"/>
          <w:bCs w:val="0"/>
          <w:sz w:val="22"/>
          <w:szCs w:val="22"/>
        </w:rPr>
      </w:pPr>
      <w:hyperlink w:anchor="_Toc5903930" w:history="1">
        <w:r w:rsidR="00207502" w:rsidRPr="000008B9">
          <w:rPr>
            <w:rStyle w:val="Hyperlink"/>
          </w:rPr>
          <w:t>Resource 6.2: Statements for discussion</w:t>
        </w:r>
        <w:r w:rsidR="00207502">
          <w:rPr>
            <w:webHidden/>
          </w:rPr>
          <w:tab/>
        </w:r>
        <w:r w:rsidR="00207502">
          <w:rPr>
            <w:webHidden/>
          </w:rPr>
          <w:fldChar w:fldCharType="begin"/>
        </w:r>
        <w:r w:rsidR="00207502">
          <w:rPr>
            <w:webHidden/>
          </w:rPr>
          <w:instrText xml:space="preserve"> PAGEREF _Toc5903930 \h </w:instrText>
        </w:r>
        <w:r w:rsidR="00207502">
          <w:rPr>
            <w:webHidden/>
          </w:rPr>
        </w:r>
        <w:r w:rsidR="00207502">
          <w:rPr>
            <w:webHidden/>
          </w:rPr>
          <w:fldChar w:fldCharType="separate"/>
        </w:r>
        <w:r w:rsidR="009968B8">
          <w:rPr>
            <w:webHidden/>
          </w:rPr>
          <w:t>27</w:t>
        </w:r>
        <w:r w:rsidR="00207502">
          <w:rPr>
            <w:webHidden/>
          </w:rPr>
          <w:fldChar w:fldCharType="end"/>
        </w:r>
      </w:hyperlink>
    </w:p>
    <w:p w14:paraId="603DA268" w14:textId="21714947" w:rsidR="00207502" w:rsidRDefault="003F688B">
      <w:pPr>
        <w:pStyle w:val="TOC1"/>
        <w:rPr>
          <w:rFonts w:asciiTheme="minorHAnsi" w:hAnsiTheme="minorHAnsi" w:cstheme="minorBidi"/>
          <w:bCs w:val="0"/>
          <w:sz w:val="22"/>
          <w:szCs w:val="22"/>
        </w:rPr>
      </w:pPr>
      <w:hyperlink w:anchor="_Toc5903931" w:history="1">
        <w:r w:rsidR="00207502" w:rsidRPr="000008B9">
          <w:rPr>
            <w:rStyle w:val="Hyperlink"/>
          </w:rPr>
          <w:t>Resource 6.3: Characteristics of a school IECo</w:t>
        </w:r>
        <w:r w:rsidR="00207502">
          <w:rPr>
            <w:webHidden/>
          </w:rPr>
          <w:tab/>
        </w:r>
        <w:r w:rsidR="00207502">
          <w:rPr>
            <w:webHidden/>
          </w:rPr>
          <w:fldChar w:fldCharType="begin"/>
        </w:r>
        <w:r w:rsidR="00207502">
          <w:rPr>
            <w:webHidden/>
          </w:rPr>
          <w:instrText xml:space="preserve"> PAGEREF _Toc5903931 \h </w:instrText>
        </w:r>
        <w:r w:rsidR="00207502">
          <w:rPr>
            <w:webHidden/>
          </w:rPr>
        </w:r>
        <w:r w:rsidR="00207502">
          <w:rPr>
            <w:webHidden/>
          </w:rPr>
          <w:fldChar w:fldCharType="separate"/>
        </w:r>
        <w:r w:rsidR="009968B8">
          <w:rPr>
            <w:webHidden/>
          </w:rPr>
          <w:t>28</w:t>
        </w:r>
        <w:r w:rsidR="00207502">
          <w:rPr>
            <w:webHidden/>
          </w:rPr>
          <w:fldChar w:fldCharType="end"/>
        </w:r>
      </w:hyperlink>
    </w:p>
    <w:p w14:paraId="378C5BC1" w14:textId="637518AC" w:rsidR="00207502" w:rsidRDefault="003F688B">
      <w:pPr>
        <w:pStyle w:val="TOC1"/>
        <w:rPr>
          <w:rFonts w:asciiTheme="minorHAnsi" w:hAnsiTheme="minorHAnsi" w:cstheme="minorBidi"/>
          <w:bCs w:val="0"/>
          <w:sz w:val="22"/>
          <w:szCs w:val="22"/>
        </w:rPr>
      </w:pPr>
      <w:hyperlink w:anchor="_Toc5903932" w:history="1">
        <w:r w:rsidR="00207502" w:rsidRPr="000008B9">
          <w:rPr>
            <w:rStyle w:val="Hyperlink"/>
          </w:rPr>
          <w:t>Resource 6.4: Scenarios for role-play</w:t>
        </w:r>
        <w:r w:rsidR="00207502">
          <w:rPr>
            <w:webHidden/>
          </w:rPr>
          <w:tab/>
        </w:r>
        <w:r w:rsidR="00207502">
          <w:rPr>
            <w:webHidden/>
          </w:rPr>
          <w:fldChar w:fldCharType="begin"/>
        </w:r>
        <w:r w:rsidR="00207502">
          <w:rPr>
            <w:webHidden/>
          </w:rPr>
          <w:instrText xml:space="preserve"> PAGEREF _Toc5903932 \h </w:instrText>
        </w:r>
        <w:r w:rsidR="00207502">
          <w:rPr>
            <w:webHidden/>
          </w:rPr>
        </w:r>
        <w:r w:rsidR="00207502">
          <w:rPr>
            <w:webHidden/>
          </w:rPr>
          <w:fldChar w:fldCharType="separate"/>
        </w:r>
        <w:r w:rsidR="009968B8">
          <w:rPr>
            <w:webHidden/>
          </w:rPr>
          <w:t>29</w:t>
        </w:r>
        <w:r w:rsidR="00207502">
          <w:rPr>
            <w:webHidden/>
          </w:rPr>
          <w:fldChar w:fldCharType="end"/>
        </w:r>
      </w:hyperlink>
    </w:p>
    <w:p w14:paraId="1EA8CB24" w14:textId="061B030F" w:rsidR="00207502" w:rsidRDefault="003F688B">
      <w:pPr>
        <w:pStyle w:val="TOC1"/>
        <w:rPr>
          <w:rFonts w:asciiTheme="minorHAnsi" w:hAnsiTheme="minorHAnsi" w:cstheme="minorBidi"/>
          <w:bCs w:val="0"/>
          <w:sz w:val="22"/>
          <w:szCs w:val="22"/>
        </w:rPr>
      </w:pPr>
      <w:hyperlink w:anchor="_Toc5903933" w:history="1">
        <w:r w:rsidR="00207502" w:rsidRPr="000008B9">
          <w:rPr>
            <w:rStyle w:val="Hyperlink"/>
          </w:rPr>
          <w:t>Resource 6.5: Faces to demonstrate a school IECo’s attitude</w:t>
        </w:r>
        <w:r w:rsidR="00207502">
          <w:rPr>
            <w:webHidden/>
          </w:rPr>
          <w:tab/>
        </w:r>
        <w:r w:rsidR="00207502">
          <w:rPr>
            <w:webHidden/>
          </w:rPr>
          <w:fldChar w:fldCharType="begin"/>
        </w:r>
        <w:r w:rsidR="00207502">
          <w:rPr>
            <w:webHidden/>
          </w:rPr>
          <w:instrText xml:space="preserve"> PAGEREF _Toc5903933 \h </w:instrText>
        </w:r>
        <w:r w:rsidR="00207502">
          <w:rPr>
            <w:webHidden/>
          </w:rPr>
        </w:r>
        <w:r w:rsidR="00207502">
          <w:rPr>
            <w:webHidden/>
          </w:rPr>
          <w:fldChar w:fldCharType="separate"/>
        </w:r>
        <w:r w:rsidR="009968B8">
          <w:rPr>
            <w:webHidden/>
          </w:rPr>
          <w:t>31</w:t>
        </w:r>
        <w:r w:rsidR="00207502">
          <w:rPr>
            <w:webHidden/>
          </w:rPr>
          <w:fldChar w:fldCharType="end"/>
        </w:r>
      </w:hyperlink>
    </w:p>
    <w:p w14:paraId="4C85D741" w14:textId="549909EB" w:rsidR="00207502" w:rsidRDefault="003F688B">
      <w:pPr>
        <w:pStyle w:val="TOC1"/>
        <w:rPr>
          <w:rFonts w:asciiTheme="minorHAnsi" w:hAnsiTheme="minorHAnsi" w:cstheme="minorBidi"/>
          <w:bCs w:val="0"/>
          <w:sz w:val="22"/>
          <w:szCs w:val="22"/>
        </w:rPr>
      </w:pPr>
      <w:hyperlink w:anchor="_Toc5903934" w:history="1">
        <w:r w:rsidR="00207502" w:rsidRPr="000008B9">
          <w:rPr>
            <w:rStyle w:val="Hyperlink"/>
          </w:rPr>
          <w:t>Resource 6.6: Activities a school IECo may take part in</w:t>
        </w:r>
        <w:r w:rsidR="00207502">
          <w:rPr>
            <w:webHidden/>
          </w:rPr>
          <w:tab/>
        </w:r>
        <w:r w:rsidR="00207502">
          <w:rPr>
            <w:webHidden/>
          </w:rPr>
          <w:fldChar w:fldCharType="begin"/>
        </w:r>
        <w:r w:rsidR="00207502">
          <w:rPr>
            <w:webHidden/>
          </w:rPr>
          <w:instrText xml:space="preserve"> PAGEREF _Toc5903934 \h </w:instrText>
        </w:r>
        <w:r w:rsidR="00207502">
          <w:rPr>
            <w:webHidden/>
          </w:rPr>
        </w:r>
        <w:r w:rsidR="00207502">
          <w:rPr>
            <w:webHidden/>
          </w:rPr>
          <w:fldChar w:fldCharType="separate"/>
        </w:r>
        <w:r w:rsidR="009968B8">
          <w:rPr>
            <w:webHidden/>
          </w:rPr>
          <w:t>32</w:t>
        </w:r>
        <w:r w:rsidR="00207502">
          <w:rPr>
            <w:webHidden/>
          </w:rPr>
          <w:fldChar w:fldCharType="end"/>
        </w:r>
      </w:hyperlink>
    </w:p>
    <w:p w14:paraId="459FB4C6" w14:textId="0C3C0AFE" w:rsidR="00207502" w:rsidRDefault="003F688B">
      <w:pPr>
        <w:pStyle w:val="TOC1"/>
        <w:rPr>
          <w:rFonts w:asciiTheme="minorHAnsi" w:hAnsiTheme="minorHAnsi" w:cstheme="minorBidi"/>
          <w:bCs w:val="0"/>
          <w:sz w:val="22"/>
          <w:szCs w:val="22"/>
        </w:rPr>
      </w:pPr>
      <w:hyperlink w:anchor="_Toc5903935" w:history="1">
        <w:r w:rsidR="00207502" w:rsidRPr="000008B9">
          <w:rPr>
            <w:rStyle w:val="Hyperlink"/>
          </w:rPr>
          <w:t>Resource 6.7: John’s story</w:t>
        </w:r>
        <w:r w:rsidR="00207502">
          <w:rPr>
            <w:webHidden/>
          </w:rPr>
          <w:tab/>
        </w:r>
        <w:r w:rsidR="00207502">
          <w:rPr>
            <w:webHidden/>
          </w:rPr>
          <w:fldChar w:fldCharType="begin"/>
        </w:r>
        <w:r w:rsidR="00207502">
          <w:rPr>
            <w:webHidden/>
          </w:rPr>
          <w:instrText xml:space="preserve"> PAGEREF _Toc5903935 \h </w:instrText>
        </w:r>
        <w:r w:rsidR="00207502">
          <w:rPr>
            <w:webHidden/>
          </w:rPr>
        </w:r>
        <w:r w:rsidR="00207502">
          <w:rPr>
            <w:webHidden/>
          </w:rPr>
          <w:fldChar w:fldCharType="separate"/>
        </w:r>
        <w:r w:rsidR="009968B8">
          <w:rPr>
            <w:webHidden/>
          </w:rPr>
          <w:t>34</w:t>
        </w:r>
        <w:r w:rsidR="00207502">
          <w:rPr>
            <w:webHidden/>
          </w:rPr>
          <w:fldChar w:fldCharType="end"/>
        </w:r>
      </w:hyperlink>
    </w:p>
    <w:p w14:paraId="1AE6F9CE" w14:textId="67E08A40" w:rsidR="00207502" w:rsidRDefault="003F688B">
      <w:pPr>
        <w:pStyle w:val="TOC1"/>
        <w:rPr>
          <w:rFonts w:asciiTheme="minorHAnsi" w:hAnsiTheme="minorHAnsi" w:cstheme="minorBidi"/>
          <w:bCs w:val="0"/>
          <w:sz w:val="22"/>
          <w:szCs w:val="22"/>
        </w:rPr>
      </w:pPr>
      <w:hyperlink w:anchor="_Toc5903936" w:history="1">
        <w:r w:rsidR="00207502" w:rsidRPr="000008B9">
          <w:rPr>
            <w:rStyle w:val="Hyperlink"/>
          </w:rPr>
          <w:t>Resource 6.8: Working towards inclusion</w:t>
        </w:r>
        <w:r w:rsidR="00207502">
          <w:rPr>
            <w:webHidden/>
          </w:rPr>
          <w:tab/>
        </w:r>
        <w:r w:rsidR="00207502">
          <w:rPr>
            <w:webHidden/>
          </w:rPr>
          <w:fldChar w:fldCharType="begin"/>
        </w:r>
        <w:r w:rsidR="00207502">
          <w:rPr>
            <w:webHidden/>
          </w:rPr>
          <w:instrText xml:space="preserve"> PAGEREF _Toc5903936 \h </w:instrText>
        </w:r>
        <w:r w:rsidR="00207502">
          <w:rPr>
            <w:webHidden/>
          </w:rPr>
        </w:r>
        <w:r w:rsidR="00207502">
          <w:rPr>
            <w:webHidden/>
          </w:rPr>
          <w:fldChar w:fldCharType="separate"/>
        </w:r>
        <w:r w:rsidR="009968B8">
          <w:rPr>
            <w:webHidden/>
          </w:rPr>
          <w:t>35</w:t>
        </w:r>
        <w:r w:rsidR="00207502">
          <w:rPr>
            <w:webHidden/>
          </w:rPr>
          <w:fldChar w:fldCharType="end"/>
        </w:r>
      </w:hyperlink>
    </w:p>
    <w:p w14:paraId="2A0A2090" w14:textId="1FDEC15B" w:rsidR="00207502" w:rsidRDefault="003F688B">
      <w:pPr>
        <w:pStyle w:val="TOC1"/>
        <w:rPr>
          <w:rFonts w:asciiTheme="minorHAnsi" w:hAnsiTheme="minorHAnsi" w:cstheme="minorBidi"/>
          <w:bCs w:val="0"/>
          <w:sz w:val="22"/>
          <w:szCs w:val="22"/>
        </w:rPr>
      </w:pPr>
      <w:hyperlink w:anchor="_Toc5903937" w:history="1">
        <w:r w:rsidR="00207502" w:rsidRPr="000008B9">
          <w:rPr>
            <w:rStyle w:val="Hyperlink"/>
          </w:rPr>
          <w:t>Resource 6.9: School IECo role-plays</w:t>
        </w:r>
        <w:r w:rsidR="00207502">
          <w:rPr>
            <w:webHidden/>
          </w:rPr>
          <w:tab/>
        </w:r>
        <w:r w:rsidR="00207502">
          <w:rPr>
            <w:webHidden/>
          </w:rPr>
          <w:fldChar w:fldCharType="begin"/>
        </w:r>
        <w:r w:rsidR="00207502">
          <w:rPr>
            <w:webHidden/>
          </w:rPr>
          <w:instrText xml:space="preserve"> PAGEREF _Toc5903937 \h </w:instrText>
        </w:r>
        <w:r w:rsidR="00207502">
          <w:rPr>
            <w:webHidden/>
          </w:rPr>
        </w:r>
        <w:r w:rsidR="00207502">
          <w:rPr>
            <w:webHidden/>
          </w:rPr>
          <w:fldChar w:fldCharType="separate"/>
        </w:r>
        <w:r w:rsidR="009968B8">
          <w:rPr>
            <w:webHidden/>
          </w:rPr>
          <w:t>37</w:t>
        </w:r>
        <w:r w:rsidR="00207502">
          <w:rPr>
            <w:webHidden/>
          </w:rPr>
          <w:fldChar w:fldCharType="end"/>
        </w:r>
      </w:hyperlink>
    </w:p>
    <w:p w14:paraId="61900E26" w14:textId="4879A16E" w:rsidR="00207502" w:rsidRDefault="003F688B">
      <w:pPr>
        <w:pStyle w:val="TOC1"/>
        <w:rPr>
          <w:rStyle w:val="Hyperlink"/>
        </w:rPr>
      </w:pPr>
      <w:hyperlink w:anchor="_Toc5903938" w:history="1">
        <w:r w:rsidR="00207502" w:rsidRPr="000008B9">
          <w:rPr>
            <w:rStyle w:val="Hyperlink"/>
          </w:rPr>
          <w:t>Resource 6.10: Effective use of LSBs</w:t>
        </w:r>
        <w:r w:rsidR="00207502">
          <w:rPr>
            <w:webHidden/>
          </w:rPr>
          <w:tab/>
        </w:r>
        <w:r w:rsidR="00207502">
          <w:rPr>
            <w:webHidden/>
          </w:rPr>
          <w:fldChar w:fldCharType="begin"/>
        </w:r>
        <w:r w:rsidR="00207502">
          <w:rPr>
            <w:webHidden/>
          </w:rPr>
          <w:instrText xml:space="preserve"> PAGEREF _Toc5903938 \h </w:instrText>
        </w:r>
        <w:r w:rsidR="00207502">
          <w:rPr>
            <w:webHidden/>
          </w:rPr>
        </w:r>
        <w:r w:rsidR="00207502">
          <w:rPr>
            <w:webHidden/>
          </w:rPr>
          <w:fldChar w:fldCharType="separate"/>
        </w:r>
        <w:r w:rsidR="009968B8">
          <w:rPr>
            <w:webHidden/>
          </w:rPr>
          <w:t>41</w:t>
        </w:r>
        <w:r w:rsidR="00207502">
          <w:rPr>
            <w:webHidden/>
          </w:rPr>
          <w:fldChar w:fldCharType="end"/>
        </w:r>
      </w:hyperlink>
    </w:p>
    <w:p w14:paraId="0DFF0944" w14:textId="77777777" w:rsidR="00207502" w:rsidRPr="00207502" w:rsidRDefault="00207502" w:rsidP="00207502">
      <w:pPr>
        <w:rPr>
          <w:noProof/>
        </w:rPr>
      </w:pPr>
    </w:p>
    <w:p w14:paraId="6E7BBFD6" w14:textId="6C82A0DA" w:rsidR="00207502" w:rsidRDefault="003F688B">
      <w:pPr>
        <w:pStyle w:val="TOC1"/>
        <w:rPr>
          <w:rFonts w:asciiTheme="minorHAnsi" w:hAnsiTheme="minorHAnsi" w:cstheme="minorBidi"/>
          <w:bCs w:val="0"/>
          <w:sz w:val="22"/>
          <w:szCs w:val="22"/>
        </w:rPr>
      </w:pPr>
      <w:hyperlink w:anchor="_Toc5903939" w:history="1">
        <w:r w:rsidR="00207502" w:rsidRPr="000008B9">
          <w:rPr>
            <w:rStyle w:val="Hyperlink"/>
          </w:rPr>
          <w:t>Notes</w:t>
        </w:r>
        <w:r w:rsidR="00207502">
          <w:rPr>
            <w:webHidden/>
          </w:rPr>
          <w:tab/>
        </w:r>
        <w:r w:rsidR="00207502">
          <w:rPr>
            <w:webHidden/>
          </w:rPr>
          <w:fldChar w:fldCharType="begin"/>
        </w:r>
        <w:r w:rsidR="00207502">
          <w:rPr>
            <w:webHidden/>
          </w:rPr>
          <w:instrText xml:space="preserve"> PAGEREF _Toc5903939 \h </w:instrText>
        </w:r>
        <w:r w:rsidR="00207502">
          <w:rPr>
            <w:webHidden/>
          </w:rPr>
        </w:r>
        <w:r w:rsidR="00207502">
          <w:rPr>
            <w:webHidden/>
          </w:rPr>
          <w:fldChar w:fldCharType="separate"/>
        </w:r>
        <w:r w:rsidR="009968B8">
          <w:rPr>
            <w:webHidden/>
          </w:rPr>
          <w:t>42</w:t>
        </w:r>
        <w:r w:rsidR="00207502">
          <w:rPr>
            <w:webHidden/>
          </w:rPr>
          <w:fldChar w:fldCharType="end"/>
        </w:r>
      </w:hyperlink>
    </w:p>
    <w:p w14:paraId="45BEB760" w14:textId="6C88BA0E" w:rsidR="00DD3219" w:rsidRDefault="00DD3219" w:rsidP="008929EF">
      <w:r w:rsidRPr="002D7183">
        <w:rPr>
          <w:rFonts w:cs="Calibri"/>
        </w:rPr>
        <w:fldChar w:fldCharType="end"/>
      </w:r>
    </w:p>
    <w:p w14:paraId="2488ABA7" w14:textId="6C57E02D" w:rsidR="00DD3219" w:rsidRDefault="00DD3219" w:rsidP="00DD3219">
      <w:pPr>
        <w:rPr>
          <w:rFonts w:asciiTheme="majorHAnsi" w:eastAsiaTheme="majorEastAsia" w:hAnsiTheme="majorHAnsi" w:cstheme="majorBidi"/>
          <w:b/>
          <w:color w:val="7B230B" w:themeColor="accent1" w:themeShade="BF"/>
          <w:sz w:val="44"/>
          <w:szCs w:val="36"/>
        </w:rPr>
      </w:pPr>
      <w:r>
        <w:br w:type="page"/>
      </w:r>
    </w:p>
    <w:p w14:paraId="267A8241" w14:textId="2550B6FC" w:rsidR="0050294C" w:rsidRPr="0082597A" w:rsidRDefault="0050294C" w:rsidP="0050294C">
      <w:pPr>
        <w:pStyle w:val="Heading1"/>
      </w:pPr>
      <w:bookmarkStart w:id="14" w:name="_Toc5903922"/>
      <w:r w:rsidRPr="0082597A">
        <w:lastRenderedPageBreak/>
        <w:t>Introduction</w:t>
      </w:r>
      <w:bookmarkEnd w:id="3"/>
      <w:bookmarkEnd w:id="4"/>
      <w:bookmarkEnd w:id="5"/>
      <w:bookmarkEnd w:id="14"/>
    </w:p>
    <w:p w14:paraId="7DB04A2C" w14:textId="77777777" w:rsidR="009A51FB" w:rsidRPr="00135774" w:rsidRDefault="009A51FB" w:rsidP="009A51FB">
      <w:r w:rsidRPr="004930CC">
        <w:t xml:space="preserve">The overall aim of this module is to explore the role and effectiveness of </w:t>
      </w:r>
      <w:r>
        <w:t>a school</w:t>
      </w:r>
      <w:r w:rsidRPr="00B6281B">
        <w:t xml:space="preserve"> Inclusive Education Co</w:t>
      </w:r>
      <w:r>
        <w:t>-</w:t>
      </w:r>
      <w:r w:rsidRPr="00B6281B">
        <w:t>ordinator (IECo).</w:t>
      </w:r>
      <w:r>
        <w:t xml:space="preserve"> </w:t>
      </w:r>
      <w:r w:rsidRPr="00B77FEF">
        <w:t xml:space="preserve">The module will look at how the </w:t>
      </w:r>
      <w:r>
        <w:t xml:space="preserve">school </w:t>
      </w:r>
      <w:r w:rsidRPr="00B77FEF">
        <w:t>IECo can co</w:t>
      </w:r>
      <w:r>
        <w:t>-</w:t>
      </w:r>
      <w:r w:rsidRPr="00B77FEF">
        <w:t xml:space="preserve">ordinate </w:t>
      </w:r>
      <w:r w:rsidRPr="00274453">
        <w:t>special educational needs and/or disability (</w:t>
      </w:r>
      <w:r w:rsidRPr="00C01791">
        <w:t>SEND) and inclusive education activities and be a catalyst for change towards a whole</w:t>
      </w:r>
      <w:r>
        <w:t>-</w:t>
      </w:r>
      <w:r w:rsidRPr="00C01791">
        <w:t xml:space="preserve">school approach to </w:t>
      </w:r>
      <w:r w:rsidRPr="00F96B25">
        <w:t>i</w:t>
      </w:r>
      <w:r w:rsidRPr="003559E9">
        <w:t>nclusive e</w:t>
      </w:r>
      <w:r w:rsidRPr="00135774">
        <w:t>ducation.</w:t>
      </w:r>
    </w:p>
    <w:p w14:paraId="6F1A643B" w14:textId="77777777" w:rsidR="009A51FB" w:rsidRPr="00135774" w:rsidRDefault="009A51FB" w:rsidP="009A51FB">
      <w:pPr>
        <w:rPr>
          <w:rFonts w:cs="Arial"/>
          <w:color w:val="0D0D0D"/>
        </w:rPr>
      </w:pPr>
    </w:p>
    <w:p w14:paraId="7E70DD4B" w14:textId="77777777" w:rsidR="002E7716" w:rsidRDefault="009A51FB" w:rsidP="009A51FB">
      <w:pPr>
        <w:rPr>
          <w:rFonts w:cs="Arial"/>
          <w:color w:val="0D0D0D"/>
        </w:rPr>
      </w:pPr>
      <w:r w:rsidRPr="00135774">
        <w:rPr>
          <w:rFonts w:cs="Arial"/>
          <w:color w:val="0D0D0D"/>
        </w:rPr>
        <w:t xml:space="preserve">The module </w:t>
      </w:r>
      <w:r w:rsidR="00002C56">
        <w:rPr>
          <w:rFonts w:cs="Arial"/>
          <w:color w:val="0D0D0D"/>
        </w:rPr>
        <w:t>discusses</w:t>
      </w:r>
      <w:r w:rsidRPr="00135774">
        <w:rPr>
          <w:rFonts w:cs="Arial"/>
          <w:color w:val="0D0D0D"/>
        </w:rPr>
        <w:t xml:space="preserve"> the </w:t>
      </w:r>
      <w:r>
        <w:rPr>
          <w:rFonts w:cs="Arial"/>
          <w:color w:val="0D0D0D"/>
        </w:rPr>
        <w:t xml:space="preserve">school </w:t>
      </w:r>
      <w:r w:rsidRPr="00135774">
        <w:rPr>
          <w:rFonts w:cs="Arial"/>
          <w:color w:val="0D0D0D"/>
        </w:rPr>
        <w:t>IECo</w:t>
      </w:r>
      <w:r w:rsidRPr="002E4161">
        <w:rPr>
          <w:rFonts w:cs="Arial"/>
          <w:color w:val="0D0D0D"/>
        </w:rPr>
        <w:t xml:space="preserve">’s role in the network of support that enables the educational needs of </w:t>
      </w:r>
      <w:r w:rsidRPr="00DF2A5D">
        <w:rPr>
          <w:rFonts w:cs="Arial"/>
          <w:b/>
          <w:color w:val="0D0D0D"/>
        </w:rPr>
        <w:t>all</w:t>
      </w:r>
      <w:r w:rsidRPr="002E4161">
        <w:rPr>
          <w:rFonts w:cs="Arial"/>
          <w:color w:val="0D0D0D"/>
        </w:rPr>
        <w:t xml:space="preserve"> </w:t>
      </w:r>
      <w:r>
        <w:rPr>
          <w:rFonts w:cs="Arial"/>
          <w:color w:val="0D0D0D"/>
        </w:rPr>
        <w:t>learners to be met</w:t>
      </w:r>
      <w:r w:rsidRPr="002E4161">
        <w:rPr>
          <w:rFonts w:cs="Arial"/>
          <w:color w:val="0D0D0D"/>
        </w:rPr>
        <w:t>.</w:t>
      </w:r>
      <w:r>
        <w:rPr>
          <w:rFonts w:cs="Arial"/>
          <w:color w:val="0D0D0D"/>
        </w:rPr>
        <w:t xml:space="preserve"> </w:t>
      </w:r>
      <w:r w:rsidRPr="003559E9">
        <w:rPr>
          <w:rFonts w:cs="Arial"/>
          <w:color w:val="0D0D0D"/>
        </w:rPr>
        <w:t>Activities in the module include forming and strengthening the par</w:t>
      </w:r>
      <w:r w:rsidRPr="00135774">
        <w:rPr>
          <w:rFonts w:cs="Arial"/>
          <w:color w:val="0D0D0D"/>
        </w:rPr>
        <w:t xml:space="preserve">tnerships between schools, </w:t>
      </w:r>
      <w:r>
        <w:rPr>
          <w:rFonts w:cs="Arial"/>
          <w:color w:val="0D0D0D"/>
        </w:rPr>
        <w:t>learners</w:t>
      </w:r>
      <w:r w:rsidRPr="00135774">
        <w:rPr>
          <w:rFonts w:cs="Arial"/>
          <w:color w:val="0D0D0D"/>
        </w:rPr>
        <w:t>, parents/guardians</w:t>
      </w:r>
      <w:r>
        <w:rPr>
          <w:rFonts w:cs="Arial"/>
          <w:color w:val="0D0D0D"/>
        </w:rPr>
        <w:t>/care-takers</w:t>
      </w:r>
      <w:r w:rsidRPr="00135774">
        <w:rPr>
          <w:rFonts w:cs="Arial"/>
          <w:color w:val="0D0D0D"/>
        </w:rPr>
        <w:t>, communities and other professionals.</w:t>
      </w:r>
      <w:r>
        <w:rPr>
          <w:rFonts w:cs="Arial"/>
          <w:color w:val="0D0D0D"/>
        </w:rPr>
        <w:t xml:space="preserve"> </w:t>
      </w:r>
      <w:r w:rsidRPr="003559E9">
        <w:rPr>
          <w:rFonts w:cs="Arial"/>
          <w:color w:val="0D0D0D"/>
        </w:rPr>
        <w:t>Part of the</w:t>
      </w:r>
      <w:r>
        <w:rPr>
          <w:rFonts w:cs="Arial"/>
          <w:color w:val="0D0D0D"/>
        </w:rPr>
        <w:t xml:space="preserve"> school</w:t>
      </w:r>
      <w:r w:rsidRPr="003559E9">
        <w:rPr>
          <w:rFonts w:cs="Arial"/>
          <w:color w:val="0D0D0D"/>
        </w:rPr>
        <w:t xml:space="preserve"> </w:t>
      </w:r>
      <w:r w:rsidRPr="00135774">
        <w:rPr>
          <w:rFonts w:cs="Arial"/>
          <w:color w:val="0D0D0D"/>
        </w:rPr>
        <w:t>IECo’s role is to initiate and encourage collaboration for inclusion – all activities in this module will give opportunit</w:t>
      </w:r>
      <w:r>
        <w:rPr>
          <w:rFonts w:cs="Arial"/>
          <w:color w:val="0D0D0D"/>
        </w:rPr>
        <w:t>ies</w:t>
      </w:r>
      <w:r w:rsidRPr="00135774">
        <w:rPr>
          <w:rFonts w:cs="Arial"/>
          <w:color w:val="0D0D0D"/>
        </w:rPr>
        <w:t xml:space="preserve"> for discussion and sharing ideas around this topic.</w:t>
      </w:r>
      <w:r w:rsidR="0043631F">
        <w:rPr>
          <w:rFonts w:cs="Arial"/>
          <w:color w:val="0D0D0D"/>
        </w:rPr>
        <w:t xml:space="preserve"> </w:t>
      </w:r>
    </w:p>
    <w:p w14:paraId="084AE0E8" w14:textId="77777777" w:rsidR="002E7716" w:rsidRDefault="002E7716" w:rsidP="009A51FB">
      <w:pPr>
        <w:rPr>
          <w:rFonts w:cs="Arial"/>
          <w:color w:val="0D0D0D"/>
        </w:rPr>
      </w:pPr>
    </w:p>
    <w:p w14:paraId="62841B26" w14:textId="4AE68360" w:rsidR="009A51FB" w:rsidRPr="002E7716" w:rsidRDefault="00A75C95" w:rsidP="009A51FB">
      <w:pPr>
        <w:rPr>
          <w:rFonts w:cs="Arial"/>
          <w:szCs w:val="24"/>
        </w:rPr>
      </w:pPr>
      <w:r>
        <w:t xml:space="preserve">Further information is contained in </w:t>
      </w:r>
      <w:r w:rsidR="002E7716">
        <w:t xml:space="preserve">the module on </w:t>
      </w:r>
      <w:r w:rsidR="002E7716" w:rsidRPr="002E7716">
        <w:rPr>
          <w:b/>
          <w:bCs/>
          <w:color w:val="033896"/>
        </w:rPr>
        <w:t>Including Learners with Additional Needs</w:t>
      </w:r>
      <w:r>
        <w:rPr>
          <w:rFonts w:cs="Arial"/>
          <w:szCs w:val="24"/>
        </w:rPr>
        <w:t xml:space="preserve">. This supplementary material </w:t>
      </w:r>
      <w:r w:rsidR="002304B4">
        <w:rPr>
          <w:rFonts w:cs="Arial"/>
          <w:szCs w:val="24"/>
        </w:rPr>
        <w:t xml:space="preserve">can be useful when thinking through some of the practicalities faced by </w:t>
      </w:r>
      <w:r w:rsidR="00FA2229">
        <w:rPr>
          <w:rFonts w:cs="Arial"/>
          <w:szCs w:val="24"/>
        </w:rPr>
        <w:t xml:space="preserve">a </w:t>
      </w:r>
      <w:r w:rsidR="002304B4">
        <w:rPr>
          <w:rFonts w:cs="Arial"/>
          <w:szCs w:val="24"/>
        </w:rPr>
        <w:t>school IECo</w:t>
      </w:r>
      <w:r w:rsidR="00FA2229">
        <w:rPr>
          <w:rFonts w:cs="Arial"/>
          <w:szCs w:val="24"/>
        </w:rPr>
        <w:t xml:space="preserve"> and could be used as a reference point throughout this module. </w:t>
      </w:r>
    </w:p>
    <w:p w14:paraId="01127A6B" w14:textId="77777777" w:rsidR="009A51FB" w:rsidRPr="007F703D" w:rsidRDefault="009A51FB" w:rsidP="009A51FB">
      <w:pPr>
        <w:rPr>
          <w:rFonts w:cs="Arial"/>
          <w:color w:val="0D0D0D"/>
        </w:rPr>
      </w:pPr>
    </w:p>
    <w:p w14:paraId="3CEF06C8" w14:textId="5D219D77" w:rsidR="009A51FB" w:rsidRPr="002E4161" w:rsidRDefault="009A51FB" w:rsidP="009A51FB">
      <w:pPr>
        <w:rPr>
          <w:rFonts w:cs="Arial"/>
          <w:color w:val="0D0D0D"/>
        </w:rPr>
      </w:pPr>
      <w:r w:rsidRPr="002E4161">
        <w:rPr>
          <w:rFonts w:cs="Arial"/>
          <w:color w:val="0D0D0D"/>
        </w:rPr>
        <w:t>Th</w:t>
      </w:r>
      <w:r w:rsidR="002E7716">
        <w:rPr>
          <w:rFonts w:cs="Arial"/>
          <w:color w:val="0D0D0D"/>
        </w:rPr>
        <w:t>e current</w:t>
      </w:r>
      <w:r w:rsidRPr="002E4161">
        <w:rPr>
          <w:rFonts w:cs="Arial"/>
          <w:color w:val="0D0D0D"/>
        </w:rPr>
        <w:t xml:space="preserve"> module </w:t>
      </w:r>
      <w:r w:rsidR="002E7716">
        <w:rPr>
          <w:rFonts w:cs="Arial"/>
          <w:color w:val="0D0D0D"/>
        </w:rPr>
        <w:t xml:space="preserve">(6) </w:t>
      </w:r>
      <w:r w:rsidR="00002C56">
        <w:rPr>
          <w:rFonts w:cs="Arial"/>
          <w:color w:val="0D0D0D"/>
        </w:rPr>
        <w:t xml:space="preserve">suggests several methods you should use or adapt as a school IECo. However, as an IECo you are free to use other relevant methods not described in this module. The module </w:t>
      </w:r>
      <w:r w:rsidRPr="003559E9">
        <w:rPr>
          <w:rFonts w:cs="Arial"/>
          <w:color w:val="0D0D0D"/>
        </w:rPr>
        <w:t>offers suggestions and examples of the different ways a</w:t>
      </w:r>
      <w:r>
        <w:rPr>
          <w:rFonts w:cs="Arial"/>
          <w:color w:val="0D0D0D"/>
        </w:rPr>
        <w:t xml:space="preserve"> school</w:t>
      </w:r>
      <w:r w:rsidRPr="00135774">
        <w:rPr>
          <w:rFonts w:cs="Arial"/>
          <w:color w:val="0D0D0D"/>
        </w:rPr>
        <w:t xml:space="preserve"> IECo can work, whether it is at school, </w:t>
      </w:r>
      <w:r w:rsidRPr="007F703D">
        <w:rPr>
          <w:rFonts w:cs="Arial"/>
          <w:color w:val="0D0D0D"/>
        </w:rPr>
        <w:t xml:space="preserve">in the </w:t>
      </w:r>
      <w:r w:rsidRPr="002E4161">
        <w:rPr>
          <w:rFonts w:cs="Arial"/>
          <w:color w:val="0D0D0D"/>
        </w:rPr>
        <w:t>district or at regional level.</w:t>
      </w:r>
      <w:r>
        <w:rPr>
          <w:rFonts w:cs="Arial"/>
          <w:color w:val="0D0D0D"/>
        </w:rPr>
        <w:t xml:space="preserve"> </w:t>
      </w:r>
      <w:r w:rsidRPr="003559E9">
        <w:rPr>
          <w:rFonts w:cs="Arial"/>
          <w:color w:val="0D0D0D"/>
        </w:rPr>
        <w:t xml:space="preserve">It also gives </w:t>
      </w:r>
      <w:r w:rsidR="00A419C2">
        <w:rPr>
          <w:rFonts w:cs="Arial"/>
          <w:color w:val="0D0D0D"/>
        </w:rPr>
        <w:t>teachers</w:t>
      </w:r>
      <w:r w:rsidRPr="003559E9">
        <w:rPr>
          <w:rFonts w:cs="Arial"/>
          <w:color w:val="0D0D0D"/>
        </w:rPr>
        <w:t xml:space="preserve"> the opportunity to exp</w:t>
      </w:r>
      <w:r w:rsidRPr="00135774">
        <w:rPr>
          <w:rFonts w:cs="Arial"/>
          <w:color w:val="0D0D0D"/>
        </w:rPr>
        <w:t>lore the most effective strategies for a</w:t>
      </w:r>
      <w:r>
        <w:rPr>
          <w:rFonts w:cs="Arial"/>
          <w:color w:val="0D0D0D"/>
        </w:rPr>
        <w:t xml:space="preserve"> school</w:t>
      </w:r>
      <w:r w:rsidRPr="00135774">
        <w:rPr>
          <w:rFonts w:cs="Arial"/>
          <w:color w:val="0D0D0D"/>
        </w:rPr>
        <w:t xml:space="preserve"> IECo in the contex</w:t>
      </w:r>
      <w:r w:rsidRPr="002E4161">
        <w:rPr>
          <w:rFonts w:cs="Arial"/>
          <w:color w:val="0D0D0D"/>
        </w:rPr>
        <w:t>t of their own education environment.</w:t>
      </w:r>
    </w:p>
    <w:p w14:paraId="38E3EB11" w14:textId="77777777" w:rsidR="009A51FB" w:rsidRPr="0035388D" w:rsidRDefault="009A51FB" w:rsidP="009A51FB">
      <w:pPr>
        <w:rPr>
          <w:rFonts w:cs="Arial"/>
          <w:color w:val="0D0D0D"/>
        </w:rPr>
      </w:pPr>
    </w:p>
    <w:p w14:paraId="1ABDCA43" w14:textId="1FB69186" w:rsidR="009A51FB" w:rsidRPr="002E4161" w:rsidRDefault="009A51FB" w:rsidP="009A51FB">
      <w:pPr>
        <w:rPr>
          <w:rFonts w:cs="Arial"/>
          <w:color w:val="0D0D0D"/>
        </w:rPr>
      </w:pPr>
      <w:r w:rsidRPr="0035388D">
        <w:rPr>
          <w:rFonts w:cs="Arial"/>
          <w:color w:val="0D0D0D"/>
        </w:rPr>
        <w:t>Finally,</w:t>
      </w:r>
      <w:r w:rsidRPr="00722B48">
        <w:rPr>
          <w:rFonts w:cs="Arial"/>
          <w:color w:val="0D0D0D"/>
        </w:rPr>
        <w:t xml:space="preserve"> the module </w:t>
      </w:r>
      <w:r w:rsidR="00002C56">
        <w:rPr>
          <w:rFonts w:cs="Arial"/>
          <w:color w:val="0D0D0D"/>
        </w:rPr>
        <w:t>discusses</w:t>
      </w:r>
      <w:r w:rsidRPr="00722B48">
        <w:rPr>
          <w:rFonts w:cs="Arial"/>
          <w:color w:val="0D0D0D"/>
        </w:rPr>
        <w:t xml:space="preserve"> the possibility of establishing and maintaining </w:t>
      </w:r>
      <w:r>
        <w:rPr>
          <w:rFonts w:cs="Arial"/>
          <w:color w:val="0D0D0D"/>
        </w:rPr>
        <w:t xml:space="preserve">a </w:t>
      </w:r>
      <w:r w:rsidR="00A419C2">
        <w:rPr>
          <w:rFonts w:cs="Arial"/>
          <w:color w:val="0D0D0D"/>
        </w:rPr>
        <w:t>Learning Support B</w:t>
      </w:r>
      <w:r w:rsidRPr="00B6281B">
        <w:rPr>
          <w:rFonts w:cs="Arial"/>
          <w:color w:val="0D0D0D"/>
        </w:rPr>
        <w:t>ase (LSB) for the co</w:t>
      </w:r>
      <w:r>
        <w:rPr>
          <w:rFonts w:cs="Arial"/>
          <w:color w:val="0D0D0D"/>
        </w:rPr>
        <w:t>-</w:t>
      </w:r>
      <w:r w:rsidRPr="00B6281B">
        <w:rPr>
          <w:rFonts w:cs="Arial"/>
          <w:color w:val="0D0D0D"/>
        </w:rPr>
        <w:t xml:space="preserve">ordination of all </w:t>
      </w:r>
      <w:r w:rsidRPr="00B77FEF">
        <w:rPr>
          <w:rFonts w:cs="Arial"/>
          <w:color w:val="0D0D0D"/>
        </w:rPr>
        <w:t xml:space="preserve">inclusive education and </w:t>
      </w:r>
      <w:r w:rsidRPr="00274453">
        <w:rPr>
          <w:rFonts w:cs="Arial"/>
          <w:color w:val="0D0D0D"/>
        </w:rPr>
        <w:t>SEND</w:t>
      </w:r>
      <w:r w:rsidRPr="00C01791">
        <w:rPr>
          <w:rFonts w:cs="Arial"/>
          <w:color w:val="0D0D0D"/>
        </w:rPr>
        <w:t xml:space="preserve"> </w:t>
      </w:r>
      <w:r w:rsidRPr="00F96B25">
        <w:rPr>
          <w:rFonts w:cs="Arial"/>
          <w:color w:val="0D0D0D"/>
        </w:rPr>
        <w:t>training</w:t>
      </w:r>
      <w:r w:rsidRPr="00443B4F">
        <w:rPr>
          <w:rFonts w:cs="Arial"/>
          <w:color w:val="0D0D0D"/>
        </w:rPr>
        <w:t xml:space="preserve"> </w:t>
      </w:r>
      <w:r w:rsidRPr="003559E9">
        <w:rPr>
          <w:rFonts w:cs="Arial"/>
          <w:color w:val="0D0D0D"/>
        </w:rPr>
        <w:t>sessions and support activities.</w:t>
      </w:r>
      <w:r>
        <w:rPr>
          <w:rFonts w:cs="Arial"/>
          <w:color w:val="0D0D0D"/>
        </w:rPr>
        <w:t xml:space="preserve"> </w:t>
      </w:r>
      <w:r w:rsidRPr="003559E9">
        <w:rPr>
          <w:rFonts w:cs="Arial"/>
          <w:color w:val="0D0D0D"/>
        </w:rPr>
        <w:t>The question for discussion will be</w:t>
      </w:r>
      <w:r w:rsidRPr="00135774">
        <w:rPr>
          <w:rFonts w:cs="Arial"/>
          <w:color w:val="0D0D0D"/>
        </w:rPr>
        <w:t>: ‘What role will the</w:t>
      </w:r>
      <w:r>
        <w:rPr>
          <w:rFonts w:cs="Arial"/>
          <w:color w:val="0D0D0D"/>
        </w:rPr>
        <w:t xml:space="preserve"> school</w:t>
      </w:r>
      <w:r w:rsidRPr="00135774">
        <w:rPr>
          <w:rFonts w:cs="Arial"/>
          <w:color w:val="0D0D0D"/>
        </w:rPr>
        <w:t xml:space="preserve"> IECo take in establishing and maintaining effective use of </w:t>
      </w:r>
      <w:r>
        <w:rPr>
          <w:rFonts w:cs="Arial"/>
          <w:color w:val="0D0D0D"/>
        </w:rPr>
        <w:t xml:space="preserve">an </w:t>
      </w:r>
      <w:r w:rsidRPr="00135774">
        <w:rPr>
          <w:rFonts w:cs="Arial"/>
          <w:color w:val="0D0D0D"/>
        </w:rPr>
        <w:t>LSB</w:t>
      </w:r>
      <w:r w:rsidRPr="002E4161">
        <w:rPr>
          <w:rFonts w:cs="Arial"/>
          <w:color w:val="0D0D0D"/>
        </w:rPr>
        <w:t>?</w:t>
      </w:r>
      <w:r>
        <w:rPr>
          <w:rFonts w:cs="Arial"/>
          <w:color w:val="0D0D0D"/>
        </w:rPr>
        <w:t>’</w:t>
      </w:r>
    </w:p>
    <w:p w14:paraId="32147D87" w14:textId="77777777" w:rsidR="002E7716" w:rsidRDefault="002E7716">
      <w:pPr>
        <w:spacing w:after="120" w:line="264" w:lineRule="auto"/>
        <w:rPr>
          <w:rFonts w:eastAsiaTheme="majorEastAsia" w:cstheme="majorBidi"/>
          <w:b/>
          <w:sz w:val="36"/>
          <w:szCs w:val="28"/>
        </w:rPr>
      </w:pPr>
      <w:r>
        <w:br w:type="page"/>
      </w:r>
    </w:p>
    <w:p w14:paraId="1E393145" w14:textId="79B50F2F" w:rsidR="007C038E" w:rsidRPr="0082597A" w:rsidRDefault="007C038E" w:rsidP="007C038E">
      <w:pPr>
        <w:pStyle w:val="Heading2"/>
      </w:pPr>
      <w:r>
        <w:lastRenderedPageBreak/>
        <w:t>Duration of training</w:t>
      </w:r>
    </w:p>
    <w:p w14:paraId="1323F97D" w14:textId="3371E14C" w:rsidR="007C038E" w:rsidRPr="0082597A" w:rsidRDefault="007C038E" w:rsidP="007C038E">
      <w:pPr>
        <w:rPr>
          <w:rFonts w:cs="Arial"/>
        </w:rPr>
      </w:pPr>
      <w:r>
        <w:rPr>
          <w:rFonts w:cs="Arial"/>
        </w:rPr>
        <w:t xml:space="preserve">Trainers should adapt this training to suit the local context and the time available to them for training. Trainers may decide not to use all of the activities, or to shorten some activities if time is limited, or to expand activities if </w:t>
      </w:r>
      <w:r w:rsidR="00A419C2">
        <w:rPr>
          <w:rFonts w:cs="Arial"/>
        </w:rPr>
        <w:t>teachers</w:t>
      </w:r>
      <w:r>
        <w:rPr>
          <w:rFonts w:cs="Arial"/>
        </w:rPr>
        <w:t xml:space="preserve"> need more support with understanding a particular topic. If all activities are used, without significant adaptation, shortening or lengthening, this module requires </w:t>
      </w:r>
      <w:r w:rsidRPr="00F64AE2">
        <w:rPr>
          <w:rFonts w:cs="Arial"/>
        </w:rPr>
        <w:t>approximately 1</w:t>
      </w:r>
      <w:r w:rsidR="00F64AE2" w:rsidRPr="00F64AE2">
        <w:rPr>
          <w:rFonts w:cs="Arial"/>
        </w:rPr>
        <w:t>1</w:t>
      </w:r>
      <w:r w:rsidRPr="00F64AE2">
        <w:rPr>
          <w:rFonts w:cs="Arial"/>
        </w:rPr>
        <w:t xml:space="preserve"> hours of training over </w:t>
      </w:r>
      <w:r w:rsidR="00F64AE2" w:rsidRPr="00F64AE2">
        <w:rPr>
          <w:rFonts w:cs="Arial"/>
        </w:rPr>
        <w:t>2</w:t>
      </w:r>
      <w:r w:rsidRPr="00F64AE2">
        <w:rPr>
          <w:rFonts w:cs="Arial"/>
        </w:rPr>
        <w:t xml:space="preserve"> days,</w:t>
      </w:r>
      <w:r>
        <w:rPr>
          <w:rFonts w:cs="Arial"/>
        </w:rPr>
        <w:t xml:space="preserve"> depending on the preferred length of training days, number and length of breaks, and so on.</w:t>
      </w:r>
    </w:p>
    <w:bookmarkEnd w:id="6"/>
    <w:p w14:paraId="3C34A714" w14:textId="4E37B2B8" w:rsidR="007F0A3E" w:rsidRPr="0034051E" w:rsidRDefault="007F0A3E" w:rsidP="0064359A">
      <w:pPr>
        <w:pStyle w:val="Heading1"/>
      </w:pPr>
      <w:r w:rsidRPr="0082597A">
        <w:br w:type="page"/>
      </w:r>
      <w:bookmarkStart w:id="15" w:name="_Toc307226517"/>
      <w:bookmarkStart w:id="16" w:name="_Toc531370510"/>
      <w:bookmarkStart w:id="17" w:name="_Toc5903923"/>
      <w:r w:rsidRPr="0034051E">
        <w:lastRenderedPageBreak/>
        <w:t xml:space="preserve">Session </w:t>
      </w:r>
      <w:bookmarkEnd w:id="15"/>
      <w:r w:rsidR="009A51FB">
        <w:t>6</w:t>
      </w:r>
      <w:r w:rsidR="00364042">
        <w:t>.1</w:t>
      </w:r>
      <w:r w:rsidR="00E75FA6" w:rsidRPr="0034051E">
        <w:t xml:space="preserve">: </w:t>
      </w:r>
      <w:bookmarkEnd w:id="16"/>
      <w:r w:rsidR="009A51FB" w:rsidRPr="00A25884">
        <w:t>A</w:t>
      </w:r>
      <w:r w:rsidR="009A51FB">
        <w:t xml:space="preserve"> school</w:t>
      </w:r>
      <w:r w:rsidR="009A51FB" w:rsidRPr="00780205">
        <w:t xml:space="preserve"> </w:t>
      </w:r>
      <w:r w:rsidR="009A51FB">
        <w:t>I</w:t>
      </w:r>
      <w:r w:rsidR="009A51FB" w:rsidRPr="00906745">
        <w:t xml:space="preserve">nclusive </w:t>
      </w:r>
      <w:r w:rsidR="009A51FB">
        <w:t>E</w:t>
      </w:r>
      <w:r w:rsidR="009A51FB" w:rsidRPr="00906745">
        <w:t xml:space="preserve">ducation </w:t>
      </w:r>
      <w:r w:rsidR="009A51FB">
        <w:t>C</w:t>
      </w:r>
      <w:r w:rsidR="009A51FB" w:rsidRPr="00906745">
        <w:t>o</w:t>
      </w:r>
      <w:r w:rsidR="009A51FB">
        <w:t>-</w:t>
      </w:r>
      <w:r w:rsidR="009A51FB" w:rsidRPr="00906745">
        <w:t>ordinator (</w:t>
      </w:r>
      <w:r w:rsidR="009A51FB" w:rsidRPr="00043D2F">
        <w:t>IE</w:t>
      </w:r>
      <w:r w:rsidR="009A51FB" w:rsidRPr="002C4AB3">
        <w:t>Co)</w:t>
      </w:r>
      <w:bookmarkEnd w:id="17"/>
    </w:p>
    <w:p w14:paraId="05530409" w14:textId="2531AB13" w:rsidR="009A51FB" w:rsidRPr="00B6281B" w:rsidRDefault="009A51FB" w:rsidP="009A51FB">
      <w:bookmarkStart w:id="18" w:name="_Toc306028851"/>
      <w:bookmarkStart w:id="19" w:name="_Toc307226521"/>
      <w:r w:rsidRPr="00CA5664">
        <w:t xml:space="preserve">Many teachers and other educators work in isolation and struggle to meet the needs of all </w:t>
      </w:r>
      <w:r>
        <w:t>the learners they work with</w:t>
      </w:r>
      <w:r w:rsidRPr="00B6281B">
        <w:t>.</w:t>
      </w:r>
      <w:r>
        <w:t xml:space="preserve"> </w:t>
      </w:r>
      <w:r w:rsidRPr="00B6281B">
        <w:t>They can be extremely committed to their work but lack support, training opportunities and materials to enable them to be more inclusive teachers.</w:t>
      </w:r>
      <w:r>
        <w:t xml:space="preserve"> </w:t>
      </w:r>
      <w:r w:rsidRPr="00B6281B">
        <w:t>Often</w:t>
      </w:r>
      <w:r w:rsidR="00002C56">
        <w:t>,</w:t>
      </w:r>
      <w:r w:rsidRPr="00B6281B">
        <w:t xml:space="preserve"> teachers have skills and ideas for good classroom practice but do not get the opportunity to share them</w:t>
      </w:r>
      <w:r w:rsidR="00002C56">
        <w:t xml:space="preserve"> with colleagues or the community</w:t>
      </w:r>
      <w:r w:rsidRPr="00B6281B">
        <w:t>.</w:t>
      </w:r>
      <w:r>
        <w:t xml:space="preserve"> </w:t>
      </w:r>
      <w:r w:rsidR="00002C56">
        <w:t>Similarly, p</w:t>
      </w:r>
      <w:r w:rsidRPr="00B6281B">
        <w:t>arents and communities are often not involved in education and</w:t>
      </w:r>
      <w:r w:rsidR="00002C56">
        <w:t xml:space="preserve"> may not be </w:t>
      </w:r>
      <w:r w:rsidRPr="00B6281B">
        <w:t xml:space="preserve">aware of </w:t>
      </w:r>
      <w:r w:rsidR="00002C56">
        <w:t xml:space="preserve">the </w:t>
      </w:r>
      <w:r w:rsidRPr="00B6281B">
        <w:t xml:space="preserve">services that are available and </w:t>
      </w:r>
      <w:r>
        <w:t xml:space="preserve">the </w:t>
      </w:r>
      <w:r w:rsidRPr="00B6281B">
        <w:t xml:space="preserve">help and </w:t>
      </w:r>
      <w:r>
        <w:t xml:space="preserve">the </w:t>
      </w:r>
      <w:r w:rsidRPr="00B6281B">
        <w:t>knowledge they can provide.</w:t>
      </w:r>
      <w:r>
        <w:t xml:space="preserve"> </w:t>
      </w:r>
      <w:r w:rsidRPr="00B6281B">
        <w:t>In short</w:t>
      </w:r>
      <w:r>
        <w:t>,</w:t>
      </w:r>
      <w:r w:rsidRPr="00B6281B">
        <w:t xml:space="preserve"> there can often be a lack of collaboration that is necessary if schools and communities are to be</w:t>
      </w:r>
      <w:r>
        <w:t>come</w:t>
      </w:r>
      <w:r w:rsidRPr="00B6281B">
        <w:t xml:space="preserve"> more inclusive</w:t>
      </w:r>
      <w:r>
        <w:t>.</w:t>
      </w:r>
    </w:p>
    <w:bookmarkEnd w:id="18"/>
    <w:p w14:paraId="5CCE902E" w14:textId="2EB09404" w:rsidR="009A51FB" w:rsidRDefault="009A51FB" w:rsidP="009A51FB">
      <w:pPr>
        <w:widowControl w:val="0"/>
        <w:autoSpaceDE w:val="0"/>
        <w:autoSpaceDN w:val="0"/>
        <w:adjustRightInd w:val="0"/>
        <w:rPr>
          <w:rFonts w:cs="Arial"/>
        </w:rPr>
      </w:pPr>
    </w:p>
    <w:p w14:paraId="7B7E166A" w14:textId="271BD7E3" w:rsidR="009A51FB" w:rsidRPr="00416679" w:rsidRDefault="009A51FB" w:rsidP="009A51FB">
      <w:pPr>
        <w:widowControl w:val="0"/>
        <w:autoSpaceDE w:val="0"/>
        <w:autoSpaceDN w:val="0"/>
        <w:adjustRightInd w:val="0"/>
        <w:rPr>
          <w:rFonts w:cs="Arial"/>
          <w:color w:val="000000"/>
        </w:rPr>
      </w:pPr>
      <w:r w:rsidRPr="00284072">
        <w:rPr>
          <w:rFonts w:cs="Arial"/>
        </w:rPr>
        <w:t>This session is intended to provide a clear understanding of the pivotal role a</w:t>
      </w:r>
      <w:r>
        <w:rPr>
          <w:rFonts w:cs="Arial"/>
        </w:rPr>
        <w:t xml:space="preserve"> school</w:t>
      </w:r>
      <w:r w:rsidRPr="00284072">
        <w:rPr>
          <w:rFonts w:cs="Arial"/>
        </w:rPr>
        <w:t xml:space="preserve"> IECo plays in inclusive schools</w:t>
      </w:r>
      <w:r>
        <w:rPr>
          <w:rFonts w:cs="Arial"/>
        </w:rPr>
        <w:t>, communities</w:t>
      </w:r>
      <w:r w:rsidRPr="00284072">
        <w:rPr>
          <w:rFonts w:cs="Arial"/>
        </w:rPr>
        <w:t xml:space="preserve"> and societies.</w:t>
      </w:r>
      <w:r>
        <w:rPr>
          <w:rFonts w:cs="Arial"/>
        </w:rPr>
        <w:t xml:space="preserve"> </w:t>
      </w:r>
      <w:r w:rsidR="00A419C2">
        <w:rPr>
          <w:rFonts w:cs="Arial"/>
        </w:rPr>
        <w:t>Teachers</w:t>
      </w:r>
      <w:r w:rsidRPr="00284072">
        <w:rPr>
          <w:rFonts w:cs="Arial"/>
        </w:rPr>
        <w:t xml:space="preserve"> will understand that a</w:t>
      </w:r>
      <w:r>
        <w:rPr>
          <w:rFonts w:cs="Arial"/>
        </w:rPr>
        <w:t xml:space="preserve"> school</w:t>
      </w:r>
      <w:r w:rsidRPr="00284072">
        <w:rPr>
          <w:rFonts w:cs="Arial"/>
        </w:rPr>
        <w:t xml:space="preserve"> IECo is not responsible for carrying out all inclusion work.</w:t>
      </w:r>
      <w:r>
        <w:rPr>
          <w:rFonts w:cs="Arial"/>
        </w:rPr>
        <w:t xml:space="preserve"> She/</w:t>
      </w:r>
      <w:r w:rsidRPr="00284072">
        <w:rPr>
          <w:rFonts w:cs="Arial"/>
        </w:rPr>
        <w:t xml:space="preserve">he </w:t>
      </w:r>
      <w:r>
        <w:rPr>
          <w:rFonts w:cs="Arial"/>
          <w:color w:val="000000"/>
        </w:rPr>
        <w:t>has</w:t>
      </w:r>
      <w:r w:rsidRPr="00416679">
        <w:rPr>
          <w:rFonts w:cs="Arial"/>
          <w:color w:val="000000"/>
        </w:rPr>
        <w:t xml:space="preserve"> a </w:t>
      </w:r>
      <w:r w:rsidRPr="00DF2A5D">
        <w:rPr>
          <w:rFonts w:cs="Arial"/>
          <w:b/>
          <w:color w:val="000000"/>
        </w:rPr>
        <w:t>co</w:t>
      </w:r>
      <w:r>
        <w:rPr>
          <w:rFonts w:cs="Arial"/>
          <w:b/>
          <w:color w:val="000000"/>
        </w:rPr>
        <w:t>-</w:t>
      </w:r>
      <w:r w:rsidRPr="00DF2A5D">
        <w:rPr>
          <w:rFonts w:cs="Arial"/>
          <w:b/>
          <w:color w:val="000000"/>
        </w:rPr>
        <w:t>ordinating role</w:t>
      </w:r>
      <w:r w:rsidRPr="00416679">
        <w:rPr>
          <w:rFonts w:cs="Arial"/>
          <w:color w:val="000000"/>
        </w:rPr>
        <w:t xml:space="preserve">; this means </w:t>
      </w:r>
      <w:r>
        <w:rPr>
          <w:rFonts w:cs="Arial"/>
          <w:color w:val="000000"/>
        </w:rPr>
        <w:t>organis</w:t>
      </w:r>
      <w:r w:rsidRPr="00416679">
        <w:rPr>
          <w:rFonts w:cs="Arial"/>
          <w:color w:val="000000"/>
        </w:rPr>
        <w:t>ing</w:t>
      </w:r>
      <w:r>
        <w:rPr>
          <w:rFonts w:cs="Arial"/>
          <w:color w:val="000000"/>
        </w:rPr>
        <w:t xml:space="preserve"> and managing</w:t>
      </w:r>
      <w:r w:rsidRPr="00416679">
        <w:rPr>
          <w:rFonts w:cs="Arial"/>
          <w:color w:val="000000"/>
        </w:rPr>
        <w:t>, rather than having total responsibility</w:t>
      </w:r>
      <w:r>
        <w:rPr>
          <w:rFonts w:cs="Arial"/>
          <w:color w:val="000000"/>
        </w:rPr>
        <w:t xml:space="preserve"> for</w:t>
      </w:r>
      <w:r w:rsidRPr="00416679">
        <w:rPr>
          <w:rFonts w:cs="Arial"/>
          <w:color w:val="000000"/>
        </w:rPr>
        <w:t>, the identification, assessment and provision of all good inclusive practice</w:t>
      </w:r>
      <w:r>
        <w:rPr>
          <w:rFonts w:cs="Arial"/>
          <w:color w:val="000000"/>
        </w:rPr>
        <w:t>.</w:t>
      </w:r>
    </w:p>
    <w:p w14:paraId="05DC06A3" w14:textId="06AAE1E0" w:rsidR="007F0A3E" w:rsidRPr="0034051E" w:rsidRDefault="00682AC9" w:rsidP="0034051E">
      <w:pPr>
        <w:pStyle w:val="Heading2"/>
      </w:pPr>
      <w:r w:rsidRPr="004A7203">
        <w:rPr>
          <w:rFonts w:cs="Arial"/>
          <w:noProof/>
          <w:lang w:val="en-US" w:eastAsia="en-US"/>
        </w:rPr>
        <mc:AlternateContent>
          <mc:Choice Requires="wps">
            <w:drawing>
              <wp:anchor distT="91440" distB="91440" distL="137160" distR="137160" simplePos="0" relativeHeight="251656192" behindDoc="0" locked="0" layoutInCell="0" allowOverlap="1" wp14:anchorId="11DB9C8C" wp14:editId="0514CEA3">
                <wp:simplePos x="0" y="0"/>
                <wp:positionH relativeFrom="margin">
                  <wp:posOffset>5232400</wp:posOffset>
                </wp:positionH>
                <wp:positionV relativeFrom="margin">
                  <wp:posOffset>4716145</wp:posOffset>
                </wp:positionV>
                <wp:extent cx="430530" cy="539750"/>
                <wp:effectExtent l="2540" t="0" r="0" b="0"/>
                <wp:wrapSquare wrapText="bothSides"/>
                <wp:docPr id="239"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5016F426" w14:textId="77777777" w:rsidR="003F688B" w:rsidRPr="004A7203" w:rsidRDefault="003F688B" w:rsidP="006C5C7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1DB9C8C" id="AutoShape 2" o:spid="_x0000_s1031" style="position:absolute;margin-left:412pt;margin-top:371.35pt;width:33.9pt;height:42.5pt;rotation:90;z-index:251656192;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" o:allowincell="f" fillcolor="#346db6" stroked="f">
                <v:textbox>
                  <w:txbxContent>
                    <w:p w14:paraId="5016F426" w14:textId="77777777" w:rsidR="003F688B" w:rsidRPr="004A7203" w:rsidRDefault="003F688B" w:rsidP="006C5C7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007F0A3E" w:rsidRPr="0034051E">
        <w:t xml:space="preserve">Activity </w:t>
      </w:r>
      <w:r w:rsidR="009A51FB">
        <w:t>6</w:t>
      </w:r>
      <w:r w:rsidR="00364042">
        <w:t>.1</w:t>
      </w:r>
      <w:r w:rsidR="007F0A3E" w:rsidRPr="0034051E">
        <w:t>a</w:t>
      </w:r>
      <w:bookmarkEnd w:id="19"/>
      <w:r w:rsidR="00E14474" w:rsidRPr="0034051E">
        <w:t>:</w:t>
      </w:r>
      <w:bookmarkStart w:id="20" w:name="_Toc307226522"/>
      <w:r w:rsidR="00E14474" w:rsidRPr="0034051E">
        <w:t xml:space="preserve"> </w:t>
      </w:r>
      <w:bookmarkEnd w:id="20"/>
      <w:r w:rsidR="009A51FB" w:rsidRPr="00B6281B">
        <w:t xml:space="preserve">What </w:t>
      </w:r>
      <w:r w:rsidR="009A51FB">
        <w:t xml:space="preserve">is </w:t>
      </w:r>
      <w:r w:rsidR="00002C56">
        <w:t xml:space="preserve">the role of </w:t>
      </w:r>
      <w:r w:rsidR="009A51FB">
        <w:t xml:space="preserve">a school </w:t>
      </w:r>
      <w:r w:rsidR="009A51FB" w:rsidRPr="00B6281B">
        <w:t>IECo?</w:t>
      </w:r>
    </w:p>
    <w:p w14:paraId="7C50E7F7" w14:textId="2E44FB58" w:rsidR="007F0A3E" w:rsidRPr="002D7183" w:rsidRDefault="007F0A3E" w:rsidP="00B42DC6">
      <w:pPr>
        <w:rPr>
          <w:rFonts w:cs="Arial"/>
          <w:bCs/>
          <w:color w:val="033896"/>
        </w:rPr>
      </w:pPr>
      <w:r w:rsidRPr="002D7183">
        <w:rPr>
          <w:rFonts w:cs="Arial"/>
          <w:bCs/>
          <w:color w:val="033896"/>
          <w:sz w:val="48"/>
          <w:szCs w:val="48"/>
        </w:rPr>
        <w:sym w:font="Wingdings" w:char="F0B9"/>
      </w:r>
      <w:r w:rsidRPr="002D7183">
        <w:rPr>
          <w:rFonts w:cs="Arial"/>
          <w:bCs/>
          <w:color w:val="033896"/>
        </w:rPr>
        <w:tab/>
      </w:r>
      <w:r w:rsidR="009A51FB">
        <w:rPr>
          <w:rFonts w:cs="Arial"/>
          <w:bCs/>
          <w:color w:val="033896"/>
        </w:rPr>
        <w:t>10-</w:t>
      </w:r>
      <w:r w:rsidRPr="002D7183">
        <w:rPr>
          <w:rFonts w:cs="Arial"/>
          <w:bCs/>
          <w:color w:val="033896"/>
        </w:rPr>
        <w:t>20 minutes</w:t>
      </w:r>
    </w:p>
    <w:p w14:paraId="21324E20" w14:textId="77777777" w:rsidR="009A51FB" w:rsidRDefault="009A51FB" w:rsidP="009A51FB"/>
    <w:p w14:paraId="1546EDA4" w14:textId="15CFE3F9" w:rsidR="009A51FB" w:rsidRPr="00B6281B" w:rsidRDefault="009A51FB" w:rsidP="009A51FB">
      <w:r w:rsidRPr="00B6281B">
        <w:t xml:space="preserve">This activity gives each </w:t>
      </w:r>
      <w:r w:rsidR="00A419C2">
        <w:t>teacher</w:t>
      </w:r>
      <w:r w:rsidRPr="00B6281B">
        <w:t xml:space="preserve"> the opportunity to reflect on and discuss ‘What is </w:t>
      </w:r>
      <w:r w:rsidR="00002C56" w:rsidRPr="003C1220">
        <w:t xml:space="preserve">the role of </w:t>
      </w:r>
      <w:r w:rsidRPr="003C1220">
        <w:t>a</w:t>
      </w:r>
      <w:r>
        <w:t xml:space="preserve"> school</w:t>
      </w:r>
      <w:r w:rsidRPr="00B6281B">
        <w:t xml:space="preserve"> IECo?’</w:t>
      </w:r>
    </w:p>
    <w:p w14:paraId="5D175D48" w14:textId="77777777" w:rsidR="009A51FB" w:rsidRPr="00B6281B" w:rsidRDefault="009A51FB" w:rsidP="009A51FB"/>
    <w:p w14:paraId="64626F8A" w14:textId="6E1D0400" w:rsidR="009A51FB" w:rsidRPr="00B6281B" w:rsidRDefault="009A51FB" w:rsidP="009A51FB">
      <w:r w:rsidRPr="00B6281B">
        <w:t xml:space="preserve">The trainer asks </w:t>
      </w:r>
      <w:r w:rsidR="00A419C2">
        <w:t>teachers</w:t>
      </w:r>
      <w:r w:rsidRPr="00B6281B">
        <w:t xml:space="preserve"> to work in pairs and discuss their understanding o</w:t>
      </w:r>
      <w:r>
        <w:t>f</w:t>
      </w:r>
      <w:r w:rsidRPr="00B6281B">
        <w:t xml:space="preserve"> the meaning of</w:t>
      </w:r>
      <w:r>
        <w:t xml:space="preserve"> a school</w:t>
      </w:r>
      <w:r w:rsidRPr="00B6281B">
        <w:t xml:space="preserve"> IECo. Each pair should write one sentence or </w:t>
      </w:r>
      <w:r>
        <w:t xml:space="preserve">a </w:t>
      </w:r>
      <w:r w:rsidRPr="00B6281B">
        <w:t>short paragraph to explain what they understand it to mean.</w:t>
      </w:r>
      <w:r>
        <w:t xml:space="preserve"> </w:t>
      </w:r>
      <w:r w:rsidRPr="00B6281B">
        <w:t xml:space="preserve">Pairs will then </w:t>
      </w:r>
      <w:r>
        <w:t xml:space="preserve">share within a small group to discuss their ideas. Finally, groups </w:t>
      </w:r>
      <w:r w:rsidRPr="00B6281B">
        <w:t xml:space="preserve">give feedback to </w:t>
      </w:r>
      <w:r>
        <w:t>the whole group</w:t>
      </w:r>
      <w:r w:rsidRPr="00B6281B">
        <w:t>.</w:t>
      </w:r>
    </w:p>
    <w:p w14:paraId="2F5DFFEA" w14:textId="77777777" w:rsidR="009A51FB" w:rsidRDefault="009A51FB" w:rsidP="009A51FB"/>
    <w:p w14:paraId="442F745F" w14:textId="6437986B" w:rsidR="009A51FB" w:rsidRDefault="009A51FB" w:rsidP="009A51FB">
      <w:r w:rsidRPr="00284072">
        <w:t xml:space="preserve">After everyone has had an opportunity to </w:t>
      </w:r>
      <w:r w:rsidR="00B635C2">
        <w:t xml:space="preserve">give </w:t>
      </w:r>
      <w:r w:rsidRPr="00284072">
        <w:t xml:space="preserve">feedback, the trainer </w:t>
      </w:r>
      <w:r>
        <w:t>should share the following statement, on a flip</w:t>
      </w:r>
      <w:r w:rsidR="002D5753">
        <w:t xml:space="preserve"> </w:t>
      </w:r>
      <w:r>
        <w:t>chart, board or poster</w:t>
      </w:r>
      <w:r w:rsidR="00B635C2">
        <w:t xml:space="preserve"> which explains</w:t>
      </w:r>
      <w:r>
        <w:t xml:space="preserve"> the role of a school IECo:</w:t>
      </w:r>
    </w:p>
    <w:p w14:paraId="6B903B79" w14:textId="6309EAD5" w:rsidR="009A51FB" w:rsidRDefault="009A51FB" w:rsidP="009A51FB"/>
    <w:p w14:paraId="0E82CEDD" w14:textId="77777777" w:rsidR="003C1220" w:rsidRDefault="003C1220" w:rsidP="009A51FB"/>
    <w:p w14:paraId="17467E6E" w14:textId="632FD158" w:rsidR="009A51FB" w:rsidRPr="005169C3" w:rsidRDefault="009A51FB" w:rsidP="009A51FB">
      <w:pPr>
        <w:widowControl w:val="0"/>
        <w:autoSpaceDE w:val="0"/>
        <w:autoSpaceDN w:val="0"/>
        <w:adjustRightInd w:val="0"/>
        <w:ind w:left="567"/>
        <w:rPr>
          <w:rFonts w:cs="Arial"/>
          <w:color w:val="000000"/>
        </w:rPr>
      </w:pPr>
      <w:r>
        <w:rPr>
          <w:rFonts w:cs="Arial"/>
          <w:color w:val="000000"/>
        </w:rPr>
        <w:lastRenderedPageBreak/>
        <w:t xml:space="preserve">“The school IECo </w:t>
      </w:r>
      <w:r w:rsidRPr="005169C3">
        <w:rPr>
          <w:rFonts w:cs="Arial"/>
          <w:color w:val="000000"/>
        </w:rPr>
        <w:t xml:space="preserve">should </w:t>
      </w:r>
      <w:r w:rsidR="00B635C2">
        <w:rPr>
          <w:rFonts w:cs="Arial"/>
          <w:color w:val="000000"/>
        </w:rPr>
        <w:t>pe</w:t>
      </w:r>
      <w:r w:rsidR="002D5753">
        <w:rPr>
          <w:rFonts w:cs="Arial"/>
          <w:color w:val="000000"/>
        </w:rPr>
        <w:t>r</w:t>
      </w:r>
      <w:r w:rsidR="00B635C2">
        <w:rPr>
          <w:rFonts w:cs="Arial"/>
          <w:color w:val="000000"/>
        </w:rPr>
        <w:t>form</w:t>
      </w:r>
      <w:r w:rsidRPr="005169C3">
        <w:rPr>
          <w:rFonts w:cs="Arial"/>
          <w:color w:val="000000"/>
        </w:rPr>
        <w:t xml:space="preserve"> a co</w:t>
      </w:r>
      <w:r>
        <w:rPr>
          <w:rFonts w:cs="Arial"/>
          <w:color w:val="000000"/>
        </w:rPr>
        <w:t>-</w:t>
      </w:r>
      <w:r w:rsidRPr="005169C3">
        <w:rPr>
          <w:rFonts w:cs="Arial"/>
          <w:color w:val="000000"/>
        </w:rPr>
        <w:t xml:space="preserve">ordinating role; this means </w:t>
      </w:r>
      <w:r>
        <w:rPr>
          <w:rFonts w:cs="Arial"/>
          <w:color w:val="000000"/>
        </w:rPr>
        <w:t>organis</w:t>
      </w:r>
      <w:r w:rsidRPr="005169C3">
        <w:rPr>
          <w:rFonts w:cs="Arial"/>
          <w:color w:val="000000"/>
        </w:rPr>
        <w:t>ing</w:t>
      </w:r>
      <w:r>
        <w:rPr>
          <w:rFonts w:cs="Arial"/>
          <w:color w:val="000000"/>
        </w:rPr>
        <w:t xml:space="preserve"> and managing</w:t>
      </w:r>
      <w:r w:rsidRPr="005169C3">
        <w:rPr>
          <w:rFonts w:cs="Arial"/>
          <w:color w:val="000000"/>
        </w:rPr>
        <w:t>, rather than having total responsibility for the identification, assessment and provision of inclusive education.</w:t>
      </w:r>
      <w:r>
        <w:rPr>
          <w:rFonts w:cs="Arial"/>
          <w:color w:val="000000"/>
        </w:rPr>
        <w:t xml:space="preserve"> She/</w:t>
      </w:r>
      <w:r w:rsidRPr="005169C3">
        <w:rPr>
          <w:rFonts w:cs="Arial"/>
          <w:color w:val="000000"/>
        </w:rPr>
        <w:t xml:space="preserve">he will enhance capacity to ensure </w:t>
      </w:r>
      <w:r>
        <w:rPr>
          <w:rFonts w:cs="Arial"/>
          <w:color w:val="000000"/>
        </w:rPr>
        <w:t xml:space="preserve">the fulfilment of </w:t>
      </w:r>
      <w:r w:rsidRPr="005169C3">
        <w:rPr>
          <w:rFonts w:cs="Arial"/>
          <w:color w:val="000000"/>
        </w:rPr>
        <w:t>inclusive cultures, policies and practice</w:t>
      </w:r>
      <w:r>
        <w:rPr>
          <w:rFonts w:cs="Arial"/>
          <w:color w:val="000000"/>
        </w:rPr>
        <w:t>s</w:t>
      </w:r>
      <w:r w:rsidRPr="005169C3">
        <w:rPr>
          <w:rFonts w:cs="Arial"/>
          <w:color w:val="000000"/>
        </w:rPr>
        <w:t xml:space="preserve"> within schools.</w:t>
      </w:r>
      <w:r>
        <w:rPr>
          <w:rFonts w:cs="Arial"/>
          <w:color w:val="000000"/>
        </w:rPr>
        <w:t>”</w:t>
      </w:r>
    </w:p>
    <w:p w14:paraId="62924790" w14:textId="77777777" w:rsidR="009A51FB" w:rsidRDefault="009A51FB" w:rsidP="009A51FB">
      <w:pPr>
        <w:rPr>
          <w:rFonts w:cs="Arial"/>
        </w:rPr>
      </w:pPr>
    </w:p>
    <w:p w14:paraId="20D05B8C" w14:textId="77777777" w:rsidR="009A51FB" w:rsidRDefault="009A51FB" w:rsidP="009A51FB">
      <w:pPr>
        <w:rPr>
          <w:rFonts w:cs="Arial"/>
        </w:rPr>
      </w:pPr>
      <w:r>
        <w:rPr>
          <w:rFonts w:cs="Arial"/>
          <w:noProof/>
          <w:lang w:val="en-US" w:eastAsia="en-US"/>
        </w:rPr>
        <mc:AlternateContent>
          <mc:Choice Requires="wpg">
            <w:drawing>
              <wp:anchor distT="0" distB="0" distL="114300" distR="114300" simplePos="0" relativeHeight="251883008" behindDoc="0" locked="0" layoutInCell="1" allowOverlap="1" wp14:anchorId="7FDD9E6E" wp14:editId="7413CEFB">
                <wp:simplePos x="0" y="0"/>
                <wp:positionH relativeFrom="column">
                  <wp:posOffset>0</wp:posOffset>
                </wp:positionH>
                <wp:positionV relativeFrom="paragraph">
                  <wp:posOffset>31115</wp:posOffset>
                </wp:positionV>
                <wp:extent cx="1330960" cy="419100"/>
                <wp:effectExtent l="0" t="0" r="2540" b="0"/>
                <wp:wrapNone/>
                <wp:docPr id="5" name="Group 5"/>
                <wp:cNvGraphicFramePr/>
                <a:graphic xmlns:a="http://schemas.openxmlformats.org/drawingml/2006/main">
                  <a:graphicData uri="http://schemas.microsoft.com/office/word/2010/wordprocessingGroup">
                    <wpg:wgp>
                      <wpg:cNvGrpSpPr/>
                      <wpg:grpSpPr>
                        <a:xfrm>
                          <a:off x="0" y="0"/>
                          <a:ext cx="1330960" cy="419100"/>
                          <a:chOff x="0" y="0"/>
                          <a:chExt cx="1250950" cy="419100"/>
                        </a:xfrm>
                        <a:solidFill>
                          <a:srgbClr val="346DB6"/>
                        </a:solidFill>
                      </wpg:grpSpPr>
                      <wps:wsp>
                        <wps:cNvPr id="6" name="Arrow: Pentagon 6"/>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Text Box 7"/>
                        <wps:cNvSpPr txBox="1"/>
                        <wps:spPr>
                          <a:xfrm>
                            <a:off x="0" y="69850"/>
                            <a:ext cx="1079500" cy="273050"/>
                          </a:xfrm>
                          <a:prstGeom prst="rect">
                            <a:avLst/>
                          </a:prstGeom>
                          <a:grpFill/>
                          <a:ln w="6350">
                            <a:noFill/>
                          </a:ln>
                        </wps:spPr>
                        <wps:txbx>
                          <w:txbxContent>
                            <w:p w14:paraId="1212494A" w14:textId="70591DC9" w:rsidR="003F688B" w:rsidRPr="00134ACC" w:rsidRDefault="003F688B" w:rsidP="009A51FB">
                              <w:pPr>
                                <w:rPr>
                                  <w:b/>
                                  <w:color w:val="FFFFFF" w:themeColor="background1"/>
                                </w:rPr>
                              </w:pPr>
                              <w:r w:rsidRPr="00134ACC">
                                <w:rPr>
                                  <w:b/>
                                  <w:color w:val="FFFFFF" w:themeColor="background1"/>
                                </w:rPr>
                                <w:t xml:space="preserve">Resource </w:t>
                              </w:r>
                              <w:r>
                                <w:rPr>
                                  <w:b/>
                                  <w:color w:val="FFFFFF" w:themeColor="background1"/>
                                </w:rPr>
                                <w:t>6</w:t>
                              </w:r>
                              <w:r w:rsidRPr="00134ACC">
                                <w:rPr>
                                  <w:b/>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7FDD9E6E" id="Group 5" o:spid="_x0000_s1032" style="position:absolute;margin-left:0;margin-top:2.45pt;width:104.8pt;height:33pt;z-index:251883008;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">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rrow: Pentagon 6" o:spid="_x0000_s1033"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0urcUA&#10;AADaAAAADwAAAGRycy9kb3ducmV2LnhtbESPQWvCQBSE70L/w/KEXsRsbDFIdJVSsIiFYqPen9ln&#10;Ept9G7Jbk/bXdwWhx2FmvmEWq97U4kqtqywrmEQxCOLc6ooLBYf9ejwD4TyyxtoyKfghB6vlw2CB&#10;qbYdf9I184UIEHYpKii9b1IpXV6SQRfZhjh4Z9sa9EG2hdQtdgFuavkUx4k0WHFYKLGh15Lyr+zb&#10;KFh/PO920/du9JY1l20y+S1OdOyUehz2L3MQnnr/H763N1pBArcr4Qb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vS6txQAAANoAAAAPAAAAAAAAAAAAAAAAAJgCAABkcnMv&#10;ZG93bnJldi54bWxQSwUGAAAAAAQABAD1AAAAigMAAAAA&#10;" adj="17982" filled="f" stroked="f" strokeweight="1pt"/>
                <v:shape id="Text Box 7" o:spid="_x0000_s1034"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zYo8UA&#10;AADaAAAADwAAAGRycy9kb3ducmV2LnhtbESPQWvCQBSE7wX/w/IEb3VTwRpSVwmB0CLtwdRLb6/Z&#10;ZxKafZtmtyb6692C4HGYmW+Y9XY0rThR7xrLCp7mEQji0uqGKwWHz/wxBuE8ssbWMik4k4PtZvKw&#10;xkTbgfd0KnwlAoRdggpq77tESlfWZNDNbUccvKPtDfog+0rqHocAN61cRNGzNNhwWKixo6ym8qf4&#10;Mwp2Wf6B+++FiS9t9vp+TLvfw9dSqdl0TF9AeBr9PXxrv2kFK/i/Em6A3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NijxQAAANoAAAAPAAAAAAAAAAAAAAAAAJgCAABkcnMv&#10;ZG93bnJldi54bWxQSwUGAAAAAAQABAD1AAAAigMAAAAA&#10;" filled="f" stroked="f" strokeweight=".5pt">
                  <v:textbox>
                    <w:txbxContent>
                      <w:p w14:paraId="1212494A" w14:textId="70591DC9" w:rsidR="003F688B" w:rsidRPr="00134ACC" w:rsidRDefault="003F688B" w:rsidP="009A51FB">
                        <w:pPr>
                          <w:rPr>
                            <w:b/>
                            <w:color w:val="FFFFFF" w:themeColor="background1"/>
                          </w:rPr>
                        </w:pPr>
                        <w:r w:rsidRPr="00134ACC">
                          <w:rPr>
                            <w:b/>
                            <w:color w:val="FFFFFF" w:themeColor="background1"/>
                          </w:rPr>
                          <w:t xml:space="preserve">Resource </w:t>
                        </w:r>
                        <w:r>
                          <w:rPr>
                            <w:b/>
                            <w:color w:val="FFFFFF" w:themeColor="background1"/>
                          </w:rPr>
                          <w:t>6</w:t>
                        </w:r>
                        <w:r w:rsidRPr="00134ACC">
                          <w:rPr>
                            <w:b/>
                            <w:color w:val="FFFFFF" w:themeColor="background1"/>
                          </w:rPr>
                          <w:t>.1</w:t>
                        </w:r>
                      </w:p>
                    </w:txbxContent>
                  </v:textbox>
                </v:shape>
              </v:group>
            </w:pict>
          </mc:Fallback>
        </mc:AlternateContent>
      </w:r>
    </w:p>
    <w:p w14:paraId="7454C37A" w14:textId="2C1ECE60" w:rsidR="009A51FB" w:rsidRPr="00134ACC" w:rsidRDefault="009A51FB" w:rsidP="009A51FB">
      <w:pPr>
        <w:rPr>
          <w:rFonts w:cs="Arial"/>
          <w:color w:val="033896"/>
        </w:rPr>
      </w:pPr>
      <w:r>
        <w:rPr>
          <w:rFonts w:cs="Arial"/>
        </w:rPr>
        <w:tab/>
      </w:r>
      <w:r>
        <w:rPr>
          <w:rFonts w:cs="Arial"/>
        </w:rPr>
        <w:tab/>
      </w:r>
      <w:r>
        <w:rPr>
          <w:rFonts w:cs="Arial"/>
        </w:rPr>
        <w:tab/>
      </w:r>
      <w:r>
        <w:rPr>
          <w:rFonts w:cs="Arial"/>
        </w:rPr>
        <w:tab/>
      </w:r>
      <w:r w:rsidRPr="009A51FB">
        <w:rPr>
          <w:rFonts w:cs="Arial"/>
          <w:b/>
          <w:color w:val="033896"/>
        </w:rPr>
        <w:t xml:space="preserve">What is a school </w:t>
      </w:r>
      <w:r w:rsidR="00B635C2" w:rsidRPr="009A51FB">
        <w:rPr>
          <w:rFonts w:cs="Arial"/>
          <w:b/>
          <w:color w:val="033896"/>
        </w:rPr>
        <w:t>inclusive education co</w:t>
      </w:r>
      <w:r w:rsidRPr="009A51FB">
        <w:rPr>
          <w:rFonts w:cs="Arial"/>
          <w:b/>
          <w:color w:val="033896"/>
        </w:rPr>
        <w:t>-ordinator?</w:t>
      </w:r>
    </w:p>
    <w:p w14:paraId="72DC134E" w14:textId="19B5BE51" w:rsidR="009A51FB" w:rsidRDefault="009A51FB" w:rsidP="009A51FB">
      <w:pPr>
        <w:rPr>
          <w:rFonts w:cs="Arial"/>
        </w:rPr>
      </w:pPr>
    </w:p>
    <w:p w14:paraId="42223964" w14:textId="77777777" w:rsidR="009A51FB" w:rsidRDefault="009A51FB" w:rsidP="009A51FB">
      <w:r>
        <w:t xml:space="preserve">The trainer should then give out </w:t>
      </w:r>
      <w:r w:rsidRPr="009A51FB">
        <w:rPr>
          <w:b/>
          <w:color w:val="033896"/>
        </w:rPr>
        <w:t>Resource 6.1</w:t>
      </w:r>
      <w:r>
        <w:t xml:space="preserve">. </w:t>
      </w:r>
      <w:r w:rsidRPr="00284072">
        <w:t xml:space="preserve">This </w:t>
      </w:r>
      <w:r>
        <w:t xml:space="preserve">statement </w:t>
      </w:r>
      <w:r w:rsidRPr="00284072">
        <w:t xml:space="preserve">should </w:t>
      </w:r>
      <w:r>
        <w:t xml:space="preserve">also </w:t>
      </w:r>
      <w:r w:rsidRPr="00284072">
        <w:t>be displayed on the wall to be referred to throughout the training.</w:t>
      </w:r>
    </w:p>
    <w:p w14:paraId="36009176" w14:textId="77777777" w:rsidR="009A51FB" w:rsidRDefault="009A51FB" w:rsidP="009A51FB"/>
    <w:p w14:paraId="4ED9376E" w14:textId="3A41B85C" w:rsidR="009A51FB" w:rsidRPr="00284072" w:rsidRDefault="009A51FB" w:rsidP="009A51FB">
      <w:r>
        <w:t xml:space="preserve">The trainer should ask </w:t>
      </w:r>
      <w:r w:rsidR="00A419C2">
        <w:t>teachers</w:t>
      </w:r>
      <w:r>
        <w:t xml:space="preserve"> if they would like to add anything to the statement.</w:t>
      </w:r>
    </w:p>
    <w:p w14:paraId="7E304F73" w14:textId="77777777" w:rsidR="009A51FB" w:rsidRPr="00284072" w:rsidRDefault="009A51FB" w:rsidP="009A51FB"/>
    <w:p w14:paraId="1E64DC7A" w14:textId="77777777" w:rsidR="009A51FB" w:rsidRPr="00284072" w:rsidRDefault="009A51FB" w:rsidP="009A51FB">
      <w:pPr>
        <w:pStyle w:val="Heading3"/>
      </w:pPr>
      <w:r w:rsidRPr="00284072">
        <w:t>Note for trainers</w:t>
      </w:r>
    </w:p>
    <w:p w14:paraId="1E6AE4CD" w14:textId="43DF28DF" w:rsidR="009A51FB" w:rsidRPr="00B77FEF" w:rsidRDefault="009A51FB" w:rsidP="009A51FB">
      <w:r w:rsidRPr="00B77FEF">
        <w:t>Your flip</w:t>
      </w:r>
      <w:r w:rsidR="002D5753">
        <w:t xml:space="preserve"> </w:t>
      </w:r>
      <w:r w:rsidRPr="00B77FEF">
        <w:t>chart/poster for display should be written clearly with good black and white contrast to demonstrate inclusive training.</w:t>
      </w:r>
      <w:r>
        <w:t xml:space="preserve"> </w:t>
      </w:r>
      <w:r w:rsidRPr="00B77FEF">
        <w:t>Remember</w:t>
      </w:r>
      <w:r>
        <w:t>,</w:t>
      </w:r>
      <w:r w:rsidRPr="00B77FEF">
        <w:t xml:space="preserve"> if you expect teachers to be inclusive you must be an inclusive trainer.</w:t>
      </w:r>
      <w:r>
        <w:t xml:space="preserve"> </w:t>
      </w:r>
      <w:r w:rsidRPr="00B77FEF">
        <w:t xml:space="preserve">It is a good strategy to constantly evaluate your own methods. </w:t>
      </w:r>
    </w:p>
    <w:p w14:paraId="6C52DE2C" w14:textId="77777777" w:rsidR="009A51FB" w:rsidRDefault="009A51FB" w:rsidP="009A51FB">
      <w:pPr>
        <w:rPr>
          <w:rFonts w:cs="Arial"/>
        </w:rPr>
      </w:pPr>
    </w:p>
    <w:p w14:paraId="574F904B" w14:textId="77777777" w:rsidR="009A51FB" w:rsidRPr="0082597A" w:rsidRDefault="009A51FB" w:rsidP="00B42DC6">
      <w:pPr>
        <w:rPr>
          <w:rFonts w:cs="Arial"/>
        </w:rPr>
      </w:pPr>
    </w:p>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6C5C7F" w14:paraId="171A8243" w14:textId="77777777" w:rsidTr="003C1220">
        <w:trPr>
          <w:trHeight w:val="5783"/>
        </w:trPr>
        <w:tc>
          <w:tcPr>
            <w:tcW w:w="8997" w:type="dxa"/>
          </w:tcPr>
          <w:p w14:paraId="09262307" w14:textId="34DB6E7E" w:rsidR="006C5C7F" w:rsidRPr="006C5C7F" w:rsidRDefault="006C5C7F" w:rsidP="006C5C7F">
            <w:pPr>
              <w:rPr>
                <w:b/>
              </w:rPr>
            </w:pPr>
            <w:bookmarkStart w:id="21" w:name="_Hlk1570618"/>
            <w:r w:rsidRPr="006C5C7F">
              <w:rPr>
                <w:b/>
              </w:rPr>
              <w:t>Notes</w:t>
            </w:r>
          </w:p>
        </w:tc>
      </w:tr>
    </w:tbl>
    <w:bookmarkEnd w:id="21"/>
    <w:p w14:paraId="7543DECC" w14:textId="68FD1FC4" w:rsidR="007F0A3E" w:rsidRPr="0034051E" w:rsidRDefault="006C5C7F" w:rsidP="00364042">
      <w:pPr>
        <w:pStyle w:val="Heading2"/>
        <w:ind w:right="1230"/>
      </w:pPr>
      <w:r w:rsidRPr="004A7203">
        <w:rPr>
          <w:rFonts w:cs="Arial"/>
          <w:noProof/>
          <w:lang w:val="en-US" w:eastAsia="en-US"/>
        </w:rPr>
        <w:lastRenderedPageBreak/>
        <mc:AlternateContent>
          <mc:Choice Requires="wps">
            <w:drawing>
              <wp:anchor distT="91440" distB="91440" distL="137160" distR="137160" simplePos="0" relativeHeight="251802112" behindDoc="0" locked="0" layoutInCell="0" allowOverlap="1" wp14:anchorId="4E0C1A06" wp14:editId="4E0DF4FA">
                <wp:simplePos x="0" y="0"/>
                <wp:positionH relativeFrom="margin">
                  <wp:posOffset>5243195</wp:posOffset>
                </wp:positionH>
                <wp:positionV relativeFrom="margin">
                  <wp:posOffset>-91440</wp:posOffset>
                </wp:positionV>
                <wp:extent cx="430530" cy="539750"/>
                <wp:effectExtent l="2540" t="0" r="0" b="0"/>
                <wp:wrapSquare wrapText="bothSides"/>
                <wp:docPr id="24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4C9F3AB1" w14:textId="77777777" w:rsidR="003F688B" w:rsidRPr="004A7203" w:rsidRDefault="003F688B" w:rsidP="006C5C7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E0C1A06" id="_x0000_s1035" style="position:absolute;margin-left:412.85pt;margin-top:-7.2pt;width:33.9pt;height:42.5pt;rotation:90;z-index:251802112;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" o:allowincell="f" fillcolor="#346db6" stroked="f">
                <v:textbox>
                  <w:txbxContent>
                    <w:p w14:paraId="4C9F3AB1" w14:textId="77777777" w:rsidR="003F688B" w:rsidRPr="004A7203" w:rsidRDefault="003F688B" w:rsidP="006C5C7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007F0A3E" w:rsidRPr="0034051E">
        <w:t xml:space="preserve">Activity </w:t>
      </w:r>
      <w:r w:rsidR="009A51FB">
        <w:t>6</w:t>
      </w:r>
      <w:r w:rsidR="00364042">
        <w:t>.1</w:t>
      </w:r>
      <w:r w:rsidR="007F0A3E" w:rsidRPr="0034051E">
        <w:t>b</w:t>
      </w:r>
      <w:bookmarkStart w:id="22" w:name="_Toc316556004"/>
      <w:r w:rsidR="00082A61" w:rsidRPr="0034051E">
        <w:t xml:space="preserve">: </w:t>
      </w:r>
      <w:bookmarkEnd w:id="22"/>
      <w:r w:rsidR="0034431E" w:rsidRPr="00284072">
        <w:t>Red or green game (agree or disagree)</w:t>
      </w:r>
    </w:p>
    <w:p w14:paraId="3D2D7066" w14:textId="34D8EB6C" w:rsidR="007F0A3E" w:rsidRPr="006C5C7F" w:rsidRDefault="007F0A3E" w:rsidP="004B424C">
      <w:pPr>
        <w:rPr>
          <w:rFonts w:cs="Arial"/>
          <w:bCs/>
          <w:color w:val="033896"/>
        </w:rPr>
      </w:pPr>
      <w:r w:rsidRPr="006C5C7F">
        <w:rPr>
          <w:rFonts w:cs="Arial"/>
          <w:bCs/>
          <w:color w:val="033896"/>
          <w:sz w:val="48"/>
          <w:szCs w:val="48"/>
        </w:rPr>
        <w:sym w:font="Wingdings" w:char="F0B9"/>
      </w:r>
      <w:r w:rsidRPr="006C5C7F">
        <w:rPr>
          <w:rFonts w:cs="Arial"/>
          <w:bCs/>
          <w:color w:val="033896"/>
        </w:rPr>
        <w:tab/>
      </w:r>
      <w:r w:rsidR="009A51FB">
        <w:rPr>
          <w:rFonts w:cs="Arial"/>
          <w:bCs/>
          <w:color w:val="033896"/>
        </w:rPr>
        <w:t>15-</w:t>
      </w:r>
      <w:r w:rsidRPr="006C5C7F">
        <w:rPr>
          <w:rFonts w:cs="Arial"/>
          <w:bCs/>
          <w:color w:val="033896"/>
        </w:rPr>
        <w:t>30 minutes</w:t>
      </w:r>
    </w:p>
    <w:p w14:paraId="133DCC87" w14:textId="77777777" w:rsidR="007F0A3E" w:rsidRPr="0082597A" w:rsidRDefault="007F0A3E" w:rsidP="004B424C">
      <w:pPr>
        <w:rPr>
          <w:rFonts w:cs="Arial"/>
        </w:rPr>
      </w:pPr>
    </w:p>
    <w:p w14:paraId="6215F64E" w14:textId="7419977B" w:rsidR="009A51FB" w:rsidRPr="00B77FEF" w:rsidRDefault="009A51FB" w:rsidP="009A51FB">
      <w:r w:rsidRPr="00284072">
        <w:t xml:space="preserve">This activity will stimulate discussion and help to further underpin </w:t>
      </w:r>
      <w:r w:rsidR="00A419C2">
        <w:t>teachers</w:t>
      </w:r>
      <w:r w:rsidR="00B635C2">
        <w:t xml:space="preserve">’ </w:t>
      </w:r>
      <w:r w:rsidRPr="00284072">
        <w:t xml:space="preserve">understanding of </w:t>
      </w:r>
      <w:r w:rsidRPr="00B77FEF">
        <w:t>‘What is a</w:t>
      </w:r>
      <w:r>
        <w:t xml:space="preserve"> school</w:t>
      </w:r>
      <w:r w:rsidRPr="00B77FEF">
        <w:t xml:space="preserve"> IECo?’</w:t>
      </w:r>
    </w:p>
    <w:p w14:paraId="7F96FC07" w14:textId="77777777" w:rsidR="009A51FB" w:rsidRPr="00284072" w:rsidRDefault="009A51FB" w:rsidP="009A51FB"/>
    <w:p w14:paraId="5E4F95BF" w14:textId="190A87B1" w:rsidR="009A51FB" w:rsidRPr="00C01791" w:rsidRDefault="009A51FB" w:rsidP="009A51FB">
      <w:pPr>
        <w:spacing w:after="120"/>
      </w:pPr>
      <w:r w:rsidRPr="00B77FEF">
        <w:t xml:space="preserve">The trainer </w:t>
      </w:r>
      <w:r w:rsidRPr="00274453">
        <w:t>give</w:t>
      </w:r>
      <w:r>
        <w:t>s</w:t>
      </w:r>
      <w:r w:rsidRPr="00274453">
        <w:t xml:space="preserve"> each </w:t>
      </w:r>
      <w:r w:rsidR="00A419C2">
        <w:t>teacher</w:t>
      </w:r>
      <w:r w:rsidRPr="00274453">
        <w:t xml:space="preserve"> a red card and a green card</w:t>
      </w:r>
      <w:r>
        <w:t>,</w:t>
      </w:r>
      <w:r w:rsidRPr="00274453">
        <w:t xml:space="preserve"> similar to those </w:t>
      </w:r>
      <w:r w:rsidRPr="00C01791">
        <w:t>used by a soccer referee.</w:t>
      </w:r>
      <w:r>
        <w:t xml:space="preserve"> </w:t>
      </w:r>
      <w:r w:rsidRPr="00C01791">
        <w:t>The trainer then read</w:t>
      </w:r>
      <w:r>
        <w:t>s</w:t>
      </w:r>
      <w:r w:rsidRPr="00C01791">
        <w:t xml:space="preserve"> out a sentence from </w:t>
      </w:r>
      <w:r w:rsidRPr="009A51FB">
        <w:rPr>
          <w:b/>
          <w:color w:val="033896"/>
        </w:rPr>
        <w:t>Resource 6.2</w:t>
      </w:r>
      <w:r w:rsidRPr="009A51FB">
        <w:rPr>
          <w:color w:val="033896"/>
        </w:rPr>
        <w:t xml:space="preserve"> </w:t>
      </w:r>
      <w:r w:rsidRPr="00C01791">
        <w:t>and ask</w:t>
      </w:r>
      <w:r>
        <w:t>s</w:t>
      </w:r>
      <w:r w:rsidRPr="00C01791">
        <w:t xml:space="preserve"> each </w:t>
      </w:r>
      <w:r w:rsidR="00A419C2">
        <w:t>teacher</w:t>
      </w:r>
      <w:r w:rsidRPr="00C01791">
        <w:t xml:space="preserve"> to hold up one card depending on whether they agree or disagree with the statement.</w:t>
      </w:r>
      <w:r>
        <w:t xml:space="preserve"> </w:t>
      </w:r>
    </w:p>
    <w:p w14:paraId="2E30AE4F" w14:textId="77777777" w:rsidR="009A51FB" w:rsidRPr="00F96B25" w:rsidRDefault="009A51FB" w:rsidP="006C6BBC">
      <w:pPr>
        <w:pStyle w:val="ListParagraph"/>
        <w:numPr>
          <w:ilvl w:val="0"/>
          <w:numId w:val="1"/>
        </w:numPr>
        <w:spacing w:after="120"/>
      </w:pPr>
      <w:r w:rsidRPr="00F96B25">
        <w:t xml:space="preserve">Green card is </w:t>
      </w:r>
      <w:r w:rsidRPr="00B635C2">
        <w:rPr>
          <w:b/>
          <w:bCs/>
        </w:rPr>
        <w:t>‘Agree’</w:t>
      </w:r>
    </w:p>
    <w:p w14:paraId="1C9BD216" w14:textId="64769B2A" w:rsidR="009A51FB" w:rsidRDefault="009A51FB" w:rsidP="006C6BBC">
      <w:pPr>
        <w:pStyle w:val="ListParagraph"/>
        <w:numPr>
          <w:ilvl w:val="0"/>
          <w:numId w:val="1"/>
        </w:numPr>
        <w:spacing w:after="120"/>
      </w:pPr>
      <w:r w:rsidRPr="00443B4F">
        <w:t xml:space="preserve">Red card is </w:t>
      </w:r>
      <w:r w:rsidRPr="00B635C2">
        <w:rPr>
          <w:b/>
          <w:bCs/>
        </w:rPr>
        <w:t>‘Disagree’</w:t>
      </w:r>
    </w:p>
    <w:p w14:paraId="352B85B5" w14:textId="77777777" w:rsidR="009A51FB" w:rsidRPr="00443B4F" w:rsidRDefault="009A51FB" w:rsidP="009A51FB">
      <w:pPr>
        <w:pStyle w:val="ListParagraph"/>
        <w:spacing w:after="120"/>
        <w:ind w:left="360"/>
      </w:pPr>
    </w:p>
    <w:p w14:paraId="0E62B51B" w14:textId="77777777" w:rsidR="009A51FB" w:rsidRPr="009A51FB" w:rsidRDefault="009A51FB" w:rsidP="006C6BBC">
      <w:pPr>
        <w:pStyle w:val="ListParagraph"/>
        <w:numPr>
          <w:ilvl w:val="0"/>
          <w:numId w:val="1"/>
        </w:numPr>
        <w:rPr>
          <w:rFonts w:cs="Arial"/>
        </w:rPr>
      </w:pPr>
      <w:r>
        <w:rPr>
          <w:noProof/>
          <w:lang w:val="en-US" w:eastAsia="en-US"/>
        </w:rPr>
        <mc:AlternateContent>
          <mc:Choice Requires="wpg">
            <w:drawing>
              <wp:anchor distT="0" distB="0" distL="114300" distR="114300" simplePos="0" relativeHeight="251885056" behindDoc="0" locked="0" layoutInCell="1" allowOverlap="1" wp14:anchorId="21FEA9D3" wp14:editId="41C5C3B7">
                <wp:simplePos x="0" y="0"/>
                <wp:positionH relativeFrom="column">
                  <wp:posOffset>0</wp:posOffset>
                </wp:positionH>
                <wp:positionV relativeFrom="paragraph">
                  <wp:posOffset>31115</wp:posOffset>
                </wp:positionV>
                <wp:extent cx="1330960" cy="419100"/>
                <wp:effectExtent l="0" t="0" r="2540" b="0"/>
                <wp:wrapNone/>
                <wp:docPr id="9" name="Group 9"/>
                <wp:cNvGraphicFramePr/>
                <a:graphic xmlns:a="http://schemas.openxmlformats.org/drawingml/2006/main">
                  <a:graphicData uri="http://schemas.microsoft.com/office/word/2010/wordprocessingGroup">
                    <wpg:wgp>
                      <wpg:cNvGrpSpPr/>
                      <wpg:grpSpPr>
                        <a:xfrm>
                          <a:off x="0" y="0"/>
                          <a:ext cx="1330960" cy="419100"/>
                          <a:chOff x="0" y="0"/>
                          <a:chExt cx="1250950" cy="419100"/>
                        </a:xfrm>
                        <a:solidFill>
                          <a:srgbClr val="346DB6"/>
                        </a:solidFill>
                      </wpg:grpSpPr>
                      <wps:wsp>
                        <wps:cNvPr id="13" name="Arrow: Pentagon 13"/>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Text Box 14"/>
                        <wps:cNvSpPr txBox="1"/>
                        <wps:spPr>
                          <a:xfrm>
                            <a:off x="0" y="69850"/>
                            <a:ext cx="1079500" cy="273050"/>
                          </a:xfrm>
                          <a:prstGeom prst="rect">
                            <a:avLst/>
                          </a:prstGeom>
                          <a:grpFill/>
                          <a:ln w="6350">
                            <a:noFill/>
                          </a:ln>
                        </wps:spPr>
                        <wps:txbx>
                          <w:txbxContent>
                            <w:p w14:paraId="4C87BCCC" w14:textId="7FF35DCE" w:rsidR="003F688B" w:rsidRPr="00134ACC" w:rsidRDefault="003F688B" w:rsidP="009A51FB">
                              <w:pPr>
                                <w:rPr>
                                  <w:b/>
                                  <w:color w:val="FFFFFF" w:themeColor="background1"/>
                                </w:rPr>
                              </w:pPr>
                              <w:r w:rsidRPr="00134ACC">
                                <w:rPr>
                                  <w:b/>
                                  <w:color w:val="FFFFFF" w:themeColor="background1"/>
                                </w:rPr>
                                <w:t xml:space="preserve">Resource </w:t>
                              </w:r>
                              <w:r>
                                <w:rPr>
                                  <w:b/>
                                  <w:color w:val="FFFFFF" w:themeColor="background1"/>
                                </w:rPr>
                                <w:t>6</w:t>
                              </w:r>
                              <w:r w:rsidRPr="00134ACC">
                                <w:rPr>
                                  <w:b/>
                                  <w:color w:val="FFFFFF" w:themeColor="background1"/>
                                </w:rPr>
                                <w:t>.</w:t>
                              </w:r>
                              <w:r>
                                <w:rPr>
                                  <w:b/>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21FEA9D3" id="Group 9" o:spid="_x0000_s1036" style="position:absolute;left:0;text-align:left;margin-left:0;margin-top:2.45pt;width:104.8pt;height:33pt;z-index:251885056;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">
                <v:shape id="Arrow: Pentagon 13" o:spid="_x0000_s1037"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R1Y8MA&#10;AADbAAAADwAAAGRycy9kb3ducmV2LnhtbERPTWvCQBC9F/wPywheSt2oVErqJpSCRRREY3ufZqdJ&#10;2uxsyK4m+utdoeBtHu9zFmlvanGi1lWWFUzGEQji3OqKCwWfh+XTCwjnkTXWlknBmRykyeBhgbG2&#10;He/plPlChBB2MSoovW9iKV1ekkE3tg1x4H5sa9AH2BZSt9iFcFPLaRTNpcGKQ0OJDb2XlP9lR6Ng&#10;uZ3tds+b7vEja37X88ml+KavTqnRsH97BeGp93fxv3ulw/wZ3H4JB8jk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VR1Y8MAAADbAAAADwAAAAAAAAAAAAAAAACYAgAAZHJzL2Rv&#10;d25yZXYueG1sUEsFBgAAAAAEAAQA9QAAAIgDAAAAAA==&#10;" adj="17982" filled="f" stroked="f" strokeweight="1pt"/>
                <v:shape id="Text Box 14" o:spid="_x0000_s1038"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wcjMQA&#10;AADbAAAADwAAAGRycy9kb3ducmV2LnhtbERPTWvCQBC9F/wPywje6qZiJaSuEgKhRdqDqZfeptkx&#10;Cc3Optmtif56tyB4m8f7nPV2NK04Ue8aywqe5hEI4tLqhisFh8/8MQbhPLLG1jIpOJOD7WbysMZE&#10;24H3dCp8JUIIuwQV1N53iZSurMmgm9uOOHBH2xv0AfaV1D0OIdy0chFFK2mw4dBQY0dZTeVP8WcU&#10;7LL8A/ffCxNf2uz1/Zh2v4evZ6Vm0zF9AeFp9Hfxzf2mw/wl/P8SDpCb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sHIzEAAAA2wAAAA8AAAAAAAAAAAAAAAAAmAIAAGRycy9k&#10;b3ducmV2LnhtbFBLBQYAAAAABAAEAPUAAACJAwAAAAA=&#10;" filled="f" stroked="f" strokeweight=".5pt">
                  <v:textbox>
                    <w:txbxContent>
                      <w:p w14:paraId="4C87BCCC" w14:textId="7FF35DCE" w:rsidR="003F688B" w:rsidRPr="00134ACC" w:rsidRDefault="003F688B" w:rsidP="009A51FB">
                        <w:pPr>
                          <w:rPr>
                            <w:b/>
                            <w:color w:val="FFFFFF" w:themeColor="background1"/>
                          </w:rPr>
                        </w:pPr>
                        <w:r w:rsidRPr="00134ACC">
                          <w:rPr>
                            <w:b/>
                            <w:color w:val="FFFFFF" w:themeColor="background1"/>
                          </w:rPr>
                          <w:t xml:space="preserve">Resource </w:t>
                        </w:r>
                        <w:r>
                          <w:rPr>
                            <w:b/>
                            <w:color w:val="FFFFFF" w:themeColor="background1"/>
                          </w:rPr>
                          <w:t>6</w:t>
                        </w:r>
                        <w:r w:rsidRPr="00134ACC">
                          <w:rPr>
                            <w:b/>
                            <w:color w:val="FFFFFF" w:themeColor="background1"/>
                          </w:rPr>
                          <w:t>.</w:t>
                        </w:r>
                        <w:r>
                          <w:rPr>
                            <w:b/>
                            <w:color w:val="FFFFFF" w:themeColor="background1"/>
                          </w:rPr>
                          <w:t>2</w:t>
                        </w:r>
                      </w:p>
                    </w:txbxContent>
                  </v:textbox>
                </v:shape>
              </v:group>
            </w:pict>
          </mc:Fallback>
        </mc:AlternateContent>
      </w:r>
    </w:p>
    <w:p w14:paraId="7BCA7BDC" w14:textId="05C89D16" w:rsidR="009A51FB" w:rsidRPr="009A51FB" w:rsidRDefault="009A51FB" w:rsidP="006C6BBC">
      <w:pPr>
        <w:pStyle w:val="ListParagraph"/>
        <w:numPr>
          <w:ilvl w:val="0"/>
          <w:numId w:val="1"/>
        </w:numPr>
        <w:rPr>
          <w:rFonts w:cs="Arial"/>
          <w:color w:val="033896"/>
        </w:rPr>
      </w:pPr>
      <w:r w:rsidRPr="009A51FB">
        <w:rPr>
          <w:rFonts w:cs="Arial"/>
        </w:rPr>
        <w:tab/>
      </w:r>
      <w:r w:rsidRPr="009A51FB">
        <w:rPr>
          <w:rFonts w:cs="Arial"/>
        </w:rPr>
        <w:tab/>
      </w:r>
      <w:r w:rsidRPr="009A51FB">
        <w:rPr>
          <w:rFonts w:cs="Arial"/>
        </w:rPr>
        <w:tab/>
      </w:r>
      <w:r w:rsidRPr="009A51FB">
        <w:rPr>
          <w:rFonts w:cs="Arial"/>
        </w:rPr>
        <w:tab/>
      </w:r>
      <w:r>
        <w:rPr>
          <w:rFonts w:cs="Arial"/>
          <w:b/>
          <w:color w:val="033896"/>
        </w:rPr>
        <w:t>Statements for discussion</w:t>
      </w:r>
    </w:p>
    <w:p w14:paraId="20D7511D" w14:textId="77777777" w:rsidR="009A51FB" w:rsidRDefault="009A51FB" w:rsidP="009A51FB"/>
    <w:p w14:paraId="0D342B73" w14:textId="61B0BCE7" w:rsidR="009A51FB" w:rsidRPr="00FA6871" w:rsidRDefault="009A51FB" w:rsidP="009A51FB">
      <w:pPr>
        <w:rPr>
          <w:rFonts w:cs="Arial"/>
          <w:lang w:val="en-US"/>
        </w:rPr>
      </w:pPr>
      <w:r w:rsidRPr="003559E9">
        <w:t>After each statement is read out and decisions have been made</w:t>
      </w:r>
      <w:r>
        <w:t>,</w:t>
      </w:r>
      <w:r w:rsidRPr="003559E9">
        <w:t xml:space="preserve"> the trainer allow</w:t>
      </w:r>
      <w:r>
        <w:t>s</w:t>
      </w:r>
      <w:r w:rsidRPr="003559E9">
        <w:t xml:space="preserve"> time for </w:t>
      </w:r>
      <w:r w:rsidR="00A419C2">
        <w:t>teachers</w:t>
      </w:r>
      <w:r>
        <w:t xml:space="preserve"> to </w:t>
      </w:r>
      <w:r w:rsidRPr="003559E9">
        <w:t>discuss</w:t>
      </w:r>
      <w:r>
        <w:t xml:space="preserve"> any disagreements. The trainer should also encourage</w:t>
      </w:r>
      <w:r>
        <w:rPr>
          <w:rFonts w:cs="Arial"/>
          <w:lang w:val="en-US"/>
        </w:rPr>
        <w:t xml:space="preserve"> </w:t>
      </w:r>
      <w:r w:rsidR="00A419C2">
        <w:rPr>
          <w:rFonts w:cs="Arial"/>
          <w:lang w:val="en-US"/>
        </w:rPr>
        <w:t>teachers</w:t>
      </w:r>
      <w:r w:rsidRPr="00FA6871">
        <w:rPr>
          <w:rFonts w:cs="Arial"/>
          <w:lang w:val="en-US"/>
        </w:rPr>
        <w:t xml:space="preserve"> to try to change each other’s views and to listen to each other.</w:t>
      </w:r>
    </w:p>
    <w:p w14:paraId="257394EC" w14:textId="77777777" w:rsidR="009A51FB" w:rsidRDefault="009A51FB" w:rsidP="009A51FB"/>
    <w:p w14:paraId="5E24F9C6" w14:textId="77777777" w:rsidR="009A51FB" w:rsidRPr="003559E9" w:rsidRDefault="009A51FB" w:rsidP="009A51FB">
      <w:r>
        <w:t>The trainer does not need to use all the statements. She/he can select three or four which they feel are useful for ensuring full understanding of the roles of a school IECo.</w:t>
      </w:r>
    </w:p>
    <w:p w14:paraId="4B8F0B2D" w14:textId="77777777" w:rsidR="009A51FB" w:rsidRPr="00FA6871" w:rsidRDefault="009A51FB" w:rsidP="009A51FB">
      <w:pPr>
        <w:widowControl w:val="0"/>
        <w:autoSpaceDE w:val="0"/>
        <w:autoSpaceDN w:val="0"/>
        <w:adjustRightInd w:val="0"/>
        <w:rPr>
          <w:rFonts w:cs="Arial"/>
          <w:lang w:val="en-US"/>
        </w:rPr>
      </w:pPr>
    </w:p>
    <w:p w14:paraId="49ACACEA" w14:textId="4CBF3874" w:rsidR="009A51FB" w:rsidRPr="00FA6871" w:rsidRDefault="009A51FB" w:rsidP="009A51FB">
      <w:pPr>
        <w:widowControl w:val="0"/>
        <w:autoSpaceDE w:val="0"/>
        <w:autoSpaceDN w:val="0"/>
        <w:adjustRightInd w:val="0"/>
        <w:rPr>
          <w:rFonts w:cs="Arial"/>
          <w:lang w:val="en-US"/>
        </w:rPr>
      </w:pPr>
      <w:r w:rsidRPr="00FA6871">
        <w:rPr>
          <w:rFonts w:cs="Arial"/>
          <w:lang w:val="en-US"/>
        </w:rPr>
        <w:t xml:space="preserve">This activity is designed to encourage </w:t>
      </w:r>
      <w:r w:rsidR="00A419C2">
        <w:rPr>
          <w:rFonts w:cs="Arial"/>
          <w:lang w:val="en-US"/>
        </w:rPr>
        <w:t>teachers</w:t>
      </w:r>
      <w:r>
        <w:rPr>
          <w:rFonts w:cs="Arial"/>
          <w:lang w:val="en-US"/>
        </w:rPr>
        <w:t xml:space="preserve"> to think about the role of a school IECo in their school and community. It i</w:t>
      </w:r>
      <w:r w:rsidRPr="00FA6871">
        <w:rPr>
          <w:rFonts w:cs="Arial"/>
          <w:lang w:val="en-US"/>
        </w:rPr>
        <w:t xml:space="preserve">s also very good for giving the trainer an insight into </w:t>
      </w:r>
      <w:r w:rsidR="00A419C2">
        <w:rPr>
          <w:rFonts w:cs="Arial"/>
          <w:lang w:val="en-US"/>
        </w:rPr>
        <w:t>teachers</w:t>
      </w:r>
      <w:r w:rsidRPr="00FA6871">
        <w:rPr>
          <w:rFonts w:cs="Arial"/>
          <w:lang w:val="en-US"/>
        </w:rPr>
        <w:t>’ views on inclusive education.</w:t>
      </w:r>
    </w:p>
    <w:p w14:paraId="0072789C" w14:textId="77777777" w:rsidR="009A51FB" w:rsidRPr="00135774" w:rsidRDefault="009A51FB" w:rsidP="009A51FB"/>
    <w:p w14:paraId="4289A5DB" w14:textId="1808850B" w:rsidR="009A51FB" w:rsidRPr="00135774" w:rsidRDefault="009A51FB" w:rsidP="009A51FB">
      <w:pPr>
        <w:spacing w:after="120"/>
      </w:pPr>
      <w:r w:rsidRPr="00135774">
        <w:t xml:space="preserve">To adapt this activity </w:t>
      </w:r>
      <w:r>
        <w:t>the trainer</w:t>
      </w:r>
      <w:r w:rsidRPr="00135774">
        <w:t xml:space="preserve"> could ask for a volunteer to read out the statements.</w:t>
      </w:r>
      <w:r>
        <w:t xml:space="preserve"> </w:t>
      </w:r>
      <w:r w:rsidRPr="003559E9">
        <w:t>Following the activity</w:t>
      </w:r>
      <w:r>
        <w:t>,</w:t>
      </w:r>
      <w:r w:rsidRPr="003559E9">
        <w:t xml:space="preserve"> </w:t>
      </w:r>
      <w:r>
        <w:t xml:space="preserve">the trainer can </w:t>
      </w:r>
      <w:r w:rsidRPr="003559E9">
        <w:t>identify a</w:t>
      </w:r>
      <w:r w:rsidRPr="00135774">
        <w:t xml:space="preserve">nd feedback on </w:t>
      </w:r>
      <w:r>
        <w:t>the volunteer’s</w:t>
      </w:r>
      <w:r w:rsidRPr="00135774">
        <w:t xml:space="preserve"> facilitation methods such as:</w:t>
      </w:r>
    </w:p>
    <w:p w14:paraId="35AC8A58" w14:textId="77777777" w:rsidR="009A51FB" w:rsidRPr="00135774" w:rsidRDefault="009A51FB" w:rsidP="006C6BBC">
      <w:pPr>
        <w:numPr>
          <w:ilvl w:val="0"/>
          <w:numId w:val="2"/>
        </w:numPr>
        <w:spacing w:after="120"/>
      </w:pPr>
      <w:r w:rsidRPr="00135774">
        <w:t>Did they speak clearly so everyone could hear?</w:t>
      </w:r>
    </w:p>
    <w:p w14:paraId="3744115C" w14:textId="77777777" w:rsidR="009A51FB" w:rsidRPr="00135774" w:rsidRDefault="009A51FB" w:rsidP="006C6BBC">
      <w:pPr>
        <w:numPr>
          <w:ilvl w:val="0"/>
          <w:numId w:val="2"/>
        </w:numPr>
        <w:spacing w:after="120"/>
      </w:pPr>
      <w:r w:rsidRPr="00135774">
        <w:t>Was everyone given the opportunity to speak and be included?</w:t>
      </w:r>
    </w:p>
    <w:p w14:paraId="495AC386" w14:textId="2BA6B09C" w:rsidR="009A51FB" w:rsidRPr="00135774" w:rsidRDefault="009A51FB" w:rsidP="006C6BBC">
      <w:pPr>
        <w:numPr>
          <w:ilvl w:val="0"/>
          <w:numId w:val="2"/>
        </w:numPr>
      </w:pPr>
      <w:r w:rsidRPr="00135774">
        <w:t xml:space="preserve">Did they ensure that </w:t>
      </w:r>
      <w:r w:rsidR="00A419C2">
        <w:t>teachers</w:t>
      </w:r>
      <w:r w:rsidRPr="00135774">
        <w:t xml:space="preserve"> listened quietly when someone else was speaking?</w:t>
      </w:r>
    </w:p>
    <w:p w14:paraId="53A919CA" w14:textId="2339386B" w:rsidR="007F0A3E" w:rsidRPr="0034051E" w:rsidRDefault="007F0A3E" w:rsidP="0034051E">
      <w:pPr>
        <w:pStyle w:val="Heading1"/>
      </w:pPr>
      <w:r w:rsidRPr="00C420DC">
        <w:br w:type="page"/>
      </w:r>
      <w:bookmarkStart w:id="23" w:name="_Toc307226523"/>
      <w:bookmarkStart w:id="24" w:name="_Toc304473941"/>
      <w:bookmarkStart w:id="25" w:name="_Toc304474011"/>
      <w:bookmarkStart w:id="26" w:name="_Toc531370511"/>
      <w:bookmarkStart w:id="27" w:name="_Toc5903924"/>
      <w:bookmarkStart w:id="28" w:name="_Hlk531844033"/>
      <w:r w:rsidRPr="0034051E">
        <w:lastRenderedPageBreak/>
        <w:t xml:space="preserve">Session </w:t>
      </w:r>
      <w:r w:rsidR="009A51FB">
        <w:t>6</w:t>
      </w:r>
      <w:r w:rsidR="00364042">
        <w:t>.</w:t>
      </w:r>
      <w:r w:rsidRPr="0034051E">
        <w:t>2</w:t>
      </w:r>
      <w:bookmarkEnd w:id="23"/>
      <w:r w:rsidR="001069AE" w:rsidRPr="0034051E">
        <w:t xml:space="preserve">: </w:t>
      </w:r>
      <w:bookmarkStart w:id="29" w:name="_Toc307226524"/>
      <w:r w:rsidR="009A51FB">
        <w:t>The characteristics of a school IECo</w:t>
      </w:r>
      <w:bookmarkEnd w:id="24"/>
      <w:bookmarkEnd w:id="25"/>
      <w:bookmarkEnd w:id="26"/>
      <w:bookmarkEnd w:id="27"/>
      <w:bookmarkEnd w:id="29"/>
    </w:p>
    <w:bookmarkEnd w:id="28"/>
    <w:p w14:paraId="4728A365" w14:textId="77777777" w:rsidR="009A51FB" w:rsidRPr="00135774" w:rsidRDefault="009A51FB" w:rsidP="009A51FB">
      <w:r w:rsidRPr="00B56040">
        <w:t>A</w:t>
      </w:r>
      <w:r>
        <w:t xml:space="preserve"> school</w:t>
      </w:r>
      <w:r w:rsidRPr="00B56040">
        <w:t xml:space="preserve"> IECo is a crucial </w:t>
      </w:r>
      <w:r w:rsidRPr="005A7095">
        <w:t>position in education.</w:t>
      </w:r>
      <w:r>
        <w:t xml:space="preserve"> </w:t>
      </w:r>
      <w:r w:rsidRPr="003559E9">
        <w:t>It is important to recognise the type of person who would be most effective in this role</w:t>
      </w:r>
      <w:r>
        <w:t>;</w:t>
      </w:r>
      <w:r w:rsidRPr="003559E9">
        <w:t xml:space="preserve"> it is not necessarily the person in the most senior posi</w:t>
      </w:r>
      <w:r w:rsidRPr="00135774">
        <w:t>tion or the one with the most qualifications.</w:t>
      </w:r>
      <w:r>
        <w:t xml:space="preserve"> </w:t>
      </w:r>
      <w:r w:rsidRPr="003559E9">
        <w:t>A</w:t>
      </w:r>
      <w:r>
        <w:t xml:space="preserve"> school</w:t>
      </w:r>
      <w:r w:rsidRPr="003559E9">
        <w:t xml:space="preserve"> </w:t>
      </w:r>
      <w:r>
        <w:t>IECo</w:t>
      </w:r>
      <w:r w:rsidRPr="003559E9">
        <w:t xml:space="preserve"> must be committed to giv</w:t>
      </w:r>
      <w:r>
        <w:t>ing</w:t>
      </w:r>
      <w:r w:rsidRPr="003559E9">
        <w:t xml:space="preserve"> full opportunities to all </w:t>
      </w:r>
      <w:r>
        <w:t>learners</w:t>
      </w:r>
      <w:r w:rsidRPr="00135774">
        <w:t>.</w:t>
      </w:r>
      <w:r>
        <w:t xml:space="preserve"> She/</w:t>
      </w:r>
      <w:r w:rsidRPr="003559E9">
        <w:t xml:space="preserve">he should be a good, </w:t>
      </w:r>
      <w:r>
        <w:t>s</w:t>
      </w:r>
      <w:r w:rsidRPr="003559E9">
        <w:t xml:space="preserve">upportive </w:t>
      </w:r>
      <w:r w:rsidRPr="00135774">
        <w:t>role model and able to motivate others, whil</w:t>
      </w:r>
      <w:r>
        <w:t>e</w:t>
      </w:r>
      <w:r w:rsidRPr="00135774">
        <w:t xml:space="preserve"> understanding the needs of colleagues and peers as well as </w:t>
      </w:r>
      <w:r>
        <w:t>learners</w:t>
      </w:r>
      <w:r w:rsidRPr="00135774">
        <w:t>.</w:t>
      </w:r>
    </w:p>
    <w:p w14:paraId="7D1145A9" w14:textId="77777777" w:rsidR="009A51FB" w:rsidRDefault="009A51FB" w:rsidP="009A51FB">
      <w:pPr>
        <w:rPr>
          <w:rFonts w:cs="Verdana"/>
          <w:szCs w:val="22"/>
          <w:lang w:bidi="en-US"/>
        </w:rPr>
      </w:pPr>
    </w:p>
    <w:p w14:paraId="1B923E95" w14:textId="7E0071E5" w:rsidR="009A51FB" w:rsidRPr="009A51FB" w:rsidRDefault="009A51FB" w:rsidP="00F464FA">
      <w:pPr>
        <w:rPr>
          <w:rFonts w:cs="Verdana"/>
          <w:szCs w:val="22"/>
          <w:lang w:bidi="en-US"/>
        </w:rPr>
      </w:pPr>
      <w:r w:rsidRPr="00416679">
        <w:rPr>
          <w:rFonts w:cs="Verdana"/>
          <w:szCs w:val="22"/>
          <w:lang w:bidi="en-US"/>
        </w:rPr>
        <w:t xml:space="preserve">This session will help </w:t>
      </w:r>
      <w:r w:rsidR="00A419C2">
        <w:rPr>
          <w:rFonts w:cs="Verdana"/>
          <w:szCs w:val="22"/>
          <w:lang w:bidi="en-US"/>
        </w:rPr>
        <w:t>teachers</w:t>
      </w:r>
      <w:r w:rsidRPr="00416679">
        <w:rPr>
          <w:rFonts w:cs="Verdana"/>
          <w:szCs w:val="22"/>
          <w:lang w:bidi="en-US"/>
        </w:rPr>
        <w:t xml:space="preserve"> reflect on not only the skills that will be needed by a</w:t>
      </w:r>
      <w:r>
        <w:rPr>
          <w:rFonts w:cs="Verdana"/>
          <w:szCs w:val="22"/>
          <w:lang w:bidi="en-US"/>
        </w:rPr>
        <w:t xml:space="preserve"> school</w:t>
      </w:r>
      <w:r w:rsidRPr="00416679">
        <w:rPr>
          <w:rFonts w:cs="Verdana"/>
          <w:szCs w:val="22"/>
          <w:lang w:bidi="en-US"/>
        </w:rPr>
        <w:t xml:space="preserve"> </w:t>
      </w:r>
      <w:r>
        <w:rPr>
          <w:rFonts w:cs="Verdana"/>
          <w:szCs w:val="22"/>
          <w:lang w:bidi="en-US"/>
        </w:rPr>
        <w:t>IECo</w:t>
      </w:r>
      <w:r w:rsidRPr="00416679">
        <w:rPr>
          <w:rFonts w:cs="Verdana"/>
          <w:szCs w:val="22"/>
          <w:lang w:bidi="en-US"/>
        </w:rPr>
        <w:t xml:space="preserve"> but also the characteristics.</w:t>
      </w:r>
      <w:r>
        <w:rPr>
          <w:rFonts w:cs="Verdana"/>
          <w:szCs w:val="22"/>
          <w:lang w:bidi="en-US"/>
        </w:rPr>
        <w:t xml:space="preserve"> </w:t>
      </w:r>
      <w:r w:rsidRPr="00416679">
        <w:rPr>
          <w:rFonts w:cs="Verdana"/>
          <w:szCs w:val="22"/>
          <w:lang w:bidi="en-US"/>
        </w:rPr>
        <w:t xml:space="preserve">What type of person </w:t>
      </w:r>
      <w:r>
        <w:rPr>
          <w:rFonts w:cs="Verdana"/>
          <w:szCs w:val="22"/>
          <w:lang w:bidi="en-US"/>
        </w:rPr>
        <w:t>should s</w:t>
      </w:r>
      <w:r w:rsidRPr="00416679">
        <w:rPr>
          <w:rFonts w:cs="Verdana"/>
          <w:szCs w:val="22"/>
          <w:lang w:bidi="en-US"/>
        </w:rPr>
        <w:t>he</w:t>
      </w:r>
      <w:r>
        <w:rPr>
          <w:rFonts w:cs="Verdana"/>
          <w:szCs w:val="22"/>
          <w:lang w:bidi="en-US"/>
        </w:rPr>
        <w:t>/</w:t>
      </w:r>
      <w:r w:rsidRPr="00416679">
        <w:rPr>
          <w:rFonts w:cs="Verdana"/>
          <w:szCs w:val="22"/>
          <w:lang w:bidi="en-US"/>
        </w:rPr>
        <w:t>he be</w:t>
      </w:r>
      <w:r>
        <w:rPr>
          <w:rFonts w:cs="Verdana"/>
          <w:szCs w:val="22"/>
          <w:lang w:bidi="en-US"/>
        </w:rPr>
        <w:t>?</w:t>
      </w:r>
    </w:p>
    <w:p w14:paraId="6B1793F1" w14:textId="26E230AD" w:rsidR="007F0A3E" w:rsidRPr="0034051E" w:rsidRDefault="00134ACC" w:rsidP="0034051E">
      <w:pPr>
        <w:pStyle w:val="Heading2"/>
        <w:ind w:right="1656"/>
      </w:pPr>
      <w:bookmarkStart w:id="30" w:name="_Toc307226527"/>
      <w:r w:rsidRPr="004A7203">
        <w:rPr>
          <w:rFonts w:cs="Arial"/>
          <w:noProof/>
          <w:lang w:val="en-US" w:eastAsia="en-US"/>
        </w:rPr>
        <mc:AlternateContent>
          <mc:Choice Requires="wps">
            <w:drawing>
              <wp:anchor distT="91440" distB="91440" distL="137160" distR="137160" simplePos="0" relativeHeight="251804160" behindDoc="0" locked="0" layoutInCell="0" allowOverlap="1" wp14:anchorId="5A69F76E" wp14:editId="021D9ABE">
                <wp:simplePos x="0" y="0"/>
                <wp:positionH relativeFrom="margin">
                  <wp:posOffset>5243830</wp:posOffset>
                </wp:positionH>
                <wp:positionV relativeFrom="margin">
                  <wp:posOffset>2810510</wp:posOffset>
                </wp:positionV>
                <wp:extent cx="430530" cy="539750"/>
                <wp:effectExtent l="2540" t="0" r="0" b="0"/>
                <wp:wrapSquare wrapText="bothSides"/>
                <wp:docPr id="257"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628C8BE6" w14:textId="77777777" w:rsidR="003F688B" w:rsidRPr="004A7203" w:rsidRDefault="003F688B" w:rsidP="00134ACC">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A69F76E" id="_x0000_s1039" style="position:absolute;margin-left:412.9pt;margin-top:221.3pt;width:33.9pt;height:42.5pt;rotation:90;z-index:251804160;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" o:allowincell="f" fillcolor="#346db6" stroked="f">
                <v:textbox>
                  <w:txbxContent>
                    <w:p w14:paraId="628C8BE6" w14:textId="77777777" w:rsidR="003F688B" w:rsidRPr="004A7203" w:rsidRDefault="003F688B" w:rsidP="00134ACC">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007F0A3E" w:rsidRPr="0034051E">
        <w:t xml:space="preserve">Activity </w:t>
      </w:r>
      <w:r w:rsidR="009A51FB">
        <w:t>6</w:t>
      </w:r>
      <w:r w:rsidR="00364042">
        <w:t>.</w:t>
      </w:r>
      <w:r w:rsidR="007F0A3E" w:rsidRPr="0034051E">
        <w:t>2a</w:t>
      </w:r>
      <w:bookmarkEnd w:id="30"/>
      <w:r w:rsidR="00541E9E" w:rsidRPr="0034051E">
        <w:t xml:space="preserve">: </w:t>
      </w:r>
      <w:bookmarkStart w:id="31" w:name="_Toc307226528"/>
      <w:r w:rsidR="009A51FB">
        <w:t>A school IECO needs to be…</w:t>
      </w:r>
      <w:r w:rsidR="007F0A3E" w:rsidRPr="0034051E">
        <w:t xml:space="preserve"> </w:t>
      </w:r>
      <w:bookmarkEnd w:id="31"/>
    </w:p>
    <w:p w14:paraId="6E5628EF" w14:textId="57DA7E1A" w:rsidR="007F0A3E" w:rsidRPr="00134ACC" w:rsidRDefault="007F0A3E" w:rsidP="00B42DC6">
      <w:pPr>
        <w:rPr>
          <w:rFonts w:cs="Arial"/>
          <w:bCs/>
          <w:color w:val="033896"/>
        </w:rPr>
      </w:pPr>
      <w:r w:rsidRPr="00134ACC">
        <w:rPr>
          <w:rFonts w:cs="Arial"/>
          <w:bCs/>
          <w:color w:val="033896"/>
          <w:sz w:val="48"/>
          <w:szCs w:val="48"/>
        </w:rPr>
        <w:sym w:font="Wingdings" w:char="F0B9"/>
      </w:r>
      <w:r w:rsidRPr="00134ACC">
        <w:rPr>
          <w:rFonts w:cs="Arial"/>
          <w:bCs/>
          <w:color w:val="033896"/>
        </w:rPr>
        <w:tab/>
      </w:r>
      <w:r w:rsidR="009A51FB">
        <w:rPr>
          <w:rFonts w:cs="Arial"/>
          <w:bCs/>
          <w:color w:val="033896"/>
        </w:rPr>
        <w:t>1 – 1.5 hours</w:t>
      </w:r>
    </w:p>
    <w:p w14:paraId="7A6D3AFB" w14:textId="77777777" w:rsidR="007F0A3E" w:rsidRPr="0082597A" w:rsidRDefault="007F0A3E" w:rsidP="00B42DC6"/>
    <w:p w14:paraId="62F15BC9" w14:textId="13378D82" w:rsidR="007F0A3E" w:rsidRPr="009A51FB" w:rsidRDefault="009A51FB" w:rsidP="0023322F">
      <w:pPr>
        <w:spacing w:after="120"/>
        <w:rPr>
          <w:rFonts w:cs="Verdana"/>
          <w:szCs w:val="22"/>
          <w:lang w:bidi="en-US"/>
        </w:rPr>
      </w:pPr>
      <w:r w:rsidRPr="00416679">
        <w:rPr>
          <w:rFonts w:cs="Verdana"/>
          <w:szCs w:val="22"/>
          <w:lang w:bidi="en-US"/>
        </w:rPr>
        <w:t xml:space="preserve">The trainer should ask </w:t>
      </w:r>
      <w:r w:rsidR="00A419C2">
        <w:rPr>
          <w:rFonts w:cs="Verdana"/>
          <w:szCs w:val="22"/>
          <w:lang w:bidi="en-US"/>
        </w:rPr>
        <w:t>teachers</w:t>
      </w:r>
      <w:r w:rsidRPr="00416679">
        <w:rPr>
          <w:rFonts w:cs="Verdana"/>
          <w:szCs w:val="22"/>
          <w:lang w:bidi="en-US"/>
        </w:rPr>
        <w:t xml:space="preserve"> to suggest single words or very short sentences to describe what they think should be </w:t>
      </w:r>
      <w:r w:rsidR="00B635C2">
        <w:rPr>
          <w:rFonts w:cs="Verdana"/>
          <w:szCs w:val="22"/>
          <w:lang w:bidi="en-US"/>
        </w:rPr>
        <w:t xml:space="preserve">the </w:t>
      </w:r>
      <w:r w:rsidRPr="00416679">
        <w:rPr>
          <w:rFonts w:cs="Verdana"/>
          <w:szCs w:val="22"/>
          <w:lang w:bidi="en-US"/>
        </w:rPr>
        <w:t>characteristic</w:t>
      </w:r>
      <w:r w:rsidR="00B635C2">
        <w:rPr>
          <w:rFonts w:cs="Verdana"/>
          <w:szCs w:val="22"/>
          <w:lang w:bidi="en-US"/>
        </w:rPr>
        <w:t>s</w:t>
      </w:r>
      <w:r w:rsidRPr="00416679">
        <w:rPr>
          <w:rFonts w:cs="Verdana"/>
          <w:szCs w:val="22"/>
          <w:lang w:bidi="en-US"/>
        </w:rPr>
        <w:t xml:space="preserve"> of a</w:t>
      </w:r>
      <w:r>
        <w:rPr>
          <w:rFonts w:cs="Verdana"/>
          <w:szCs w:val="22"/>
          <w:lang w:bidi="en-US"/>
        </w:rPr>
        <w:t xml:space="preserve"> school</w:t>
      </w:r>
      <w:r w:rsidRPr="00416679">
        <w:rPr>
          <w:rFonts w:cs="Verdana"/>
          <w:szCs w:val="22"/>
          <w:lang w:bidi="en-US"/>
        </w:rPr>
        <w:t xml:space="preserve"> </w:t>
      </w:r>
      <w:r>
        <w:rPr>
          <w:rFonts w:cs="Verdana"/>
          <w:szCs w:val="22"/>
          <w:lang w:bidi="en-US"/>
        </w:rPr>
        <w:t>IECo</w:t>
      </w:r>
      <w:r w:rsidRPr="00416679">
        <w:rPr>
          <w:rFonts w:cs="Verdana"/>
          <w:szCs w:val="22"/>
          <w:lang w:bidi="en-US"/>
        </w:rPr>
        <w:t>.</w:t>
      </w:r>
      <w:r>
        <w:rPr>
          <w:rFonts w:cs="Verdana"/>
          <w:szCs w:val="22"/>
          <w:lang w:bidi="en-US"/>
        </w:rPr>
        <w:t xml:space="preserve"> </w:t>
      </w:r>
      <w:r w:rsidRPr="00416679">
        <w:rPr>
          <w:rFonts w:cs="Verdana"/>
          <w:szCs w:val="22"/>
          <w:lang w:bidi="en-US"/>
        </w:rPr>
        <w:t>Some examples would be</w:t>
      </w:r>
      <w:r w:rsidR="007F0A3E" w:rsidRPr="0082597A">
        <w:t>:</w:t>
      </w:r>
    </w:p>
    <w:p w14:paraId="605B24DB" w14:textId="77777777" w:rsidR="007F0A3E" w:rsidRPr="0082597A" w:rsidRDefault="007F0A3E" w:rsidP="0023322F">
      <w:pPr>
        <w:spacing w:after="120"/>
        <w:rPr>
          <w:rFonts w:cs="Arial"/>
        </w:rPr>
        <w:sectPr w:rsidR="007F0A3E" w:rsidRPr="0082597A" w:rsidSect="00F135CD">
          <w:footerReference w:type="even" r:id="rId13"/>
          <w:footerReference w:type="default" r:id="rId14"/>
          <w:footerReference w:type="first" r:id="rId15"/>
          <w:type w:val="continuous"/>
          <w:pgSz w:w="11907" w:h="16840" w:code="9"/>
          <w:pgMar w:top="1440" w:right="1440" w:bottom="1440" w:left="1440" w:header="720" w:footer="720" w:gutter="0"/>
          <w:cols w:space="720"/>
          <w:titlePg/>
          <w:docGrid w:linePitch="360"/>
        </w:sectPr>
      </w:pPr>
    </w:p>
    <w:p w14:paraId="03F6EA9B" w14:textId="296088EB" w:rsidR="009A51FB" w:rsidRPr="00B566CF" w:rsidRDefault="00127DE5" w:rsidP="006C6BBC">
      <w:pPr>
        <w:pStyle w:val="ColorfulList-Accent11"/>
        <w:widowControl w:val="0"/>
        <w:numPr>
          <w:ilvl w:val="0"/>
          <w:numId w:val="4"/>
        </w:numPr>
        <w:autoSpaceDE w:val="0"/>
        <w:autoSpaceDN w:val="0"/>
        <w:adjustRightInd w:val="0"/>
        <w:spacing w:after="120"/>
        <w:contextualSpacing w:val="0"/>
        <w:rPr>
          <w:rFonts w:ascii="Calibri" w:hAnsi="Calibri" w:cs="Calibri"/>
          <w:b/>
          <w:color w:val="000000"/>
          <w:sz w:val="28"/>
        </w:rPr>
      </w:pPr>
      <w:r>
        <w:rPr>
          <w:rFonts w:ascii="Calibri" w:hAnsi="Calibri" w:cs="Calibri"/>
          <w:color w:val="000000"/>
          <w:sz w:val="28"/>
        </w:rPr>
        <w:lastRenderedPageBreak/>
        <w:t>Patient,</w:t>
      </w:r>
    </w:p>
    <w:p w14:paraId="3292ED9D" w14:textId="2F3A90EB" w:rsidR="009A51FB" w:rsidRPr="00B566CF" w:rsidRDefault="00127DE5" w:rsidP="006C6BBC">
      <w:pPr>
        <w:pStyle w:val="ColorfulList-Accent11"/>
        <w:widowControl w:val="0"/>
        <w:numPr>
          <w:ilvl w:val="0"/>
          <w:numId w:val="4"/>
        </w:numPr>
        <w:autoSpaceDE w:val="0"/>
        <w:autoSpaceDN w:val="0"/>
        <w:adjustRightInd w:val="0"/>
        <w:spacing w:after="120"/>
        <w:contextualSpacing w:val="0"/>
        <w:rPr>
          <w:rFonts w:ascii="Calibri" w:hAnsi="Calibri" w:cs="Calibri"/>
          <w:b/>
          <w:color w:val="000000"/>
          <w:sz w:val="28"/>
        </w:rPr>
      </w:pPr>
      <w:r>
        <w:rPr>
          <w:rFonts w:ascii="Calibri" w:hAnsi="Calibri" w:cs="Calibri"/>
          <w:color w:val="000000"/>
          <w:sz w:val="28"/>
        </w:rPr>
        <w:t>Approachable,</w:t>
      </w:r>
    </w:p>
    <w:p w14:paraId="49B26771" w14:textId="239D31F8" w:rsidR="009A51FB" w:rsidRPr="00B566CF" w:rsidRDefault="00127DE5" w:rsidP="006C6BBC">
      <w:pPr>
        <w:pStyle w:val="ColorfulList-Accent11"/>
        <w:widowControl w:val="0"/>
        <w:numPr>
          <w:ilvl w:val="0"/>
          <w:numId w:val="4"/>
        </w:numPr>
        <w:autoSpaceDE w:val="0"/>
        <w:autoSpaceDN w:val="0"/>
        <w:adjustRightInd w:val="0"/>
        <w:spacing w:after="120"/>
        <w:contextualSpacing w:val="0"/>
        <w:rPr>
          <w:rFonts w:ascii="Calibri" w:hAnsi="Calibri" w:cs="Calibri"/>
          <w:b/>
          <w:color w:val="000000"/>
          <w:sz w:val="28"/>
        </w:rPr>
      </w:pPr>
      <w:r>
        <w:rPr>
          <w:rFonts w:ascii="Calibri" w:hAnsi="Calibri" w:cs="Calibri"/>
          <w:color w:val="000000"/>
          <w:sz w:val="28"/>
        </w:rPr>
        <w:t>good listening skills,</w:t>
      </w:r>
    </w:p>
    <w:p w14:paraId="5C3737DC" w14:textId="2141B987" w:rsidR="009A51FB" w:rsidRPr="00B566CF" w:rsidRDefault="009A51FB" w:rsidP="006C6BBC">
      <w:pPr>
        <w:pStyle w:val="ColorfulList-Accent11"/>
        <w:widowControl w:val="0"/>
        <w:numPr>
          <w:ilvl w:val="0"/>
          <w:numId w:val="4"/>
        </w:numPr>
        <w:autoSpaceDE w:val="0"/>
        <w:autoSpaceDN w:val="0"/>
        <w:adjustRightInd w:val="0"/>
        <w:spacing w:after="120"/>
        <w:contextualSpacing w:val="0"/>
        <w:rPr>
          <w:rFonts w:ascii="Calibri" w:hAnsi="Calibri" w:cs="Calibri"/>
          <w:b/>
          <w:color w:val="000000"/>
          <w:sz w:val="28"/>
        </w:rPr>
      </w:pPr>
      <w:r w:rsidRPr="00B566CF">
        <w:rPr>
          <w:rFonts w:ascii="Calibri" w:hAnsi="Calibri" w:cs="Calibri"/>
          <w:color w:val="000000"/>
          <w:sz w:val="28"/>
        </w:rPr>
        <w:t>comm</w:t>
      </w:r>
      <w:r w:rsidR="00127DE5">
        <w:rPr>
          <w:rFonts w:ascii="Calibri" w:hAnsi="Calibri" w:cs="Calibri"/>
          <w:color w:val="000000"/>
          <w:sz w:val="28"/>
        </w:rPr>
        <w:t>itted,</w:t>
      </w:r>
    </w:p>
    <w:p w14:paraId="4D66DCA5" w14:textId="6D91220A" w:rsidR="009A51FB" w:rsidRPr="00B566CF" w:rsidRDefault="00127DE5" w:rsidP="006C6BBC">
      <w:pPr>
        <w:pStyle w:val="ColorfulList-Accent11"/>
        <w:widowControl w:val="0"/>
        <w:numPr>
          <w:ilvl w:val="0"/>
          <w:numId w:val="4"/>
        </w:numPr>
        <w:autoSpaceDE w:val="0"/>
        <w:autoSpaceDN w:val="0"/>
        <w:adjustRightInd w:val="0"/>
        <w:spacing w:after="120"/>
        <w:contextualSpacing w:val="0"/>
        <w:rPr>
          <w:rFonts w:ascii="Calibri" w:hAnsi="Calibri" w:cs="Calibri"/>
          <w:b/>
          <w:color w:val="000000"/>
          <w:sz w:val="28"/>
        </w:rPr>
      </w:pPr>
      <w:r>
        <w:rPr>
          <w:rFonts w:ascii="Calibri" w:hAnsi="Calibri" w:cs="Calibri"/>
          <w:color w:val="000000"/>
          <w:sz w:val="28"/>
        </w:rPr>
        <w:t>innovative,</w:t>
      </w:r>
    </w:p>
    <w:p w14:paraId="7E2B8B17" w14:textId="5E64F169" w:rsidR="009A51FB" w:rsidRPr="00B566CF" w:rsidRDefault="00127DE5" w:rsidP="006C6BBC">
      <w:pPr>
        <w:pStyle w:val="ColorfulList-Accent11"/>
        <w:widowControl w:val="0"/>
        <w:numPr>
          <w:ilvl w:val="0"/>
          <w:numId w:val="4"/>
        </w:numPr>
        <w:autoSpaceDE w:val="0"/>
        <w:autoSpaceDN w:val="0"/>
        <w:adjustRightInd w:val="0"/>
        <w:spacing w:after="120"/>
        <w:contextualSpacing w:val="0"/>
        <w:rPr>
          <w:rFonts w:ascii="Calibri" w:hAnsi="Calibri" w:cs="Calibri"/>
          <w:b/>
          <w:color w:val="000000"/>
          <w:sz w:val="28"/>
        </w:rPr>
      </w:pPr>
      <w:r>
        <w:rPr>
          <w:rFonts w:ascii="Calibri" w:hAnsi="Calibri" w:cs="Calibri"/>
          <w:color w:val="000000"/>
          <w:sz w:val="28"/>
        </w:rPr>
        <w:lastRenderedPageBreak/>
        <w:t>flexible,</w:t>
      </w:r>
    </w:p>
    <w:p w14:paraId="6783F9CC" w14:textId="262E6038" w:rsidR="009A51FB" w:rsidRPr="00B566CF" w:rsidRDefault="00127DE5" w:rsidP="006C6BBC">
      <w:pPr>
        <w:pStyle w:val="ColorfulList-Accent11"/>
        <w:widowControl w:val="0"/>
        <w:numPr>
          <w:ilvl w:val="0"/>
          <w:numId w:val="4"/>
        </w:numPr>
        <w:autoSpaceDE w:val="0"/>
        <w:autoSpaceDN w:val="0"/>
        <w:adjustRightInd w:val="0"/>
        <w:spacing w:after="120"/>
        <w:contextualSpacing w:val="0"/>
        <w:rPr>
          <w:rFonts w:ascii="Calibri" w:hAnsi="Calibri" w:cs="Calibri"/>
          <w:b/>
          <w:color w:val="000000"/>
          <w:sz w:val="28"/>
        </w:rPr>
      </w:pPr>
      <w:r>
        <w:rPr>
          <w:rFonts w:ascii="Calibri" w:hAnsi="Calibri" w:cs="Calibri"/>
          <w:color w:val="000000"/>
          <w:sz w:val="28"/>
        </w:rPr>
        <w:t>good time manager,</w:t>
      </w:r>
    </w:p>
    <w:p w14:paraId="4D12FE78" w14:textId="5F3A3FB3" w:rsidR="009A51FB" w:rsidRPr="00B566CF" w:rsidRDefault="00127DE5" w:rsidP="006C6BBC">
      <w:pPr>
        <w:pStyle w:val="ColorfulList-Accent11"/>
        <w:widowControl w:val="0"/>
        <w:numPr>
          <w:ilvl w:val="0"/>
          <w:numId w:val="4"/>
        </w:numPr>
        <w:autoSpaceDE w:val="0"/>
        <w:autoSpaceDN w:val="0"/>
        <w:adjustRightInd w:val="0"/>
        <w:spacing w:after="120"/>
        <w:contextualSpacing w:val="0"/>
        <w:rPr>
          <w:rFonts w:ascii="Calibri" w:hAnsi="Calibri" w:cs="Calibri"/>
          <w:b/>
          <w:color w:val="000000"/>
          <w:sz w:val="28"/>
        </w:rPr>
      </w:pPr>
      <w:r>
        <w:rPr>
          <w:rFonts w:ascii="Calibri" w:hAnsi="Calibri" w:cs="Calibri"/>
          <w:color w:val="000000"/>
          <w:sz w:val="28"/>
        </w:rPr>
        <w:t>friendly and professional,</w:t>
      </w:r>
    </w:p>
    <w:p w14:paraId="6CB928FE" w14:textId="77777777" w:rsidR="009A51FB" w:rsidRPr="00B566CF" w:rsidRDefault="009A51FB" w:rsidP="006C6BBC">
      <w:pPr>
        <w:pStyle w:val="ColorfulList-Accent11"/>
        <w:widowControl w:val="0"/>
        <w:numPr>
          <w:ilvl w:val="0"/>
          <w:numId w:val="4"/>
        </w:numPr>
        <w:autoSpaceDE w:val="0"/>
        <w:autoSpaceDN w:val="0"/>
        <w:adjustRightInd w:val="0"/>
        <w:rPr>
          <w:rFonts w:ascii="Calibri" w:hAnsi="Calibri" w:cs="Calibri"/>
          <w:b/>
          <w:color w:val="000000"/>
          <w:sz w:val="28"/>
        </w:rPr>
      </w:pPr>
      <w:r w:rsidRPr="00B566CF">
        <w:rPr>
          <w:rFonts w:ascii="Calibri" w:hAnsi="Calibri" w:cs="Calibri"/>
          <w:color w:val="000000"/>
          <w:sz w:val="28"/>
        </w:rPr>
        <w:t>positive role model.</w:t>
      </w:r>
    </w:p>
    <w:p w14:paraId="4C620FEC" w14:textId="77777777" w:rsidR="009A51FB" w:rsidRDefault="009A51FB" w:rsidP="00F464FA">
      <w:pPr>
        <w:rPr>
          <w:rFonts w:cs="Arial"/>
        </w:rPr>
        <w:sectPr w:rsidR="009A51FB" w:rsidSect="009A51FB">
          <w:type w:val="continuous"/>
          <w:pgSz w:w="11907" w:h="16840" w:code="9"/>
          <w:pgMar w:top="1440" w:right="1440" w:bottom="1440" w:left="1440" w:header="720" w:footer="720" w:gutter="0"/>
          <w:cols w:num="2" w:space="720"/>
          <w:titlePg/>
          <w:docGrid w:linePitch="360"/>
        </w:sectPr>
      </w:pPr>
    </w:p>
    <w:p w14:paraId="2BE971B4" w14:textId="18A42085" w:rsidR="007C5245" w:rsidRDefault="007C5245" w:rsidP="00B42DC6">
      <w:pPr>
        <w:rPr>
          <w:rFonts w:cs="Arial"/>
        </w:rPr>
      </w:pPr>
    </w:p>
    <w:p w14:paraId="091E8AED" w14:textId="02A0DD27" w:rsidR="009A51FB" w:rsidRPr="00416679" w:rsidRDefault="009A51FB" w:rsidP="009A51FB">
      <w:pPr>
        <w:rPr>
          <w:rFonts w:cs="Verdana"/>
          <w:szCs w:val="22"/>
          <w:lang w:bidi="en-US"/>
        </w:rPr>
      </w:pPr>
      <w:r w:rsidRPr="00416679">
        <w:rPr>
          <w:rFonts w:cs="Verdana"/>
          <w:szCs w:val="22"/>
          <w:lang w:bidi="en-US"/>
        </w:rPr>
        <w:t>The</w:t>
      </w:r>
      <w:r>
        <w:rPr>
          <w:rFonts w:cs="Verdana"/>
          <w:szCs w:val="22"/>
          <w:lang w:bidi="en-US"/>
        </w:rPr>
        <w:t xml:space="preserve"> </w:t>
      </w:r>
      <w:r w:rsidR="00A419C2">
        <w:rPr>
          <w:rFonts w:cs="Verdana"/>
          <w:szCs w:val="22"/>
          <w:lang w:bidi="en-US"/>
        </w:rPr>
        <w:t>teachers</w:t>
      </w:r>
      <w:r w:rsidRPr="00416679">
        <w:rPr>
          <w:rFonts w:cs="Verdana"/>
          <w:szCs w:val="22"/>
          <w:lang w:bidi="en-US"/>
        </w:rPr>
        <w:t xml:space="preserve"> only need to say the word or short sentence</w:t>
      </w:r>
      <w:r w:rsidR="00B635C2">
        <w:rPr>
          <w:rFonts w:cs="Verdana"/>
          <w:szCs w:val="22"/>
          <w:lang w:bidi="en-US"/>
        </w:rPr>
        <w:t>. I</w:t>
      </w:r>
      <w:r w:rsidRPr="00416679">
        <w:rPr>
          <w:rFonts w:cs="Verdana"/>
          <w:szCs w:val="22"/>
          <w:lang w:bidi="en-US"/>
        </w:rPr>
        <w:t>t is not necessary to give any explanation as that will be covered later in the activity.</w:t>
      </w:r>
    </w:p>
    <w:p w14:paraId="73C4554D" w14:textId="77777777" w:rsidR="009A51FB" w:rsidRDefault="009A51FB" w:rsidP="009A51FB">
      <w:pPr>
        <w:rPr>
          <w:rFonts w:cs="Verdana"/>
          <w:szCs w:val="22"/>
          <w:lang w:bidi="en-US"/>
        </w:rPr>
      </w:pPr>
    </w:p>
    <w:p w14:paraId="4E095572" w14:textId="671779D5" w:rsidR="009A51FB" w:rsidRDefault="009A51FB" w:rsidP="009A51FB">
      <w:pPr>
        <w:rPr>
          <w:rFonts w:cs="Verdana"/>
          <w:szCs w:val="22"/>
          <w:lang w:bidi="en-US"/>
        </w:rPr>
      </w:pPr>
      <w:r w:rsidRPr="00416679">
        <w:rPr>
          <w:rFonts w:cs="Verdana"/>
          <w:szCs w:val="22"/>
          <w:lang w:bidi="en-US"/>
        </w:rPr>
        <w:t xml:space="preserve">Each suggestion should be written clearly on the board or flipchart. When </w:t>
      </w:r>
      <w:r w:rsidR="00A419C2">
        <w:rPr>
          <w:rFonts w:cs="Verdana"/>
          <w:szCs w:val="22"/>
          <w:lang w:bidi="en-US"/>
        </w:rPr>
        <w:t>teachers</w:t>
      </w:r>
      <w:r w:rsidRPr="00416679">
        <w:rPr>
          <w:rFonts w:cs="Verdana"/>
          <w:szCs w:val="22"/>
          <w:lang w:bidi="en-US"/>
        </w:rPr>
        <w:t xml:space="preserve"> have finished and can offer no more suggestions, the trainer should check</w:t>
      </w:r>
      <w:r>
        <w:rPr>
          <w:rFonts w:cs="Verdana"/>
          <w:szCs w:val="22"/>
          <w:lang w:bidi="en-US"/>
        </w:rPr>
        <w:t xml:space="preserve"> their ideas with those above, and if there are any suggestions missing, she/he could include them on the flipchart.</w:t>
      </w:r>
    </w:p>
    <w:p w14:paraId="571FD499" w14:textId="77777777" w:rsidR="009A51FB" w:rsidRPr="00416679" w:rsidRDefault="009A51FB" w:rsidP="009A51FB">
      <w:pPr>
        <w:rPr>
          <w:rFonts w:cs="Verdana"/>
          <w:szCs w:val="22"/>
          <w:lang w:bidi="en-US"/>
        </w:rPr>
      </w:pPr>
    </w:p>
    <w:p w14:paraId="7B2BD7C8" w14:textId="3E758666" w:rsidR="009A51FB" w:rsidRPr="00416679" w:rsidRDefault="009A51FB" w:rsidP="009A51FB">
      <w:pPr>
        <w:rPr>
          <w:rFonts w:cs="Verdana"/>
          <w:szCs w:val="22"/>
          <w:lang w:bidi="en-US"/>
        </w:rPr>
      </w:pPr>
      <w:r>
        <w:rPr>
          <w:rFonts w:cs="Verdana"/>
          <w:szCs w:val="22"/>
          <w:lang w:bidi="en-US"/>
        </w:rPr>
        <w:t xml:space="preserve">The trainer should divide the </w:t>
      </w:r>
      <w:r w:rsidR="00A419C2">
        <w:rPr>
          <w:rFonts w:cs="Verdana"/>
          <w:szCs w:val="22"/>
          <w:lang w:bidi="en-US"/>
        </w:rPr>
        <w:t>teachers</w:t>
      </w:r>
      <w:r>
        <w:rPr>
          <w:rFonts w:cs="Verdana"/>
          <w:szCs w:val="22"/>
          <w:lang w:bidi="en-US"/>
        </w:rPr>
        <w:t xml:space="preserve"> into groups </w:t>
      </w:r>
      <w:r w:rsidRPr="00A61DFF">
        <w:rPr>
          <w:rFonts w:cs="Verdana"/>
          <w:szCs w:val="22"/>
          <w:lang w:val="en-US" w:bidi="en-US"/>
        </w:rPr>
        <w:t>and give</w:t>
      </w:r>
      <w:r>
        <w:rPr>
          <w:rFonts w:cs="Verdana"/>
          <w:szCs w:val="22"/>
          <w:lang w:val="en-US" w:bidi="en-US"/>
        </w:rPr>
        <w:t xml:space="preserve"> each group</w:t>
      </w:r>
      <w:r w:rsidRPr="00A61DFF">
        <w:rPr>
          <w:rFonts w:cs="Verdana"/>
          <w:szCs w:val="22"/>
          <w:lang w:val="en-US" w:bidi="en-US"/>
        </w:rPr>
        <w:t xml:space="preserve"> </w:t>
      </w:r>
      <w:r w:rsidRPr="00416679">
        <w:rPr>
          <w:rFonts w:cs="Verdana"/>
          <w:szCs w:val="22"/>
          <w:lang w:bidi="en-US"/>
        </w:rPr>
        <w:t>two or three words or sentences from the</w:t>
      </w:r>
      <w:r>
        <w:rPr>
          <w:rFonts w:cs="Verdana"/>
          <w:szCs w:val="22"/>
          <w:lang w:bidi="en-US"/>
        </w:rPr>
        <w:t>ir</w:t>
      </w:r>
      <w:r w:rsidRPr="00416679">
        <w:rPr>
          <w:rFonts w:cs="Verdana"/>
          <w:szCs w:val="22"/>
          <w:lang w:bidi="en-US"/>
        </w:rPr>
        <w:t xml:space="preserve"> suggestions</w:t>
      </w:r>
      <w:r>
        <w:rPr>
          <w:rFonts w:cs="Verdana"/>
          <w:szCs w:val="22"/>
          <w:lang w:bidi="en-US"/>
        </w:rPr>
        <w:t>. No</w:t>
      </w:r>
      <w:r w:rsidRPr="00416679">
        <w:rPr>
          <w:rFonts w:cs="Verdana"/>
          <w:szCs w:val="22"/>
          <w:lang w:bidi="en-US"/>
        </w:rPr>
        <w:t xml:space="preserve"> groups should have the same suggestions.</w:t>
      </w:r>
      <w:r>
        <w:rPr>
          <w:rFonts w:cs="Verdana"/>
          <w:szCs w:val="22"/>
          <w:lang w:bidi="en-US"/>
        </w:rPr>
        <w:t xml:space="preserve"> </w:t>
      </w:r>
      <w:r w:rsidRPr="00416679">
        <w:rPr>
          <w:rFonts w:cs="Verdana"/>
          <w:szCs w:val="22"/>
          <w:lang w:bidi="en-US"/>
        </w:rPr>
        <w:t xml:space="preserve">The number of groups will depend on the number of words </w:t>
      </w:r>
      <w:r w:rsidRPr="00416679">
        <w:rPr>
          <w:rFonts w:cs="Verdana"/>
          <w:szCs w:val="22"/>
          <w:lang w:bidi="en-US"/>
        </w:rPr>
        <w:lastRenderedPageBreak/>
        <w:t>and sentences that are on the flipchart.</w:t>
      </w:r>
      <w:r>
        <w:rPr>
          <w:rFonts w:cs="Verdana"/>
          <w:szCs w:val="22"/>
          <w:lang w:bidi="en-US"/>
        </w:rPr>
        <w:t xml:space="preserve"> </w:t>
      </w:r>
      <w:r w:rsidRPr="00416679">
        <w:rPr>
          <w:rFonts w:cs="Verdana"/>
          <w:szCs w:val="22"/>
          <w:lang w:bidi="en-US"/>
        </w:rPr>
        <w:t xml:space="preserve">For </w:t>
      </w:r>
      <w:r w:rsidRPr="004930CC">
        <w:rPr>
          <w:rFonts w:cs="Verdana"/>
          <w:szCs w:val="22"/>
          <w:lang w:bidi="en-US"/>
        </w:rPr>
        <w:t>example,</w:t>
      </w:r>
      <w:r w:rsidRPr="00416679">
        <w:rPr>
          <w:rFonts w:cs="Verdana"/>
          <w:szCs w:val="22"/>
          <w:lang w:bidi="en-US"/>
        </w:rPr>
        <w:t xml:space="preserve"> if there are 18 suggestions, </w:t>
      </w:r>
      <w:r w:rsidR="00A419C2">
        <w:rPr>
          <w:rFonts w:cs="Verdana"/>
          <w:szCs w:val="22"/>
          <w:lang w:bidi="en-US"/>
        </w:rPr>
        <w:t>teachers</w:t>
      </w:r>
      <w:r w:rsidRPr="00416679">
        <w:rPr>
          <w:rFonts w:cs="Verdana"/>
          <w:szCs w:val="22"/>
          <w:lang w:bidi="en-US"/>
        </w:rPr>
        <w:t xml:space="preserve"> could be divided into 6 groups and given three </w:t>
      </w:r>
      <w:r>
        <w:rPr>
          <w:rFonts w:cs="Verdana"/>
          <w:szCs w:val="22"/>
          <w:lang w:bidi="en-US"/>
        </w:rPr>
        <w:t xml:space="preserve">suggestions </w:t>
      </w:r>
      <w:r w:rsidRPr="00416679">
        <w:rPr>
          <w:rFonts w:cs="Verdana"/>
          <w:szCs w:val="22"/>
          <w:lang w:bidi="en-US"/>
        </w:rPr>
        <w:t>each.</w:t>
      </w:r>
    </w:p>
    <w:p w14:paraId="5C020A91" w14:textId="77777777" w:rsidR="009A51FB" w:rsidRPr="00416679" w:rsidRDefault="009A51FB" w:rsidP="009A51FB">
      <w:pPr>
        <w:rPr>
          <w:rFonts w:cs="Verdana"/>
          <w:szCs w:val="22"/>
          <w:lang w:bidi="en-US"/>
        </w:rPr>
      </w:pPr>
    </w:p>
    <w:p w14:paraId="555C40B4" w14:textId="77777777" w:rsidR="009A51FB" w:rsidRDefault="009A51FB" w:rsidP="009A51FB">
      <w:pPr>
        <w:rPr>
          <w:rFonts w:cs="Verdana"/>
          <w:szCs w:val="22"/>
          <w:lang w:bidi="en-US"/>
        </w:rPr>
      </w:pPr>
      <w:r w:rsidRPr="00416679">
        <w:rPr>
          <w:rFonts w:cs="Verdana"/>
          <w:szCs w:val="22"/>
          <w:lang w:bidi="en-US"/>
        </w:rPr>
        <w:t xml:space="preserve">The trainer </w:t>
      </w:r>
      <w:r>
        <w:rPr>
          <w:rFonts w:cs="Verdana"/>
          <w:szCs w:val="22"/>
          <w:lang w:bidi="en-US"/>
        </w:rPr>
        <w:t>should</w:t>
      </w:r>
      <w:r w:rsidRPr="00416679">
        <w:rPr>
          <w:rFonts w:cs="Verdana"/>
          <w:szCs w:val="22"/>
          <w:lang w:bidi="en-US"/>
        </w:rPr>
        <w:t xml:space="preserve"> give the following instructions:</w:t>
      </w:r>
    </w:p>
    <w:p w14:paraId="4F2B2609" w14:textId="77777777" w:rsidR="009A51FB" w:rsidRPr="00416679" w:rsidRDefault="009A51FB" w:rsidP="009A51FB">
      <w:pPr>
        <w:rPr>
          <w:rFonts w:cs="Verdana"/>
          <w:szCs w:val="22"/>
          <w:lang w:bidi="en-US"/>
        </w:rPr>
      </w:pPr>
    </w:p>
    <w:p w14:paraId="455F0FA5" w14:textId="77777777" w:rsidR="009A51FB" w:rsidRPr="00416679" w:rsidRDefault="009A51FB" w:rsidP="00A314C0">
      <w:pPr>
        <w:ind w:left="426"/>
        <w:rPr>
          <w:rFonts w:cs="Verdana"/>
          <w:szCs w:val="22"/>
          <w:lang w:bidi="en-US"/>
        </w:rPr>
      </w:pPr>
      <w:r w:rsidRPr="00416679">
        <w:rPr>
          <w:rFonts w:cs="Verdana"/>
          <w:szCs w:val="22"/>
          <w:lang w:bidi="en-US"/>
        </w:rPr>
        <w:t>Give an explanation for your word/sentence and explain clearly why a</w:t>
      </w:r>
      <w:r>
        <w:rPr>
          <w:rFonts w:cs="Verdana"/>
          <w:szCs w:val="22"/>
          <w:lang w:bidi="en-US"/>
        </w:rPr>
        <w:t xml:space="preserve"> school</w:t>
      </w:r>
      <w:r w:rsidRPr="00416679">
        <w:rPr>
          <w:rFonts w:cs="Verdana"/>
          <w:szCs w:val="22"/>
          <w:lang w:bidi="en-US"/>
        </w:rPr>
        <w:t xml:space="preserve"> </w:t>
      </w:r>
      <w:r>
        <w:rPr>
          <w:rFonts w:cs="Verdana"/>
          <w:szCs w:val="22"/>
          <w:lang w:bidi="en-US"/>
        </w:rPr>
        <w:t>IECo</w:t>
      </w:r>
      <w:r w:rsidRPr="00416679">
        <w:rPr>
          <w:rFonts w:cs="Verdana"/>
          <w:szCs w:val="22"/>
          <w:lang w:bidi="en-US"/>
        </w:rPr>
        <w:t xml:space="preserve"> should </w:t>
      </w:r>
      <w:r>
        <w:rPr>
          <w:rFonts w:cs="Verdana"/>
          <w:szCs w:val="22"/>
          <w:lang w:bidi="en-US"/>
        </w:rPr>
        <w:t>have</w:t>
      </w:r>
      <w:r w:rsidRPr="00416679">
        <w:rPr>
          <w:rFonts w:cs="Verdana"/>
          <w:szCs w:val="22"/>
          <w:lang w:bidi="en-US"/>
        </w:rPr>
        <w:t xml:space="preserve"> these qualities.</w:t>
      </w:r>
      <w:r>
        <w:rPr>
          <w:rFonts w:cs="Verdana"/>
          <w:szCs w:val="22"/>
          <w:lang w:bidi="en-US"/>
        </w:rPr>
        <w:t xml:space="preserve"> </w:t>
      </w:r>
      <w:r w:rsidRPr="00416679">
        <w:rPr>
          <w:rFonts w:cs="Verdana"/>
          <w:szCs w:val="22"/>
          <w:lang w:bidi="en-US"/>
        </w:rPr>
        <w:t>Describe a brief scenario to clarify your explanation.</w:t>
      </w:r>
    </w:p>
    <w:p w14:paraId="6AE807C1" w14:textId="77777777" w:rsidR="009A51FB" w:rsidRPr="00416679" w:rsidRDefault="009A51FB" w:rsidP="009A51FB">
      <w:pPr>
        <w:rPr>
          <w:rFonts w:cs="Verdana"/>
          <w:szCs w:val="22"/>
          <w:lang w:bidi="en-US"/>
        </w:rPr>
      </w:pPr>
    </w:p>
    <w:p w14:paraId="627E56A5" w14:textId="77777777" w:rsidR="009A51FB" w:rsidRPr="00416679" w:rsidRDefault="009A51FB" w:rsidP="009A51FB">
      <w:pPr>
        <w:rPr>
          <w:rFonts w:cs="Verdana"/>
          <w:szCs w:val="22"/>
          <w:lang w:bidi="en-US"/>
        </w:rPr>
      </w:pPr>
      <w:r w:rsidRPr="00416679">
        <w:rPr>
          <w:rFonts w:cs="Verdana"/>
          <w:szCs w:val="22"/>
          <w:lang w:bidi="en-US"/>
        </w:rPr>
        <w:t>The trainer could give one example</w:t>
      </w:r>
      <w:r>
        <w:rPr>
          <w:rFonts w:cs="Verdana"/>
          <w:szCs w:val="22"/>
          <w:lang w:bidi="en-US"/>
        </w:rPr>
        <w:t>,</w:t>
      </w:r>
      <w:r w:rsidRPr="00416679">
        <w:rPr>
          <w:rFonts w:cs="Verdana"/>
          <w:szCs w:val="22"/>
          <w:lang w:bidi="en-US"/>
        </w:rPr>
        <w:t xml:space="preserve"> such as:</w:t>
      </w:r>
    </w:p>
    <w:p w14:paraId="23CEE890" w14:textId="77777777" w:rsidR="009A51FB" w:rsidRPr="00416679" w:rsidRDefault="009A51FB" w:rsidP="009A51FB">
      <w:pPr>
        <w:rPr>
          <w:rFonts w:cs="Verdana"/>
          <w:szCs w:val="22"/>
          <w:lang w:bidi="en-US"/>
        </w:rPr>
      </w:pPr>
    </w:p>
    <w:p w14:paraId="53BC9003" w14:textId="77777777" w:rsidR="009A51FB" w:rsidRPr="00416679" w:rsidRDefault="009A51FB" w:rsidP="00A314C0">
      <w:pPr>
        <w:ind w:left="426"/>
        <w:rPr>
          <w:rFonts w:cs="Verdana"/>
          <w:szCs w:val="22"/>
          <w:lang w:bidi="en-US"/>
        </w:rPr>
      </w:pPr>
      <w:r w:rsidRPr="00416679">
        <w:rPr>
          <w:rFonts w:cs="Verdana"/>
          <w:szCs w:val="22"/>
          <w:lang w:bidi="en-US"/>
        </w:rPr>
        <w:t>Able to motivate others</w:t>
      </w:r>
      <w:r>
        <w:rPr>
          <w:rFonts w:cs="Verdana"/>
          <w:szCs w:val="22"/>
          <w:lang w:bidi="en-US"/>
        </w:rPr>
        <w:t>:</w:t>
      </w:r>
      <w:r w:rsidRPr="00416679">
        <w:rPr>
          <w:rFonts w:cs="Verdana"/>
          <w:szCs w:val="22"/>
          <w:lang w:bidi="en-US"/>
        </w:rPr>
        <w:t xml:space="preserve"> Teachers are often short of time or unwilling to give up their free time for additional training or to make resources.</w:t>
      </w:r>
      <w:r>
        <w:rPr>
          <w:rFonts w:cs="Verdana"/>
          <w:szCs w:val="22"/>
          <w:lang w:bidi="en-US"/>
        </w:rPr>
        <w:t xml:space="preserve"> </w:t>
      </w:r>
      <w:r w:rsidRPr="00416679">
        <w:rPr>
          <w:rFonts w:cs="Verdana"/>
          <w:szCs w:val="22"/>
          <w:lang w:bidi="en-US"/>
        </w:rPr>
        <w:t>A</w:t>
      </w:r>
      <w:r>
        <w:rPr>
          <w:rFonts w:cs="Verdana"/>
          <w:szCs w:val="22"/>
          <w:lang w:bidi="en-US"/>
        </w:rPr>
        <w:t xml:space="preserve"> school</w:t>
      </w:r>
      <w:r w:rsidRPr="00416679">
        <w:rPr>
          <w:rFonts w:cs="Verdana"/>
          <w:szCs w:val="22"/>
          <w:lang w:bidi="en-US"/>
        </w:rPr>
        <w:t xml:space="preserve"> </w:t>
      </w:r>
      <w:r>
        <w:rPr>
          <w:rFonts w:cs="Verdana"/>
          <w:szCs w:val="22"/>
          <w:lang w:bidi="en-US"/>
        </w:rPr>
        <w:t>IECo</w:t>
      </w:r>
      <w:r w:rsidRPr="00416679">
        <w:rPr>
          <w:rFonts w:cs="Verdana"/>
          <w:szCs w:val="22"/>
          <w:lang w:bidi="en-US"/>
        </w:rPr>
        <w:t xml:space="preserve"> should be able to overcome this challenge by motivating the teachers.</w:t>
      </w:r>
    </w:p>
    <w:p w14:paraId="03EDA9AC" w14:textId="77777777" w:rsidR="009A51FB" w:rsidRPr="00416679" w:rsidRDefault="009A51FB" w:rsidP="009A51FB">
      <w:pPr>
        <w:rPr>
          <w:rFonts w:cs="Verdana"/>
          <w:szCs w:val="22"/>
          <w:lang w:bidi="en-US"/>
        </w:rPr>
      </w:pPr>
    </w:p>
    <w:p w14:paraId="4F92D226" w14:textId="6A7C694A" w:rsidR="009A51FB" w:rsidRDefault="009A51FB" w:rsidP="009A51FB">
      <w:pPr>
        <w:rPr>
          <w:rFonts w:cs="Times-Roman"/>
          <w:bCs/>
          <w:iCs/>
          <w:szCs w:val="22"/>
          <w:lang w:bidi="en-US"/>
        </w:rPr>
      </w:pPr>
      <w:r w:rsidRPr="00416679">
        <w:rPr>
          <w:rFonts w:cs="Verdana"/>
          <w:szCs w:val="22"/>
          <w:lang w:bidi="en-US"/>
        </w:rPr>
        <w:t>Each group will then present their feedback</w:t>
      </w:r>
      <w:r>
        <w:rPr>
          <w:rFonts w:cs="Verdana"/>
          <w:szCs w:val="22"/>
          <w:lang w:bidi="en-US"/>
        </w:rPr>
        <w:t>,</w:t>
      </w:r>
      <w:r w:rsidRPr="00416679">
        <w:rPr>
          <w:rFonts w:cs="Verdana"/>
          <w:szCs w:val="22"/>
          <w:lang w:bidi="en-US"/>
        </w:rPr>
        <w:t xml:space="preserve"> always allowing a few minutes at the end for questions and additional ideas.</w:t>
      </w:r>
      <w:r>
        <w:rPr>
          <w:rFonts w:cs="Verdana"/>
          <w:szCs w:val="22"/>
          <w:lang w:bidi="en-US"/>
        </w:rPr>
        <w:t xml:space="preserve"> </w:t>
      </w:r>
      <w:r w:rsidR="00A419C2">
        <w:rPr>
          <w:rFonts w:cs="Verdana"/>
          <w:szCs w:val="22"/>
          <w:lang w:bidi="en-US"/>
        </w:rPr>
        <w:t>Teachers</w:t>
      </w:r>
      <w:r>
        <w:rPr>
          <w:rFonts w:cs="Verdana"/>
          <w:szCs w:val="22"/>
          <w:lang w:bidi="en-US"/>
        </w:rPr>
        <w:t xml:space="preserve"> are then given </w:t>
      </w:r>
      <w:r w:rsidRPr="009A51FB">
        <w:rPr>
          <w:rFonts w:cs="Times-Roman"/>
          <w:b/>
          <w:iCs/>
          <w:color w:val="033896"/>
          <w:szCs w:val="22"/>
          <w:lang w:bidi="en-US"/>
        </w:rPr>
        <w:t>Resource 6.3</w:t>
      </w:r>
      <w:r w:rsidRPr="00C2526B">
        <w:rPr>
          <w:rFonts w:cs="Times-Roman"/>
          <w:bCs/>
          <w:iCs/>
          <w:szCs w:val="22"/>
          <w:lang w:bidi="en-US"/>
        </w:rPr>
        <w:t xml:space="preserve">, and </w:t>
      </w:r>
      <w:r>
        <w:rPr>
          <w:rFonts w:cs="Times-Roman"/>
          <w:bCs/>
          <w:iCs/>
          <w:szCs w:val="22"/>
          <w:lang w:bidi="en-US"/>
        </w:rPr>
        <w:t>compare their ideas with those in the resource.</w:t>
      </w:r>
    </w:p>
    <w:p w14:paraId="7700BB1A" w14:textId="77777777" w:rsidR="009A51FB" w:rsidRPr="00416679" w:rsidRDefault="009A51FB" w:rsidP="009A51FB">
      <w:pPr>
        <w:rPr>
          <w:rFonts w:cs="Verdana"/>
          <w:szCs w:val="22"/>
          <w:lang w:bidi="en-US"/>
        </w:rPr>
      </w:pPr>
    </w:p>
    <w:p w14:paraId="2175AAF7" w14:textId="77777777" w:rsidR="009A51FB" w:rsidRPr="009A51FB" w:rsidRDefault="009A51FB" w:rsidP="006C6BBC">
      <w:pPr>
        <w:pStyle w:val="ListParagraph"/>
        <w:numPr>
          <w:ilvl w:val="0"/>
          <w:numId w:val="1"/>
        </w:numPr>
        <w:rPr>
          <w:rFonts w:cs="Arial"/>
        </w:rPr>
      </w:pPr>
      <w:r>
        <w:rPr>
          <w:noProof/>
          <w:lang w:val="en-US" w:eastAsia="en-US"/>
        </w:rPr>
        <mc:AlternateContent>
          <mc:Choice Requires="wpg">
            <w:drawing>
              <wp:anchor distT="0" distB="0" distL="114300" distR="114300" simplePos="0" relativeHeight="251887104" behindDoc="0" locked="0" layoutInCell="1" allowOverlap="1" wp14:anchorId="58D0A54D" wp14:editId="576268BE">
                <wp:simplePos x="0" y="0"/>
                <wp:positionH relativeFrom="column">
                  <wp:posOffset>0</wp:posOffset>
                </wp:positionH>
                <wp:positionV relativeFrom="paragraph">
                  <wp:posOffset>31115</wp:posOffset>
                </wp:positionV>
                <wp:extent cx="1330960" cy="419100"/>
                <wp:effectExtent l="0" t="0" r="2540" b="0"/>
                <wp:wrapNone/>
                <wp:docPr id="15" name="Group 15"/>
                <wp:cNvGraphicFramePr/>
                <a:graphic xmlns:a="http://schemas.openxmlformats.org/drawingml/2006/main">
                  <a:graphicData uri="http://schemas.microsoft.com/office/word/2010/wordprocessingGroup">
                    <wpg:wgp>
                      <wpg:cNvGrpSpPr/>
                      <wpg:grpSpPr>
                        <a:xfrm>
                          <a:off x="0" y="0"/>
                          <a:ext cx="1330960" cy="419100"/>
                          <a:chOff x="0" y="0"/>
                          <a:chExt cx="1250950" cy="419100"/>
                        </a:xfrm>
                        <a:solidFill>
                          <a:srgbClr val="346DB6"/>
                        </a:solidFill>
                      </wpg:grpSpPr>
                      <wps:wsp>
                        <wps:cNvPr id="16" name="Arrow: Pentagon 16"/>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Text Box 21"/>
                        <wps:cNvSpPr txBox="1"/>
                        <wps:spPr>
                          <a:xfrm>
                            <a:off x="0" y="69850"/>
                            <a:ext cx="1079500" cy="273050"/>
                          </a:xfrm>
                          <a:prstGeom prst="rect">
                            <a:avLst/>
                          </a:prstGeom>
                          <a:grpFill/>
                          <a:ln w="6350">
                            <a:noFill/>
                          </a:ln>
                        </wps:spPr>
                        <wps:txbx>
                          <w:txbxContent>
                            <w:p w14:paraId="3A9E9E92" w14:textId="6CDDE49B" w:rsidR="003F688B" w:rsidRPr="00134ACC" w:rsidRDefault="003F688B" w:rsidP="009A51FB">
                              <w:pPr>
                                <w:rPr>
                                  <w:b/>
                                  <w:color w:val="FFFFFF" w:themeColor="background1"/>
                                </w:rPr>
                              </w:pPr>
                              <w:r w:rsidRPr="00134ACC">
                                <w:rPr>
                                  <w:b/>
                                  <w:color w:val="FFFFFF" w:themeColor="background1"/>
                                </w:rPr>
                                <w:t xml:space="preserve">Resource </w:t>
                              </w:r>
                              <w:r>
                                <w:rPr>
                                  <w:b/>
                                  <w:color w:val="FFFFFF" w:themeColor="background1"/>
                                </w:rPr>
                                <w:t>6</w:t>
                              </w:r>
                              <w:r w:rsidRPr="00134ACC">
                                <w:rPr>
                                  <w:b/>
                                  <w:color w:val="FFFFFF" w:themeColor="background1"/>
                                </w:rPr>
                                <w:t>.</w:t>
                              </w:r>
                              <w:r>
                                <w:rPr>
                                  <w:b/>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58D0A54D" id="Group 15" o:spid="_x0000_s1040" style="position:absolute;left:0;text-align:left;margin-left:0;margin-top:2.45pt;width:104.8pt;height:33pt;z-index:251887104;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">
                <v:shape id="Arrow: Pentagon 16" o:spid="_x0000_s1041"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PW+8MA&#10;AADbAAAADwAAAGRycy9kb3ducmV2LnhtbERPTWvCQBC9C/6HZQq9iNnYYiipq4hgEQuiqb1Ps9Mk&#10;NTsbsluT9te7guBtHu9zZove1OJMrassK5hEMQji3OqKCwXHj/X4BYTzyBpry6Tgjxws5sPBDFNt&#10;Oz7QOfOFCCHsUlRQet+kUrq8JIMusg1x4L5ta9AH2BZSt9iFcFPLpzhOpMGKQ0OJDa1Kyk/Zr1Gw&#10;3j3v99P3bvSWNT/bZPJffNFnp9TjQ798BeGp93fxzb3RYX4C11/CAXJ+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SPW+8MAAADbAAAADwAAAAAAAAAAAAAAAACYAgAAZHJzL2Rv&#10;d25yZXYueG1sUEsFBgAAAAAEAAQA9QAAAIgDAAAAAA==&#10;" adj="17982" filled="f" stroked="f" strokeweight="1pt"/>
                <v:shape id="Text Box 21" o:spid="_x0000_s1042"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d1qcQA&#10;AADbAAAADwAAAGRycy9kb3ducmV2LnhtbESPQYvCMBSE78L+h/AEb5paUKRrFCmIsuhBt5e9vW2e&#10;bbF56TZZrf56Iwgeh5n5hpkvO1OLC7WusqxgPIpAEOdWV1woyL7XwxkI55E11pZJwY0cLBcfvTkm&#10;2l75QJejL0SAsEtQQel9k0jp8pIMupFtiIN3sq1BH2RbSN3iNcBNLeMomkqDFYeFEhtKS8rPx3+j&#10;4Ctd7/HwG5vZvU43u9Oq+ct+JkoN+t3qE4Snzr/Dr/ZWK4jH8PwSfo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3danEAAAA2wAAAA8AAAAAAAAAAAAAAAAAmAIAAGRycy9k&#10;b3ducmV2LnhtbFBLBQYAAAAABAAEAPUAAACJAwAAAAA=&#10;" filled="f" stroked="f" strokeweight=".5pt">
                  <v:textbox>
                    <w:txbxContent>
                      <w:p w14:paraId="3A9E9E92" w14:textId="6CDDE49B" w:rsidR="003F688B" w:rsidRPr="00134ACC" w:rsidRDefault="003F688B" w:rsidP="009A51FB">
                        <w:pPr>
                          <w:rPr>
                            <w:b/>
                            <w:color w:val="FFFFFF" w:themeColor="background1"/>
                          </w:rPr>
                        </w:pPr>
                        <w:r w:rsidRPr="00134ACC">
                          <w:rPr>
                            <w:b/>
                            <w:color w:val="FFFFFF" w:themeColor="background1"/>
                          </w:rPr>
                          <w:t xml:space="preserve">Resource </w:t>
                        </w:r>
                        <w:r>
                          <w:rPr>
                            <w:b/>
                            <w:color w:val="FFFFFF" w:themeColor="background1"/>
                          </w:rPr>
                          <w:t>6</w:t>
                        </w:r>
                        <w:r w:rsidRPr="00134ACC">
                          <w:rPr>
                            <w:b/>
                            <w:color w:val="FFFFFF" w:themeColor="background1"/>
                          </w:rPr>
                          <w:t>.</w:t>
                        </w:r>
                        <w:r>
                          <w:rPr>
                            <w:b/>
                            <w:color w:val="FFFFFF" w:themeColor="background1"/>
                          </w:rPr>
                          <w:t>3</w:t>
                        </w:r>
                      </w:p>
                    </w:txbxContent>
                  </v:textbox>
                </v:shape>
              </v:group>
            </w:pict>
          </mc:Fallback>
        </mc:AlternateContent>
      </w:r>
    </w:p>
    <w:p w14:paraId="3A2C83FF" w14:textId="1867C5D9" w:rsidR="009A51FB" w:rsidRPr="009A51FB" w:rsidRDefault="009A51FB" w:rsidP="006C6BBC">
      <w:pPr>
        <w:pStyle w:val="ListParagraph"/>
        <w:numPr>
          <w:ilvl w:val="0"/>
          <w:numId w:val="1"/>
        </w:numPr>
        <w:rPr>
          <w:rFonts w:cs="Arial"/>
          <w:color w:val="033896"/>
        </w:rPr>
      </w:pPr>
      <w:r w:rsidRPr="009A51FB">
        <w:rPr>
          <w:rFonts w:cs="Arial"/>
        </w:rPr>
        <w:tab/>
      </w:r>
      <w:r w:rsidRPr="009A51FB">
        <w:rPr>
          <w:rFonts w:cs="Arial"/>
        </w:rPr>
        <w:tab/>
      </w:r>
      <w:r w:rsidRPr="009A51FB">
        <w:rPr>
          <w:rFonts w:cs="Arial"/>
        </w:rPr>
        <w:tab/>
      </w:r>
      <w:r w:rsidRPr="009A51FB">
        <w:rPr>
          <w:rFonts w:cs="Arial"/>
        </w:rPr>
        <w:tab/>
      </w:r>
      <w:r>
        <w:rPr>
          <w:rFonts w:cs="Arial"/>
          <w:b/>
          <w:color w:val="033896"/>
        </w:rPr>
        <w:t>Characteristics of a school IEC</w:t>
      </w:r>
      <w:r w:rsidR="00A314C0">
        <w:rPr>
          <w:rFonts w:cs="Arial"/>
          <w:b/>
          <w:color w:val="033896"/>
        </w:rPr>
        <w:t>o</w:t>
      </w:r>
    </w:p>
    <w:p w14:paraId="4E94CB27" w14:textId="77777777" w:rsidR="009A51FB" w:rsidRPr="00416679" w:rsidRDefault="009A51FB" w:rsidP="009A51FB">
      <w:pPr>
        <w:rPr>
          <w:rFonts w:cs="Verdana"/>
          <w:szCs w:val="22"/>
          <w:lang w:bidi="en-US"/>
        </w:rPr>
      </w:pPr>
    </w:p>
    <w:p w14:paraId="6B804AEE" w14:textId="02706890" w:rsidR="009A51FB" w:rsidRDefault="00CE6892" w:rsidP="00CE6892">
      <w:pPr>
        <w:jc w:val="center"/>
        <w:rPr>
          <w:rFonts w:cs="Arial"/>
        </w:rPr>
      </w:pPr>
      <w:r>
        <w:rPr>
          <w:rFonts w:cs="Arial"/>
          <w:noProof/>
          <w:lang w:val="en-US" w:eastAsia="en-US"/>
        </w:rPr>
        <w:drawing>
          <wp:inline distT="0" distB="0" distL="0" distR="0" wp14:anchorId="11FED0A7" wp14:editId="26FDB0D5">
            <wp:extent cx="3453740" cy="24046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a:extLst>
                        <a:ext uri="{28A0092B-C50C-407E-A947-70E740481C1C}">
                          <a14:useLocalDpi xmlns:a14="http://schemas.microsoft.com/office/drawing/2010/main" val="0"/>
                        </a:ext>
                      </a:extLst>
                    </a:blip>
                    <a:srcRect t="4767" b="25610"/>
                    <a:stretch/>
                  </pic:blipFill>
                  <pic:spPr bwMode="auto">
                    <a:xfrm>
                      <a:off x="0" y="0"/>
                      <a:ext cx="3476912" cy="2420733"/>
                    </a:xfrm>
                    <a:prstGeom prst="rect">
                      <a:avLst/>
                    </a:prstGeom>
                    <a:noFill/>
                    <a:ln>
                      <a:noFill/>
                    </a:ln>
                    <a:extLst>
                      <a:ext uri="{53640926-AAD7-44D8-BBD7-CCE9431645EC}">
                        <a14:shadowObscured xmlns:a14="http://schemas.microsoft.com/office/drawing/2010/main"/>
                      </a:ext>
                    </a:extLst>
                  </pic:spPr>
                </pic:pic>
              </a:graphicData>
            </a:graphic>
          </wp:inline>
        </w:drawing>
      </w:r>
    </w:p>
    <w:p w14:paraId="2D67FD95" w14:textId="35B83750" w:rsidR="00CE6892" w:rsidRPr="00CE6892" w:rsidRDefault="00A419C2" w:rsidP="00CE6892">
      <w:pPr>
        <w:jc w:val="center"/>
        <w:rPr>
          <w:rFonts w:cs="Arial"/>
          <w:sz w:val="24"/>
        </w:rPr>
      </w:pPr>
      <w:r>
        <w:rPr>
          <w:rFonts w:cs="Arial"/>
          <w:sz w:val="24"/>
        </w:rPr>
        <w:t>Teacher</w:t>
      </w:r>
      <w:r w:rsidR="00CE6892" w:rsidRPr="00CE6892">
        <w:rPr>
          <w:rFonts w:cs="Arial"/>
          <w:sz w:val="24"/>
        </w:rPr>
        <w:t xml:space="preserve"> in Zambia presenting some characteristics of a school IECo</w:t>
      </w:r>
    </w:p>
    <w:p w14:paraId="7908A266" w14:textId="2AE74E3D" w:rsidR="005112E9" w:rsidRDefault="005112E9" w:rsidP="00B42DC6">
      <w:pPr>
        <w:rPr>
          <w:rFonts w:cs="Arial"/>
        </w:rPr>
      </w:pPr>
    </w:p>
    <w:p w14:paraId="06B14145" w14:textId="22D3D9E0" w:rsidR="00CE6892" w:rsidRPr="003F688B" w:rsidRDefault="003F688B" w:rsidP="00B42DC6">
      <w:r>
        <w:rPr>
          <w:b/>
          <w:bCs/>
        </w:rPr>
        <w:t>[Image description: A woman is standing on the left-hand side and pointing to a flipchart. The flipchart contains a lot of text, with following subheadings: trustworthy; team player; gender sensitive; knowledgeable; accountable.]</w:t>
      </w:r>
    </w:p>
    <w:p w14:paraId="66CE440D" w14:textId="0FDC679F" w:rsidR="007F0A3E" w:rsidRPr="0034051E" w:rsidRDefault="00134ACC" w:rsidP="0034051E">
      <w:pPr>
        <w:pStyle w:val="Heading2"/>
        <w:ind w:right="2223"/>
      </w:pPr>
      <w:bookmarkStart w:id="32" w:name="_Toc307226529"/>
      <w:r w:rsidRPr="004A7203">
        <w:rPr>
          <w:rFonts w:cs="Arial"/>
          <w:noProof/>
          <w:lang w:val="en-US" w:eastAsia="en-US"/>
        </w:rPr>
        <w:lastRenderedPageBreak/>
        <mc:AlternateContent>
          <mc:Choice Requires="wps">
            <w:drawing>
              <wp:anchor distT="91440" distB="91440" distL="137160" distR="137160" simplePos="0" relativeHeight="251806208" behindDoc="0" locked="0" layoutInCell="0" allowOverlap="1" wp14:anchorId="48BE587D" wp14:editId="0589B894">
                <wp:simplePos x="0" y="0"/>
                <wp:positionH relativeFrom="margin">
                  <wp:posOffset>5219700</wp:posOffset>
                </wp:positionH>
                <wp:positionV relativeFrom="margin">
                  <wp:posOffset>-11430</wp:posOffset>
                </wp:positionV>
                <wp:extent cx="430530" cy="539750"/>
                <wp:effectExtent l="2540" t="0" r="0" b="0"/>
                <wp:wrapSquare wrapText="bothSides"/>
                <wp:docPr id="258"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576DE02F" w14:textId="4586F43A" w:rsidR="003F688B" w:rsidRPr="004A7203" w:rsidRDefault="003F688B" w:rsidP="00134ACC">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8BE587D" id="_x0000_s1043" style="position:absolute;margin-left:411pt;margin-top:-.9pt;width:33.9pt;height:42.5pt;rotation:90;z-index:251806208;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" o:allowincell="f" fillcolor="#346db6" stroked="f">
                <v:textbox>
                  <w:txbxContent>
                    <w:p w14:paraId="576DE02F" w14:textId="4586F43A" w:rsidR="003F688B" w:rsidRPr="004A7203" w:rsidRDefault="003F688B" w:rsidP="00134ACC">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007F0A3E" w:rsidRPr="0034051E">
        <w:t xml:space="preserve">Activity </w:t>
      </w:r>
      <w:r w:rsidR="009A51FB">
        <w:t>6</w:t>
      </w:r>
      <w:r w:rsidR="00364042">
        <w:t>.</w:t>
      </w:r>
      <w:r w:rsidR="007F0A3E" w:rsidRPr="0034051E">
        <w:t>2b</w:t>
      </w:r>
      <w:bookmarkEnd w:id="32"/>
      <w:r w:rsidR="00D8330D" w:rsidRPr="0034051E">
        <w:t>:</w:t>
      </w:r>
      <w:bookmarkStart w:id="33" w:name="_Toc307226530"/>
      <w:r w:rsidR="00D8330D" w:rsidRPr="0034051E">
        <w:t xml:space="preserve"> </w:t>
      </w:r>
      <w:bookmarkEnd w:id="33"/>
      <w:r w:rsidR="0034431E" w:rsidRPr="00C01791">
        <w:t>Role-play – good and bad practice</w:t>
      </w:r>
    </w:p>
    <w:p w14:paraId="61EE5812" w14:textId="374A1B0F" w:rsidR="007F0A3E" w:rsidRPr="00134ACC" w:rsidRDefault="007F0A3E" w:rsidP="00B42DC6">
      <w:pPr>
        <w:rPr>
          <w:rFonts w:cs="Arial"/>
          <w:bCs/>
          <w:color w:val="033896"/>
        </w:rPr>
      </w:pPr>
      <w:r w:rsidRPr="00134ACC">
        <w:rPr>
          <w:rFonts w:cs="Arial"/>
          <w:bCs/>
          <w:color w:val="033896"/>
          <w:sz w:val="48"/>
          <w:szCs w:val="48"/>
        </w:rPr>
        <w:sym w:font="Wingdings" w:char="F0B9"/>
      </w:r>
      <w:r w:rsidRPr="00134ACC">
        <w:rPr>
          <w:rFonts w:cs="Arial"/>
          <w:bCs/>
          <w:color w:val="033896"/>
        </w:rPr>
        <w:tab/>
      </w:r>
      <w:r w:rsidR="009A51FB">
        <w:rPr>
          <w:rFonts w:cs="Arial"/>
          <w:bCs/>
          <w:color w:val="033896"/>
        </w:rPr>
        <w:t>1.5 – 2 hours</w:t>
      </w:r>
    </w:p>
    <w:p w14:paraId="0FB5A520" w14:textId="3CEEC0B6" w:rsidR="007F0A3E" w:rsidRDefault="007F0A3E" w:rsidP="00B42DC6">
      <w:pPr>
        <w:rPr>
          <w:rFonts w:cs="Arial"/>
        </w:rPr>
      </w:pPr>
    </w:p>
    <w:p w14:paraId="184A742A" w14:textId="52A76714" w:rsidR="009A51FB" w:rsidRPr="00416679" w:rsidRDefault="009A51FB" w:rsidP="009A51FB">
      <w:pPr>
        <w:widowControl w:val="0"/>
        <w:autoSpaceDE w:val="0"/>
        <w:autoSpaceDN w:val="0"/>
        <w:adjustRightInd w:val="0"/>
        <w:rPr>
          <w:rFonts w:cs="Times-Roman"/>
          <w:szCs w:val="22"/>
          <w:lang w:bidi="en-US"/>
        </w:rPr>
      </w:pPr>
      <w:r w:rsidRPr="00416679">
        <w:rPr>
          <w:rFonts w:cs="Times-Roman"/>
          <w:szCs w:val="22"/>
          <w:lang w:bidi="en-US"/>
        </w:rPr>
        <w:t xml:space="preserve">This is a fun activity giving </w:t>
      </w:r>
      <w:r w:rsidR="00A419C2">
        <w:rPr>
          <w:rFonts w:cs="Times-Roman"/>
          <w:szCs w:val="22"/>
          <w:lang w:bidi="en-US"/>
        </w:rPr>
        <w:t>teachers</w:t>
      </w:r>
      <w:r w:rsidRPr="00416679">
        <w:rPr>
          <w:rFonts w:cs="Times-Roman"/>
          <w:szCs w:val="22"/>
          <w:lang w:bidi="en-US"/>
        </w:rPr>
        <w:t xml:space="preserve"> a chance to display the characteristics of a good </w:t>
      </w:r>
      <w:r>
        <w:rPr>
          <w:rFonts w:cs="Times-Roman"/>
          <w:szCs w:val="22"/>
          <w:lang w:bidi="en-US"/>
        </w:rPr>
        <w:t>school IECo</w:t>
      </w:r>
      <w:r w:rsidRPr="00416679">
        <w:rPr>
          <w:rFonts w:cs="Times-Roman"/>
          <w:szCs w:val="22"/>
          <w:lang w:bidi="en-US"/>
        </w:rPr>
        <w:t>.</w:t>
      </w:r>
      <w:r>
        <w:rPr>
          <w:rFonts w:cs="Times-Roman"/>
          <w:szCs w:val="22"/>
          <w:lang w:bidi="en-US"/>
        </w:rPr>
        <w:t xml:space="preserve"> </w:t>
      </w:r>
      <w:r w:rsidRPr="00416679">
        <w:rPr>
          <w:rFonts w:cs="Times-Roman"/>
          <w:szCs w:val="22"/>
          <w:lang w:bidi="en-US"/>
        </w:rPr>
        <w:t xml:space="preserve">The group work will encourage discussion and sharing </w:t>
      </w:r>
      <w:r>
        <w:rPr>
          <w:rFonts w:cs="Times-Roman"/>
          <w:szCs w:val="22"/>
          <w:lang w:bidi="en-US"/>
        </w:rPr>
        <w:t xml:space="preserve">of </w:t>
      </w:r>
      <w:r w:rsidRPr="00416679">
        <w:rPr>
          <w:rFonts w:cs="Times-Roman"/>
          <w:szCs w:val="22"/>
          <w:lang w:bidi="en-US"/>
        </w:rPr>
        <w:t>ideas.</w:t>
      </w:r>
      <w:r>
        <w:rPr>
          <w:rFonts w:cs="Times-Roman"/>
          <w:szCs w:val="22"/>
          <w:lang w:bidi="en-US"/>
        </w:rPr>
        <w:t xml:space="preserve"> </w:t>
      </w:r>
      <w:r w:rsidRPr="00416679">
        <w:rPr>
          <w:rFonts w:cs="Times-Roman"/>
          <w:szCs w:val="22"/>
          <w:lang w:bidi="en-US"/>
        </w:rPr>
        <w:t>As with other activities</w:t>
      </w:r>
      <w:r>
        <w:rPr>
          <w:rFonts w:cs="Times-Roman"/>
          <w:szCs w:val="22"/>
          <w:lang w:bidi="en-US"/>
        </w:rPr>
        <w:t>,</w:t>
      </w:r>
      <w:r w:rsidRPr="00416679">
        <w:rPr>
          <w:rFonts w:cs="Times-Roman"/>
          <w:szCs w:val="22"/>
          <w:lang w:bidi="en-US"/>
        </w:rPr>
        <w:t xml:space="preserve"> it also demonstrates the use of simple teaching aids made from waste materials.</w:t>
      </w:r>
    </w:p>
    <w:p w14:paraId="7B573C48" w14:textId="77777777" w:rsidR="009A51FB" w:rsidRPr="00416679" w:rsidRDefault="009A51FB" w:rsidP="009A51FB">
      <w:pPr>
        <w:widowControl w:val="0"/>
        <w:autoSpaceDE w:val="0"/>
        <w:autoSpaceDN w:val="0"/>
        <w:adjustRightInd w:val="0"/>
        <w:rPr>
          <w:rFonts w:cs="Times-Roman"/>
          <w:szCs w:val="22"/>
          <w:lang w:bidi="en-US"/>
        </w:rPr>
      </w:pPr>
    </w:p>
    <w:p w14:paraId="5CB08BDE" w14:textId="3847835E" w:rsidR="009A51FB" w:rsidRPr="00416679" w:rsidRDefault="009A51FB" w:rsidP="009A51FB">
      <w:pPr>
        <w:widowControl w:val="0"/>
        <w:autoSpaceDE w:val="0"/>
        <w:autoSpaceDN w:val="0"/>
        <w:adjustRightInd w:val="0"/>
        <w:rPr>
          <w:rFonts w:cs="Times-Roman"/>
          <w:szCs w:val="22"/>
          <w:lang w:bidi="en-US"/>
        </w:rPr>
      </w:pPr>
      <w:r w:rsidRPr="00416679">
        <w:rPr>
          <w:rFonts w:cs="Times-Roman"/>
          <w:szCs w:val="22"/>
          <w:lang w:bidi="en-US"/>
        </w:rPr>
        <w:t xml:space="preserve">The trainer should divide </w:t>
      </w:r>
      <w:r w:rsidR="00A419C2">
        <w:rPr>
          <w:rFonts w:cs="Times-Roman"/>
          <w:szCs w:val="22"/>
          <w:lang w:bidi="en-US"/>
        </w:rPr>
        <w:t>teachers</w:t>
      </w:r>
      <w:r w:rsidRPr="00416679">
        <w:rPr>
          <w:rFonts w:cs="Times-Roman"/>
          <w:szCs w:val="22"/>
          <w:lang w:bidi="en-US"/>
        </w:rPr>
        <w:t xml:space="preserve"> into groups – the number in each group will depend on the number of </w:t>
      </w:r>
      <w:r w:rsidR="00A419C2">
        <w:rPr>
          <w:rFonts w:cs="Times-Roman"/>
          <w:szCs w:val="22"/>
          <w:lang w:bidi="en-US"/>
        </w:rPr>
        <w:t>teachers</w:t>
      </w:r>
      <w:r>
        <w:rPr>
          <w:rFonts w:cs="Times-Roman"/>
          <w:szCs w:val="22"/>
          <w:lang w:bidi="en-US"/>
        </w:rPr>
        <w:t>,</w:t>
      </w:r>
      <w:r w:rsidRPr="00416679">
        <w:rPr>
          <w:rFonts w:cs="Times-Roman"/>
          <w:szCs w:val="22"/>
          <w:lang w:bidi="en-US"/>
        </w:rPr>
        <w:t xml:space="preserve"> but the trainer should try to </w:t>
      </w:r>
      <w:r>
        <w:rPr>
          <w:rFonts w:cs="Times-Roman"/>
          <w:szCs w:val="22"/>
          <w:lang w:bidi="en-US"/>
        </w:rPr>
        <w:t>have</w:t>
      </w:r>
      <w:r w:rsidRPr="00416679">
        <w:rPr>
          <w:rFonts w:cs="Times-Roman"/>
          <w:szCs w:val="22"/>
          <w:lang w:bidi="en-US"/>
        </w:rPr>
        <w:t xml:space="preserve"> </w:t>
      </w:r>
      <w:r w:rsidR="00C6390F">
        <w:rPr>
          <w:rFonts w:cs="Times-Roman"/>
          <w:szCs w:val="22"/>
          <w:lang w:bidi="en-US"/>
        </w:rPr>
        <w:t>five (</w:t>
      </w:r>
      <w:r w:rsidRPr="00416679">
        <w:rPr>
          <w:rFonts w:cs="Times-Roman"/>
          <w:szCs w:val="22"/>
          <w:lang w:bidi="en-US"/>
        </w:rPr>
        <w:t>5</w:t>
      </w:r>
      <w:r w:rsidR="00C6390F">
        <w:rPr>
          <w:rFonts w:cs="Times-Roman"/>
          <w:szCs w:val="22"/>
          <w:lang w:bidi="en-US"/>
        </w:rPr>
        <w:t>)</w:t>
      </w:r>
      <w:r w:rsidRPr="00416679">
        <w:rPr>
          <w:rFonts w:cs="Times-Roman"/>
          <w:szCs w:val="22"/>
          <w:lang w:bidi="en-US"/>
        </w:rPr>
        <w:t xml:space="preserve"> or </w:t>
      </w:r>
      <w:r w:rsidR="00C6390F">
        <w:rPr>
          <w:rFonts w:cs="Times-Roman"/>
          <w:szCs w:val="22"/>
          <w:lang w:bidi="en-US"/>
        </w:rPr>
        <w:t>six (</w:t>
      </w:r>
      <w:r w:rsidRPr="00416679">
        <w:rPr>
          <w:rFonts w:cs="Times-Roman"/>
          <w:szCs w:val="22"/>
          <w:lang w:bidi="en-US"/>
        </w:rPr>
        <w:t>6</w:t>
      </w:r>
      <w:r w:rsidR="00C6390F">
        <w:rPr>
          <w:rFonts w:cs="Times-Roman"/>
          <w:szCs w:val="22"/>
          <w:lang w:bidi="en-US"/>
        </w:rPr>
        <w:t>)</w:t>
      </w:r>
      <w:r w:rsidRPr="00416679">
        <w:rPr>
          <w:rFonts w:cs="Times-Roman"/>
          <w:szCs w:val="22"/>
          <w:lang w:bidi="en-US"/>
        </w:rPr>
        <w:t xml:space="preserve"> in each group.</w:t>
      </w:r>
      <w:r>
        <w:rPr>
          <w:rFonts w:cs="Times-Roman"/>
          <w:szCs w:val="22"/>
          <w:lang w:bidi="en-US"/>
        </w:rPr>
        <w:t xml:space="preserve"> </w:t>
      </w:r>
      <w:r w:rsidRPr="00416679">
        <w:rPr>
          <w:rFonts w:cs="Times-Roman"/>
          <w:szCs w:val="22"/>
          <w:lang w:bidi="en-US"/>
        </w:rPr>
        <w:t xml:space="preserve">Each group will be given one scenario from </w:t>
      </w:r>
      <w:r w:rsidRPr="009A51FB">
        <w:rPr>
          <w:rFonts w:cs="Times-Roman"/>
          <w:b/>
          <w:iCs/>
          <w:color w:val="033896"/>
          <w:szCs w:val="22"/>
          <w:lang w:bidi="en-US"/>
        </w:rPr>
        <w:t>Resource 6.4</w:t>
      </w:r>
      <w:r>
        <w:rPr>
          <w:rFonts w:cs="Times-Roman"/>
          <w:iCs/>
          <w:szCs w:val="22"/>
          <w:lang w:bidi="en-US"/>
        </w:rPr>
        <w:t>.</w:t>
      </w:r>
      <w:r w:rsidRPr="00416679">
        <w:rPr>
          <w:rFonts w:cs="Times-Roman"/>
          <w:i/>
          <w:szCs w:val="22"/>
          <w:lang w:bidi="en-US"/>
        </w:rPr>
        <w:t xml:space="preserve"> </w:t>
      </w:r>
      <w:r>
        <w:rPr>
          <w:rFonts w:cs="Times-Roman"/>
          <w:szCs w:val="22"/>
          <w:lang w:bidi="en-US"/>
        </w:rPr>
        <w:t xml:space="preserve">They have </w:t>
      </w:r>
      <w:r w:rsidRPr="00416679">
        <w:rPr>
          <w:rFonts w:cs="Times-Roman"/>
          <w:szCs w:val="22"/>
          <w:lang w:bidi="en-US"/>
        </w:rPr>
        <w:t>15 minutes to discuss and practi</w:t>
      </w:r>
      <w:r>
        <w:rPr>
          <w:rFonts w:cs="Times-Roman"/>
          <w:szCs w:val="22"/>
          <w:lang w:bidi="en-US"/>
        </w:rPr>
        <w:t>s</w:t>
      </w:r>
      <w:r w:rsidRPr="00416679">
        <w:rPr>
          <w:rFonts w:cs="Times-Roman"/>
          <w:szCs w:val="22"/>
          <w:lang w:bidi="en-US"/>
        </w:rPr>
        <w:t>e their role-play.</w:t>
      </w:r>
      <w:r>
        <w:rPr>
          <w:rFonts w:cs="Times-Roman"/>
          <w:szCs w:val="22"/>
          <w:lang w:bidi="en-US"/>
        </w:rPr>
        <w:t xml:space="preserve"> </w:t>
      </w:r>
      <w:r w:rsidRPr="00416679">
        <w:rPr>
          <w:rFonts w:cs="Times-Roman"/>
          <w:szCs w:val="22"/>
          <w:lang w:bidi="en-US"/>
        </w:rPr>
        <w:t>A</w:t>
      </w:r>
      <w:r>
        <w:rPr>
          <w:rFonts w:cs="Times-Roman"/>
          <w:szCs w:val="22"/>
          <w:lang w:bidi="en-US"/>
        </w:rPr>
        <w:t>fter</w:t>
      </w:r>
      <w:r w:rsidRPr="00416679">
        <w:rPr>
          <w:rFonts w:cs="Times-Roman"/>
          <w:szCs w:val="22"/>
          <w:lang w:bidi="en-US"/>
        </w:rPr>
        <w:t xml:space="preserve"> 15 minutes</w:t>
      </w:r>
      <w:r>
        <w:rPr>
          <w:rFonts w:cs="Times-Roman"/>
          <w:szCs w:val="22"/>
          <w:lang w:bidi="en-US"/>
        </w:rPr>
        <w:t>,</w:t>
      </w:r>
      <w:r w:rsidRPr="00416679">
        <w:rPr>
          <w:rFonts w:cs="Times-Roman"/>
          <w:szCs w:val="22"/>
          <w:lang w:bidi="en-US"/>
        </w:rPr>
        <w:t xml:space="preserve"> each group present</w:t>
      </w:r>
      <w:r>
        <w:rPr>
          <w:rFonts w:cs="Times-Roman"/>
          <w:szCs w:val="22"/>
          <w:lang w:bidi="en-US"/>
        </w:rPr>
        <w:t>s</w:t>
      </w:r>
      <w:r w:rsidR="00C6390F">
        <w:rPr>
          <w:rFonts w:cs="Times-Roman"/>
          <w:szCs w:val="22"/>
          <w:lang w:bidi="en-US"/>
        </w:rPr>
        <w:t xml:space="preserve"> its</w:t>
      </w:r>
      <w:r w:rsidRPr="00416679">
        <w:rPr>
          <w:rFonts w:cs="Times-Roman"/>
          <w:szCs w:val="22"/>
          <w:lang w:bidi="en-US"/>
        </w:rPr>
        <w:t xml:space="preserve"> role-play</w:t>
      </w:r>
      <w:r>
        <w:rPr>
          <w:rFonts w:cs="Times-Roman"/>
          <w:szCs w:val="22"/>
          <w:lang w:bidi="en-US"/>
        </w:rPr>
        <w:t>, which should be no longer than 5 minutes</w:t>
      </w:r>
      <w:r w:rsidRPr="00416679">
        <w:rPr>
          <w:rFonts w:cs="Times-Roman"/>
          <w:szCs w:val="22"/>
          <w:lang w:bidi="en-US"/>
        </w:rPr>
        <w:t>.</w:t>
      </w:r>
      <w:r>
        <w:rPr>
          <w:rFonts w:cs="Times-Roman"/>
          <w:szCs w:val="22"/>
          <w:lang w:bidi="en-US"/>
        </w:rPr>
        <w:t xml:space="preserve"> </w:t>
      </w:r>
    </w:p>
    <w:p w14:paraId="471D6A4E" w14:textId="77777777" w:rsidR="009A51FB" w:rsidRPr="00416679" w:rsidRDefault="009A51FB" w:rsidP="009A51FB">
      <w:pPr>
        <w:rPr>
          <w:rFonts w:cs="Verdana"/>
          <w:szCs w:val="22"/>
          <w:lang w:bidi="en-US"/>
        </w:rPr>
      </w:pPr>
    </w:p>
    <w:p w14:paraId="4E840847" w14:textId="77777777" w:rsidR="009A51FB" w:rsidRPr="009A51FB" w:rsidRDefault="009A51FB" w:rsidP="006C6BBC">
      <w:pPr>
        <w:pStyle w:val="ListParagraph"/>
        <w:numPr>
          <w:ilvl w:val="0"/>
          <w:numId w:val="1"/>
        </w:numPr>
        <w:rPr>
          <w:rFonts w:cs="Arial"/>
        </w:rPr>
      </w:pPr>
      <w:r>
        <w:rPr>
          <w:noProof/>
          <w:lang w:val="en-US" w:eastAsia="en-US"/>
        </w:rPr>
        <mc:AlternateContent>
          <mc:Choice Requires="wpg">
            <w:drawing>
              <wp:anchor distT="0" distB="0" distL="114300" distR="114300" simplePos="0" relativeHeight="251889152" behindDoc="0" locked="0" layoutInCell="1" allowOverlap="1" wp14:anchorId="01DB55F0" wp14:editId="567C9B3F">
                <wp:simplePos x="0" y="0"/>
                <wp:positionH relativeFrom="column">
                  <wp:posOffset>0</wp:posOffset>
                </wp:positionH>
                <wp:positionV relativeFrom="paragraph">
                  <wp:posOffset>31115</wp:posOffset>
                </wp:positionV>
                <wp:extent cx="1330960" cy="419100"/>
                <wp:effectExtent l="0" t="0" r="2540" b="0"/>
                <wp:wrapNone/>
                <wp:docPr id="22" name="Group 22"/>
                <wp:cNvGraphicFramePr/>
                <a:graphic xmlns:a="http://schemas.openxmlformats.org/drawingml/2006/main">
                  <a:graphicData uri="http://schemas.microsoft.com/office/word/2010/wordprocessingGroup">
                    <wpg:wgp>
                      <wpg:cNvGrpSpPr/>
                      <wpg:grpSpPr>
                        <a:xfrm>
                          <a:off x="0" y="0"/>
                          <a:ext cx="1330960" cy="419100"/>
                          <a:chOff x="0" y="0"/>
                          <a:chExt cx="1250950" cy="419100"/>
                        </a:xfrm>
                        <a:solidFill>
                          <a:srgbClr val="346DB6"/>
                        </a:solidFill>
                      </wpg:grpSpPr>
                      <wps:wsp>
                        <wps:cNvPr id="26" name="Arrow: Pentagon 26"/>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 name="Text Box 226"/>
                        <wps:cNvSpPr txBox="1"/>
                        <wps:spPr>
                          <a:xfrm>
                            <a:off x="0" y="69850"/>
                            <a:ext cx="1079500" cy="273050"/>
                          </a:xfrm>
                          <a:prstGeom prst="rect">
                            <a:avLst/>
                          </a:prstGeom>
                          <a:grpFill/>
                          <a:ln w="6350">
                            <a:noFill/>
                          </a:ln>
                        </wps:spPr>
                        <wps:txbx>
                          <w:txbxContent>
                            <w:p w14:paraId="06CBFB91" w14:textId="4FC6D79C" w:rsidR="003F688B" w:rsidRPr="00134ACC" w:rsidRDefault="003F688B" w:rsidP="009A51FB">
                              <w:pPr>
                                <w:rPr>
                                  <w:b/>
                                  <w:color w:val="FFFFFF" w:themeColor="background1"/>
                                </w:rPr>
                              </w:pPr>
                              <w:r w:rsidRPr="00134ACC">
                                <w:rPr>
                                  <w:b/>
                                  <w:color w:val="FFFFFF" w:themeColor="background1"/>
                                </w:rPr>
                                <w:t xml:space="preserve">Resource </w:t>
                              </w:r>
                              <w:r>
                                <w:rPr>
                                  <w:b/>
                                  <w:color w:val="FFFFFF" w:themeColor="background1"/>
                                </w:rPr>
                                <w:t>6</w:t>
                              </w:r>
                              <w:r w:rsidRPr="00134ACC">
                                <w:rPr>
                                  <w:b/>
                                  <w:color w:val="FFFFFF" w:themeColor="background1"/>
                                </w:rPr>
                                <w:t>.</w:t>
                              </w:r>
                              <w:r>
                                <w:rPr>
                                  <w:b/>
                                  <w:color w:val="FFFFFF" w:themeColor="background1"/>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01DB55F0" id="Group 22" o:spid="_x0000_s1044" style="position:absolute;left:0;text-align:left;margin-left:0;margin-top:2.45pt;width:104.8pt;height:33pt;z-index:251889152;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">
                <v:shape id="Arrow: Pentagon 26" o:spid="_x0000_s1045"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8cRsUA&#10;AADbAAAADwAAAGRycy9kb3ducmV2LnhtbESPQWvCQBSE70L/w/IKvUizUWkoqasUQREFsaneX7Ov&#10;Sdrs25Ddmuivd4WCx2FmvmGm897U4kStqywrGEUxCOLc6ooLBYfP5fMrCOeRNdaWScGZHMxnD4Mp&#10;ptp2/EGnzBciQNilqKD0vkmldHlJBl1kG+LgfdvWoA+yLaRusQtwU8txHCfSYMVhocSGFiXlv9mf&#10;UbDcTfb7l203XGXNzyYZXYovOnZKPT32728gPPX+Hv5vr7WCcQK3L+EHyN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TxxGxQAAANsAAAAPAAAAAAAAAAAAAAAAAJgCAABkcnMv&#10;ZG93bnJldi54bWxQSwUGAAAAAAQABAD1AAAAigMAAAAA&#10;" adj="17982" filled="f" stroked="f" strokeweight="1pt"/>
                <v:shape id="Text Box 226" o:spid="_x0000_s1046"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EK8MYA&#10;AADcAAAADwAAAGRycy9kb3ducmV2LnhtbESPT2vCQBTE74V+h+UVems2BioSs4YQEEtpD/65eHtm&#10;n0kw+zZmtxr99N1CweMwM79hsnw0nbjQ4FrLCiZRDIK4srrlWsFuu3ybgXAeWWNnmRTcyEG+eH7K&#10;MNX2ymu6bHwtAoRdigoa7/tUSlc1ZNBFticO3tEOBn2QQy31gNcAN51M4ngqDbYcFhrsqWyoOm1+&#10;jILPcvmN60NiZveuXH0di/68278r9foyFnMQnkb/CP+3P7SCJJnC35lwBO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aEK8MYAAADcAAAADwAAAAAAAAAAAAAAAACYAgAAZHJz&#10;L2Rvd25yZXYueG1sUEsFBgAAAAAEAAQA9QAAAIsDAAAAAA==&#10;" filled="f" stroked="f" strokeweight=".5pt">
                  <v:textbox>
                    <w:txbxContent>
                      <w:p w14:paraId="06CBFB91" w14:textId="4FC6D79C" w:rsidR="003F688B" w:rsidRPr="00134ACC" w:rsidRDefault="003F688B" w:rsidP="009A51FB">
                        <w:pPr>
                          <w:rPr>
                            <w:b/>
                            <w:color w:val="FFFFFF" w:themeColor="background1"/>
                          </w:rPr>
                        </w:pPr>
                        <w:r w:rsidRPr="00134ACC">
                          <w:rPr>
                            <w:b/>
                            <w:color w:val="FFFFFF" w:themeColor="background1"/>
                          </w:rPr>
                          <w:t xml:space="preserve">Resource </w:t>
                        </w:r>
                        <w:r>
                          <w:rPr>
                            <w:b/>
                            <w:color w:val="FFFFFF" w:themeColor="background1"/>
                          </w:rPr>
                          <w:t>6</w:t>
                        </w:r>
                        <w:r w:rsidRPr="00134ACC">
                          <w:rPr>
                            <w:b/>
                            <w:color w:val="FFFFFF" w:themeColor="background1"/>
                          </w:rPr>
                          <w:t>.</w:t>
                        </w:r>
                        <w:r>
                          <w:rPr>
                            <w:b/>
                            <w:color w:val="FFFFFF" w:themeColor="background1"/>
                          </w:rPr>
                          <w:t>4</w:t>
                        </w:r>
                      </w:p>
                    </w:txbxContent>
                  </v:textbox>
                </v:shape>
              </v:group>
            </w:pict>
          </mc:Fallback>
        </mc:AlternateContent>
      </w:r>
    </w:p>
    <w:p w14:paraId="3A3E72BF" w14:textId="3DE5D883" w:rsidR="009A51FB" w:rsidRPr="009A51FB" w:rsidRDefault="009A51FB" w:rsidP="006C6BBC">
      <w:pPr>
        <w:pStyle w:val="ListParagraph"/>
        <w:numPr>
          <w:ilvl w:val="0"/>
          <w:numId w:val="1"/>
        </w:numPr>
        <w:rPr>
          <w:rFonts w:cs="Arial"/>
          <w:color w:val="033896"/>
        </w:rPr>
      </w:pPr>
      <w:r w:rsidRPr="009A51FB">
        <w:rPr>
          <w:rFonts w:cs="Arial"/>
        </w:rPr>
        <w:tab/>
      </w:r>
      <w:r w:rsidRPr="009A51FB">
        <w:rPr>
          <w:rFonts w:cs="Arial"/>
        </w:rPr>
        <w:tab/>
      </w:r>
      <w:r w:rsidRPr="009A51FB">
        <w:rPr>
          <w:rFonts w:cs="Arial"/>
        </w:rPr>
        <w:tab/>
      </w:r>
      <w:r w:rsidRPr="009A51FB">
        <w:rPr>
          <w:rFonts w:cs="Arial"/>
        </w:rPr>
        <w:tab/>
      </w:r>
      <w:r>
        <w:rPr>
          <w:rFonts w:cs="Arial"/>
          <w:b/>
          <w:color w:val="033896"/>
        </w:rPr>
        <w:t>Scenarios for role-play</w:t>
      </w:r>
    </w:p>
    <w:p w14:paraId="08C4D2E5" w14:textId="77777777" w:rsidR="009A51FB" w:rsidRPr="00416679" w:rsidRDefault="009A51FB" w:rsidP="009A51FB">
      <w:pPr>
        <w:rPr>
          <w:rFonts w:cs="Verdana"/>
          <w:szCs w:val="22"/>
          <w:lang w:bidi="en-US"/>
        </w:rPr>
      </w:pPr>
    </w:p>
    <w:p w14:paraId="20B404A9" w14:textId="2A8C3E04" w:rsidR="009A51FB" w:rsidRPr="00416679" w:rsidRDefault="009A51FB" w:rsidP="009A51FB">
      <w:pPr>
        <w:widowControl w:val="0"/>
        <w:autoSpaceDE w:val="0"/>
        <w:autoSpaceDN w:val="0"/>
        <w:adjustRightInd w:val="0"/>
        <w:rPr>
          <w:rFonts w:cs="Times-Roman"/>
          <w:szCs w:val="22"/>
          <w:lang w:bidi="en-US"/>
        </w:rPr>
      </w:pPr>
      <w:r>
        <w:rPr>
          <w:rFonts w:cs="Times-Roman"/>
          <w:szCs w:val="22"/>
          <w:lang w:bidi="en-US"/>
        </w:rPr>
        <w:t xml:space="preserve">At the end of each role-play, the </w:t>
      </w:r>
      <w:r w:rsidR="00A419C2">
        <w:rPr>
          <w:rFonts w:cs="Times-Roman"/>
          <w:szCs w:val="22"/>
          <w:lang w:bidi="en-US"/>
        </w:rPr>
        <w:t>teachers</w:t>
      </w:r>
      <w:r w:rsidRPr="00416679">
        <w:rPr>
          <w:rFonts w:cs="Times-Roman"/>
          <w:szCs w:val="22"/>
          <w:lang w:bidi="en-US"/>
        </w:rPr>
        <w:t xml:space="preserve"> should reflect and decide if the </w:t>
      </w:r>
      <w:r>
        <w:rPr>
          <w:rFonts w:cs="Times-Roman"/>
          <w:szCs w:val="22"/>
          <w:lang w:bidi="en-US"/>
        </w:rPr>
        <w:t>school IECo</w:t>
      </w:r>
      <w:r w:rsidRPr="00416679">
        <w:rPr>
          <w:rFonts w:cs="Times-Roman"/>
          <w:szCs w:val="22"/>
          <w:lang w:bidi="en-US"/>
        </w:rPr>
        <w:t xml:space="preserve"> has the correct characteristics to be effective in </w:t>
      </w:r>
      <w:r w:rsidR="00C6390F">
        <w:rPr>
          <w:rFonts w:cs="Times-Roman"/>
          <w:szCs w:val="22"/>
          <w:lang w:bidi="en-US"/>
        </w:rPr>
        <w:t>her/his</w:t>
      </w:r>
      <w:r w:rsidRPr="00416679">
        <w:rPr>
          <w:rFonts w:cs="Times-Roman"/>
          <w:szCs w:val="22"/>
          <w:lang w:bidi="en-US"/>
        </w:rPr>
        <w:t xml:space="preserve"> role.</w:t>
      </w:r>
      <w:r>
        <w:rPr>
          <w:rFonts w:cs="Times-Roman"/>
          <w:szCs w:val="22"/>
          <w:lang w:bidi="en-US"/>
        </w:rPr>
        <w:t xml:space="preserve"> </w:t>
      </w:r>
      <w:r w:rsidRPr="00416679">
        <w:rPr>
          <w:rFonts w:cs="Times-Roman"/>
          <w:szCs w:val="22"/>
          <w:lang w:bidi="en-US"/>
        </w:rPr>
        <w:t xml:space="preserve">Opinions will be displayed by use of the face cards in </w:t>
      </w:r>
      <w:r w:rsidRPr="00682AC9">
        <w:rPr>
          <w:rFonts w:cs="Times-Roman"/>
          <w:b/>
          <w:iCs/>
          <w:color w:val="033896"/>
          <w:szCs w:val="22"/>
          <w:lang w:bidi="en-US"/>
        </w:rPr>
        <w:t>Resource 6.5</w:t>
      </w:r>
      <w:r>
        <w:rPr>
          <w:rFonts w:cs="Times-Roman"/>
          <w:iCs/>
          <w:szCs w:val="22"/>
          <w:lang w:bidi="en-US"/>
        </w:rPr>
        <w:t>. The trainer should prepare these cards before the session</w:t>
      </w:r>
      <w:r w:rsidRPr="00416679">
        <w:rPr>
          <w:rFonts w:cs="Times-Roman"/>
          <w:i/>
          <w:szCs w:val="22"/>
          <w:lang w:bidi="en-US"/>
        </w:rPr>
        <w:t>.</w:t>
      </w:r>
      <w:r w:rsidRPr="00A07AE2">
        <w:rPr>
          <w:rFonts w:cs="Times-Roman"/>
          <w:i/>
          <w:szCs w:val="22"/>
          <w:lang w:bidi="en-US"/>
        </w:rPr>
        <w:t xml:space="preserve"> </w:t>
      </w:r>
      <w:r w:rsidR="00A419C2">
        <w:rPr>
          <w:rFonts w:cs="Times-Roman"/>
          <w:szCs w:val="22"/>
          <w:lang w:bidi="en-US"/>
        </w:rPr>
        <w:t>Teachers</w:t>
      </w:r>
      <w:r>
        <w:rPr>
          <w:rFonts w:cs="Times-Roman"/>
          <w:szCs w:val="22"/>
          <w:lang w:bidi="en-US"/>
        </w:rPr>
        <w:t xml:space="preserve"> can</w:t>
      </w:r>
      <w:r w:rsidRPr="00416679">
        <w:rPr>
          <w:rFonts w:cs="Times-Roman"/>
          <w:szCs w:val="22"/>
          <w:lang w:bidi="en-US"/>
        </w:rPr>
        <w:t xml:space="preserve"> hold up which face they think is appropriate in response to the </w:t>
      </w:r>
      <w:r>
        <w:rPr>
          <w:rFonts w:cs="Times-Roman"/>
          <w:szCs w:val="22"/>
          <w:lang w:bidi="en-US"/>
        </w:rPr>
        <w:t>school IECo</w:t>
      </w:r>
      <w:r w:rsidRPr="00416679">
        <w:rPr>
          <w:rFonts w:cs="Times-Roman"/>
          <w:szCs w:val="22"/>
          <w:lang w:bidi="en-US"/>
        </w:rPr>
        <w:t xml:space="preserve"> in the role-play.</w:t>
      </w:r>
    </w:p>
    <w:p w14:paraId="3F6C2CDA" w14:textId="77777777" w:rsidR="009A51FB" w:rsidRPr="00416679" w:rsidRDefault="009A51FB" w:rsidP="009A51FB">
      <w:pPr>
        <w:rPr>
          <w:rFonts w:cs="Verdana"/>
          <w:szCs w:val="22"/>
          <w:lang w:bidi="en-US"/>
        </w:rPr>
      </w:pPr>
    </w:p>
    <w:p w14:paraId="34016E4E" w14:textId="77777777" w:rsidR="009A51FB" w:rsidRPr="009A51FB" w:rsidRDefault="009A51FB" w:rsidP="006C6BBC">
      <w:pPr>
        <w:pStyle w:val="ListParagraph"/>
        <w:numPr>
          <w:ilvl w:val="0"/>
          <w:numId w:val="1"/>
        </w:numPr>
        <w:rPr>
          <w:rFonts w:cs="Arial"/>
        </w:rPr>
      </w:pPr>
      <w:r>
        <w:rPr>
          <w:noProof/>
          <w:lang w:val="en-US" w:eastAsia="en-US"/>
        </w:rPr>
        <mc:AlternateContent>
          <mc:Choice Requires="wpg">
            <w:drawing>
              <wp:anchor distT="0" distB="0" distL="114300" distR="114300" simplePos="0" relativeHeight="251891200" behindDoc="0" locked="0" layoutInCell="1" allowOverlap="1" wp14:anchorId="14E87616" wp14:editId="3506F3CC">
                <wp:simplePos x="0" y="0"/>
                <wp:positionH relativeFrom="column">
                  <wp:posOffset>0</wp:posOffset>
                </wp:positionH>
                <wp:positionV relativeFrom="paragraph">
                  <wp:posOffset>31115</wp:posOffset>
                </wp:positionV>
                <wp:extent cx="1330960" cy="419100"/>
                <wp:effectExtent l="0" t="0" r="2540" b="0"/>
                <wp:wrapNone/>
                <wp:docPr id="234" name="Group 234"/>
                <wp:cNvGraphicFramePr/>
                <a:graphic xmlns:a="http://schemas.openxmlformats.org/drawingml/2006/main">
                  <a:graphicData uri="http://schemas.microsoft.com/office/word/2010/wordprocessingGroup">
                    <wpg:wgp>
                      <wpg:cNvGrpSpPr/>
                      <wpg:grpSpPr>
                        <a:xfrm>
                          <a:off x="0" y="0"/>
                          <a:ext cx="1330960" cy="419100"/>
                          <a:chOff x="0" y="0"/>
                          <a:chExt cx="1250950" cy="419100"/>
                        </a:xfrm>
                        <a:solidFill>
                          <a:srgbClr val="346DB6"/>
                        </a:solidFill>
                      </wpg:grpSpPr>
                      <wps:wsp>
                        <wps:cNvPr id="235" name="Arrow: Pentagon 235"/>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6" name="Text Box 236"/>
                        <wps:cNvSpPr txBox="1"/>
                        <wps:spPr>
                          <a:xfrm>
                            <a:off x="0" y="69850"/>
                            <a:ext cx="1079500" cy="273050"/>
                          </a:xfrm>
                          <a:prstGeom prst="rect">
                            <a:avLst/>
                          </a:prstGeom>
                          <a:grpFill/>
                          <a:ln w="6350">
                            <a:noFill/>
                          </a:ln>
                        </wps:spPr>
                        <wps:txbx>
                          <w:txbxContent>
                            <w:p w14:paraId="3897964A" w14:textId="7C394B82" w:rsidR="003F688B" w:rsidRPr="00134ACC" w:rsidRDefault="003F688B" w:rsidP="009A51FB">
                              <w:pPr>
                                <w:rPr>
                                  <w:b/>
                                  <w:color w:val="FFFFFF" w:themeColor="background1"/>
                                </w:rPr>
                              </w:pPr>
                              <w:r w:rsidRPr="00134ACC">
                                <w:rPr>
                                  <w:b/>
                                  <w:color w:val="FFFFFF" w:themeColor="background1"/>
                                </w:rPr>
                                <w:t xml:space="preserve">Resource </w:t>
                              </w:r>
                              <w:r>
                                <w:rPr>
                                  <w:b/>
                                  <w:color w:val="FFFFFF" w:themeColor="background1"/>
                                </w:rPr>
                                <w:t>6</w:t>
                              </w:r>
                              <w:r w:rsidRPr="00134ACC">
                                <w:rPr>
                                  <w:b/>
                                  <w:color w:val="FFFFFF" w:themeColor="background1"/>
                                </w:rPr>
                                <w:t>.</w:t>
                              </w:r>
                              <w:r>
                                <w:rPr>
                                  <w:b/>
                                  <w:color w:val="FFFFFF" w:themeColor="background1"/>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4E87616" id="Group 234" o:spid="_x0000_s1047" style="position:absolute;left:0;text-align:left;margin-left:0;margin-top:2.45pt;width:104.8pt;height:33pt;z-index:251891200;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">
                <v:shape id="Arrow: Pentagon 235" o:spid="_x0000_s1048"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RJ78YA&#10;AADcAAAADwAAAGRycy9kb3ducmV2LnhtbESPQWvCQBSE74X+h+UVvBTdqCgSXUUKFrEgNtX7M/ua&#10;pGbfhuxqUn+9Kwgeh5n5hpktWlOKC9WusKyg34tAEKdWF5wp2P+suhMQziNrLC2Tgn9ysJi/vsww&#10;1rbhb7okPhMBwi5GBbn3VSylS3My6Hq2Ig7er60N+iDrTOoamwA3pRxE0VgaLDgs5FjRR07pKTkb&#10;BavtcLcbfTXvn0n1txn3r9mRDo1Snbd2OQXhqfXP8KO91goGwxHcz4QjIO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JRJ78YAAADcAAAADwAAAAAAAAAAAAAAAACYAgAAZHJz&#10;L2Rvd25yZXYueG1sUEsFBgAAAAAEAAQA9QAAAIsDAAAAAA==&#10;" adj="17982" filled="f" stroked="f" strokeweight="1pt"/>
                <v:shape id="Text Box 236" o:spid="_x0000_s1049"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icLccA&#10;AADcAAAADwAAAGRycy9kb3ducmV2LnhtbESPzWrDMBCE74G+g9hCbolcl4bgRjHGYFJCesjPpbet&#10;tbFNrZVrKY7Tp68KhRyHmfmGWaWjacVAvWssK3iaRyCIS6sbrhScjsVsCcJ5ZI2tZVJwIwfp+mGy&#10;wkTbK+9pOPhKBAi7BBXU3neJlK6syaCb2444eGfbG/RB9pXUPV4D3LQyjqKFNNhwWKixo7ym8utw&#10;MQq2efGO+8/YLH/afLM7Z9336eNFqenjmL2C8DT6e/i//aYVxM8L+DsTj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x4nC3HAAAA3AAAAA8AAAAAAAAAAAAAAAAAmAIAAGRy&#10;cy9kb3ducmV2LnhtbFBLBQYAAAAABAAEAPUAAACMAwAAAAA=&#10;" filled="f" stroked="f" strokeweight=".5pt">
                  <v:textbox>
                    <w:txbxContent>
                      <w:p w14:paraId="3897964A" w14:textId="7C394B82" w:rsidR="003F688B" w:rsidRPr="00134ACC" w:rsidRDefault="003F688B" w:rsidP="009A51FB">
                        <w:pPr>
                          <w:rPr>
                            <w:b/>
                            <w:color w:val="FFFFFF" w:themeColor="background1"/>
                          </w:rPr>
                        </w:pPr>
                        <w:r w:rsidRPr="00134ACC">
                          <w:rPr>
                            <w:b/>
                            <w:color w:val="FFFFFF" w:themeColor="background1"/>
                          </w:rPr>
                          <w:t xml:space="preserve">Resource </w:t>
                        </w:r>
                        <w:r>
                          <w:rPr>
                            <w:b/>
                            <w:color w:val="FFFFFF" w:themeColor="background1"/>
                          </w:rPr>
                          <w:t>6</w:t>
                        </w:r>
                        <w:r w:rsidRPr="00134ACC">
                          <w:rPr>
                            <w:b/>
                            <w:color w:val="FFFFFF" w:themeColor="background1"/>
                          </w:rPr>
                          <w:t>.</w:t>
                        </w:r>
                        <w:r>
                          <w:rPr>
                            <w:b/>
                            <w:color w:val="FFFFFF" w:themeColor="background1"/>
                          </w:rPr>
                          <w:t>5</w:t>
                        </w:r>
                      </w:p>
                    </w:txbxContent>
                  </v:textbox>
                </v:shape>
              </v:group>
            </w:pict>
          </mc:Fallback>
        </mc:AlternateContent>
      </w:r>
    </w:p>
    <w:p w14:paraId="35F16846" w14:textId="1279D77E" w:rsidR="009A51FB" w:rsidRPr="009A51FB" w:rsidRDefault="009A51FB" w:rsidP="006C6BBC">
      <w:pPr>
        <w:pStyle w:val="ListParagraph"/>
        <w:numPr>
          <w:ilvl w:val="0"/>
          <w:numId w:val="1"/>
        </w:numPr>
        <w:rPr>
          <w:rFonts w:cs="Arial"/>
          <w:color w:val="033896"/>
        </w:rPr>
      </w:pPr>
      <w:r w:rsidRPr="009A51FB">
        <w:rPr>
          <w:rFonts w:cs="Arial"/>
        </w:rPr>
        <w:tab/>
      </w:r>
      <w:r w:rsidRPr="009A51FB">
        <w:rPr>
          <w:rFonts w:cs="Arial"/>
        </w:rPr>
        <w:tab/>
      </w:r>
      <w:r w:rsidRPr="009A51FB">
        <w:rPr>
          <w:rFonts w:cs="Arial"/>
        </w:rPr>
        <w:tab/>
      </w:r>
      <w:r w:rsidRPr="009A51FB">
        <w:rPr>
          <w:rFonts w:cs="Arial"/>
        </w:rPr>
        <w:tab/>
      </w:r>
      <w:r w:rsidR="00C812FA" w:rsidRPr="00C812FA">
        <w:rPr>
          <w:rFonts w:cs="Arial"/>
          <w:b/>
          <w:color w:val="033896"/>
        </w:rPr>
        <w:t>Faces to demonstrate a school IECo’s attitude</w:t>
      </w:r>
    </w:p>
    <w:p w14:paraId="093A1947" w14:textId="77777777" w:rsidR="009A51FB" w:rsidRPr="00416679" w:rsidRDefault="009A51FB" w:rsidP="009A51FB">
      <w:pPr>
        <w:rPr>
          <w:rFonts w:cs="Verdana"/>
          <w:szCs w:val="22"/>
          <w:lang w:bidi="en-US"/>
        </w:rPr>
      </w:pPr>
    </w:p>
    <w:p w14:paraId="2D6580FB" w14:textId="77777777" w:rsidR="009A51FB" w:rsidRPr="00416679" w:rsidRDefault="009A51FB" w:rsidP="009A51FB">
      <w:pPr>
        <w:widowControl w:val="0"/>
        <w:autoSpaceDE w:val="0"/>
        <w:autoSpaceDN w:val="0"/>
        <w:adjustRightInd w:val="0"/>
        <w:rPr>
          <w:rFonts w:cs="Times-Roman"/>
          <w:lang w:bidi="en-US"/>
        </w:rPr>
      </w:pPr>
      <w:r w:rsidRPr="00C812FA">
        <w:rPr>
          <w:rFonts w:cs="Times-Roman"/>
          <w:b/>
          <w:sz w:val="40"/>
          <w:szCs w:val="36"/>
          <w:lang w:bidi="en-US"/>
        </w:rPr>
        <w:sym w:font="Wingdings" w:char="F04A"/>
      </w:r>
      <w:r w:rsidRPr="00416679">
        <w:rPr>
          <w:rFonts w:cs="Times-Roman"/>
          <w:sz w:val="36"/>
          <w:szCs w:val="36"/>
          <w:lang w:bidi="en-US"/>
        </w:rPr>
        <w:t xml:space="preserve"> - </w:t>
      </w:r>
      <w:r w:rsidRPr="00416679">
        <w:rPr>
          <w:rFonts w:cs="Times-Roman"/>
          <w:lang w:bidi="en-US"/>
        </w:rPr>
        <w:t xml:space="preserve">This </w:t>
      </w:r>
      <w:r>
        <w:rPr>
          <w:rFonts w:cs="Times-Roman"/>
          <w:lang w:bidi="en-US"/>
        </w:rPr>
        <w:t>school IECo</w:t>
      </w:r>
      <w:r w:rsidRPr="00416679">
        <w:rPr>
          <w:rFonts w:cs="Times-Roman"/>
          <w:lang w:bidi="en-US"/>
        </w:rPr>
        <w:t xml:space="preserve"> has the right attitude and is the right person</w:t>
      </w:r>
      <w:r>
        <w:rPr>
          <w:rFonts w:cs="Times-Roman"/>
          <w:lang w:bidi="en-US"/>
        </w:rPr>
        <w:t>.</w:t>
      </w:r>
    </w:p>
    <w:p w14:paraId="2A11DC0D" w14:textId="77777777" w:rsidR="009A51FB" w:rsidRPr="00416679" w:rsidRDefault="009A51FB" w:rsidP="009A51FB">
      <w:pPr>
        <w:widowControl w:val="0"/>
        <w:autoSpaceDE w:val="0"/>
        <w:autoSpaceDN w:val="0"/>
        <w:adjustRightInd w:val="0"/>
        <w:rPr>
          <w:rFonts w:cs="Times-Roman"/>
          <w:lang w:bidi="en-US"/>
        </w:rPr>
      </w:pPr>
    </w:p>
    <w:p w14:paraId="0A33A16A" w14:textId="77777777" w:rsidR="009A51FB" w:rsidRPr="00416679" w:rsidRDefault="009A51FB" w:rsidP="009A51FB">
      <w:pPr>
        <w:widowControl w:val="0"/>
        <w:autoSpaceDE w:val="0"/>
        <w:autoSpaceDN w:val="0"/>
        <w:adjustRightInd w:val="0"/>
        <w:rPr>
          <w:rFonts w:cs="Times-Roman"/>
          <w:lang w:bidi="en-US"/>
        </w:rPr>
      </w:pPr>
      <w:r w:rsidRPr="00C812FA">
        <w:rPr>
          <w:rFonts w:cs="Times-Roman"/>
          <w:b/>
          <w:sz w:val="40"/>
          <w:szCs w:val="36"/>
          <w:lang w:bidi="en-US"/>
        </w:rPr>
        <w:sym w:font="Wingdings" w:char="F04C"/>
      </w:r>
      <w:r w:rsidRPr="00416679">
        <w:rPr>
          <w:rFonts w:cs="Times-Roman"/>
          <w:sz w:val="36"/>
          <w:szCs w:val="36"/>
          <w:lang w:bidi="en-US"/>
        </w:rPr>
        <w:t xml:space="preserve"> - </w:t>
      </w:r>
      <w:r w:rsidRPr="00416679">
        <w:rPr>
          <w:rFonts w:cs="Times-Roman"/>
          <w:lang w:bidi="en-US"/>
        </w:rPr>
        <w:t>This</w:t>
      </w:r>
      <w:r>
        <w:rPr>
          <w:rFonts w:cs="Times-Roman"/>
          <w:lang w:bidi="en-US"/>
        </w:rPr>
        <w:t xml:space="preserve"> school</w:t>
      </w:r>
      <w:r w:rsidRPr="00416679">
        <w:rPr>
          <w:rFonts w:cs="Times-Roman"/>
          <w:lang w:bidi="en-US"/>
        </w:rPr>
        <w:t xml:space="preserve"> </w:t>
      </w:r>
      <w:r>
        <w:rPr>
          <w:rFonts w:cs="Times-Roman"/>
          <w:lang w:bidi="en-US"/>
        </w:rPr>
        <w:t>IECo</w:t>
      </w:r>
      <w:r w:rsidRPr="00416679">
        <w:rPr>
          <w:rFonts w:cs="Times-Roman"/>
          <w:lang w:bidi="en-US"/>
        </w:rPr>
        <w:t xml:space="preserve"> is the wrong person or would benefit from further training and advice</w:t>
      </w:r>
      <w:r>
        <w:rPr>
          <w:rFonts w:cs="Times-Roman"/>
          <w:lang w:bidi="en-US"/>
        </w:rPr>
        <w:t>.</w:t>
      </w:r>
    </w:p>
    <w:p w14:paraId="79C405F1" w14:textId="77777777" w:rsidR="009A51FB" w:rsidRPr="00416679" w:rsidRDefault="009A51FB" w:rsidP="009A51FB">
      <w:pPr>
        <w:widowControl w:val="0"/>
        <w:autoSpaceDE w:val="0"/>
        <w:autoSpaceDN w:val="0"/>
        <w:adjustRightInd w:val="0"/>
        <w:rPr>
          <w:rFonts w:cs="Times-Roman"/>
          <w:lang w:bidi="en-US"/>
        </w:rPr>
      </w:pPr>
    </w:p>
    <w:p w14:paraId="7024F5B8" w14:textId="5989994F" w:rsidR="009A51FB" w:rsidRPr="00416679" w:rsidRDefault="009A51FB" w:rsidP="009A51FB">
      <w:pPr>
        <w:widowControl w:val="0"/>
        <w:autoSpaceDE w:val="0"/>
        <w:autoSpaceDN w:val="0"/>
        <w:adjustRightInd w:val="0"/>
        <w:rPr>
          <w:rFonts w:cs="Times-Roman"/>
          <w:lang w:bidi="en-US"/>
        </w:rPr>
      </w:pPr>
      <w:r w:rsidRPr="00416679">
        <w:rPr>
          <w:rFonts w:cs="Times-Roman"/>
          <w:lang w:bidi="en-US"/>
        </w:rPr>
        <w:t xml:space="preserve">Each group should allow </w:t>
      </w:r>
      <w:r w:rsidR="00C6390F">
        <w:rPr>
          <w:rFonts w:cs="Times-Roman"/>
          <w:lang w:bidi="en-US"/>
        </w:rPr>
        <w:t>ten (</w:t>
      </w:r>
      <w:r>
        <w:rPr>
          <w:rFonts w:cs="Times-Roman"/>
          <w:lang w:bidi="en-US"/>
        </w:rPr>
        <w:t>10</w:t>
      </w:r>
      <w:r w:rsidR="00C6390F">
        <w:rPr>
          <w:rFonts w:cs="Times-Roman"/>
          <w:lang w:bidi="en-US"/>
        </w:rPr>
        <w:t>) minutes at the end of its</w:t>
      </w:r>
      <w:r w:rsidRPr="00416679">
        <w:rPr>
          <w:rFonts w:cs="Times-Roman"/>
          <w:lang w:bidi="en-US"/>
        </w:rPr>
        <w:t xml:space="preserve"> role-play for discussion and questions.</w:t>
      </w:r>
      <w:r>
        <w:rPr>
          <w:rFonts w:cs="Times-Roman"/>
          <w:lang w:bidi="en-US"/>
        </w:rPr>
        <w:t xml:space="preserve"> </w:t>
      </w:r>
    </w:p>
    <w:p w14:paraId="54F387C2" w14:textId="77777777" w:rsidR="009A51FB" w:rsidRPr="00416679" w:rsidRDefault="009A51FB" w:rsidP="009A51FB">
      <w:pPr>
        <w:widowControl w:val="0"/>
        <w:autoSpaceDE w:val="0"/>
        <w:autoSpaceDN w:val="0"/>
        <w:adjustRightInd w:val="0"/>
        <w:rPr>
          <w:rFonts w:cs="Times-Roman"/>
          <w:lang w:bidi="en-US"/>
        </w:rPr>
      </w:pPr>
    </w:p>
    <w:p w14:paraId="71EC6A9A" w14:textId="21B60682" w:rsidR="009A51FB" w:rsidRDefault="009A51FB" w:rsidP="00C812FA">
      <w:pPr>
        <w:rPr>
          <w:rFonts w:eastAsiaTheme="majorEastAsia" w:cstheme="majorBidi"/>
          <w:b/>
          <w:sz w:val="36"/>
          <w:szCs w:val="28"/>
        </w:rPr>
      </w:pPr>
      <w:r w:rsidRPr="004930CC">
        <w:lastRenderedPageBreak/>
        <w:t>At the end of this last activity</w:t>
      </w:r>
      <w:r>
        <w:t>,</w:t>
      </w:r>
      <w:r w:rsidRPr="004930CC">
        <w:t xml:space="preserve"> and if there is enough </w:t>
      </w:r>
      <w:r w:rsidRPr="00B6281B">
        <w:t>time</w:t>
      </w:r>
      <w:r>
        <w:t>,</w:t>
      </w:r>
      <w:r w:rsidRPr="00B77FEF">
        <w:t xml:space="preserve"> </w:t>
      </w:r>
      <w:r>
        <w:t>hold</w:t>
      </w:r>
      <w:r w:rsidRPr="00B77FEF">
        <w:t xml:space="preserve"> a plenary session around the topic of how the</w:t>
      </w:r>
      <w:r>
        <w:t xml:space="preserve"> school</w:t>
      </w:r>
      <w:r w:rsidRPr="00B77FEF">
        <w:t xml:space="preserve"> </w:t>
      </w:r>
      <w:r>
        <w:t>IECo</w:t>
      </w:r>
      <w:r w:rsidRPr="00C01791">
        <w:t xml:space="preserve"> could have changed </w:t>
      </w:r>
      <w:r w:rsidR="00C6390F">
        <w:t>her/his</w:t>
      </w:r>
      <w:r w:rsidRPr="00C01791">
        <w:t xml:space="preserve"> actions or manner</w:t>
      </w:r>
      <w:r w:rsidRPr="00F96B25">
        <w:t xml:space="preserve"> in order </w:t>
      </w:r>
      <w:r w:rsidRPr="00443B4F">
        <w:t>to be more effective</w:t>
      </w:r>
      <w:r w:rsidR="00C812FA">
        <w:t>.</w:t>
      </w:r>
      <w:bookmarkStart w:id="34" w:name="_Toc307226531"/>
      <w:r>
        <w:br w:type="page"/>
      </w:r>
    </w:p>
    <w:p w14:paraId="1B8E37B8" w14:textId="4DD9FFD7" w:rsidR="007F0A3E" w:rsidRPr="00D97562" w:rsidRDefault="00D97562" w:rsidP="00D97562">
      <w:pPr>
        <w:pStyle w:val="Heading1"/>
      </w:pPr>
      <w:bookmarkStart w:id="35" w:name="_Toc5903925"/>
      <w:bookmarkEnd w:id="34"/>
      <w:r w:rsidRPr="0034051E">
        <w:lastRenderedPageBreak/>
        <w:t xml:space="preserve">Session </w:t>
      </w:r>
      <w:r w:rsidR="00C812FA">
        <w:t>6</w:t>
      </w:r>
      <w:r>
        <w:t>.</w:t>
      </w:r>
      <w:r w:rsidRPr="0034051E">
        <w:t>3:</w:t>
      </w:r>
      <w:r w:rsidRPr="00D97562">
        <w:t xml:space="preserve"> </w:t>
      </w:r>
      <w:r w:rsidR="00C812FA">
        <w:t>The role of a school IECo</w:t>
      </w:r>
      <w:bookmarkEnd w:id="35"/>
    </w:p>
    <w:p w14:paraId="10DBCA41" w14:textId="77777777" w:rsidR="00C812FA" w:rsidRPr="003559E9" w:rsidRDefault="00C812FA" w:rsidP="00C812FA">
      <w:r w:rsidRPr="00F96B25">
        <w:t xml:space="preserve">The </w:t>
      </w:r>
      <w:r>
        <w:t>school IECo</w:t>
      </w:r>
      <w:r w:rsidRPr="00F96B25">
        <w:t xml:space="preserve"> is the key person who</w:t>
      </w:r>
      <w:r w:rsidRPr="00443B4F">
        <w:t xml:space="preserve"> ensures that all </w:t>
      </w:r>
      <w:r>
        <w:t>learners</w:t>
      </w:r>
      <w:r w:rsidRPr="00443B4F">
        <w:t xml:space="preserve"> have opportunities to learn and achieve to their full ability.</w:t>
      </w:r>
      <w:r>
        <w:t xml:space="preserve"> Sh</w:t>
      </w:r>
      <w:r w:rsidRPr="00443B4F">
        <w:t xml:space="preserve">e/he is the main link between </w:t>
      </w:r>
      <w:r>
        <w:t>learners</w:t>
      </w:r>
      <w:r w:rsidRPr="003559E9">
        <w:t>, families, communities, schools and other professionals who will form the network of support for inclusive schools and communities.</w:t>
      </w:r>
    </w:p>
    <w:p w14:paraId="5AEADFD3" w14:textId="77777777" w:rsidR="00C812FA" w:rsidRDefault="00C812FA" w:rsidP="00C812FA"/>
    <w:p w14:paraId="00C9D3D4" w14:textId="29307050" w:rsidR="00C812FA" w:rsidRDefault="00C812FA" w:rsidP="00C812FA">
      <w:r w:rsidRPr="00D37ED7">
        <w:t xml:space="preserve">The aim of this session is to </w:t>
      </w:r>
      <w:r>
        <w:t>create</w:t>
      </w:r>
      <w:r w:rsidRPr="00D37ED7">
        <w:t xml:space="preserve"> an understanding of inclusive education and the pivotal role of the</w:t>
      </w:r>
      <w:r>
        <w:t xml:space="preserve"> school</w:t>
      </w:r>
      <w:r w:rsidRPr="00D37ED7">
        <w:t xml:space="preserve"> </w:t>
      </w:r>
      <w:r>
        <w:t>IECo</w:t>
      </w:r>
      <w:r w:rsidRPr="00135774">
        <w:t>.</w:t>
      </w:r>
      <w:r>
        <w:t xml:space="preserve"> </w:t>
      </w:r>
      <w:r w:rsidRPr="003559E9">
        <w:t>Following this session</w:t>
      </w:r>
      <w:r w:rsidR="00A314C0">
        <w:t>,</w:t>
      </w:r>
      <w:r w:rsidRPr="003559E9">
        <w:t xml:space="preserve"> </w:t>
      </w:r>
      <w:r w:rsidR="00A419C2">
        <w:t>teachers</w:t>
      </w:r>
      <w:r w:rsidRPr="003559E9">
        <w:t xml:space="preserve"> will understand how schools, communities and </w:t>
      </w:r>
      <w:r>
        <w:t xml:space="preserve">the </w:t>
      </w:r>
      <w:r w:rsidRPr="003559E9">
        <w:t>wider society can be brought together to take responsibility and ownership of inclusive education activities and be proud of the changes in their schools.</w:t>
      </w:r>
      <w:r>
        <w:t xml:space="preserve"> </w:t>
      </w:r>
      <w:r w:rsidR="00A419C2">
        <w:t>Teachers</w:t>
      </w:r>
      <w:r w:rsidRPr="003559E9">
        <w:t xml:space="preserve"> will understand that a good</w:t>
      </w:r>
      <w:r>
        <w:t xml:space="preserve"> school</w:t>
      </w:r>
      <w:r w:rsidRPr="003559E9">
        <w:t xml:space="preserve"> </w:t>
      </w:r>
      <w:r>
        <w:t>IECo</w:t>
      </w:r>
      <w:r w:rsidRPr="003559E9">
        <w:t xml:space="preserve"> play</w:t>
      </w:r>
      <w:r>
        <w:t>s</w:t>
      </w:r>
      <w:r w:rsidRPr="003559E9">
        <w:t xml:space="preserve"> a key role in this process.</w:t>
      </w:r>
      <w:r w:rsidRPr="003559E9" w:rsidDel="00E94CCE">
        <w:t xml:space="preserve"> </w:t>
      </w:r>
    </w:p>
    <w:p w14:paraId="3B6B49C2" w14:textId="3DC06EC7" w:rsidR="00D97562" w:rsidRDefault="003C1220" w:rsidP="00D97562">
      <w:pPr>
        <w:pStyle w:val="Heading2"/>
      </w:pPr>
      <w:r w:rsidRPr="004A7203">
        <w:rPr>
          <w:rFonts w:cs="Arial"/>
          <w:noProof/>
          <w:lang w:val="en-US" w:eastAsia="en-US"/>
        </w:rPr>
        <mc:AlternateContent>
          <mc:Choice Requires="wps">
            <w:drawing>
              <wp:anchor distT="91440" distB="91440" distL="137160" distR="137160" simplePos="0" relativeHeight="251856384" behindDoc="0" locked="0" layoutInCell="0" allowOverlap="1" wp14:anchorId="70E8B699" wp14:editId="1A7CB85A">
                <wp:simplePos x="0" y="0"/>
                <wp:positionH relativeFrom="margin">
                  <wp:posOffset>5245100</wp:posOffset>
                </wp:positionH>
                <wp:positionV relativeFrom="margin">
                  <wp:posOffset>3145155</wp:posOffset>
                </wp:positionV>
                <wp:extent cx="430530" cy="539750"/>
                <wp:effectExtent l="2540" t="0" r="0" b="0"/>
                <wp:wrapSquare wrapText="bothSides"/>
                <wp:docPr id="4"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16DCF1E6" w14:textId="77777777" w:rsidR="003F688B" w:rsidRPr="004A7203" w:rsidRDefault="003F688B" w:rsidP="00D97562">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0E8B699" id="_x0000_s1050" style="position:absolute;margin-left:413pt;margin-top:247.65pt;width:33.9pt;height:42.5pt;rotation:90;z-index:251856384;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" o:allowincell="f" fillcolor="#346db6" stroked="f">
                <v:textbox>
                  <w:txbxContent>
                    <w:p w14:paraId="16DCF1E6" w14:textId="77777777" w:rsidR="003F688B" w:rsidRPr="004A7203" w:rsidRDefault="003F688B" w:rsidP="00D97562">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00D97562" w:rsidRPr="00F30D19">
        <w:t>A</w:t>
      </w:r>
      <w:r w:rsidR="00D97562">
        <w:t xml:space="preserve">ctivity </w:t>
      </w:r>
      <w:r w:rsidR="00C812FA">
        <w:t>6</w:t>
      </w:r>
      <w:r w:rsidR="00D97562">
        <w:t>.3a:</w:t>
      </w:r>
      <w:r w:rsidR="00D97562" w:rsidRPr="00F30D19">
        <w:t xml:space="preserve"> </w:t>
      </w:r>
      <w:r w:rsidR="00C812FA">
        <w:t xml:space="preserve">How a school </w:t>
      </w:r>
      <w:r w:rsidR="00C812FA" w:rsidRPr="00EF3FE3">
        <w:t>IECo</w:t>
      </w:r>
      <w:r w:rsidR="00C812FA">
        <w:t xml:space="preserve"> works at</w:t>
      </w:r>
      <w:r w:rsidR="00C812FA" w:rsidRPr="00EF3FE3">
        <w:t xml:space="preserve"> </w:t>
      </w:r>
      <w:r w:rsidR="00C812FA">
        <w:t>c</w:t>
      </w:r>
      <w:r w:rsidR="00C812FA" w:rsidRPr="00EF3FE3">
        <w:t xml:space="preserve">ommunity, </w:t>
      </w:r>
      <w:r w:rsidR="00C812FA">
        <w:t>s</w:t>
      </w:r>
      <w:r w:rsidR="00C812FA" w:rsidRPr="00EF3FE3">
        <w:t>chool</w:t>
      </w:r>
      <w:r w:rsidR="00C812FA">
        <w:t xml:space="preserve"> and m</w:t>
      </w:r>
      <w:r w:rsidR="00C812FA" w:rsidRPr="00EF3FE3">
        <w:t>inistry/</w:t>
      </w:r>
      <w:r w:rsidR="00C812FA">
        <w:t>p</w:t>
      </w:r>
      <w:r w:rsidR="00C812FA" w:rsidRPr="00EF3FE3">
        <w:t>olicy level</w:t>
      </w:r>
    </w:p>
    <w:p w14:paraId="4A24F83E" w14:textId="3F5C95E3" w:rsidR="00D97562" w:rsidRPr="00E84F1C" w:rsidRDefault="00D97562" w:rsidP="00D97562">
      <w:pPr>
        <w:rPr>
          <w:rFonts w:cs="Arial"/>
          <w:bCs/>
          <w:color w:val="033896"/>
        </w:rPr>
      </w:pPr>
      <w:r w:rsidRPr="00E84F1C">
        <w:rPr>
          <w:rFonts w:cs="Arial"/>
          <w:bCs/>
          <w:color w:val="033896"/>
          <w:sz w:val="48"/>
          <w:szCs w:val="48"/>
        </w:rPr>
        <w:sym w:font="Wingdings" w:char="F0B9"/>
      </w:r>
      <w:r w:rsidRPr="00E84F1C">
        <w:rPr>
          <w:rFonts w:cs="Arial"/>
          <w:bCs/>
          <w:color w:val="033896"/>
        </w:rPr>
        <w:tab/>
        <w:t>30</w:t>
      </w:r>
      <w:r w:rsidR="00C812FA">
        <w:rPr>
          <w:rFonts w:cs="Arial"/>
          <w:bCs/>
          <w:color w:val="033896"/>
        </w:rPr>
        <w:t>-45</w:t>
      </w:r>
      <w:r w:rsidRPr="00E84F1C">
        <w:rPr>
          <w:rFonts w:cs="Arial"/>
          <w:bCs/>
          <w:color w:val="033896"/>
        </w:rPr>
        <w:t xml:space="preserve"> minutes</w:t>
      </w:r>
    </w:p>
    <w:p w14:paraId="07543639" w14:textId="77777777" w:rsidR="00D97562" w:rsidRPr="00F30D19" w:rsidRDefault="00D97562" w:rsidP="00D97562">
      <w:pPr>
        <w:widowControl w:val="0"/>
        <w:autoSpaceDE w:val="0"/>
        <w:autoSpaceDN w:val="0"/>
        <w:adjustRightInd w:val="0"/>
        <w:rPr>
          <w:rFonts w:cs="Arial"/>
          <w:szCs w:val="24"/>
        </w:rPr>
      </w:pPr>
    </w:p>
    <w:p w14:paraId="53EA951A" w14:textId="4BDF4708" w:rsidR="00C812FA" w:rsidRPr="00274453" w:rsidRDefault="00C812FA" w:rsidP="00C812FA">
      <w:r w:rsidRPr="00B77FEF">
        <w:t>This activity encourage</w:t>
      </w:r>
      <w:r>
        <w:t>s</w:t>
      </w:r>
      <w:r w:rsidRPr="00B77FEF">
        <w:t xml:space="preserve"> </w:t>
      </w:r>
      <w:r w:rsidR="00A419C2">
        <w:t>teachers</w:t>
      </w:r>
      <w:r w:rsidRPr="00B77FEF">
        <w:t xml:space="preserve"> to think about ways in which a</w:t>
      </w:r>
      <w:r>
        <w:t xml:space="preserve"> school</w:t>
      </w:r>
      <w:r w:rsidRPr="00B77FEF">
        <w:t xml:space="preserve"> </w:t>
      </w:r>
      <w:r>
        <w:t>IECo</w:t>
      </w:r>
      <w:r w:rsidRPr="00B77FEF">
        <w:t xml:space="preserve"> can be effective and influential at all levels. </w:t>
      </w:r>
    </w:p>
    <w:p w14:paraId="6966D8DD" w14:textId="77777777" w:rsidR="00C812FA" w:rsidRPr="00F96B25" w:rsidRDefault="00C812FA" w:rsidP="00C812FA"/>
    <w:p w14:paraId="299A8EFF" w14:textId="66CB774F" w:rsidR="00C812FA" w:rsidRPr="002E4161" w:rsidRDefault="00C812FA" w:rsidP="00C812FA">
      <w:pPr>
        <w:rPr>
          <w:rFonts w:cs="Arial"/>
        </w:rPr>
      </w:pPr>
      <w:r w:rsidRPr="003559E9">
        <w:rPr>
          <w:rFonts w:cs="Arial"/>
        </w:rPr>
        <w:t xml:space="preserve">The trainer divides </w:t>
      </w:r>
      <w:r w:rsidR="00A419C2">
        <w:rPr>
          <w:rFonts w:cs="Arial"/>
        </w:rPr>
        <w:t>teachers</w:t>
      </w:r>
      <w:r w:rsidRPr="003559E9">
        <w:rPr>
          <w:rFonts w:cs="Arial"/>
        </w:rPr>
        <w:t xml:space="preserve"> into three groups</w:t>
      </w:r>
      <w:r>
        <w:rPr>
          <w:rFonts w:cs="Arial"/>
        </w:rPr>
        <w:t>. I</w:t>
      </w:r>
      <w:r w:rsidRPr="003559E9">
        <w:rPr>
          <w:rFonts w:cs="Arial"/>
        </w:rPr>
        <w:t>f possible</w:t>
      </w:r>
      <w:r>
        <w:rPr>
          <w:rFonts w:cs="Arial"/>
        </w:rPr>
        <w:t>,</w:t>
      </w:r>
      <w:r w:rsidRPr="003559E9">
        <w:rPr>
          <w:rFonts w:cs="Arial"/>
        </w:rPr>
        <w:t xml:space="preserve"> each group should be a </w:t>
      </w:r>
      <w:r w:rsidRPr="00135774">
        <w:rPr>
          <w:rFonts w:cs="Arial"/>
        </w:rPr>
        <w:t xml:space="preserve">mixture of </w:t>
      </w:r>
      <w:r w:rsidRPr="002E4161">
        <w:rPr>
          <w:rFonts w:cs="Arial"/>
        </w:rPr>
        <w:t xml:space="preserve">school-based professionals, </w:t>
      </w:r>
      <w:r>
        <w:rPr>
          <w:rFonts w:cs="Arial"/>
        </w:rPr>
        <w:t xml:space="preserve">the school inclusion team (SIT), </w:t>
      </w:r>
      <w:r w:rsidRPr="002E4161">
        <w:rPr>
          <w:rFonts w:cs="Arial"/>
        </w:rPr>
        <w:t xml:space="preserve">community members and </w:t>
      </w:r>
      <w:r>
        <w:rPr>
          <w:rFonts w:cs="Arial"/>
        </w:rPr>
        <w:t>staff</w:t>
      </w:r>
      <w:r w:rsidRPr="002E4161">
        <w:rPr>
          <w:rFonts w:cs="Arial"/>
        </w:rPr>
        <w:t xml:space="preserve"> from </w:t>
      </w:r>
      <w:r>
        <w:rPr>
          <w:rFonts w:cs="Arial"/>
        </w:rPr>
        <w:t xml:space="preserve">government </w:t>
      </w:r>
      <w:r w:rsidRPr="002E4161">
        <w:rPr>
          <w:rFonts w:cs="Arial"/>
        </w:rPr>
        <w:t>ministry offices, NGOs</w:t>
      </w:r>
      <w:r>
        <w:rPr>
          <w:rFonts w:cs="Arial"/>
        </w:rPr>
        <w:t>,</w:t>
      </w:r>
      <w:r w:rsidRPr="002E4161">
        <w:rPr>
          <w:rFonts w:cs="Arial"/>
        </w:rPr>
        <w:t xml:space="preserve"> etc.</w:t>
      </w:r>
    </w:p>
    <w:p w14:paraId="296C9804" w14:textId="77777777" w:rsidR="00C812FA" w:rsidRPr="0035388D" w:rsidRDefault="00C812FA" w:rsidP="00C812FA">
      <w:pPr>
        <w:rPr>
          <w:rFonts w:cs="Arial"/>
        </w:rPr>
      </w:pPr>
    </w:p>
    <w:p w14:paraId="4610A0F4" w14:textId="5019E374" w:rsidR="00C812FA" w:rsidRPr="00722B48" w:rsidRDefault="00C812FA" w:rsidP="00C812FA">
      <w:pPr>
        <w:spacing w:after="120"/>
        <w:rPr>
          <w:rFonts w:cs="Arial"/>
        </w:rPr>
      </w:pPr>
      <w:r w:rsidRPr="00722B48">
        <w:rPr>
          <w:rFonts w:cs="Arial"/>
        </w:rPr>
        <w:t xml:space="preserve">The trainer </w:t>
      </w:r>
      <w:r>
        <w:rPr>
          <w:rFonts w:cs="Arial"/>
        </w:rPr>
        <w:t>should</w:t>
      </w:r>
      <w:r w:rsidRPr="00722B48">
        <w:rPr>
          <w:rFonts w:cs="Arial"/>
        </w:rPr>
        <w:t xml:space="preserve"> write three headings on the board</w:t>
      </w:r>
      <w:r>
        <w:rPr>
          <w:rFonts w:cs="Arial"/>
        </w:rPr>
        <w:t>/flip</w:t>
      </w:r>
      <w:r w:rsidR="00C6390F">
        <w:rPr>
          <w:rFonts w:cs="Arial"/>
        </w:rPr>
        <w:t xml:space="preserve"> </w:t>
      </w:r>
      <w:r>
        <w:rPr>
          <w:rFonts w:cs="Arial"/>
        </w:rPr>
        <w:t>chart</w:t>
      </w:r>
      <w:r w:rsidRPr="00722B48">
        <w:rPr>
          <w:rFonts w:cs="Arial"/>
        </w:rPr>
        <w:t>:</w:t>
      </w:r>
    </w:p>
    <w:p w14:paraId="06FB7FC5" w14:textId="14D09CCB" w:rsidR="00C812FA" w:rsidRPr="00F245E2" w:rsidRDefault="00C6390F" w:rsidP="006C6BBC">
      <w:pPr>
        <w:numPr>
          <w:ilvl w:val="0"/>
          <w:numId w:val="5"/>
        </w:numPr>
        <w:spacing w:after="120"/>
        <w:rPr>
          <w:rFonts w:cs="Arial"/>
        </w:rPr>
      </w:pPr>
      <w:r>
        <w:rPr>
          <w:rFonts w:cs="Arial"/>
        </w:rPr>
        <w:t>S</w:t>
      </w:r>
      <w:r w:rsidR="00C812FA" w:rsidRPr="00F245E2">
        <w:rPr>
          <w:rFonts w:cs="Arial"/>
        </w:rPr>
        <w:t>chool</w:t>
      </w:r>
      <w:r>
        <w:rPr>
          <w:rFonts w:cs="Arial"/>
        </w:rPr>
        <w:t>,</w:t>
      </w:r>
    </w:p>
    <w:p w14:paraId="796154D9" w14:textId="37FF16C9" w:rsidR="00C812FA" w:rsidRPr="00F245E2" w:rsidRDefault="00C6390F" w:rsidP="006C6BBC">
      <w:pPr>
        <w:numPr>
          <w:ilvl w:val="0"/>
          <w:numId w:val="5"/>
        </w:numPr>
        <w:spacing w:after="120"/>
        <w:rPr>
          <w:rFonts w:cs="Arial"/>
        </w:rPr>
      </w:pPr>
      <w:r>
        <w:rPr>
          <w:rFonts w:cs="Arial"/>
        </w:rPr>
        <w:t>C</w:t>
      </w:r>
      <w:r w:rsidR="00C812FA" w:rsidRPr="00F245E2">
        <w:rPr>
          <w:rFonts w:cs="Arial"/>
        </w:rPr>
        <w:t>ommunity</w:t>
      </w:r>
      <w:r>
        <w:rPr>
          <w:rFonts w:cs="Arial"/>
        </w:rPr>
        <w:t>, and</w:t>
      </w:r>
    </w:p>
    <w:p w14:paraId="2600F016" w14:textId="3F215A50" w:rsidR="00C812FA" w:rsidRPr="00F245E2" w:rsidRDefault="00C812FA" w:rsidP="006C6BBC">
      <w:pPr>
        <w:numPr>
          <w:ilvl w:val="0"/>
          <w:numId w:val="5"/>
        </w:numPr>
        <w:spacing w:after="120"/>
        <w:rPr>
          <w:rFonts w:cs="Arial"/>
        </w:rPr>
      </w:pPr>
      <w:r w:rsidRPr="00F245E2">
        <w:rPr>
          <w:rFonts w:cs="Arial"/>
        </w:rPr>
        <w:t>Ministry</w:t>
      </w:r>
      <w:r>
        <w:rPr>
          <w:rFonts w:cs="Arial"/>
        </w:rPr>
        <w:t xml:space="preserve"> of General Education </w:t>
      </w:r>
      <w:r w:rsidRPr="00F245E2">
        <w:rPr>
          <w:rFonts w:cs="Arial"/>
        </w:rPr>
        <w:t>/</w:t>
      </w:r>
      <w:r>
        <w:rPr>
          <w:rFonts w:cs="Arial"/>
        </w:rPr>
        <w:t xml:space="preserve"> at p</w:t>
      </w:r>
      <w:r w:rsidRPr="00F245E2">
        <w:rPr>
          <w:rFonts w:cs="Arial"/>
        </w:rPr>
        <w:t>olicy level</w:t>
      </w:r>
      <w:r w:rsidR="008D6F64">
        <w:rPr>
          <w:rFonts w:cs="Arial"/>
        </w:rPr>
        <w:t>.</w:t>
      </w:r>
    </w:p>
    <w:p w14:paraId="0D073B29" w14:textId="77777777" w:rsidR="00C812FA" w:rsidRPr="00F245E2" w:rsidRDefault="00C812FA" w:rsidP="00C812FA">
      <w:pPr>
        <w:rPr>
          <w:rFonts w:cs="Arial"/>
        </w:rPr>
      </w:pPr>
    </w:p>
    <w:p w14:paraId="69754C17" w14:textId="77777777" w:rsidR="00C812FA" w:rsidRPr="000C1802" w:rsidRDefault="00C812FA" w:rsidP="00C812FA">
      <w:pPr>
        <w:rPr>
          <w:rFonts w:cs="Arial"/>
        </w:rPr>
      </w:pPr>
      <w:r w:rsidRPr="00F245E2">
        <w:rPr>
          <w:rFonts w:cs="Arial"/>
        </w:rPr>
        <w:t xml:space="preserve">Each of the three groups </w:t>
      </w:r>
      <w:r>
        <w:rPr>
          <w:rFonts w:cs="Arial"/>
        </w:rPr>
        <w:t>is</w:t>
      </w:r>
      <w:r w:rsidRPr="00F245E2">
        <w:rPr>
          <w:rFonts w:cs="Arial"/>
        </w:rPr>
        <w:t xml:space="preserve"> given one of the headings and asked to brainstorm and prepare a presentation on how the </w:t>
      </w:r>
      <w:r>
        <w:rPr>
          <w:rFonts w:cs="Arial"/>
        </w:rPr>
        <w:t>school IECo</w:t>
      </w:r>
      <w:r w:rsidRPr="000C1802">
        <w:rPr>
          <w:rFonts w:cs="Arial"/>
        </w:rPr>
        <w:t xml:space="preserve"> </w:t>
      </w:r>
      <w:r>
        <w:rPr>
          <w:rFonts w:cs="Arial"/>
        </w:rPr>
        <w:t>could</w:t>
      </w:r>
      <w:r w:rsidRPr="000C1802">
        <w:rPr>
          <w:rFonts w:cs="Arial"/>
        </w:rPr>
        <w:t xml:space="preserve"> work with th</w:t>
      </w:r>
      <w:r>
        <w:rPr>
          <w:rFonts w:cs="Arial"/>
        </w:rPr>
        <w:t>is entity</w:t>
      </w:r>
      <w:r w:rsidRPr="000C1802">
        <w:rPr>
          <w:rFonts w:cs="Arial"/>
        </w:rPr>
        <w:t>.</w:t>
      </w:r>
    </w:p>
    <w:p w14:paraId="53F4F109" w14:textId="77777777" w:rsidR="00C812FA" w:rsidRPr="000C1802" w:rsidRDefault="00C812FA" w:rsidP="00C812FA">
      <w:pPr>
        <w:rPr>
          <w:rFonts w:cs="Arial"/>
        </w:rPr>
      </w:pPr>
    </w:p>
    <w:p w14:paraId="76CFC893" w14:textId="77777777" w:rsidR="00C812FA" w:rsidRPr="005A7095" w:rsidRDefault="00C812FA" w:rsidP="00C812FA">
      <w:pPr>
        <w:rPr>
          <w:rFonts w:cs="Arial"/>
        </w:rPr>
      </w:pPr>
      <w:r w:rsidRPr="000C1802">
        <w:rPr>
          <w:rFonts w:cs="Arial"/>
        </w:rPr>
        <w:t>For example:</w:t>
      </w:r>
      <w:r>
        <w:rPr>
          <w:rFonts w:cs="Arial"/>
        </w:rPr>
        <w:t xml:space="preserve"> </w:t>
      </w:r>
      <w:r w:rsidRPr="00B56040">
        <w:rPr>
          <w:rFonts w:cs="Arial"/>
        </w:rPr>
        <w:t xml:space="preserve">Group </w:t>
      </w:r>
      <w:r>
        <w:rPr>
          <w:rFonts w:cs="Arial"/>
        </w:rPr>
        <w:t>1</w:t>
      </w:r>
      <w:r w:rsidRPr="00B56040">
        <w:rPr>
          <w:rFonts w:cs="Arial"/>
        </w:rPr>
        <w:t xml:space="preserve"> is the </w:t>
      </w:r>
      <w:r>
        <w:rPr>
          <w:rFonts w:cs="Arial"/>
        </w:rPr>
        <w:t>c</w:t>
      </w:r>
      <w:r w:rsidRPr="00B56040">
        <w:rPr>
          <w:rFonts w:cs="Arial"/>
        </w:rPr>
        <w:t>ommunity</w:t>
      </w:r>
      <w:r>
        <w:rPr>
          <w:rFonts w:cs="Arial"/>
        </w:rPr>
        <w:t>. T</w:t>
      </w:r>
      <w:r w:rsidRPr="00B56040">
        <w:rPr>
          <w:rFonts w:cs="Arial"/>
        </w:rPr>
        <w:t>his group</w:t>
      </w:r>
      <w:r>
        <w:rPr>
          <w:rFonts w:cs="Arial"/>
        </w:rPr>
        <w:t>’s</w:t>
      </w:r>
      <w:r w:rsidRPr="00B56040">
        <w:rPr>
          <w:rFonts w:cs="Arial"/>
        </w:rPr>
        <w:t xml:space="preserve"> presentation must show specific actions </w:t>
      </w:r>
      <w:r>
        <w:rPr>
          <w:rFonts w:cs="Arial"/>
        </w:rPr>
        <w:t>for</w:t>
      </w:r>
      <w:r w:rsidRPr="00B56040">
        <w:rPr>
          <w:rFonts w:cs="Arial"/>
        </w:rPr>
        <w:t xml:space="preserve"> how the</w:t>
      </w:r>
      <w:r>
        <w:rPr>
          <w:rFonts w:cs="Arial"/>
        </w:rPr>
        <w:t xml:space="preserve"> school</w:t>
      </w:r>
      <w:r w:rsidRPr="00B56040">
        <w:rPr>
          <w:rFonts w:cs="Arial"/>
        </w:rPr>
        <w:t xml:space="preserve"> </w:t>
      </w:r>
      <w:r>
        <w:rPr>
          <w:rFonts w:cs="Arial"/>
        </w:rPr>
        <w:t>IECo</w:t>
      </w:r>
      <w:r w:rsidRPr="00B56040">
        <w:rPr>
          <w:rFonts w:cs="Arial"/>
        </w:rPr>
        <w:t xml:space="preserve"> could work with the community and the benefits of school</w:t>
      </w:r>
      <w:r>
        <w:rPr>
          <w:rFonts w:cs="Arial"/>
        </w:rPr>
        <w:t>-</w:t>
      </w:r>
      <w:r w:rsidRPr="00B56040">
        <w:rPr>
          <w:rFonts w:cs="Arial"/>
        </w:rPr>
        <w:t>community partnership.</w:t>
      </w:r>
    </w:p>
    <w:p w14:paraId="1C4E953B" w14:textId="77777777" w:rsidR="00C812FA" w:rsidRPr="005A7095" w:rsidRDefault="00C812FA" w:rsidP="00C812FA">
      <w:pPr>
        <w:rPr>
          <w:rFonts w:cs="Arial"/>
        </w:rPr>
      </w:pPr>
    </w:p>
    <w:p w14:paraId="0DBFCC95" w14:textId="54C068B0" w:rsidR="00C812FA" w:rsidRDefault="00C812FA" w:rsidP="00C812FA">
      <w:r w:rsidRPr="0029027A">
        <w:t xml:space="preserve">It is important to inform </w:t>
      </w:r>
      <w:r w:rsidR="00A419C2">
        <w:t>teachers</w:t>
      </w:r>
      <w:r w:rsidRPr="0029027A">
        <w:t xml:space="preserve"> that there are no right or wrong answers to this</w:t>
      </w:r>
      <w:r>
        <w:t xml:space="preserve"> activity. W</w:t>
      </w:r>
      <w:r w:rsidRPr="0029027A">
        <w:t xml:space="preserve">hat will </w:t>
      </w:r>
      <w:r>
        <w:t xml:space="preserve">often </w:t>
      </w:r>
      <w:r w:rsidRPr="0029027A">
        <w:t xml:space="preserve">work well </w:t>
      </w:r>
      <w:r w:rsidRPr="009A65FA">
        <w:t xml:space="preserve">in one school or </w:t>
      </w:r>
      <w:r>
        <w:t xml:space="preserve">one </w:t>
      </w:r>
      <w:r w:rsidRPr="009A65FA">
        <w:t xml:space="preserve">community may not </w:t>
      </w:r>
      <w:r w:rsidR="00A314C0">
        <w:t xml:space="preserve">necessarily </w:t>
      </w:r>
      <w:r w:rsidRPr="009A65FA">
        <w:t>work in others.</w:t>
      </w:r>
      <w:r>
        <w:t xml:space="preserve"> </w:t>
      </w:r>
      <w:bookmarkStart w:id="36" w:name="_Hlk526569274"/>
      <w:r>
        <w:t xml:space="preserve">They must think about the twin-track approach to learning when answering the question. </w:t>
      </w:r>
      <w:bookmarkEnd w:id="36"/>
      <w:r>
        <w:t>The activity will</w:t>
      </w:r>
      <w:r w:rsidRPr="003559E9">
        <w:t xml:space="preserve"> </w:t>
      </w:r>
      <w:r>
        <w:t xml:space="preserve">also </w:t>
      </w:r>
      <w:r w:rsidRPr="003559E9">
        <w:t>help them to think about their own work environment.</w:t>
      </w:r>
    </w:p>
    <w:p w14:paraId="121822EF" w14:textId="77777777" w:rsidR="00C812FA" w:rsidRDefault="00C812FA" w:rsidP="00C812FA"/>
    <w:p w14:paraId="4300E425" w14:textId="2062E418" w:rsidR="00C812FA" w:rsidRPr="003559E9" w:rsidRDefault="00C812FA" w:rsidP="00C812FA">
      <w:r w:rsidRPr="003559E9">
        <w:t xml:space="preserve">Allow time for </w:t>
      </w:r>
      <w:r>
        <w:t xml:space="preserve">a plenary </w:t>
      </w:r>
      <w:r w:rsidRPr="003559E9">
        <w:t>discussion at the end of each of the three presentations</w:t>
      </w:r>
      <w:r w:rsidRPr="00DF5A04">
        <w:t xml:space="preserve">. </w:t>
      </w:r>
      <w:r>
        <w:t xml:space="preserve">Use </w:t>
      </w:r>
      <w:r w:rsidRPr="00C812FA">
        <w:rPr>
          <w:b/>
          <w:color w:val="033896"/>
        </w:rPr>
        <w:t xml:space="preserve">Resource 6.6 </w:t>
      </w:r>
      <w:r>
        <w:t>to c</w:t>
      </w:r>
      <w:r w:rsidRPr="00DF5A04">
        <w:t xml:space="preserve">heck all suggestions </w:t>
      </w:r>
      <w:r w:rsidRPr="00416679">
        <w:t>and add anything that is missing</w:t>
      </w:r>
      <w:r>
        <w:t>,</w:t>
      </w:r>
      <w:r w:rsidRPr="00416679">
        <w:t xml:space="preserve"> together with your own ideas. Write each addition clearly on the board</w:t>
      </w:r>
      <w:r>
        <w:t>/flip</w:t>
      </w:r>
      <w:r w:rsidR="00421B94">
        <w:t xml:space="preserve"> </w:t>
      </w:r>
      <w:r>
        <w:t>chart</w:t>
      </w:r>
      <w:r w:rsidRPr="00416679">
        <w:t>.</w:t>
      </w:r>
    </w:p>
    <w:p w14:paraId="181FDCDD" w14:textId="77777777" w:rsidR="00C812FA" w:rsidRPr="00416679" w:rsidRDefault="00C812FA" w:rsidP="00C812FA">
      <w:pPr>
        <w:rPr>
          <w:rFonts w:cs="Verdana"/>
          <w:szCs w:val="22"/>
          <w:lang w:bidi="en-US"/>
        </w:rPr>
      </w:pPr>
    </w:p>
    <w:p w14:paraId="1968C615" w14:textId="77777777" w:rsidR="00C812FA" w:rsidRPr="009A51FB" w:rsidRDefault="00C812FA" w:rsidP="006C6BBC">
      <w:pPr>
        <w:pStyle w:val="ListParagraph"/>
        <w:numPr>
          <w:ilvl w:val="0"/>
          <w:numId w:val="1"/>
        </w:numPr>
        <w:rPr>
          <w:rFonts w:cs="Arial"/>
        </w:rPr>
      </w:pPr>
      <w:r>
        <w:rPr>
          <w:noProof/>
          <w:lang w:val="en-US" w:eastAsia="en-US"/>
        </w:rPr>
        <mc:AlternateContent>
          <mc:Choice Requires="wpg">
            <w:drawing>
              <wp:anchor distT="0" distB="0" distL="114300" distR="114300" simplePos="0" relativeHeight="251893248" behindDoc="0" locked="0" layoutInCell="1" allowOverlap="1" wp14:anchorId="23490EEB" wp14:editId="44CE11DB">
                <wp:simplePos x="0" y="0"/>
                <wp:positionH relativeFrom="column">
                  <wp:posOffset>0</wp:posOffset>
                </wp:positionH>
                <wp:positionV relativeFrom="paragraph">
                  <wp:posOffset>31115</wp:posOffset>
                </wp:positionV>
                <wp:extent cx="1330960" cy="419100"/>
                <wp:effectExtent l="0" t="0" r="2540" b="0"/>
                <wp:wrapNone/>
                <wp:docPr id="237" name="Group 237"/>
                <wp:cNvGraphicFramePr/>
                <a:graphic xmlns:a="http://schemas.openxmlformats.org/drawingml/2006/main">
                  <a:graphicData uri="http://schemas.microsoft.com/office/word/2010/wordprocessingGroup">
                    <wpg:wgp>
                      <wpg:cNvGrpSpPr/>
                      <wpg:grpSpPr>
                        <a:xfrm>
                          <a:off x="0" y="0"/>
                          <a:ext cx="1330960" cy="419100"/>
                          <a:chOff x="0" y="0"/>
                          <a:chExt cx="1250950" cy="419100"/>
                        </a:xfrm>
                        <a:solidFill>
                          <a:srgbClr val="346DB6"/>
                        </a:solidFill>
                      </wpg:grpSpPr>
                      <wps:wsp>
                        <wps:cNvPr id="238" name="Arrow: Pentagon 238"/>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1" name="Text Box 241"/>
                        <wps:cNvSpPr txBox="1"/>
                        <wps:spPr>
                          <a:xfrm>
                            <a:off x="0" y="69850"/>
                            <a:ext cx="1079500" cy="273050"/>
                          </a:xfrm>
                          <a:prstGeom prst="rect">
                            <a:avLst/>
                          </a:prstGeom>
                          <a:grpFill/>
                          <a:ln w="6350">
                            <a:noFill/>
                          </a:ln>
                        </wps:spPr>
                        <wps:txbx>
                          <w:txbxContent>
                            <w:p w14:paraId="1B3D4229" w14:textId="198A5170" w:rsidR="003F688B" w:rsidRPr="00134ACC" w:rsidRDefault="003F688B" w:rsidP="00C812FA">
                              <w:pPr>
                                <w:rPr>
                                  <w:b/>
                                  <w:color w:val="FFFFFF" w:themeColor="background1"/>
                                </w:rPr>
                              </w:pPr>
                              <w:r w:rsidRPr="00134ACC">
                                <w:rPr>
                                  <w:b/>
                                  <w:color w:val="FFFFFF" w:themeColor="background1"/>
                                </w:rPr>
                                <w:t xml:space="preserve">Resource </w:t>
                              </w:r>
                              <w:r>
                                <w:rPr>
                                  <w:b/>
                                  <w:color w:val="FFFFFF" w:themeColor="background1"/>
                                </w:rPr>
                                <w:t>6</w:t>
                              </w:r>
                              <w:r w:rsidRPr="00134ACC">
                                <w:rPr>
                                  <w:b/>
                                  <w:color w:val="FFFFFF" w:themeColor="background1"/>
                                </w:rPr>
                                <w:t>.</w:t>
                              </w:r>
                              <w:r>
                                <w:rPr>
                                  <w:b/>
                                  <w:color w:val="FFFFFF" w:themeColor="background1"/>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23490EEB" id="Group 237" o:spid="_x0000_s1051" style="position:absolute;left:0;text-align:left;margin-left:0;margin-top:2.45pt;width:104.8pt;height:33pt;z-index:251893248;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">
                <v:shape id="Arrow: Pentagon 238" o:spid="_x0000_s1052"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XmccQA&#10;AADcAAAADwAAAGRycy9kb3ducmV2LnhtbERPTWvCQBC9C/0PyxR6EbPRoEjqKqVgKRVEo96n2WmS&#10;Njsbstsk9td3D4LHx/tebQZTi45aV1lWMI1iEMS51RUXCs6n7WQJwnlkjbVlUnAlB5v1w2iFqbY9&#10;H6nLfCFCCLsUFZTeN6mULi/JoItsQxy4L9sa9AG2hdQt9iHc1HIWxwtpsOLQUGJDryXlP9mvUbDd&#10;J4fDfNeP37Lm+2Mx/Ss+6dIr9fQ4vDyD8DT4u/jmftcKZklYG86EIyD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V5nHEAAAA3AAAAA8AAAAAAAAAAAAAAAAAmAIAAGRycy9k&#10;b3ducmV2LnhtbFBLBQYAAAAABAAEAPUAAACJAwAAAAA=&#10;" adj="17982" filled="f" stroked="f" strokeweight="1pt"/>
                <v:shape id="Text Box 241" o:spid="_x0000_s1053"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d3JMYA&#10;AADcAAAADwAAAGRycy9kb3ducmV2LnhtbESPQWvCQBSE70L/w/IKvenG0IqkriIBUUp70Hrx9sw+&#10;k9DdtzG7Jml/fbcg9DjMzDfMYjVYIzpqfe1YwXSSgCAunK65VHD83IznIHxA1mgck4Jv8rBaPowW&#10;mGnX8566QyhFhLDPUEEVQpNJ6YuKLPqJa4ijd3GtxRBlW0rdYh/h1sg0SWbSYs1xocKG8oqKr8PN&#10;KnjLNx+4P6d2/mPy7ftl3VyPpxelnh6H9SuIQEP4D9/bO60gfZ7C3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5d3JMYAAADcAAAADwAAAAAAAAAAAAAAAACYAgAAZHJz&#10;L2Rvd25yZXYueG1sUEsFBgAAAAAEAAQA9QAAAIsDAAAAAA==&#10;" filled="f" stroked="f" strokeweight=".5pt">
                  <v:textbox>
                    <w:txbxContent>
                      <w:p w14:paraId="1B3D4229" w14:textId="198A5170" w:rsidR="003F688B" w:rsidRPr="00134ACC" w:rsidRDefault="003F688B" w:rsidP="00C812FA">
                        <w:pPr>
                          <w:rPr>
                            <w:b/>
                            <w:color w:val="FFFFFF" w:themeColor="background1"/>
                          </w:rPr>
                        </w:pPr>
                        <w:r w:rsidRPr="00134ACC">
                          <w:rPr>
                            <w:b/>
                            <w:color w:val="FFFFFF" w:themeColor="background1"/>
                          </w:rPr>
                          <w:t xml:space="preserve">Resource </w:t>
                        </w:r>
                        <w:r>
                          <w:rPr>
                            <w:b/>
                            <w:color w:val="FFFFFF" w:themeColor="background1"/>
                          </w:rPr>
                          <w:t>6</w:t>
                        </w:r>
                        <w:r w:rsidRPr="00134ACC">
                          <w:rPr>
                            <w:b/>
                            <w:color w:val="FFFFFF" w:themeColor="background1"/>
                          </w:rPr>
                          <w:t>.</w:t>
                        </w:r>
                        <w:r>
                          <w:rPr>
                            <w:b/>
                            <w:color w:val="FFFFFF" w:themeColor="background1"/>
                          </w:rPr>
                          <w:t>6</w:t>
                        </w:r>
                      </w:p>
                    </w:txbxContent>
                  </v:textbox>
                </v:shape>
              </v:group>
            </w:pict>
          </mc:Fallback>
        </mc:AlternateContent>
      </w:r>
    </w:p>
    <w:p w14:paraId="6383C528" w14:textId="46260C26" w:rsidR="00C812FA" w:rsidRPr="009A51FB" w:rsidRDefault="00C812FA" w:rsidP="006C6BBC">
      <w:pPr>
        <w:pStyle w:val="ListParagraph"/>
        <w:numPr>
          <w:ilvl w:val="0"/>
          <w:numId w:val="1"/>
        </w:numPr>
        <w:rPr>
          <w:rFonts w:cs="Arial"/>
          <w:color w:val="033896"/>
        </w:rPr>
      </w:pPr>
      <w:r w:rsidRPr="009A51FB">
        <w:rPr>
          <w:rFonts w:cs="Arial"/>
        </w:rPr>
        <w:tab/>
      </w:r>
      <w:r w:rsidRPr="009A51FB">
        <w:rPr>
          <w:rFonts w:cs="Arial"/>
        </w:rPr>
        <w:tab/>
      </w:r>
      <w:r w:rsidRPr="009A51FB">
        <w:rPr>
          <w:rFonts w:cs="Arial"/>
        </w:rPr>
        <w:tab/>
      </w:r>
      <w:r w:rsidRPr="009A51FB">
        <w:rPr>
          <w:rFonts w:cs="Arial"/>
        </w:rPr>
        <w:tab/>
      </w:r>
      <w:r w:rsidRPr="00C812FA">
        <w:rPr>
          <w:rFonts w:cs="Arial"/>
          <w:b/>
          <w:color w:val="033896"/>
        </w:rPr>
        <w:t>Activities a school IECo may take part in</w:t>
      </w:r>
    </w:p>
    <w:p w14:paraId="512F6BD8" w14:textId="77777777" w:rsidR="00C812FA" w:rsidRPr="00416679" w:rsidRDefault="00C812FA" w:rsidP="00C812FA">
      <w:pPr>
        <w:rPr>
          <w:rFonts w:cs="Verdana"/>
          <w:szCs w:val="22"/>
          <w:lang w:bidi="en-US"/>
        </w:rPr>
      </w:pPr>
    </w:p>
    <w:p w14:paraId="3CE8B0FE" w14:textId="77777777" w:rsidR="00C812FA" w:rsidRDefault="00C812FA" w:rsidP="00C812FA">
      <w:pPr>
        <w:rPr>
          <w:rFonts w:cs="Arial"/>
        </w:rPr>
      </w:pPr>
    </w:p>
    <w:p w14:paraId="45DAD9D0" w14:textId="7E4937F7" w:rsidR="00C812FA" w:rsidRPr="002E4161" w:rsidRDefault="00C812FA" w:rsidP="00C812FA">
      <w:pPr>
        <w:rPr>
          <w:rFonts w:cs="Arial"/>
        </w:rPr>
      </w:pPr>
      <w:r>
        <w:rPr>
          <w:rFonts w:cs="Arial"/>
        </w:rPr>
        <w:t xml:space="preserve">Finally give out </w:t>
      </w:r>
      <w:r w:rsidRPr="00C812FA">
        <w:rPr>
          <w:rFonts w:cs="Arial"/>
          <w:b/>
          <w:color w:val="033896"/>
        </w:rPr>
        <w:t>Resource 6.6</w:t>
      </w:r>
      <w:r w:rsidRPr="00C812FA">
        <w:rPr>
          <w:rFonts w:cs="Arial"/>
          <w:color w:val="033896"/>
        </w:rPr>
        <w:t xml:space="preserve"> </w:t>
      </w:r>
      <w:r>
        <w:rPr>
          <w:rFonts w:cs="Arial"/>
        </w:rPr>
        <w:t xml:space="preserve">to the </w:t>
      </w:r>
      <w:r w:rsidR="00A419C2">
        <w:rPr>
          <w:rFonts w:cs="Arial"/>
        </w:rPr>
        <w:t>teachers</w:t>
      </w:r>
      <w:r>
        <w:rPr>
          <w:rFonts w:cs="Arial"/>
        </w:rPr>
        <w:t xml:space="preserve"> to read.</w:t>
      </w:r>
    </w:p>
    <w:p w14:paraId="3A1A8214" w14:textId="25FD1C9F" w:rsidR="00E84F1C" w:rsidRDefault="00E84F1C" w:rsidP="00D97562">
      <w:pPr>
        <w:widowControl w:val="0"/>
        <w:autoSpaceDE w:val="0"/>
        <w:autoSpaceDN w:val="0"/>
        <w:adjustRightInd w:val="0"/>
        <w:rPr>
          <w:rFonts w:cs="Arial"/>
          <w:szCs w:val="24"/>
        </w:rPr>
      </w:pPr>
    </w:p>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E84F1C" w14:paraId="6593B0A6" w14:textId="77777777" w:rsidTr="00C812FA">
        <w:trPr>
          <w:trHeight w:val="6237"/>
        </w:trPr>
        <w:tc>
          <w:tcPr>
            <w:tcW w:w="9017" w:type="dxa"/>
          </w:tcPr>
          <w:p w14:paraId="098F9D56" w14:textId="77777777" w:rsidR="00E84F1C" w:rsidRPr="006C5C7F" w:rsidRDefault="00E84F1C" w:rsidP="00C82397">
            <w:pPr>
              <w:rPr>
                <w:b/>
              </w:rPr>
            </w:pPr>
            <w:r w:rsidRPr="006C5C7F">
              <w:rPr>
                <w:b/>
              </w:rPr>
              <w:t>Notes</w:t>
            </w:r>
          </w:p>
        </w:tc>
      </w:tr>
    </w:tbl>
    <w:p w14:paraId="7A3FD40E" w14:textId="77777777" w:rsidR="00E84F1C" w:rsidRPr="00F30D19" w:rsidRDefault="00E84F1C" w:rsidP="00D97562">
      <w:pPr>
        <w:widowControl w:val="0"/>
        <w:autoSpaceDE w:val="0"/>
        <w:autoSpaceDN w:val="0"/>
        <w:adjustRightInd w:val="0"/>
        <w:rPr>
          <w:rFonts w:cs="Arial"/>
          <w:szCs w:val="24"/>
        </w:rPr>
      </w:pPr>
    </w:p>
    <w:p w14:paraId="298090A4" w14:textId="4D00F73A" w:rsidR="00E84F1C" w:rsidRPr="00E84F1C" w:rsidRDefault="00E84F1C" w:rsidP="00E84F1C">
      <w:pPr>
        <w:pStyle w:val="Heading2"/>
      </w:pPr>
      <w:r w:rsidRPr="004A7203">
        <w:rPr>
          <w:rFonts w:cs="Arial"/>
          <w:noProof/>
          <w:lang w:val="en-US" w:eastAsia="en-US"/>
        </w:rPr>
        <w:lastRenderedPageBreak/>
        <mc:AlternateContent>
          <mc:Choice Requires="wps">
            <w:drawing>
              <wp:anchor distT="91440" distB="91440" distL="137160" distR="137160" simplePos="0" relativeHeight="251861504" behindDoc="0" locked="0" layoutInCell="0" allowOverlap="1" wp14:anchorId="112D820F" wp14:editId="640D5F99">
                <wp:simplePos x="0" y="0"/>
                <wp:positionH relativeFrom="margin">
                  <wp:posOffset>5219700</wp:posOffset>
                </wp:positionH>
                <wp:positionV relativeFrom="margin">
                  <wp:posOffset>-36195</wp:posOffset>
                </wp:positionV>
                <wp:extent cx="430530" cy="539750"/>
                <wp:effectExtent l="2540" t="0" r="0" b="0"/>
                <wp:wrapSquare wrapText="bothSides"/>
                <wp:docPr id="19"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7B4C8BA4" w14:textId="77777777" w:rsidR="003F688B" w:rsidRPr="004A7203" w:rsidRDefault="003F688B" w:rsidP="00E84F1C">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12D820F" id="_x0000_s1054" style="position:absolute;margin-left:411pt;margin-top:-2.85pt;width:33.9pt;height:42.5pt;rotation:90;z-index:251861504;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" o:allowincell="f" fillcolor="#346db6" stroked="f">
                <v:textbox>
                  <w:txbxContent>
                    <w:p w14:paraId="7B4C8BA4" w14:textId="77777777" w:rsidR="003F688B" w:rsidRPr="004A7203" w:rsidRDefault="003F688B" w:rsidP="00E84F1C">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Pr="00E84F1C">
        <w:t xml:space="preserve">Activity </w:t>
      </w:r>
      <w:r w:rsidR="00C812FA">
        <w:t>6</w:t>
      </w:r>
      <w:r w:rsidRPr="00E84F1C">
        <w:t>.3b</w:t>
      </w:r>
      <w:r>
        <w:t>:</w:t>
      </w:r>
      <w:r w:rsidRPr="00E84F1C">
        <w:t xml:space="preserve"> </w:t>
      </w:r>
      <w:r w:rsidR="00C812FA" w:rsidRPr="004930CC">
        <w:t>Co</w:t>
      </w:r>
      <w:r w:rsidR="00C812FA">
        <w:t>-</w:t>
      </w:r>
      <w:r w:rsidR="00C812FA" w:rsidRPr="004930CC">
        <w:t>ordinating, planning and implementing inclusion</w:t>
      </w:r>
    </w:p>
    <w:p w14:paraId="762A4348" w14:textId="6B068976" w:rsidR="00E84F1C" w:rsidRPr="00E84F1C" w:rsidRDefault="00E84F1C" w:rsidP="00E84F1C">
      <w:pPr>
        <w:rPr>
          <w:rFonts w:cs="Arial"/>
          <w:bCs/>
          <w:color w:val="033896"/>
        </w:rPr>
      </w:pPr>
      <w:r w:rsidRPr="00E84F1C">
        <w:rPr>
          <w:rFonts w:cs="Arial"/>
          <w:bCs/>
          <w:color w:val="033896"/>
          <w:sz w:val="48"/>
          <w:szCs w:val="48"/>
        </w:rPr>
        <w:sym w:font="Wingdings" w:char="F0B9"/>
      </w:r>
      <w:r w:rsidRPr="00E84F1C">
        <w:rPr>
          <w:rFonts w:cs="Arial"/>
          <w:bCs/>
          <w:color w:val="033896"/>
        </w:rPr>
        <w:tab/>
      </w:r>
      <w:r w:rsidR="008D6F64">
        <w:rPr>
          <w:rFonts w:cs="Arial"/>
          <w:bCs/>
          <w:color w:val="033896"/>
        </w:rPr>
        <w:t>1.5 – 2 hours</w:t>
      </w:r>
    </w:p>
    <w:p w14:paraId="4E6418AB" w14:textId="2EAD4B3B" w:rsidR="00E84F1C" w:rsidRPr="00F30D19" w:rsidRDefault="00E84F1C" w:rsidP="00E84F1C">
      <w:pPr>
        <w:widowControl w:val="0"/>
        <w:autoSpaceDE w:val="0"/>
        <w:autoSpaceDN w:val="0"/>
        <w:adjustRightInd w:val="0"/>
        <w:rPr>
          <w:rFonts w:cs="Arial"/>
          <w:szCs w:val="24"/>
        </w:rPr>
      </w:pPr>
    </w:p>
    <w:p w14:paraId="55C67A89" w14:textId="7FB0D67F" w:rsidR="008D6F64" w:rsidRPr="00135774" w:rsidRDefault="008D6F64" w:rsidP="008D6F64">
      <w:r w:rsidRPr="00443B4F">
        <w:t>T</w:t>
      </w:r>
      <w:r>
        <w:t>his activity will</w:t>
      </w:r>
      <w:r w:rsidRPr="00443B4F">
        <w:t xml:space="preserve"> help </w:t>
      </w:r>
      <w:r w:rsidR="00A419C2">
        <w:t>teachers</w:t>
      </w:r>
      <w:r w:rsidRPr="00443B4F">
        <w:t xml:space="preserve"> understand collaboration for </w:t>
      </w:r>
      <w:r>
        <w:t xml:space="preserve">successful </w:t>
      </w:r>
      <w:r w:rsidRPr="00443B4F">
        <w:t>inclusion.</w:t>
      </w:r>
      <w:r>
        <w:t xml:space="preserve"> </w:t>
      </w:r>
      <w:r w:rsidRPr="00443B4F">
        <w:t xml:space="preserve">By using the case studies </w:t>
      </w:r>
      <w:r w:rsidR="00A419C2">
        <w:t>teachers</w:t>
      </w:r>
      <w:r w:rsidRPr="00443B4F">
        <w:t xml:space="preserve"> will be encouraged to think about how </w:t>
      </w:r>
      <w:r w:rsidRPr="003559E9">
        <w:t>a</w:t>
      </w:r>
      <w:r>
        <w:t xml:space="preserve"> school</w:t>
      </w:r>
      <w:r w:rsidRPr="003559E9">
        <w:t xml:space="preserve"> </w:t>
      </w:r>
      <w:r>
        <w:t>IECo</w:t>
      </w:r>
      <w:r w:rsidRPr="003559E9">
        <w:t xml:space="preserve"> can bring </w:t>
      </w:r>
      <w:r w:rsidRPr="00135774">
        <w:t>people together to share information</w:t>
      </w:r>
      <w:r w:rsidRPr="002E4161">
        <w:t xml:space="preserve"> and skills, access services and plan for inclusion.</w:t>
      </w:r>
      <w:r>
        <w:t xml:space="preserve"> </w:t>
      </w:r>
      <w:r w:rsidR="00A419C2">
        <w:t>Teachers</w:t>
      </w:r>
      <w:r w:rsidRPr="003559E9">
        <w:t xml:space="preserve"> will begin to reflect on their own community and work environment and think about who can help </w:t>
      </w:r>
      <w:r w:rsidR="00A314C0">
        <w:t>them understand and implement</w:t>
      </w:r>
      <w:r w:rsidRPr="003559E9">
        <w:t xml:space="preserve"> inclusion.</w:t>
      </w:r>
    </w:p>
    <w:p w14:paraId="3A57C5F7" w14:textId="77777777" w:rsidR="008D6F64" w:rsidRPr="002E4161" w:rsidRDefault="008D6F64" w:rsidP="008D6F64"/>
    <w:p w14:paraId="545279A8" w14:textId="30A04AE8" w:rsidR="008D6F64" w:rsidRDefault="008D6F64" w:rsidP="008D6F64">
      <w:r>
        <w:t xml:space="preserve">The trainer should read John’s story to the </w:t>
      </w:r>
      <w:r w:rsidR="00A419C2">
        <w:t>teachers</w:t>
      </w:r>
      <w:r>
        <w:t xml:space="preserve"> (</w:t>
      </w:r>
      <w:r w:rsidRPr="008D6F64">
        <w:rPr>
          <w:b/>
          <w:color w:val="033896"/>
        </w:rPr>
        <w:t>Resource 6.7</w:t>
      </w:r>
      <w:r>
        <w:t>).</w:t>
      </w:r>
    </w:p>
    <w:p w14:paraId="1AA42217" w14:textId="77777777" w:rsidR="008D6F64" w:rsidRPr="00416679" w:rsidRDefault="008D6F64" w:rsidP="008D6F64">
      <w:pPr>
        <w:rPr>
          <w:rFonts w:cs="Verdana"/>
          <w:szCs w:val="22"/>
          <w:lang w:bidi="en-US"/>
        </w:rPr>
      </w:pPr>
    </w:p>
    <w:p w14:paraId="25BC8C45" w14:textId="77777777" w:rsidR="008D6F64" w:rsidRPr="009A51FB" w:rsidRDefault="008D6F64" w:rsidP="006C6BBC">
      <w:pPr>
        <w:pStyle w:val="ListParagraph"/>
        <w:numPr>
          <w:ilvl w:val="0"/>
          <w:numId w:val="1"/>
        </w:numPr>
        <w:rPr>
          <w:rFonts w:cs="Arial"/>
        </w:rPr>
      </w:pPr>
      <w:r>
        <w:rPr>
          <w:noProof/>
          <w:lang w:val="en-US" w:eastAsia="en-US"/>
        </w:rPr>
        <mc:AlternateContent>
          <mc:Choice Requires="wpg">
            <w:drawing>
              <wp:anchor distT="0" distB="0" distL="114300" distR="114300" simplePos="0" relativeHeight="251895296" behindDoc="0" locked="0" layoutInCell="1" allowOverlap="1" wp14:anchorId="52C5246B" wp14:editId="701305D8">
                <wp:simplePos x="0" y="0"/>
                <wp:positionH relativeFrom="column">
                  <wp:posOffset>0</wp:posOffset>
                </wp:positionH>
                <wp:positionV relativeFrom="paragraph">
                  <wp:posOffset>31115</wp:posOffset>
                </wp:positionV>
                <wp:extent cx="1330960" cy="419100"/>
                <wp:effectExtent l="0" t="0" r="2540" b="0"/>
                <wp:wrapNone/>
                <wp:docPr id="242" name="Group 242"/>
                <wp:cNvGraphicFramePr/>
                <a:graphic xmlns:a="http://schemas.openxmlformats.org/drawingml/2006/main">
                  <a:graphicData uri="http://schemas.microsoft.com/office/word/2010/wordprocessingGroup">
                    <wpg:wgp>
                      <wpg:cNvGrpSpPr/>
                      <wpg:grpSpPr>
                        <a:xfrm>
                          <a:off x="0" y="0"/>
                          <a:ext cx="1330960" cy="419100"/>
                          <a:chOff x="0" y="0"/>
                          <a:chExt cx="1250950" cy="419100"/>
                        </a:xfrm>
                        <a:solidFill>
                          <a:srgbClr val="346DB6"/>
                        </a:solidFill>
                      </wpg:grpSpPr>
                      <wps:wsp>
                        <wps:cNvPr id="243" name="Arrow: Pentagon 243"/>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4" name="Text Box 244"/>
                        <wps:cNvSpPr txBox="1"/>
                        <wps:spPr>
                          <a:xfrm>
                            <a:off x="0" y="69850"/>
                            <a:ext cx="1079500" cy="273050"/>
                          </a:xfrm>
                          <a:prstGeom prst="rect">
                            <a:avLst/>
                          </a:prstGeom>
                          <a:grpFill/>
                          <a:ln w="6350">
                            <a:noFill/>
                          </a:ln>
                        </wps:spPr>
                        <wps:txbx>
                          <w:txbxContent>
                            <w:p w14:paraId="67935802" w14:textId="78362DAF" w:rsidR="003F688B" w:rsidRPr="00134ACC" w:rsidRDefault="003F688B" w:rsidP="008D6F64">
                              <w:pPr>
                                <w:rPr>
                                  <w:b/>
                                  <w:color w:val="FFFFFF" w:themeColor="background1"/>
                                </w:rPr>
                              </w:pPr>
                              <w:r w:rsidRPr="00134ACC">
                                <w:rPr>
                                  <w:b/>
                                  <w:color w:val="FFFFFF" w:themeColor="background1"/>
                                </w:rPr>
                                <w:t xml:space="preserve">Resource </w:t>
                              </w:r>
                              <w:r>
                                <w:rPr>
                                  <w:b/>
                                  <w:color w:val="FFFFFF" w:themeColor="background1"/>
                                </w:rPr>
                                <w:t>6</w:t>
                              </w:r>
                              <w:r w:rsidRPr="00134ACC">
                                <w:rPr>
                                  <w:b/>
                                  <w:color w:val="FFFFFF" w:themeColor="background1"/>
                                </w:rPr>
                                <w:t>.</w:t>
                              </w:r>
                              <w:r>
                                <w:rPr>
                                  <w:b/>
                                  <w:color w:val="FFFFFF" w:themeColor="background1"/>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52C5246B" id="Group 242" o:spid="_x0000_s1055" style="position:absolute;left:0;text-align:left;margin-left:0;margin-top:2.45pt;width:104.8pt;height:33pt;z-index:251895296;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">
                <v:shape id="Arrow: Pentagon 243" o:spid="_x0000_s1056"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cHfccA&#10;AADcAAAADwAAAGRycy9kb3ducmV2LnhtbESP3WrCQBSE7wt9h+UI3hTd+FOR1FWKYJEKolHvT7PH&#10;JG32bMhuTerTu4LQy2FmvmFmi9aU4kK1KywrGPQjEMSp1QVnCo6HVW8KwnlkjaVlUvBHDhbz56cZ&#10;xto2vKdL4jMRIOxiVJB7X8VSujQng65vK+LgnW1t0AdZZ1LX2AS4KeUwiibSYMFhIceKljmlP8mv&#10;UbDajna7103z8pFU35+TwTX7olOjVLfTvr+B8NT6//CjvdYKhuMR3M+EIyD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Q3B33HAAAA3AAAAA8AAAAAAAAAAAAAAAAAmAIAAGRy&#10;cy9kb3ducmV2LnhtbFBLBQYAAAAABAAEAPUAAACMAwAAAAA=&#10;" adj="17982" filled="f" stroked="f" strokeweight="1pt"/>
                <v:shape id="Text Box 244" o:spid="_x0000_s1057"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UvMcA&#10;AADcAAAADwAAAGRycy9kb3ducmV2LnhtbESPzWrDMBCE74W+g9hCb41c45TgRAnBYFJKcsjPpbet&#10;tbFNrJVrKbbbp68ChRyHmfmGWaxG04ieOldbVvA6iUAQF1bXXCo4HfOXGQjnkTU2lknBDzlYLR8f&#10;FphqO/Ce+oMvRYCwS1FB5X2bSumKigy6iW2Jg3e2nUEfZFdK3eEQ4KaRcRS9SYM1h4UKW8oqKi6H&#10;q1HwkeU73H/FZvbbZJvted1+nz6nSj0/jes5CE+jv4f/2+9aQZwkcDsTjo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vg1LzHAAAA3AAAAA8AAAAAAAAAAAAAAAAAmAIAAGRy&#10;cy9kb3ducmV2LnhtbFBLBQYAAAAABAAEAPUAAACMAwAAAAA=&#10;" filled="f" stroked="f" strokeweight=".5pt">
                  <v:textbox>
                    <w:txbxContent>
                      <w:p w14:paraId="67935802" w14:textId="78362DAF" w:rsidR="003F688B" w:rsidRPr="00134ACC" w:rsidRDefault="003F688B" w:rsidP="008D6F64">
                        <w:pPr>
                          <w:rPr>
                            <w:b/>
                            <w:color w:val="FFFFFF" w:themeColor="background1"/>
                          </w:rPr>
                        </w:pPr>
                        <w:r w:rsidRPr="00134ACC">
                          <w:rPr>
                            <w:b/>
                            <w:color w:val="FFFFFF" w:themeColor="background1"/>
                          </w:rPr>
                          <w:t xml:space="preserve">Resource </w:t>
                        </w:r>
                        <w:r>
                          <w:rPr>
                            <w:b/>
                            <w:color w:val="FFFFFF" w:themeColor="background1"/>
                          </w:rPr>
                          <w:t>6</w:t>
                        </w:r>
                        <w:r w:rsidRPr="00134ACC">
                          <w:rPr>
                            <w:b/>
                            <w:color w:val="FFFFFF" w:themeColor="background1"/>
                          </w:rPr>
                          <w:t>.</w:t>
                        </w:r>
                        <w:r>
                          <w:rPr>
                            <w:b/>
                            <w:color w:val="FFFFFF" w:themeColor="background1"/>
                          </w:rPr>
                          <w:t>7</w:t>
                        </w:r>
                      </w:p>
                    </w:txbxContent>
                  </v:textbox>
                </v:shape>
              </v:group>
            </w:pict>
          </mc:Fallback>
        </mc:AlternateContent>
      </w:r>
    </w:p>
    <w:p w14:paraId="4D5E0A95" w14:textId="525EB56C" w:rsidR="008D6F64" w:rsidRPr="009A51FB" w:rsidRDefault="008D6F64" w:rsidP="006C6BBC">
      <w:pPr>
        <w:pStyle w:val="ListParagraph"/>
        <w:numPr>
          <w:ilvl w:val="0"/>
          <w:numId w:val="1"/>
        </w:numPr>
        <w:rPr>
          <w:rFonts w:cs="Arial"/>
          <w:color w:val="033896"/>
        </w:rPr>
      </w:pPr>
      <w:r w:rsidRPr="009A51FB">
        <w:rPr>
          <w:rFonts w:cs="Arial"/>
        </w:rPr>
        <w:tab/>
      </w:r>
      <w:r w:rsidRPr="009A51FB">
        <w:rPr>
          <w:rFonts w:cs="Arial"/>
        </w:rPr>
        <w:tab/>
      </w:r>
      <w:r w:rsidRPr="009A51FB">
        <w:rPr>
          <w:rFonts w:cs="Arial"/>
        </w:rPr>
        <w:tab/>
      </w:r>
      <w:r w:rsidRPr="009A51FB">
        <w:rPr>
          <w:rFonts w:cs="Arial"/>
        </w:rPr>
        <w:tab/>
      </w:r>
      <w:r>
        <w:rPr>
          <w:rFonts w:cs="Arial"/>
          <w:b/>
          <w:color w:val="033896"/>
        </w:rPr>
        <w:t>John’s story</w:t>
      </w:r>
    </w:p>
    <w:p w14:paraId="2BC8D5F7" w14:textId="77777777" w:rsidR="008D6F64" w:rsidRPr="00416679" w:rsidRDefault="008D6F64" w:rsidP="008D6F64">
      <w:pPr>
        <w:rPr>
          <w:rFonts w:cs="Verdana"/>
          <w:szCs w:val="22"/>
          <w:lang w:bidi="en-US"/>
        </w:rPr>
      </w:pPr>
    </w:p>
    <w:p w14:paraId="45224575" w14:textId="4431BAC2" w:rsidR="008D6F64" w:rsidRDefault="00A419C2" w:rsidP="008D6F64">
      <w:r>
        <w:t>Teachers</w:t>
      </w:r>
      <w:r w:rsidR="008D6F64" w:rsidRPr="00F245E2">
        <w:t xml:space="preserve"> </w:t>
      </w:r>
      <w:r w:rsidR="008D6F64">
        <w:t xml:space="preserve">should </w:t>
      </w:r>
      <w:r w:rsidR="008D6F64" w:rsidRPr="00F245E2">
        <w:t xml:space="preserve">work </w:t>
      </w:r>
      <w:r w:rsidR="008D6F64">
        <w:t xml:space="preserve">again </w:t>
      </w:r>
      <w:r w:rsidR="008D6F64" w:rsidRPr="00F245E2">
        <w:t xml:space="preserve">in </w:t>
      </w:r>
      <w:r w:rsidR="008D6F64">
        <w:t xml:space="preserve">five </w:t>
      </w:r>
      <w:r w:rsidR="008D6F64" w:rsidRPr="00F245E2">
        <w:t xml:space="preserve">mixed groups if possible so that each group contains people from school, </w:t>
      </w:r>
      <w:r w:rsidR="008D6F64">
        <w:t xml:space="preserve">SIT, </w:t>
      </w:r>
      <w:r w:rsidR="008D6F64" w:rsidRPr="00F245E2">
        <w:t>community</w:t>
      </w:r>
      <w:r w:rsidR="008D6F64">
        <w:t>,</w:t>
      </w:r>
      <w:r w:rsidR="008D6F64" w:rsidRPr="00F245E2">
        <w:t xml:space="preserve"> </w:t>
      </w:r>
      <w:r w:rsidR="008D6F64">
        <w:t xml:space="preserve">government </w:t>
      </w:r>
      <w:r w:rsidR="008D6F64" w:rsidRPr="00F245E2">
        <w:t>ministr</w:t>
      </w:r>
      <w:r w:rsidR="008D6F64">
        <w:t>ies and/</w:t>
      </w:r>
      <w:r w:rsidR="008D6F64" w:rsidRPr="00F245E2">
        <w:t>or NGO</w:t>
      </w:r>
      <w:r w:rsidR="008D6F64">
        <w:t>s</w:t>
      </w:r>
      <w:r w:rsidR="008D6F64" w:rsidRPr="00F245E2">
        <w:t>.</w:t>
      </w:r>
      <w:r w:rsidR="008D6F64">
        <w:t xml:space="preserve"> </w:t>
      </w:r>
      <w:r w:rsidR="008D6F64" w:rsidRPr="00440AB9">
        <w:t xml:space="preserve">Each group </w:t>
      </w:r>
      <w:r w:rsidR="008D6F64">
        <w:t>is</w:t>
      </w:r>
      <w:r w:rsidR="008D6F64" w:rsidRPr="00440AB9">
        <w:t xml:space="preserve"> given a case study or picture from </w:t>
      </w:r>
      <w:r w:rsidR="008D6F64" w:rsidRPr="008D6F64">
        <w:rPr>
          <w:b/>
          <w:color w:val="033896"/>
        </w:rPr>
        <w:t>Resource 6.8</w:t>
      </w:r>
      <w:r w:rsidR="008D6F64" w:rsidRPr="008D6F64">
        <w:rPr>
          <w:color w:val="033896"/>
        </w:rPr>
        <w:t xml:space="preserve"> </w:t>
      </w:r>
      <w:r w:rsidR="008D6F64" w:rsidRPr="00416679">
        <w:t xml:space="preserve">and asked to discuss the </w:t>
      </w:r>
      <w:r w:rsidR="008D6F64">
        <w:t>learner</w:t>
      </w:r>
      <w:r w:rsidR="008D6F64" w:rsidRPr="00416679">
        <w:t xml:space="preserve"> or circumstances</w:t>
      </w:r>
      <w:r w:rsidR="008D6F64">
        <w:t>.</w:t>
      </w:r>
    </w:p>
    <w:p w14:paraId="6840DFB9" w14:textId="77777777" w:rsidR="008D6F64" w:rsidRPr="00416679" w:rsidRDefault="008D6F64" w:rsidP="008D6F64">
      <w:pPr>
        <w:rPr>
          <w:rFonts w:cs="Verdana"/>
          <w:szCs w:val="22"/>
          <w:lang w:bidi="en-US"/>
        </w:rPr>
      </w:pPr>
    </w:p>
    <w:p w14:paraId="1BD3B1B2" w14:textId="77777777" w:rsidR="008D6F64" w:rsidRPr="009A51FB" w:rsidRDefault="008D6F64" w:rsidP="006C6BBC">
      <w:pPr>
        <w:pStyle w:val="ListParagraph"/>
        <w:numPr>
          <w:ilvl w:val="0"/>
          <w:numId w:val="1"/>
        </w:numPr>
        <w:rPr>
          <w:rFonts w:cs="Arial"/>
        </w:rPr>
      </w:pPr>
      <w:r>
        <w:rPr>
          <w:noProof/>
          <w:lang w:val="en-US" w:eastAsia="en-US"/>
        </w:rPr>
        <mc:AlternateContent>
          <mc:Choice Requires="wpg">
            <w:drawing>
              <wp:anchor distT="0" distB="0" distL="114300" distR="114300" simplePos="0" relativeHeight="251897344" behindDoc="0" locked="0" layoutInCell="1" allowOverlap="1" wp14:anchorId="2B6C24A8" wp14:editId="6EC711A7">
                <wp:simplePos x="0" y="0"/>
                <wp:positionH relativeFrom="column">
                  <wp:posOffset>0</wp:posOffset>
                </wp:positionH>
                <wp:positionV relativeFrom="paragraph">
                  <wp:posOffset>31115</wp:posOffset>
                </wp:positionV>
                <wp:extent cx="1330960" cy="419100"/>
                <wp:effectExtent l="0" t="0" r="2540" b="0"/>
                <wp:wrapNone/>
                <wp:docPr id="245" name="Group 245"/>
                <wp:cNvGraphicFramePr/>
                <a:graphic xmlns:a="http://schemas.openxmlformats.org/drawingml/2006/main">
                  <a:graphicData uri="http://schemas.microsoft.com/office/word/2010/wordprocessingGroup">
                    <wpg:wgp>
                      <wpg:cNvGrpSpPr/>
                      <wpg:grpSpPr>
                        <a:xfrm>
                          <a:off x="0" y="0"/>
                          <a:ext cx="1330960" cy="419100"/>
                          <a:chOff x="0" y="0"/>
                          <a:chExt cx="1250950" cy="419100"/>
                        </a:xfrm>
                        <a:solidFill>
                          <a:srgbClr val="346DB6"/>
                        </a:solidFill>
                      </wpg:grpSpPr>
                      <wps:wsp>
                        <wps:cNvPr id="246" name="Arrow: Pentagon 246"/>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7" name="Text Box 247"/>
                        <wps:cNvSpPr txBox="1"/>
                        <wps:spPr>
                          <a:xfrm>
                            <a:off x="0" y="69850"/>
                            <a:ext cx="1079500" cy="273050"/>
                          </a:xfrm>
                          <a:prstGeom prst="rect">
                            <a:avLst/>
                          </a:prstGeom>
                          <a:grpFill/>
                          <a:ln w="6350">
                            <a:noFill/>
                          </a:ln>
                        </wps:spPr>
                        <wps:txbx>
                          <w:txbxContent>
                            <w:p w14:paraId="1662C295" w14:textId="3A8B687D" w:rsidR="003F688B" w:rsidRPr="00134ACC" w:rsidRDefault="003F688B" w:rsidP="008D6F64">
                              <w:pPr>
                                <w:rPr>
                                  <w:b/>
                                  <w:color w:val="FFFFFF" w:themeColor="background1"/>
                                </w:rPr>
                              </w:pPr>
                              <w:r w:rsidRPr="00134ACC">
                                <w:rPr>
                                  <w:b/>
                                  <w:color w:val="FFFFFF" w:themeColor="background1"/>
                                </w:rPr>
                                <w:t xml:space="preserve">Resource </w:t>
                              </w:r>
                              <w:r>
                                <w:rPr>
                                  <w:b/>
                                  <w:color w:val="FFFFFF" w:themeColor="background1"/>
                                </w:rPr>
                                <w:t>6</w:t>
                              </w:r>
                              <w:r w:rsidRPr="00134ACC">
                                <w:rPr>
                                  <w:b/>
                                  <w:color w:val="FFFFFF" w:themeColor="background1"/>
                                </w:rPr>
                                <w:t>.</w:t>
                              </w:r>
                              <w:r>
                                <w:rPr>
                                  <w:b/>
                                  <w:color w:val="FFFFFF" w:themeColor="background1"/>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2B6C24A8" id="Group 245" o:spid="_x0000_s1058" style="position:absolute;left:0;text-align:left;margin-left:0;margin-top:2.45pt;width:104.8pt;height:33pt;z-index:251897344;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">
                <v:shape id="Arrow: Pentagon 246" o:spid="_x0000_s1059"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Ck5ccA&#10;AADcAAAADwAAAGRycy9kb3ducmV2LnhtbESP3WrCQBSE74W+w3IKvRHd+NMgqauUgkUUxEZ7f5o9&#10;TdJmz4bsaqJP7wqFXg4z8w0zX3amEmdqXGlZwWgYgSDOrC45V3A8rAYzEM4ja6wsk4ILOVguHnpz&#10;TLRt+YPOqc9FgLBLUEHhfZ1I6bKCDLqhrYmD920bgz7IJpe6wTbATSXHURRLgyWHhQJreiso+01P&#10;RsFqN9nvn7dt/z2tfzbx6Jp/0Wer1NNj9/oCwlPn/8N/7bVWMJ7GcD8TjoBc3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RApOXHAAAA3AAAAA8AAAAAAAAAAAAAAAAAmAIAAGRy&#10;cy9kb3ducmV2LnhtbFBLBQYAAAAABAAEAPUAAACMAwAAAAA=&#10;" adj="17982" filled="f" stroked="f" strokeweight="1pt"/>
                <v:shape id="Text Box 247" o:spid="_x0000_s1060"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JKy8cA&#10;AADcAAAADwAAAGRycy9kb3ducmV2LnhtbESPzWvCQBTE70L/h+UVetNNQ1slZhUJSEXagx8Xb8/s&#10;ywdm36bZrab9611B8DjMzG+YdN6bRpypc7VlBa+jCARxbnXNpYL9bjmcgHAeWWNjmRT8kYP57GmQ&#10;YqLthTd03vpSBAi7BBVU3reJlC6vyKAb2ZY4eIXtDPogu1LqDi8BbhoZR9GHNFhzWKiwpayi/LT9&#10;NQrW2fIbN8fYTP6b7POrWLQ/+8O7Ui/P/WIKwlPvH+F7e6UVxG9juJ0JR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sySsvHAAAA3AAAAA8AAAAAAAAAAAAAAAAAmAIAAGRy&#10;cy9kb3ducmV2LnhtbFBLBQYAAAAABAAEAPUAAACMAwAAAAA=&#10;" filled="f" stroked="f" strokeweight=".5pt">
                  <v:textbox>
                    <w:txbxContent>
                      <w:p w14:paraId="1662C295" w14:textId="3A8B687D" w:rsidR="003F688B" w:rsidRPr="00134ACC" w:rsidRDefault="003F688B" w:rsidP="008D6F64">
                        <w:pPr>
                          <w:rPr>
                            <w:b/>
                            <w:color w:val="FFFFFF" w:themeColor="background1"/>
                          </w:rPr>
                        </w:pPr>
                        <w:r w:rsidRPr="00134ACC">
                          <w:rPr>
                            <w:b/>
                            <w:color w:val="FFFFFF" w:themeColor="background1"/>
                          </w:rPr>
                          <w:t xml:space="preserve">Resource </w:t>
                        </w:r>
                        <w:r>
                          <w:rPr>
                            <w:b/>
                            <w:color w:val="FFFFFF" w:themeColor="background1"/>
                          </w:rPr>
                          <w:t>6</w:t>
                        </w:r>
                        <w:r w:rsidRPr="00134ACC">
                          <w:rPr>
                            <w:b/>
                            <w:color w:val="FFFFFF" w:themeColor="background1"/>
                          </w:rPr>
                          <w:t>.</w:t>
                        </w:r>
                        <w:r>
                          <w:rPr>
                            <w:b/>
                            <w:color w:val="FFFFFF" w:themeColor="background1"/>
                          </w:rPr>
                          <w:t>8</w:t>
                        </w:r>
                      </w:p>
                    </w:txbxContent>
                  </v:textbox>
                </v:shape>
              </v:group>
            </w:pict>
          </mc:Fallback>
        </mc:AlternateContent>
      </w:r>
    </w:p>
    <w:p w14:paraId="2354CC50" w14:textId="6F8AED6B" w:rsidR="008D6F64" w:rsidRPr="009A51FB" w:rsidRDefault="008D6F64" w:rsidP="006C6BBC">
      <w:pPr>
        <w:pStyle w:val="ListParagraph"/>
        <w:numPr>
          <w:ilvl w:val="0"/>
          <w:numId w:val="1"/>
        </w:numPr>
        <w:rPr>
          <w:rFonts w:cs="Arial"/>
          <w:color w:val="033896"/>
        </w:rPr>
      </w:pPr>
      <w:r w:rsidRPr="009A51FB">
        <w:rPr>
          <w:rFonts w:cs="Arial"/>
        </w:rPr>
        <w:tab/>
      </w:r>
      <w:r w:rsidRPr="009A51FB">
        <w:rPr>
          <w:rFonts w:cs="Arial"/>
        </w:rPr>
        <w:tab/>
      </w:r>
      <w:r w:rsidRPr="009A51FB">
        <w:rPr>
          <w:rFonts w:cs="Arial"/>
        </w:rPr>
        <w:tab/>
      </w:r>
      <w:r w:rsidRPr="009A51FB">
        <w:rPr>
          <w:rFonts w:cs="Arial"/>
        </w:rPr>
        <w:tab/>
      </w:r>
      <w:r w:rsidRPr="008D6F64">
        <w:rPr>
          <w:rFonts w:cs="Arial"/>
          <w:b/>
          <w:color w:val="033896"/>
        </w:rPr>
        <w:t>Working towards inclusion</w:t>
      </w:r>
    </w:p>
    <w:p w14:paraId="072ED9F4" w14:textId="77777777" w:rsidR="008D6F64" w:rsidRPr="00416679" w:rsidRDefault="008D6F64" w:rsidP="008D6F64">
      <w:pPr>
        <w:rPr>
          <w:rFonts w:cs="Verdana"/>
          <w:szCs w:val="22"/>
          <w:lang w:bidi="en-US"/>
        </w:rPr>
      </w:pPr>
    </w:p>
    <w:p w14:paraId="6B928095" w14:textId="77777777" w:rsidR="008D6F64" w:rsidRPr="002E4161" w:rsidRDefault="008D6F64" w:rsidP="008D6F64">
      <w:r w:rsidRPr="00722B48">
        <w:t>The</w:t>
      </w:r>
      <w:r>
        <w:t xml:space="preserve"> groups</w:t>
      </w:r>
      <w:r w:rsidRPr="00722B48">
        <w:t xml:space="preserve"> </w:t>
      </w:r>
      <w:r>
        <w:t>should</w:t>
      </w:r>
      <w:r w:rsidRPr="00722B48">
        <w:t xml:space="preserve"> then </w:t>
      </w:r>
      <w:r w:rsidRPr="00F245E2">
        <w:t>make a plan or a list of ‘actions for inclusion’</w:t>
      </w:r>
      <w:r>
        <w:t>: a</w:t>
      </w:r>
      <w:r w:rsidRPr="003559E9">
        <w:t>ctions the group think</w:t>
      </w:r>
      <w:r>
        <w:t>s</w:t>
      </w:r>
      <w:r w:rsidRPr="003559E9">
        <w:t xml:space="preserve"> the </w:t>
      </w:r>
      <w:r>
        <w:t>school IECo</w:t>
      </w:r>
      <w:r w:rsidRPr="00135774">
        <w:t xml:space="preserve"> should take to ensure the </w:t>
      </w:r>
      <w:r>
        <w:t>learner</w:t>
      </w:r>
      <w:r w:rsidRPr="00135774">
        <w:t xml:space="preserve"> is included or the situation/school </w:t>
      </w:r>
      <w:r>
        <w:t xml:space="preserve">becomes </w:t>
      </w:r>
      <w:r w:rsidRPr="00135774">
        <w:t>more inclusive.</w:t>
      </w:r>
    </w:p>
    <w:p w14:paraId="6E5BC019" w14:textId="77777777" w:rsidR="008D6F64" w:rsidRPr="0035388D" w:rsidRDefault="008D6F64" w:rsidP="008D6F64"/>
    <w:p w14:paraId="50E5758B" w14:textId="77777777" w:rsidR="008D6F64" w:rsidRDefault="008D6F64" w:rsidP="008D6F64">
      <w:r w:rsidRPr="00722B48">
        <w:t>The trainer should write the words ‘Collaboration’ and ‘Co</w:t>
      </w:r>
      <w:r>
        <w:t>-</w:t>
      </w:r>
      <w:r w:rsidRPr="00722B48">
        <w:t xml:space="preserve">ordination’ on the board as a reminder to the groups that the </w:t>
      </w:r>
      <w:r>
        <w:t>school IECo</w:t>
      </w:r>
      <w:r w:rsidRPr="00722B48">
        <w:t xml:space="preserve"> is not responsible for all the work – </w:t>
      </w:r>
      <w:r>
        <w:t>sh</w:t>
      </w:r>
      <w:r w:rsidRPr="00722B48">
        <w:t xml:space="preserve">e/he will identify </w:t>
      </w:r>
      <w:r w:rsidRPr="00F245E2">
        <w:t>and co</w:t>
      </w:r>
      <w:r>
        <w:t>-</w:t>
      </w:r>
      <w:r w:rsidRPr="00F245E2">
        <w:t>ordinate</w:t>
      </w:r>
      <w:r>
        <w:t xml:space="preserve"> others who will collaborate</w:t>
      </w:r>
      <w:r w:rsidRPr="00F245E2">
        <w:t>.</w:t>
      </w:r>
      <w:r>
        <w:t xml:space="preserve"> </w:t>
      </w:r>
    </w:p>
    <w:p w14:paraId="0DDB3615" w14:textId="77777777" w:rsidR="008D6F64" w:rsidRDefault="008D6F64" w:rsidP="008D6F64"/>
    <w:p w14:paraId="2DB67C47" w14:textId="6FC2F09E" w:rsidR="008D6F64" w:rsidRPr="00135774" w:rsidRDefault="008D6F64" w:rsidP="008D6F64">
      <w:r w:rsidRPr="003559E9">
        <w:t xml:space="preserve">Each group </w:t>
      </w:r>
      <w:r>
        <w:t>should then</w:t>
      </w:r>
      <w:r w:rsidRPr="003559E9">
        <w:t xml:space="preserve"> present their </w:t>
      </w:r>
      <w:r>
        <w:t>school IECo’</w:t>
      </w:r>
      <w:r w:rsidRPr="003559E9">
        <w:t xml:space="preserve">s plan for inclusion </w:t>
      </w:r>
      <w:r>
        <w:t>during a carousel / gallery walk session. The g</w:t>
      </w:r>
      <w:r w:rsidRPr="00F96B25">
        <w:t xml:space="preserve">roups display </w:t>
      </w:r>
      <w:r w:rsidRPr="00443B4F">
        <w:t>their</w:t>
      </w:r>
      <w:r>
        <w:t xml:space="preserve"> flipchart </w:t>
      </w:r>
      <w:r w:rsidRPr="00443B4F">
        <w:t>presentation</w:t>
      </w:r>
      <w:r>
        <w:t>s</w:t>
      </w:r>
      <w:r w:rsidRPr="00443B4F">
        <w:t xml:space="preserve"> on the walls of the training </w:t>
      </w:r>
      <w:r w:rsidRPr="003559E9">
        <w:t>room</w:t>
      </w:r>
      <w:r>
        <w:t>. O</w:t>
      </w:r>
      <w:r w:rsidRPr="003559E9">
        <w:t xml:space="preserve">ne member from </w:t>
      </w:r>
      <w:r>
        <w:t xml:space="preserve">each group remains with </w:t>
      </w:r>
      <w:r w:rsidRPr="003559E9">
        <w:t>their own presentation.</w:t>
      </w:r>
      <w:r>
        <w:t xml:space="preserve"> </w:t>
      </w:r>
      <w:r w:rsidRPr="003559E9">
        <w:t xml:space="preserve">Other </w:t>
      </w:r>
      <w:r w:rsidR="00A419C2">
        <w:t>teachers</w:t>
      </w:r>
      <w:r w:rsidRPr="003559E9">
        <w:t xml:space="preserve"> move around the room to look more closely at each plan – discussing ideas and adding their own comments and suggestions to each presentation.</w:t>
      </w:r>
      <w:r>
        <w:t xml:space="preserve"> </w:t>
      </w:r>
      <w:r w:rsidRPr="003559E9">
        <w:t xml:space="preserve">At the end of this session all </w:t>
      </w:r>
      <w:r w:rsidR="00A419C2">
        <w:t>teachers</w:t>
      </w:r>
      <w:r w:rsidRPr="003559E9">
        <w:t xml:space="preserve"> should have reviewed each plan and had sufficient time to ask relevant questions.</w:t>
      </w:r>
      <w:r>
        <w:t xml:space="preserve"> </w:t>
      </w:r>
      <w:r w:rsidRPr="003559E9">
        <w:lastRenderedPageBreak/>
        <w:t xml:space="preserve">During this activity the trainer should move around the groups observing, listening and highlighting any particularly </w:t>
      </w:r>
      <w:r w:rsidRPr="00135774">
        <w:t>innovative and useful suggestions.</w:t>
      </w:r>
      <w:r>
        <w:t xml:space="preserve"> </w:t>
      </w:r>
    </w:p>
    <w:p w14:paraId="4CCA6F8E" w14:textId="3DE472F6" w:rsidR="008D6F64" w:rsidRDefault="008D6F64" w:rsidP="008D6F64">
      <w:r w:rsidRPr="00E75CA0" w:rsidDel="00903FEF">
        <w:t xml:space="preserve"> </w:t>
      </w:r>
    </w:p>
    <w:p w14:paraId="6C7D4530" w14:textId="781827F8" w:rsidR="00E91769" w:rsidRDefault="00E91769" w:rsidP="00E91769">
      <w:pPr>
        <w:jc w:val="center"/>
      </w:pPr>
      <w:r>
        <w:rPr>
          <w:noProof/>
          <w:lang w:val="en-US" w:eastAsia="en-US"/>
        </w:rPr>
        <w:drawing>
          <wp:inline distT="0" distB="0" distL="0" distR="0" wp14:anchorId="3490C778" wp14:editId="0DE11C0D">
            <wp:extent cx="4813300" cy="2673350"/>
            <wp:effectExtent l="0" t="0" r="635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7">
                      <a:extLst>
                        <a:ext uri="{28A0092B-C50C-407E-A947-70E740481C1C}">
                          <a14:useLocalDpi xmlns:a14="http://schemas.microsoft.com/office/drawing/2010/main" val="0"/>
                        </a:ext>
                      </a:extLst>
                    </a:blip>
                    <a:srcRect l="3111" t="10475" r="12667" b="6325"/>
                    <a:stretch/>
                  </pic:blipFill>
                  <pic:spPr bwMode="auto">
                    <a:xfrm>
                      <a:off x="0" y="0"/>
                      <a:ext cx="4813300" cy="2673350"/>
                    </a:xfrm>
                    <a:prstGeom prst="rect">
                      <a:avLst/>
                    </a:prstGeom>
                    <a:noFill/>
                    <a:ln>
                      <a:noFill/>
                    </a:ln>
                    <a:extLst>
                      <a:ext uri="{53640926-AAD7-44D8-BBD7-CCE9431645EC}">
                        <a14:shadowObscured xmlns:a14="http://schemas.microsoft.com/office/drawing/2010/main"/>
                      </a:ext>
                    </a:extLst>
                  </pic:spPr>
                </pic:pic>
              </a:graphicData>
            </a:graphic>
          </wp:inline>
        </w:drawing>
      </w:r>
    </w:p>
    <w:p w14:paraId="51C250CD" w14:textId="77777777" w:rsidR="00B566CF" w:rsidRDefault="00B566CF" w:rsidP="00E91769">
      <w:pPr>
        <w:jc w:val="center"/>
      </w:pPr>
    </w:p>
    <w:p w14:paraId="001B1539" w14:textId="0F7DE9C1" w:rsidR="00E91769" w:rsidRDefault="00E91769" w:rsidP="00E91769">
      <w:pPr>
        <w:jc w:val="center"/>
      </w:pPr>
      <w:r>
        <w:rPr>
          <w:noProof/>
          <w:lang w:val="en-US" w:eastAsia="en-US"/>
        </w:rPr>
        <w:drawing>
          <wp:inline distT="0" distB="0" distL="0" distR="0" wp14:anchorId="495789D3" wp14:editId="6B1493FB">
            <wp:extent cx="4768850" cy="2497652"/>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
                      <a:extLst>
                        <a:ext uri="{28A0092B-C50C-407E-A947-70E740481C1C}">
                          <a14:useLocalDpi xmlns:a14="http://schemas.microsoft.com/office/drawing/2010/main" val="0"/>
                        </a:ext>
                      </a:extLst>
                    </a:blip>
                    <a:srcRect l="7889" t="11267" r="12555" b="14624"/>
                    <a:stretch/>
                  </pic:blipFill>
                  <pic:spPr bwMode="auto">
                    <a:xfrm>
                      <a:off x="0" y="0"/>
                      <a:ext cx="4774477" cy="2500599"/>
                    </a:xfrm>
                    <a:prstGeom prst="rect">
                      <a:avLst/>
                    </a:prstGeom>
                    <a:noFill/>
                    <a:ln>
                      <a:noFill/>
                    </a:ln>
                    <a:extLst>
                      <a:ext uri="{53640926-AAD7-44D8-BBD7-CCE9431645EC}">
                        <a14:shadowObscured xmlns:a14="http://schemas.microsoft.com/office/drawing/2010/main"/>
                      </a:ext>
                    </a:extLst>
                  </pic:spPr>
                </pic:pic>
              </a:graphicData>
            </a:graphic>
          </wp:inline>
        </w:drawing>
      </w:r>
    </w:p>
    <w:p w14:paraId="562E91FB" w14:textId="1C068B0F" w:rsidR="00E91769" w:rsidRPr="00E91769" w:rsidRDefault="00E91769" w:rsidP="00E91769">
      <w:pPr>
        <w:jc w:val="center"/>
        <w:rPr>
          <w:sz w:val="24"/>
        </w:rPr>
      </w:pPr>
      <w:r w:rsidRPr="00E91769">
        <w:rPr>
          <w:sz w:val="24"/>
        </w:rPr>
        <w:t>Groups in Zambia presenting their plans based on case stories and photos</w:t>
      </w:r>
    </w:p>
    <w:p w14:paraId="37980A19" w14:textId="5EC8390C" w:rsidR="00E91769" w:rsidRDefault="00E91769" w:rsidP="008D6F64"/>
    <w:p w14:paraId="31BFD1CB" w14:textId="77777777" w:rsidR="00EE1102" w:rsidRDefault="00EE1102" w:rsidP="00EE1102">
      <w:pPr>
        <w:rPr>
          <w:b/>
          <w:bCs/>
        </w:rPr>
      </w:pPr>
      <w:r>
        <w:rPr>
          <w:b/>
          <w:bCs/>
        </w:rPr>
        <w:t>[Image description: Top image – a woman stands next to a poster on the wall labelled ‘Jennifer’s story’. Two other women are watching/listening.</w:t>
      </w:r>
    </w:p>
    <w:p w14:paraId="682EC283" w14:textId="2AE45511" w:rsidR="00D7379D" w:rsidRPr="00EE1102" w:rsidRDefault="00EE1102" w:rsidP="008D6F64">
      <w:pPr>
        <w:rPr>
          <w:b/>
          <w:bCs/>
        </w:rPr>
      </w:pPr>
      <w:r>
        <w:rPr>
          <w:b/>
          <w:bCs/>
        </w:rPr>
        <w:t>Bottom image – a woman stands next to and points at a poster on the wall labelled ‘girls’ toilet’, with subheadings for barriers and actions. 4 men and a woman are watching/listening.]</w:t>
      </w:r>
    </w:p>
    <w:p w14:paraId="6C2EED23" w14:textId="77777777" w:rsidR="00E91769" w:rsidRPr="00E75CA0" w:rsidRDefault="00E91769" w:rsidP="008D6F64"/>
    <w:p w14:paraId="0D268A88" w14:textId="226C2540" w:rsidR="008D6F64" w:rsidRDefault="008D6F64" w:rsidP="008D6F64">
      <w:r w:rsidRPr="00F245E2">
        <w:t>As this is the main activity in this session it is important to be flexible and allow sufficien</w:t>
      </w:r>
      <w:r w:rsidRPr="000C1802">
        <w:t xml:space="preserve">t time for discussion and questions. This activity looks at possible stakeholders and how they would be involved, therefore </w:t>
      </w:r>
      <w:r w:rsidR="00A419C2">
        <w:t>teachers</w:t>
      </w:r>
      <w:r w:rsidRPr="000C1802">
        <w:t xml:space="preserve"> will need suf</w:t>
      </w:r>
      <w:r w:rsidRPr="00B56040">
        <w:t xml:space="preserve">ficient time for reflecting on </w:t>
      </w:r>
      <w:r>
        <w:t>‘</w:t>
      </w:r>
      <w:r w:rsidRPr="00B56040">
        <w:t>who</w:t>
      </w:r>
      <w:r>
        <w:t>’</w:t>
      </w:r>
      <w:r w:rsidRPr="00B56040">
        <w:t xml:space="preserve"> </w:t>
      </w:r>
      <w:r w:rsidRPr="005A7095">
        <w:t xml:space="preserve">and </w:t>
      </w:r>
      <w:r>
        <w:t>‘</w:t>
      </w:r>
      <w:r w:rsidRPr="005A7095">
        <w:t>what</w:t>
      </w:r>
      <w:r>
        <w:t>’</w:t>
      </w:r>
      <w:r w:rsidR="00A314C0">
        <w:t xml:space="preserve"> (i.e.</w:t>
      </w:r>
      <w:r w:rsidRPr="005A7095">
        <w:t xml:space="preserve"> who will be involved and what actions will they take</w:t>
      </w:r>
      <w:r w:rsidR="00A314C0">
        <w:t>)</w:t>
      </w:r>
      <w:r w:rsidRPr="005A7095">
        <w:t>.</w:t>
      </w:r>
      <w:r>
        <w:t xml:space="preserve"> </w:t>
      </w:r>
    </w:p>
    <w:p w14:paraId="1A9D451F" w14:textId="77777777" w:rsidR="008D6F64" w:rsidRDefault="008D6F64" w:rsidP="008D6F64"/>
    <w:p w14:paraId="1E717534" w14:textId="77777777" w:rsidR="008D6F64" w:rsidRPr="003559E9" w:rsidRDefault="008D6F64" w:rsidP="008D6F64">
      <w:r w:rsidRPr="003559E9">
        <w:t>An</w:t>
      </w:r>
      <w:r>
        <w:t>other</w:t>
      </w:r>
      <w:r w:rsidRPr="003559E9">
        <w:t xml:space="preserve"> example of this would be:</w:t>
      </w:r>
    </w:p>
    <w:p w14:paraId="01AA158D" w14:textId="77777777" w:rsidR="008D6F64" w:rsidRPr="00135774" w:rsidRDefault="008D6F64" w:rsidP="008D6F64"/>
    <w:p w14:paraId="75096489" w14:textId="4A4AFF64" w:rsidR="008D6F64" w:rsidRDefault="008D6F64" w:rsidP="008D6F64">
      <w:r w:rsidRPr="002E4161">
        <w:t xml:space="preserve">The </w:t>
      </w:r>
      <w:r>
        <w:t>school IECo</w:t>
      </w:r>
      <w:r w:rsidRPr="002E4161">
        <w:t xml:space="preserve">, as the key person, has been informed that a </w:t>
      </w:r>
      <w:r>
        <w:t>learner</w:t>
      </w:r>
      <w:r w:rsidRPr="002E4161">
        <w:t xml:space="preserve"> cannot access the lesson because of low vision</w:t>
      </w:r>
      <w:r w:rsidRPr="0035388D">
        <w:t xml:space="preserve"> problems.</w:t>
      </w:r>
      <w:r>
        <w:t xml:space="preserve"> Sh</w:t>
      </w:r>
      <w:r w:rsidRPr="003559E9">
        <w:t xml:space="preserve">e/he would then contact </w:t>
      </w:r>
      <w:r>
        <w:t xml:space="preserve">the learner’s </w:t>
      </w:r>
      <w:r w:rsidRPr="003559E9">
        <w:t>parents</w:t>
      </w:r>
      <w:r>
        <w:t>/guardians/care-givers</w:t>
      </w:r>
      <w:r w:rsidRPr="003559E9">
        <w:t xml:space="preserve"> in addition to contacting local health services about an eye assessment (or advising </w:t>
      </w:r>
      <w:r>
        <w:t>the learner’s carers</w:t>
      </w:r>
      <w:r w:rsidRPr="003559E9">
        <w:t xml:space="preserve"> to do this).</w:t>
      </w:r>
      <w:r>
        <w:t xml:space="preserve"> </w:t>
      </w:r>
      <w:r w:rsidRPr="003559E9">
        <w:t xml:space="preserve">The </w:t>
      </w:r>
      <w:r>
        <w:t>school IECo</w:t>
      </w:r>
      <w:r w:rsidRPr="003559E9">
        <w:t xml:space="preserve"> would also ensure the </w:t>
      </w:r>
      <w:r>
        <w:t>learner</w:t>
      </w:r>
      <w:r w:rsidRPr="003559E9">
        <w:t xml:space="preserve">’s teacher has support for classroom strategies to </w:t>
      </w:r>
      <w:r w:rsidRPr="00135774">
        <w:t xml:space="preserve">better include the </w:t>
      </w:r>
      <w:r>
        <w:t>learner</w:t>
      </w:r>
      <w:r w:rsidR="00C739B7">
        <w:t xml:space="preserve"> (see </w:t>
      </w:r>
      <w:r w:rsidR="002E7716">
        <w:t xml:space="preserve">the module on </w:t>
      </w:r>
      <w:r w:rsidR="002E7716" w:rsidRPr="002E7716">
        <w:rPr>
          <w:b/>
          <w:bCs/>
          <w:color w:val="033896"/>
        </w:rPr>
        <w:t>Including Learners with Additional Need</w:t>
      </w:r>
      <w:r w:rsidR="002E7716">
        <w:rPr>
          <w:b/>
          <w:bCs/>
          <w:color w:val="033896"/>
        </w:rPr>
        <w:t>s</w:t>
      </w:r>
      <w:r w:rsidR="00BD68E8">
        <w:t xml:space="preserve"> </w:t>
      </w:r>
      <w:r w:rsidR="002E7716">
        <w:t>(</w:t>
      </w:r>
      <w:r w:rsidR="00BD68E8">
        <w:t>p.21</w:t>
      </w:r>
      <w:r w:rsidR="002E7716">
        <w:t>)</w:t>
      </w:r>
      <w:r w:rsidR="00BD68E8">
        <w:t xml:space="preserve"> for suggested strategies)</w:t>
      </w:r>
      <w:r w:rsidRPr="002E4161">
        <w:t>.</w:t>
      </w:r>
    </w:p>
    <w:p w14:paraId="0462E352" w14:textId="77777777" w:rsidR="008D6F64" w:rsidRPr="002E4161" w:rsidRDefault="008D6F64" w:rsidP="008D6F64"/>
    <w:p w14:paraId="60B77011" w14:textId="77777777" w:rsidR="008D6F64" w:rsidRPr="003559E9" w:rsidRDefault="008D6F64" w:rsidP="008D6F64">
      <w:r w:rsidRPr="0035388D">
        <w:t xml:space="preserve">The trainer </w:t>
      </w:r>
      <w:r>
        <w:t>must</w:t>
      </w:r>
      <w:r w:rsidRPr="0035388D">
        <w:t xml:space="preserve"> highlight the fact that the</w:t>
      </w:r>
      <w:r>
        <w:t xml:space="preserve"> school</w:t>
      </w:r>
      <w:r w:rsidRPr="0035388D">
        <w:t xml:space="preserve"> </w:t>
      </w:r>
      <w:r>
        <w:t>IECo</w:t>
      </w:r>
      <w:r w:rsidRPr="0035388D">
        <w:t xml:space="preserve"> does not, and cannot,</w:t>
      </w:r>
      <w:r w:rsidRPr="00722B48">
        <w:t xml:space="preserve"> do everything</w:t>
      </w:r>
      <w:r w:rsidRPr="00F245E2">
        <w:t>.</w:t>
      </w:r>
      <w:r>
        <w:t xml:space="preserve"> Sh</w:t>
      </w:r>
      <w:r w:rsidRPr="003559E9">
        <w:t>e/he co</w:t>
      </w:r>
      <w:r>
        <w:t>-</w:t>
      </w:r>
      <w:r w:rsidRPr="003559E9">
        <w:t xml:space="preserve">ordinates with others to ensure the </w:t>
      </w:r>
      <w:r>
        <w:t>learner</w:t>
      </w:r>
      <w:r w:rsidRPr="003559E9">
        <w:t xml:space="preserve"> is included.</w:t>
      </w:r>
    </w:p>
    <w:p w14:paraId="1042733F" w14:textId="77777777" w:rsidR="00E84F1C" w:rsidRPr="00F30D19" w:rsidRDefault="00E84F1C" w:rsidP="00E84F1C">
      <w:pPr>
        <w:widowControl w:val="0"/>
        <w:autoSpaceDE w:val="0"/>
        <w:autoSpaceDN w:val="0"/>
        <w:adjustRightInd w:val="0"/>
        <w:rPr>
          <w:rFonts w:cs="Arial"/>
          <w:szCs w:val="24"/>
        </w:rPr>
      </w:pPr>
    </w:p>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E84F1C" w14:paraId="022FEDD2" w14:textId="77777777" w:rsidTr="002E7716">
        <w:trPr>
          <w:trHeight w:val="7371"/>
        </w:trPr>
        <w:tc>
          <w:tcPr>
            <w:tcW w:w="9017" w:type="dxa"/>
          </w:tcPr>
          <w:p w14:paraId="43C1F063" w14:textId="77777777" w:rsidR="00E84F1C" w:rsidRPr="006C5C7F" w:rsidRDefault="00E84F1C" w:rsidP="00C82397">
            <w:pPr>
              <w:rPr>
                <w:b/>
              </w:rPr>
            </w:pPr>
            <w:r w:rsidRPr="006C5C7F">
              <w:rPr>
                <w:b/>
              </w:rPr>
              <w:t>Notes</w:t>
            </w:r>
          </w:p>
        </w:tc>
      </w:tr>
    </w:tbl>
    <w:p w14:paraId="604BE764" w14:textId="77777777" w:rsidR="00E84F1C" w:rsidRPr="00F30D19" w:rsidRDefault="00E84F1C" w:rsidP="00E84F1C">
      <w:pPr>
        <w:widowControl w:val="0"/>
        <w:autoSpaceDE w:val="0"/>
        <w:autoSpaceDN w:val="0"/>
        <w:adjustRightInd w:val="0"/>
        <w:rPr>
          <w:rFonts w:cs="Arial"/>
          <w:szCs w:val="24"/>
        </w:rPr>
      </w:pPr>
    </w:p>
    <w:p w14:paraId="5AF8C74F" w14:textId="5EDF377C" w:rsidR="00E84F1C" w:rsidRPr="00F30D19" w:rsidRDefault="00E84F1C" w:rsidP="00E84F1C">
      <w:pPr>
        <w:pStyle w:val="Heading2"/>
      </w:pPr>
      <w:r w:rsidRPr="004A7203">
        <w:rPr>
          <w:rFonts w:cs="Arial"/>
          <w:noProof/>
          <w:lang w:val="en-US" w:eastAsia="en-US"/>
        </w:rPr>
        <w:lastRenderedPageBreak/>
        <mc:AlternateContent>
          <mc:Choice Requires="wps">
            <w:drawing>
              <wp:anchor distT="91440" distB="91440" distL="137160" distR="137160" simplePos="0" relativeHeight="251863552" behindDoc="0" locked="0" layoutInCell="0" allowOverlap="1" wp14:anchorId="4DBBCB8C" wp14:editId="70195F64">
                <wp:simplePos x="0" y="0"/>
                <wp:positionH relativeFrom="margin">
                  <wp:posOffset>5232400</wp:posOffset>
                </wp:positionH>
                <wp:positionV relativeFrom="margin">
                  <wp:posOffset>-61595</wp:posOffset>
                </wp:positionV>
                <wp:extent cx="430530" cy="539750"/>
                <wp:effectExtent l="2540" t="0" r="0" b="0"/>
                <wp:wrapSquare wrapText="bothSides"/>
                <wp:docPr id="2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18988352" w14:textId="3C4D3EE9" w:rsidR="003F688B" w:rsidRPr="004A7203" w:rsidRDefault="003F688B" w:rsidP="00E84F1C">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Extra</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DBBCB8C" id="_x0000_s1061" style="position:absolute;margin-left:412pt;margin-top:-4.85pt;width:33.9pt;height:42.5pt;rotation:90;z-index:251863552;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" o:allowincell="f" fillcolor="#346db6" stroked="f">
                <v:textbox>
                  <w:txbxContent>
                    <w:p w14:paraId="18988352" w14:textId="3C4D3EE9" w:rsidR="003F688B" w:rsidRPr="004A7203" w:rsidRDefault="003F688B" w:rsidP="00E84F1C">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Extra</w:t>
                      </w:r>
                    </w:p>
                  </w:txbxContent>
                </v:textbox>
                <w10:wrap type="square" anchorx="margin" anchory="margin"/>
              </v:roundrect>
            </w:pict>
          </mc:Fallback>
        </mc:AlternateContent>
      </w:r>
      <w:r w:rsidRPr="00F30D19">
        <w:t xml:space="preserve">Activity </w:t>
      </w:r>
      <w:r w:rsidR="008D6F64">
        <w:t>6</w:t>
      </w:r>
      <w:r>
        <w:t>.3c:</w:t>
      </w:r>
      <w:r w:rsidRPr="00F30D19">
        <w:t xml:space="preserve"> </w:t>
      </w:r>
      <w:r w:rsidR="008D6F64">
        <w:t>Additional plenary session</w:t>
      </w:r>
    </w:p>
    <w:p w14:paraId="3263E1AC" w14:textId="6B604241" w:rsidR="00E84F1C" w:rsidRPr="00E84F1C" w:rsidRDefault="00E84F1C" w:rsidP="00E84F1C">
      <w:pPr>
        <w:rPr>
          <w:rFonts w:cs="Arial"/>
          <w:bCs/>
          <w:color w:val="033896"/>
        </w:rPr>
      </w:pPr>
      <w:r w:rsidRPr="00E84F1C">
        <w:rPr>
          <w:rFonts w:cs="Arial"/>
          <w:bCs/>
          <w:color w:val="033896"/>
          <w:sz w:val="48"/>
          <w:szCs w:val="48"/>
        </w:rPr>
        <w:sym w:font="Wingdings" w:char="F0B9"/>
      </w:r>
      <w:r w:rsidRPr="00E84F1C">
        <w:rPr>
          <w:rFonts w:cs="Arial"/>
          <w:bCs/>
          <w:color w:val="033896"/>
        </w:rPr>
        <w:tab/>
        <w:t>30 minutes</w:t>
      </w:r>
    </w:p>
    <w:p w14:paraId="3CD54A11" w14:textId="4DC18108" w:rsidR="00E84F1C" w:rsidRDefault="00E84F1C" w:rsidP="00E84F1C">
      <w:pPr>
        <w:widowControl w:val="0"/>
        <w:autoSpaceDE w:val="0"/>
        <w:autoSpaceDN w:val="0"/>
        <w:adjustRightInd w:val="0"/>
        <w:rPr>
          <w:rFonts w:cs="Arial"/>
          <w:szCs w:val="24"/>
        </w:rPr>
      </w:pPr>
    </w:p>
    <w:p w14:paraId="0CA90A1C" w14:textId="73BC763F" w:rsidR="008D6F64" w:rsidRPr="003559E9" w:rsidRDefault="008D6F64" w:rsidP="008D6F64">
      <w:r w:rsidRPr="00F96B25">
        <w:t>If additional time is available the trainer should write the heading ‘Collaboration’ on the board.</w:t>
      </w:r>
      <w:r>
        <w:t xml:space="preserve"> </w:t>
      </w:r>
      <w:r w:rsidR="005676A8">
        <w:t>She/</w:t>
      </w:r>
      <w:r w:rsidRPr="00F96B25">
        <w:t xml:space="preserve">he should ask </w:t>
      </w:r>
      <w:r w:rsidR="00A419C2">
        <w:t>teachers</w:t>
      </w:r>
      <w:r w:rsidRPr="00F96B25">
        <w:t xml:space="preserve"> </w:t>
      </w:r>
      <w:r w:rsidRPr="00443B4F">
        <w:t>to think about their own school and community and discuss people and strategies for more inclusion.</w:t>
      </w:r>
      <w:r>
        <w:t xml:space="preserve"> </w:t>
      </w:r>
      <w:r w:rsidRPr="00443B4F">
        <w:t>The trainer could begin the discussion by giving an example such as</w:t>
      </w:r>
      <w:r w:rsidRPr="003559E9">
        <w:t>:</w:t>
      </w:r>
    </w:p>
    <w:p w14:paraId="4BF58AB8" w14:textId="77777777" w:rsidR="008D6F64" w:rsidRPr="003559E9" w:rsidRDefault="008D6F64" w:rsidP="008D6F64"/>
    <w:p w14:paraId="25D797AD" w14:textId="43E60D5E" w:rsidR="008D6F64" w:rsidRPr="00135774" w:rsidRDefault="008D6F64" w:rsidP="008D6F64">
      <w:r w:rsidRPr="003559E9">
        <w:t xml:space="preserve">‘One of the parents in my village is very good at woodwork and makes teaching aids for Maths – he comes into the school to demonstrate them before the teachers use them’. </w:t>
      </w:r>
    </w:p>
    <w:p w14:paraId="5AE291BA" w14:textId="77777777" w:rsidR="008D6F64" w:rsidRPr="002E4161" w:rsidRDefault="008D6F64" w:rsidP="008D6F64"/>
    <w:p w14:paraId="40FD6A28" w14:textId="77777777" w:rsidR="008D6F64" w:rsidRPr="0035388D" w:rsidRDefault="008D6F64" w:rsidP="008D6F64">
      <w:pPr>
        <w:spacing w:after="120"/>
      </w:pPr>
      <w:r w:rsidRPr="0035388D">
        <w:t>Other ideas to guide the discussion could be:</w:t>
      </w:r>
    </w:p>
    <w:p w14:paraId="707D28D9" w14:textId="5133ECA0" w:rsidR="008D6F64" w:rsidRPr="00F245E2" w:rsidRDefault="008D6F64" w:rsidP="006C6BBC">
      <w:pPr>
        <w:numPr>
          <w:ilvl w:val="0"/>
          <w:numId w:val="6"/>
        </w:numPr>
        <w:spacing w:after="120"/>
      </w:pPr>
      <w:r>
        <w:t>l</w:t>
      </w:r>
      <w:r w:rsidRPr="00F245E2">
        <w:t xml:space="preserve">inks between the </w:t>
      </w:r>
      <w:r>
        <w:t>school IECo</w:t>
      </w:r>
      <w:r w:rsidRPr="00F245E2">
        <w:t xml:space="preserve"> and any community groups</w:t>
      </w:r>
      <w:r w:rsidR="005676A8">
        <w:t>,</w:t>
      </w:r>
    </w:p>
    <w:p w14:paraId="0C94EDCB" w14:textId="197A6D31" w:rsidR="008D6F64" w:rsidRPr="00F245E2" w:rsidRDefault="008D6F64" w:rsidP="006C6BBC">
      <w:pPr>
        <w:numPr>
          <w:ilvl w:val="0"/>
          <w:numId w:val="6"/>
        </w:numPr>
        <w:spacing w:after="120"/>
      </w:pPr>
      <w:r>
        <w:t>s</w:t>
      </w:r>
      <w:r w:rsidRPr="00F245E2">
        <w:t>upport from parents and older siblings</w:t>
      </w:r>
      <w:r w:rsidR="005676A8">
        <w:t>,</w:t>
      </w:r>
    </w:p>
    <w:p w14:paraId="48733A05" w14:textId="21636BED" w:rsidR="008D6F64" w:rsidRPr="00F245E2" w:rsidRDefault="008D6F64" w:rsidP="006C6BBC">
      <w:pPr>
        <w:numPr>
          <w:ilvl w:val="0"/>
          <w:numId w:val="6"/>
        </w:numPr>
        <w:spacing w:after="120"/>
      </w:pPr>
      <w:r>
        <w:t>p</w:t>
      </w:r>
      <w:r w:rsidRPr="00F245E2">
        <w:t>eer support for children</w:t>
      </w:r>
      <w:r w:rsidR="005676A8">
        <w:t>,</w:t>
      </w:r>
    </w:p>
    <w:p w14:paraId="0785B147" w14:textId="1609F523" w:rsidR="008D6F64" w:rsidRPr="00F245E2" w:rsidRDefault="008D6F64" w:rsidP="006C6BBC">
      <w:pPr>
        <w:numPr>
          <w:ilvl w:val="0"/>
          <w:numId w:val="6"/>
        </w:numPr>
        <w:spacing w:after="120"/>
      </w:pPr>
      <w:r>
        <w:t>p</w:t>
      </w:r>
      <w:r w:rsidRPr="00F245E2">
        <w:t>eer support and teamwork amongst teachers</w:t>
      </w:r>
      <w:r w:rsidR="005676A8">
        <w:t>,</w:t>
      </w:r>
    </w:p>
    <w:p w14:paraId="167C6195" w14:textId="0F651763" w:rsidR="008D6F64" w:rsidRPr="000C1802" w:rsidRDefault="008D6F64" w:rsidP="006C6BBC">
      <w:pPr>
        <w:numPr>
          <w:ilvl w:val="0"/>
          <w:numId w:val="6"/>
        </w:numPr>
        <w:spacing w:after="120"/>
      </w:pPr>
      <w:r>
        <w:t>s</w:t>
      </w:r>
      <w:r w:rsidRPr="00F245E2">
        <w:t>ensitisation through the media</w:t>
      </w:r>
      <w:r w:rsidR="005676A8">
        <w:t>, and</w:t>
      </w:r>
    </w:p>
    <w:p w14:paraId="3CB85517" w14:textId="5A16FE29" w:rsidR="008D6F64" w:rsidRPr="000C1802" w:rsidRDefault="008D6F64" w:rsidP="006C6BBC">
      <w:pPr>
        <w:numPr>
          <w:ilvl w:val="0"/>
          <w:numId w:val="6"/>
        </w:numPr>
      </w:pPr>
      <w:r>
        <w:t>t</w:t>
      </w:r>
      <w:r w:rsidRPr="000C1802">
        <w:t xml:space="preserve">he </w:t>
      </w:r>
      <w:r>
        <w:t>school IECo’</w:t>
      </w:r>
      <w:r w:rsidRPr="000C1802">
        <w:t>s role in any of the above</w:t>
      </w:r>
      <w:r>
        <w:t>.</w:t>
      </w:r>
    </w:p>
    <w:p w14:paraId="06A52388" w14:textId="77777777" w:rsidR="008D6F64" w:rsidRPr="00B56040" w:rsidRDefault="008D6F64" w:rsidP="008D6F64"/>
    <w:p w14:paraId="0850D986" w14:textId="059B77F4" w:rsidR="008D6F64" w:rsidRPr="003559E9" w:rsidRDefault="008D6F64" w:rsidP="008D6F64">
      <w:r w:rsidRPr="005A7095">
        <w:t xml:space="preserve">The </w:t>
      </w:r>
      <w:r w:rsidRPr="0029027A">
        <w:t xml:space="preserve">above points are suggestions and </w:t>
      </w:r>
      <w:r>
        <w:t xml:space="preserve">all </w:t>
      </w:r>
      <w:r w:rsidRPr="0029027A">
        <w:t>will not necessarily be discussed – they are guidance points to assist the trainer in keeping the discussion on track.</w:t>
      </w:r>
      <w:r w:rsidRPr="003559E9">
        <w:t xml:space="preserve"> </w:t>
      </w:r>
      <w:r w:rsidR="00A419C2">
        <w:t>Teachers</w:t>
      </w:r>
      <w:r w:rsidRPr="003559E9">
        <w:t xml:space="preserve"> will have their own ideas and suggestions for collaboration in their schools and </w:t>
      </w:r>
      <w:r>
        <w:t xml:space="preserve">their </w:t>
      </w:r>
      <w:r w:rsidRPr="003559E9">
        <w:t>communities.</w:t>
      </w:r>
    </w:p>
    <w:p w14:paraId="4D40CD91" w14:textId="77777777" w:rsidR="008D6F64" w:rsidRPr="00F30D19" w:rsidRDefault="008D6F64" w:rsidP="00E84F1C">
      <w:pPr>
        <w:widowControl w:val="0"/>
        <w:autoSpaceDE w:val="0"/>
        <w:autoSpaceDN w:val="0"/>
        <w:adjustRightInd w:val="0"/>
        <w:rPr>
          <w:rFonts w:cs="Arial"/>
          <w:szCs w:val="24"/>
        </w:rPr>
      </w:pPr>
    </w:p>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F5236C" w14:paraId="347FE3C5" w14:textId="77777777" w:rsidTr="008D6F64">
        <w:trPr>
          <w:trHeight w:val="3402"/>
        </w:trPr>
        <w:tc>
          <w:tcPr>
            <w:tcW w:w="8997" w:type="dxa"/>
          </w:tcPr>
          <w:p w14:paraId="1729AA88" w14:textId="77777777" w:rsidR="00F5236C" w:rsidRPr="006C5C7F" w:rsidRDefault="00F5236C" w:rsidP="00C82397">
            <w:pPr>
              <w:rPr>
                <w:b/>
              </w:rPr>
            </w:pPr>
            <w:r w:rsidRPr="006C5C7F">
              <w:rPr>
                <w:b/>
              </w:rPr>
              <w:t>Notes</w:t>
            </w:r>
          </w:p>
        </w:tc>
      </w:tr>
    </w:tbl>
    <w:p w14:paraId="760BF636" w14:textId="51BB2344" w:rsidR="007F0A3E" w:rsidRPr="0034051E" w:rsidRDefault="007F0A3E" w:rsidP="0034051E">
      <w:pPr>
        <w:pStyle w:val="Heading1"/>
      </w:pPr>
      <w:r w:rsidRPr="0082597A">
        <w:br w:type="page"/>
      </w:r>
      <w:bookmarkStart w:id="37" w:name="_Toc307226533"/>
      <w:bookmarkStart w:id="38" w:name="_Hlk1752722"/>
      <w:bookmarkStart w:id="39" w:name="_Toc304473942"/>
      <w:bookmarkStart w:id="40" w:name="_Toc304474012"/>
      <w:bookmarkStart w:id="41" w:name="_Toc531370512"/>
      <w:bookmarkStart w:id="42" w:name="_Toc5903926"/>
      <w:bookmarkStart w:id="43" w:name="_Hlk531844022"/>
      <w:r w:rsidRPr="0034051E">
        <w:lastRenderedPageBreak/>
        <w:t xml:space="preserve">Session </w:t>
      </w:r>
      <w:r w:rsidR="008D6F64">
        <w:t>6</w:t>
      </w:r>
      <w:r w:rsidR="00364042">
        <w:t>.</w:t>
      </w:r>
      <w:bookmarkEnd w:id="37"/>
      <w:r w:rsidR="00147601">
        <w:t>4</w:t>
      </w:r>
      <w:r w:rsidR="00C94942" w:rsidRPr="0034051E">
        <w:t xml:space="preserve">: </w:t>
      </w:r>
      <w:bookmarkEnd w:id="38"/>
      <w:bookmarkEnd w:id="39"/>
      <w:bookmarkEnd w:id="40"/>
      <w:bookmarkEnd w:id="41"/>
      <w:r w:rsidR="008D6F64" w:rsidRPr="00F245E2">
        <w:t>Whole</w:t>
      </w:r>
      <w:r w:rsidR="008D6F64">
        <w:t>-</w:t>
      </w:r>
      <w:r w:rsidR="008D6F64" w:rsidRPr="00F245E2">
        <w:t xml:space="preserve">school approach to </w:t>
      </w:r>
      <w:r w:rsidR="008D6F64">
        <w:t>inclusive education.</w:t>
      </w:r>
      <w:r w:rsidR="008D6F64" w:rsidRPr="00F245E2">
        <w:t xml:space="preserve"> </w:t>
      </w:r>
      <w:r w:rsidR="008D6F64">
        <w:t>The key</w:t>
      </w:r>
      <w:r w:rsidR="008D6F64" w:rsidRPr="00F245E2">
        <w:t xml:space="preserve"> role of the </w:t>
      </w:r>
      <w:r w:rsidR="008D6F64">
        <w:t>school IECo</w:t>
      </w:r>
      <w:bookmarkEnd w:id="42"/>
    </w:p>
    <w:p w14:paraId="4EBC1320" w14:textId="77777777" w:rsidR="008D6F64" w:rsidRPr="003559E9" w:rsidRDefault="008D6F64" w:rsidP="008D6F64">
      <w:bookmarkStart w:id="44" w:name="_Toc307226537"/>
      <w:bookmarkEnd w:id="43"/>
      <w:r w:rsidRPr="000C1802">
        <w:t>In order for schools to be more inclusive</w:t>
      </w:r>
      <w:r>
        <w:t>,</w:t>
      </w:r>
      <w:r w:rsidRPr="000C1802">
        <w:t xml:space="preserve"> educators have to reflect on what is </w:t>
      </w:r>
      <w:r>
        <w:t>presently</w:t>
      </w:r>
      <w:r w:rsidRPr="000C1802">
        <w:t xml:space="preserve"> happening.</w:t>
      </w:r>
      <w:r>
        <w:t xml:space="preserve"> </w:t>
      </w:r>
      <w:r w:rsidRPr="003559E9">
        <w:t>Good things will be happening in every school.</w:t>
      </w:r>
      <w:r>
        <w:t xml:space="preserve"> </w:t>
      </w:r>
      <w:r w:rsidRPr="003559E9">
        <w:t xml:space="preserve">Some inclusion methods will </w:t>
      </w:r>
      <w:r w:rsidRPr="00135774">
        <w:t>already be very effective and may</w:t>
      </w:r>
      <w:r w:rsidRPr="002E4161">
        <w:t xml:space="preserve"> not need changing.</w:t>
      </w:r>
      <w:r>
        <w:t xml:space="preserve"> </w:t>
      </w:r>
      <w:r w:rsidRPr="003559E9">
        <w:t>Other strategies may not be so inclusive</w:t>
      </w:r>
      <w:r>
        <w:t xml:space="preserve"> or not happening</w:t>
      </w:r>
      <w:r w:rsidRPr="003559E9">
        <w:t xml:space="preserve"> and this is where the whole school has to work as a team and begin to make changes.</w:t>
      </w:r>
      <w:r>
        <w:t xml:space="preserve"> </w:t>
      </w:r>
      <w:r w:rsidRPr="003559E9">
        <w:t>The</w:t>
      </w:r>
      <w:r>
        <w:t xml:space="preserve"> school</w:t>
      </w:r>
      <w:r w:rsidRPr="003559E9">
        <w:t xml:space="preserve"> </w:t>
      </w:r>
      <w:r>
        <w:t>IECo</w:t>
      </w:r>
      <w:r w:rsidRPr="003559E9">
        <w:t xml:space="preserve"> will act in a position of adviser, monitor and evaluator</w:t>
      </w:r>
      <w:bookmarkStart w:id="45" w:name="_Hlk526569373"/>
      <w:r>
        <w:t>, and remind stakeholders about using the twin-track approach in their whole-school approach to learning</w:t>
      </w:r>
      <w:r w:rsidRPr="003559E9">
        <w:t>.</w:t>
      </w:r>
      <w:r>
        <w:t xml:space="preserve"> </w:t>
      </w:r>
    </w:p>
    <w:bookmarkEnd w:id="45"/>
    <w:p w14:paraId="203687BF" w14:textId="77777777" w:rsidR="008D6F64" w:rsidRPr="00135774" w:rsidRDefault="008D6F64" w:rsidP="008D6F64"/>
    <w:p w14:paraId="4A89E0F4" w14:textId="40E6AB7F" w:rsidR="008D6F64" w:rsidRDefault="008D6F64" w:rsidP="008D6F64">
      <w:r w:rsidRPr="00722B48">
        <w:t xml:space="preserve">At the end of this session </w:t>
      </w:r>
      <w:r w:rsidR="00A419C2">
        <w:t>teachers</w:t>
      </w:r>
      <w:r w:rsidRPr="00722B48">
        <w:t xml:space="preserve"> will be able to consider ideas for activities that help to make the whole school more inclusive.</w:t>
      </w:r>
      <w:r>
        <w:t xml:space="preserve"> </w:t>
      </w:r>
      <w:r w:rsidRPr="003559E9">
        <w:t xml:space="preserve">They will understand that although the </w:t>
      </w:r>
      <w:r>
        <w:t>school IECo</w:t>
      </w:r>
      <w:r w:rsidRPr="003559E9">
        <w:t xml:space="preserve"> can advise and support the school as it makes changes – making sure the changes tak</w:t>
      </w:r>
      <w:r>
        <w:t>ing</w:t>
      </w:r>
      <w:r w:rsidRPr="003559E9">
        <w:t xml:space="preserve"> place </w:t>
      </w:r>
      <w:r>
        <w:t>are</w:t>
      </w:r>
      <w:r w:rsidRPr="003559E9">
        <w:t xml:space="preserve"> everyone’s resp</w:t>
      </w:r>
      <w:r w:rsidRPr="00135774">
        <w:t>onsibility</w:t>
      </w:r>
      <w:r>
        <w:t xml:space="preserve"> – she/he does not undertake all the inclusion work on her/his own</w:t>
      </w:r>
      <w:r w:rsidRPr="00135774">
        <w:t>.</w:t>
      </w:r>
      <w:r w:rsidRPr="00135774" w:rsidDel="00CF2171">
        <w:t xml:space="preserve"> </w:t>
      </w:r>
    </w:p>
    <w:p w14:paraId="1E77FBB6" w14:textId="56D295FE" w:rsidR="007F0A3E" w:rsidRPr="0034051E" w:rsidRDefault="003C1220" w:rsidP="0034051E">
      <w:pPr>
        <w:pStyle w:val="Heading2"/>
        <w:ind w:right="1656"/>
      </w:pPr>
      <w:r w:rsidRPr="004A7203">
        <w:rPr>
          <w:rFonts w:cs="Arial"/>
          <w:noProof/>
          <w:lang w:val="en-US" w:eastAsia="en-US"/>
        </w:rPr>
        <mc:AlternateContent>
          <mc:Choice Requires="wps">
            <w:drawing>
              <wp:anchor distT="91440" distB="91440" distL="137160" distR="137160" simplePos="0" relativeHeight="251657216" behindDoc="0" locked="0" layoutInCell="0" allowOverlap="1" wp14:anchorId="035A5272" wp14:editId="505E3D15">
                <wp:simplePos x="0" y="0"/>
                <wp:positionH relativeFrom="margin">
                  <wp:posOffset>5194935</wp:posOffset>
                </wp:positionH>
                <wp:positionV relativeFrom="margin">
                  <wp:posOffset>4319270</wp:posOffset>
                </wp:positionV>
                <wp:extent cx="430530" cy="539750"/>
                <wp:effectExtent l="2540" t="0" r="0" b="0"/>
                <wp:wrapSquare wrapText="bothSides"/>
                <wp:docPr id="263"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364F004C" w14:textId="77777777" w:rsidR="003F688B" w:rsidRPr="004A7203" w:rsidRDefault="003F688B" w:rsidP="00134ACC">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35A5272" id="_x0000_s1062" style="position:absolute;margin-left:409.05pt;margin-top:340.1pt;width:33.9pt;height:42.5pt;rotation:90;z-index:251657216;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" o:allowincell="f" fillcolor="#346db6" stroked="f">
                <v:textbox>
                  <w:txbxContent>
                    <w:p w14:paraId="364F004C" w14:textId="77777777" w:rsidR="003F688B" w:rsidRPr="004A7203" w:rsidRDefault="003F688B" w:rsidP="00134ACC">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007F0A3E" w:rsidRPr="0034051E">
        <w:t xml:space="preserve">Activity </w:t>
      </w:r>
      <w:r w:rsidR="008D6F64">
        <w:t>6</w:t>
      </w:r>
      <w:r w:rsidR="00364042">
        <w:t>.</w:t>
      </w:r>
      <w:r w:rsidR="00147601">
        <w:t>4</w:t>
      </w:r>
      <w:r w:rsidR="007F0A3E" w:rsidRPr="0034051E">
        <w:t>a</w:t>
      </w:r>
      <w:bookmarkEnd w:id="44"/>
      <w:r w:rsidR="00FB1F17" w:rsidRPr="0034051E">
        <w:t>:</w:t>
      </w:r>
      <w:bookmarkStart w:id="46" w:name="_Toc307226538"/>
      <w:r w:rsidR="007F0A3E" w:rsidRPr="0034051E">
        <w:t xml:space="preserve"> </w:t>
      </w:r>
      <w:bookmarkEnd w:id="46"/>
      <w:r w:rsidR="008D6F64">
        <w:t>Inclusive activities at school</w:t>
      </w:r>
    </w:p>
    <w:p w14:paraId="2F27899D" w14:textId="7FF99B49" w:rsidR="007F0A3E" w:rsidRPr="00E84F1C" w:rsidRDefault="007F0A3E" w:rsidP="00B42DC6">
      <w:pPr>
        <w:rPr>
          <w:rFonts w:cs="Arial"/>
          <w:bCs/>
          <w:color w:val="033896"/>
        </w:rPr>
      </w:pPr>
      <w:r w:rsidRPr="00E84F1C">
        <w:rPr>
          <w:rFonts w:cs="Arial"/>
          <w:bCs/>
          <w:color w:val="033896"/>
          <w:sz w:val="48"/>
          <w:szCs w:val="48"/>
        </w:rPr>
        <w:sym w:font="Wingdings" w:char="F0B9"/>
      </w:r>
      <w:r w:rsidRPr="00E84F1C">
        <w:rPr>
          <w:rFonts w:cs="Arial"/>
          <w:bCs/>
          <w:color w:val="033896"/>
        </w:rPr>
        <w:tab/>
      </w:r>
      <w:r w:rsidR="008D6F64">
        <w:rPr>
          <w:rFonts w:cs="Arial"/>
          <w:bCs/>
          <w:color w:val="033896"/>
        </w:rPr>
        <w:t>1 – 1.5 hours</w:t>
      </w:r>
    </w:p>
    <w:p w14:paraId="1AD718B0" w14:textId="77777777" w:rsidR="007F0A3E" w:rsidRPr="0082597A" w:rsidRDefault="007F0A3E" w:rsidP="00B42DC6">
      <w:pPr>
        <w:rPr>
          <w:rFonts w:cs="Arial"/>
        </w:rPr>
      </w:pPr>
    </w:p>
    <w:p w14:paraId="23996553" w14:textId="557084E8" w:rsidR="008D6F64" w:rsidRPr="00B3611F" w:rsidRDefault="00A419C2" w:rsidP="008D6F64">
      <w:r>
        <w:t>Teachers</w:t>
      </w:r>
      <w:r w:rsidR="008D6F64" w:rsidRPr="00F96B25">
        <w:t xml:space="preserve"> will identify the good practice that is already happening in their school as well as areas where improvement is necessary.</w:t>
      </w:r>
      <w:r w:rsidR="008D6F64">
        <w:t xml:space="preserve"> </w:t>
      </w:r>
      <w:r w:rsidR="008D6F64" w:rsidRPr="00F96B25">
        <w:t>The role of the</w:t>
      </w:r>
      <w:r w:rsidR="008D6F64">
        <w:t xml:space="preserve"> school</w:t>
      </w:r>
      <w:r w:rsidR="008D6F64" w:rsidRPr="00F96B25">
        <w:t xml:space="preserve"> </w:t>
      </w:r>
      <w:r w:rsidR="008D6F64">
        <w:t>IECo</w:t>
      </w:r>
      <w:r w:rsidR="008D6F64" w:rsidRPr="00F96B25">
        <w:t xml:space="preserve"> is </w:t>
      </w:r>
      <w:r w:rsidR="008D6F64" w:rsidRPr="00443B4F">
        <w:t>crucial in planning and supporting the implementation of the changes</w:t>
      </w:r>
      <w:r w:rsidR="008D6F64" w:rsidRPr="00B3611F">
        <w:t>.</w:t>
      </w:r>
    </w:p>
    <w:p w14:paraId="4ED0D6E0" w14:textId="77777777" w:rsidR="008D6F64" w:rsidRPr="00722B48" w:rsidRDefault="008D6F64" w:rsidP="008D6F64"/>
    <w:p w14:paraId="3CD03248" w14:textId="343EEA23" w:rsidR="008D6F64" w:rsidRDefault="008D6F64" w:rsidP="008D6F64">
      <w:r w:rsidRPr="00135774">
        <w:t xml:space="preserve">The trainer </w:t>
      </w:r>
      <w:r>
        <w:t xml:space="preserve">should </w:t>
      </w:r>
      <w:r w:rsidRPr="002E4161">
        <w:t>ask</w:t>
      </w:r>
      <w:r w:rsidRPr="0035388D">
        <w:t xml:space="preserve"> </w:t>
      </w:r>
      <w:r w:rsidR="00A419C2">
        <w:t>teachers</w:t>
      </w:r>
      <w:r w:rsidRPr="0035388D">
        <w:t xml:space="preserve"> to reflect on how inclusive their school is.</w:t>
      </w:r>
      <w:r>
        <w:t xml:space="preserve"> </w:t>
      </w:r>
      <w:r w:rsidRPr="003559E9">
        <w:t xml:space="preserve">Working in pairs the </w:t>
      </w:r>
      <w:r w:rsidR="00A419C2">
        <w:t>teachers</w:t>
      </w:r>
      <w:r w:rsidRPr="003559E9">
        <w:t xml:space="preserve"> </w:t>
      </w:r>
      <w:r>
        <w:t xml:space="preserve">first </w:t>
      </w:r>
      <w:r w:rsidRPr="003559E9">
        <w:t>make a list of activities and strategies that are good inclusive practice.</w:t>
      </w:r>
      <w:r>
        <w:t xml:space="preserve"> They can then share these ideas with others in their group. The groups should then </w:t>
      </w:r>
      <w:r w:rsidR="00A314C0">
        <w:t xml:space="preserve">give </w:t>
      </w:r>
      <w:r>
        <w:t xml:space="preserve">feedback </w:t>
      </w:r>
      <w:r w:rsidR="00A314C0">
        <w:t xml:space="preserve">on </w:t>
      </w:r>
      <w:r>
        <w:t>their thoughts to the whole group, and these should be recorded on a flip</w:t>
      </w:r>
      <w:r w:rsidR="005676A8">
        <w:t xml:space="preserve"> </w:t>
      </w:r>
      <w:r>
        <w:t>chart or board.</w:t>
      </w:r>
    </w:p>
    <w:p w14:paraId="1A25C502" w14:textId="77777777" w:rsidR="008D6F64" w:rsidRDefault="008D6F64" w:rsidP="008D6F64"/>
    <w:p w14:paraId="360390D4" w14:textId="77777777" w:rsidR="008D6F64" w:rsidRPr="0035388D" w:rsidRDefault="008D6F64" w:rsidP="008D6F64">
      <w:pPr>
        <w:spacing w:after="120"/>
      </w:pPr>
      <w:r w:rsidRPr="003559E9">
        <w:t xml:space="preserve">The trainer should </w:t>
      </w:r>
      <w:r>
        <w:t>check that</w:t>
      </w:r>
      <w:r w:rsidRPr="003559E9">
        <w:t xml:space="preserve"> </w:t>
      </w:r>
      <w:r>
        <w:t xml:space="preserve">activities and strategies in the </w:t>
      </w:r>
      <w:r w:rsidRPr="00135774">
        <w:t>following</w:t>
      </w:r>
      <w:r>
        <w:t xml:space="preserve"> areas are included in the whole-group list</w:t>
      </w:r>
      <w:r w:rsidRPr="00135774">
        <w:t xml:space="preserve">: </w:t>
      </w:r>
    </w:p>
    <w:p w14:paraId="41D7EA36" w14:textId="2C13C64A" w:rsidR="008D6F64" w:rsidRPr="00F245E2" w:rsidRDefault="008D6F64" w:rsidP="006C6BBC">
      <w:pPr>
        <w:numPr>
          <w:ilvl w:val="0"/>
          <w:numId w:val="7"/>
        </w:numPr>
        <w:spacing w:after="120"/>
      </w:pPr>
      <w:r>
        <w:t>t</w:t>
      </w:r>
      <w:r w:rsidRPr="00F245E2">
        <w:t>eaching methods</w:t>
      </w:r>
      <w:r w:rsidR="005676A8">
        <w:t>,</w:t>
      </w:r>
    </w:p>
    <w:p w14:paraId="1340E140" w14:textId="6BF915DD" w:rsidR="008D6F64" w:rsidRPr="00F245E2" w:rsidRDefault="008D6F64" w:rsidP="006C6BBC">
      <w:pPr>
        <w:numPr>
          <w:ilvl w:val="0"/>
          <w:numId w:val="7"/>
        </w:numPr>
        <w:spacing w:after="120"/>
      </w:pPr>
      <w:r>
        <w:t>p</w:t>
      </w:r>
      <w:r w:rsidRPr="00F245E2">
        <w:t>hysical environment</w:t>
      </w:r>
      <w:r w:rsidR="005676A8">
        <w:t>,</w:t>
      </w:r>
    </w:p>
    <w:p w14:paraId="3B0E209A" w14:textId="27BD834D" w:rsidR="008D6F64" w:rsidRPr="00F245E2" w:rsidRDefault="008D6F64" w:rsidP="006C6BBC">
      <w:pPr>
        <w:numPr>
          <w:ilvl w:val="0"/>
          <w:numId w:val="7"/>
        </w:numPr>
        <w:spacing w:after="120"/>
      </w:pPr>
      <w:r>
        <w:t>d</w:t>
      </w:r>
      <w:r w:rsidRPr="00F245E2">
        <w:t>isplays in and around the school</w:t>
      </w:r>
      <w:r w:rsidR="005676A8">
        <w:t>,</w:t>
      </w:r>
    </w:p>
    <w:p w14:paraId="2805914F" w14:textId="66E1ACEC" w:rsidR="008D6F64" w:rsidRPr="00F245E2" w:rsidRDefault="008D6F64" w:rsidP="006C6BBC">
      <w:pPr>
        <w:numPr>
          <w:ilvl w:val="0"/>
          <w:numId w:val="7"/>
        </w:numPr>
        <w:spacing w:after="120"/>
      </w:pPr>
      <w:r>
        <w:lastRenderedPageBreak/>
        <w:t>l</w:t>
      </w:r>
      <w:r w:rsidRPr="00F245E2">
        <w:t>inks with parents and communities</w:t>
      </w:r>
      <w:r w:rsidR="005676A8">
        <w:t>,</w:t>
      </w:r>
    </w:p>
    <w:p w14:paraId="78A4439C" w14:textId="5C4D30F1" w:rsidR="008D6F64" w:rsidRPr="00F245E2" w:rsidRDefault="008D6F64" w:rsidP="006C6BBC">
      <w:pPr>
        <w:numPr>
          <w:ilvl w:val="0"/>
          <w:numId w:val="7"/>
        </w:numPr>
        <w:spacing w:after="120"/>
      </w:pPr>
      <w:r>
        <w:t>p</w:t>
      </w:r>
      <w:r w:rsidRPr="00F245E2">
        <w:t>eer support and friendliness of all children</w:t>
      </w:r>
      <w:r w:rsidR="005676A8">
        <w:t>,</w:t>
      </w:r>
    </w:p>
    <w:p w14:paraId="50C2B58D" w14:textId="08071D12" w:rsidR="008D6F64" w:rsidRPr="00F245E2" w:rsidRDefault="008D6F64" w:rsidP="006C6BBC">
      <w:pPr>
        <w:numPr>
          <w:ilvl w:val="0"/>
          <w:numId w:val="7"/>
        </w:numPr>
        <w:spacing w:after="120"/>
      </w:pPr>
      <w:r>
        <w:t>s</w:t>
      </w:r>
      <w:r w:rsidRPr="00F245E2">
        <w:t>chool management</w:t>
      </w:r>
      <w:r w:rsidR="005676A8">
        <w:t>,</w:t>
      </w:r>
    </w:p>
    <w:p w14:paraId="58BBC20E" w14:textId="688C0C59" w:rsidR="008D6F64" w:rsidRPr="00F245E2" w:rsidRDefault="008D6F64" w:rsidP="006C6BBC">
      <w:pPr>
        <w:numPr>
          <w:ilvl w:val="0"/>
          <w:numId w:val="7"/>
        </w:numPr>
        <w:spacing w:after="120"/>
      </w:pPr>
      <w:r>
        <w:t>s</w:t>
      </w:r>
      <w:r w:rsidRPr="00F245E2">
        <w:t>ensitisation of all school staff</w:t>
      </w:r>
      <w:r w:rsidR="00E95ED1">
        <w:t>, both teaching and non-teaching</w:t>
      </w:r>
      <w:r w:rsidR="005676A8">
        <w:t>,</w:t>
      </w:r>
    </w:p>
    <w:p w14:paraId="36107924" w14:textId="4A289060" w:rsidR="008D6F64" w:rsidRDefault="008D6F64" w:rsidP="006C6BBC">
      <w:pPr>
        <w:numPr>
          <w:ilvl w:val="0"/>
          <w:numId w:val="7"/>
        </w:numPr>
        <w:spacing w:after="120"/>
      </w:pPr>
      <w:r>
        <w:t>i</w:t>
      </w:r>
      <w:r w:rsidRPr="000C1802">
        <w:t xml:space="preserve">n-service training </w:t>
      </w:r>
      <w:r>
        <w:t xml:space="preserve">(INSET) </w:t>
      </w:r>
      <w:r w:rsidRPr="000C1802">
        <w:t>for teachers</w:t>
      </w:r>
      <w:r w:rsidR="005676A8">
        <w:t>, and</w:t>
      </w:r>
    </w:p>
    <w:p w14:paraId="31041CB1" w14:textId="77777777" w:rsidR="008D6F64" w:rsidRPr="000C1802" w:rsidRDefault="008D6F64" w:rsidP="006C6BBC">
      <w:pPr>
        <w:numPr>
          <w:ilvl w:val="0"/>
          <w:numId w:val="7"/>
        </w:numPr>
      </w:pPr>
      <w:r>
        <w:t>twin-track approach.</w:t>
      </w:r>
    </w:p>
    <w:p w14:paraId="05CD7823" w14:textId="77777777" w:rsidR="008D6F64" w:rsidRDefault="008D6F64" w:rsidP="008D6F64"/>
    <w:p w14:paraId="36869548" w14:textId="77777777" w:rsidR="008D6F64" w:rsidRDefault="008D6F64" w:rsidP="008D6F64">
      <w:r>
        <w:t>If any are not included, the trainer should raise the points and add them to the list.</w:t>
      </w:r>
    </w:p>
    <w:p w14:paraId="6419B855" w14:textId="77777777" w:rsidR="008D6F64" w:rsidRPr="000C1802" w:rsidRDefault="008D6F64" w:rsidP="008D6F64"/>
    <w:p w14:paraId="49C1722A" w14:textId="5EB48899" w:rsidR="008D6F64" w:rsidRDefault="008D6F64" w:rsidP="008D6F64">
      <w:r>
        <w:t xml:space="preserve">The </w:t>
      </w:r>
      <w:r w:rsidR="00A419C2">
        <w:t>teachers</w:t>
      </w:r>
      <w:r>
        <w:t xml:space="preserve"> should</w:t>
      </w:r>
      <w:r w:rsidRPr="000C1802">
        <w:t xml:space="preserve"> </w:t>
      </w:r>
      <w:r>
        <w:t>now examine the</w:t>
      </w:r>
      <w:r w:rsidRPr="000C1802">
        <w:t xml:space="preserve"> list </w:t>
      </w:r>
      <w:r>
        <w:t>created by the whole group. In</w:t>
      </w:r>
      <w:r w:rsidRPr="000C1802">
        <w:t xml:space="preserve"> </w:t>
      </w:r>
      <w:r>
        <w:t xml:space="preserve">their groups they should </w:t>
      </w:r>
      <w:r w:rsidRPr="000C1802">
        <w:t>decide whether their school</w:t>
      </w:r>
      <w:r>
        <w:t>s</w:t>
      </w:r>
      <w:r w:rsidRPr="000C1802">
        <w:t xml:space="preserve"> </w:t>
      </w:r>
      <w:r>
        <w:t>are</w:t>
      </w:r>
      <w:r w:rsidRPr="000C1802">
        <w:t xml:space="preserve"> inclusive </w:t>
      </w:r>
      <w:r>
        <w:t>with regard to</w:t>
      </w:r>
      <w:r w:rsidRPr="000C1802">
        <w:t xml:space="preserve"> </w:t>
      </w:r>
      <w:r>
        <w:t xml:space="preserve">some or </w:t>
      </w:r>
      <w:r w:rsidRPr="000C1802">
        <w:t>all of the above points</w:t>
      </w:r>
      <w:r>
        <w:t>. Their thoughts can be fed back to the whole group.</w:t>
      </w:r>
    </w:p>
    <w:p w14:paraId="1D459492" w14:textId="77777777" w:rsidR="008D6F64" w:rsidRPr="005A7095" w:rsidRDefault="008D6F64" w:rsidP="008D6F64"/>
    <w:p w14:paraId="11615A51" w14:textId="6930C3DC" w:rsidR="008D6F64" w:rsidRPr="0035388D" w:rsidRDefault="008D6F64" w:rsidP="008D6F64">
      <w:r w:rsidRPr="0029027A">
        <w:t xml:space="preserve">The trainer </w:t>
      </w:r>
      <w:r>
        <w:t>should</w:t>
      </w:r>
      <w:r w:rsidRPr="0029027A">
        <w:t xml:space="preserve"> </w:t>
      </w:r>
      <w:r>
        <w:t xml:space="preserve">then </w:t>
      </w:r>
      <w:r w:rsidRPr="0029027A">
        <w:t xml:space="preserve">ask </w:t>
      </w:r>
      <w:r w:rsidR="00A419C2">
        <w:t>teachers</w:t>
      </w:r>
      <w:r w:rsidRPr="0029027A">
        <w:t xml:space="preserve"> to think about how a</w:t>
      </w:r>
      <w:r>
        <w:t xml:space="preserve"> school</w:t>
      </w:r>
      <w:r w:rsidRPr="0029027A">
        <w:t xml:space="preserve"> </w:t>
      </w:r>
      <w:r>
        <w:t>IECo</w:t>
      </w:r>
      <w:r w:rsidRPr="0029027A">
        <w:t xml:space="preserve"> could instigate changes for more inclusion – again reflecting on the list </w:t>
      </w:r>
      <w:r>
        <w:t>they created</w:t>
      </w:r>
      <w:r w:rsidRPr="0029027A">
        <w:t>.</w:t>
      </w:r>
      <w:r>
        <w:t xml:space="preserve"> F</w:t>
      </w:r>
      <w:r w:rsidRPr="003559E9">
        <w:t>or 5-10 minutes</w:t>
      </w:r>
      <w:r>
        <w:t xml:space="preserve"> the </w:t>
      </w:r>
      <w:r w:rsidR="00A419C2">
        <w:t>teachers</w:t>
      </w:r>
      <w:r w:rsidRPr="003559E9">
        <w:t xml:space="preserve"> discuss this in pairs.</w:t>
      </w:r>
      <w:r>
        <w:t xml:space="preserve"> </w:t>
      </w:r>
      <w:r w:rsidRPr="003559E9">
        <w:t xml:space="preserve">Each </w:t>
      </w:r>
      <w:r>
        <w:t>group</w:t>
      </w:r>
      <w:r w:rsidRPr="003559E9">
        <w:t xml:space="preserve"> will then select 2 topics from the list and prepare feedback for ‘What would </w:t>
      </w:r>
      <w:r w:rsidRPr="00135774">
        <w:t>a</w:t>
      </w:r>
      <w:r>
        <w:t xml:space="preserve"> school</w:t>
      </w:r>
      <w:r w:rsidRPr="00135774">
        <w:t xml:space="preserve"> </w:t>
      </w:r>
      <w:r>
        <w:t>IECo</w:t>
      </w:r>
      <w:r w:rsidRPr="002E4161">
        <w:t xml:space="preserve"> do</w:t>
      </w:r>
      <w:r w:rsidRPr="0035388D">
        <w:t xml:space="preserve"> to help the school be more inclusive in these areas?’</w:t>
      </w:r>
    </w:p>
    <w:p w14:paraId="5ED28E85" w14:textId="77777777" w:rsidR="008D6F64" w:rsidRPr="00722B48" w:rsidRDefault="008D6F64" w:rsidP="008D6F64"/>
    <w:p w14:paraId="4EB26DE4" w14:textId="77777777" w:rsidR="008D6F64" w:rsidRPr="00F245E2" w:rsidRDefault="008D6F64" w:rsidP="008D6F64">
      <w:r w:rsidRPr="00F245E2">
        <w:t>For example:</w:t>
      </w:r>
    </w:p>
    <w:p w14:paraId="4CFEDF52" w14:textId="77777777" w:rsidR="008D6F64" w:rsidRPr="00F245E2" w:rsidRDefault="008D6F64" w:rsidP="008D6F64">
      <w:pPr>
        <w:ind w:left="567"/>
      </w:pPr>
      <w:r w:rsidRPr="00F245E2">
        <w:t>What action could a</w:t>
      </w:r>
      <w:r>
        <w:t xml:space="preserve"> school</w:t>
      </w:r>
      <w:r w:rsidRPr="00F245E2">
        <w:t xml:space="preserve"> </w:t>
      </w:r>
      <w:r>
        <w:t>IECo</w:t>
      </w:r>
      <w:r w:rsidRPr="00F245E2">
        <w:t xml:space="preserve"> take to ensure the school management </w:t>
      </w:r>
      <w:r>
        <w:t>is</w:t>
      </w:r>
      <w:r w:rsidRPr="00F245E2">
        <w:t xml:space="preserve"> more aware of inclusion?</w:t>
      </w:r>
    </w:p>
    <w:p w14:paraId="2CC5F0D8" w14:textId="77777777" w:rsidR="008D6F64" w:rsidRPr="000C1802" w:rsidRDefault="008D6F64" w:rsidP="008D6F64">
      <w:r w:rsidRPr="000C1802">
        <w:t>Or</w:t>
      </w:r>
    </w:p>
    <w:p w14:paraId="098C5A97" w14:textId="77777777" w:rsidR="008D6F64" w:rsidRPr="000C1802" w:rsidRDefault="008D6F64" w:rsidP="008D6F64">
      <w:pPr>
        <w:ind w:left="567"/>
      </w:pPr>
      <w:r w:rsidRPr="000C1802">
        <w:t>What would a</w:t>
      </w:r>
      <w:r>
        <w:t xml:space="preserve"> school</w:t>
      </w:r>
      <w:r w:rsidRPr="000C1802">
        <w:t xml:space="preserve"> </w:t>
      </w:r>
      <w:r>
        <w:t>IECo</w:t>
      </w:r>
      <w:r w:rsidRPr="000C1802">
        <w:t xml:space="preserve"> do to ensure </w:t>
      </w:r>
      <w:r>
        <w:t xml:space="preserve">that the </w:t>
      </w:r>
      <w:r w:rsidRPr="000C1802">
        <w:t>teaching methods used are inclusive?</w:t>
      </w:r>
    </w:p>
    <w:p w14:paraId="687C1889" w14:textId="77777777" w:rsidR="008D6F64" w:rsidRPr="00B56040" w:rsidRDefault="008D6F64" w:rsidP="008D6F64"/>
    <w:p w14:paraId="7BC63D1F" w14:textId="5F708BD7" w:rsidR="008D6F64" w:rsidRPr="003559E9" w:rsidRDefault="00A419C2" w:rsidP="008D6F64">
      <w:r>
        <w:t>Teachers</w:t>
      </w:r>
      <w:r w:rsidR="008D6F64" w:rsidRPr="005A7095">
        <w:t xml:space="preserve"> should be asked to give their </w:t>
      </w:r>
      <w:r w:rsidR="008D6F64">
        <w:t>answers using a</w:t>
      </w:r>
      <w:r w:rsidR="008D6F64" w:rsidRPr="005A7095">
        <w:t xml:space="preserve"> method o</w:t>
      </w:r>
      <w:r w:rsidR="008D6F64" w:rsidRPr="0029027A">
        <w:t>f their ch</w:t>
      </w:r>
      <w:r w:rsidR="005119F7">
        <w:t>oice</w:t>
      </w:r>
      <w:r w:rsidR="008D6F64">
        <w:t>, e.g.</w:t>
      </w:r>
      <w:r w:rsidR="008D6F64" w:rsidRPr="0029027A">
        <w:t xml:space="preserve">, verbal, written, diagrams, </w:t>
      </w:r>
      <w:r w:rsidR="008D6F64">
        <w:t xml:space="preserve">or even </w:t>
      </w:r>
      <w:r w:rsidR="008D6F64" w:rsidRPr="0029027A">
        <w:t xml:space="preserve">pictures </w:t>
      </w:r>
      <w:r w:rsidR="008D6F64">
        <w:t>illustrating</w:t>
      </w:r>
      <w:r w:rsidR="008D6F64" w:rsidRPr="0029027A">
        <w:t xml:space="preserve"> the </w:t>
      </w:r>
      <w:r w:rsidR="008D6F64">
        <w:t>school IECo’</w:t>
      </w:r>
      <w:r w:rsidR="008D6F64" w:rsidRPr="0029027A">
        <w:t>s actions.</w:t>
      </w:r>
      <w:r w:rsidR="008D6F64">
        <w:t xml:space="preserve"> </w:t>
      </w:r>
      <w:r w:rsidR="00927283">
        <w:t>Remember to use</w:t>
      </w:r>
      <w:r w:rsidR="002E7716">
        <w:t xml:space="preserve"> the module on </w:t>
      </w:r>
      <w:r w:rsidR="002E7716" w:rsidRPr="002E7716">
        <w:rPr>
          <w:b/>
          <w:bCs/>
          <w:color w:val="033896"/>
        </w:rPr>
        <w:t>Including Learners with Additional Needs</w:t>
      </w:r>
      <w:r w:rsidR="00927283">
        <w:t xml:space="preserve"> as a resource for hints and tips if needed. </w:t>
      </w:r>
    </w:p>
    <w:p w14:paraId="7F23CA0A" w14:textId="77777777" w:rsidR="008D6F64" w:rsidRPr="00135774" w:rsidRDefault="008D6F64" w:rsidP="008D6F64"/>
    <w:p w14:paraId="1B0AE489" w14:textId="5B34DFB8" w:rsidR="008D6F64" w:rsidRDefault="008D6F64" w:rsidP="008D6F64">
      <w:r w:rsidRPr="002E4161">
        <w:t xml:space="preserve">After 10-15 minutes each </w:t>
      </w:r>
      <w:r>
        <w:t>group</w:t>
      </w:r>
      <w:r w:rsidRPr="002E4161">
        <w:t xml:space="preserve"> should present their ideas</w:t>
      </w:r>
      <w:r>
        <w:t>. T</w:t>
      </w:r>
      <w:r w:rsidRPr="002E4161">
        <w:t xml:space="preserve">ime should be allowed for </w:t>
      </w:r>
      <w:r w:rsidRPr="0035388D">
        <w:t>questions and suggestions.</w:t>
      </w:r>
    </w:p>
    <w:p w14:paraId="16777F45" w14:textId="77777777" w:rsidR="00B566CF" w:rsidRPr="0035388D" w:rsidRDefault="00B566CF" w:rsidP="008D6F64"/>
    <w:p w14:paraId="229D1B57" w14:textId="6B118C09" w:rsidR="003E312E" w:rsidRDefault="008D6F64" w:rsidP="008D6F64">
      <w:pPr>
        <w:rPr>
          <w:rFonts w:cs="Arial"/>
        </w:rPr>
      </w:pPr>
      <w:r>
        <w:t>Finally, e</w:t>
      </w:r>
      <w:r w:rsidRPr="00F245E2">
        <w:t xml:space="preserve">ach presentation should be displayed on the walls to give </w:t>
      </w:r>
      <w:r w:rsidR="00A419C2">
        <w:t>teachers</w:t>
      </w:r>
      <w:r w:rsidRPr="00F245E2">
        <w:t xml:space="preserve"> opportunities to add suggestions at a later stage.</w:t>
      </w:r>
    </w:p>
    <w:p w14:paraId="7CFA5109" w14:textId="180C06CB" w:rsidR="00BD7B1D" w:rsidRPr="0034051E" w:rsidRDefault="003E312E" w:rsidP="0034051E">
      <w:pPr>
        <w:pStyle w:val="Heading2"/>
        <w:ind w:right="1797"/>
      </w:pPr>
      <w:bookmarkStart w:id="47" w:name="_Toc307226539"/>
      <w:r w:rsidRPr="004A7203">
        <w:rPr>
          <w:rFonts w:cs="Arial"/>
          <w:noProof/>
          <w:lang w:val="en-US" w:eastAsia="en-US"/>
        </w:rPr>
        <w:lastRenderedPageBreak/>
        <mc:AlternateContent>
          <mc:Choice Requires="wps">
            <w:drawing>
              <wp:anchor distT="91440" distB="91440" distL="137160" distR="137160" simplePos="0" relativeHeight="251812352" behindDoc="0" locked="0" layoutInCell="0" allowOverlap="1" wp14:anchorId="709E7F0A" wp14:editId="4649F5AB">
                <wp:simplePos x="0" y="0"/>
                <wp:positionH relativeFrom="margin">
                  <wp:posOffset>5213350</wp:posOffset>
                </wp:positionH>
                <wp:positionV relativeFrom="margin">
                  <wp:posOffset>-31115</wp:posOffset>
                </wp:positionV>
                <wp:extent cx="430530" cy="539750"/>
                <wp:effectExtent l="2540" t="0" r="0" b="0"/>
                <wp:wrapSquare wrapText="bothSides"/>
                <wp:docPr id="264"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39CAAA7B" w14:textId="23FAAD12" w:rsidR="003F688B" w:rsidRPr="004A7203" w:rsidRDefault="003F688B" w:rsidP="00134ACC">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09E7F0A" id="_x0000_s1063" style="position:absolute;margin-left:410.5pt;margin-top:-2.45pt;width:33.9pt;height:42.5pt;rotation:90;z-index:251812352;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" o:allowincell="f" fillcolor="#346db6" stroked="f">
                <v:textbox>
                  <w:txbxContent>
                    <w:p w14:paraId="39CAAA7B" w14:textId="23FAAD12" w:rsidR="003F688B" w:rsidRPr="004A7203" w:rsidRDefault="003F688B" w:rsidP="00134ACC">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007F0A3E" w:rsidRPr="0034051E">
        <w:t xml:space="preserve">Activity </w:t>
      </w:r>
      <w:r w:rsidR="008D6F64">
        <w:t>6</w:t>
      </w:r>
      <w:r w:rsidR="00364042">
        <w:t>.</w:t>
      </w:r>
      <w:r>
        <w:t>4</w:t>
      </w:r>
      <w:r w:rsidR="007F0A3E" w:rsidRPr="0034051E">
        <w:t>b</w:t>
      </w:r>
      <w:bookmarkEnd w:id="47"/>
      <w:r w:rsidR="00BD7B1D" w:rsidRPr="0034051E">
        <w:t xml:space="preserve">: </w:t>
      </w:r>
      <w:bookmarkStart w:id="48" w:name="_Toc307226590"/>
      <w:r w:rsidR="0034431E">
        <w:t>A school IECo’s activities in a s</w:t>
      </w:r>
      <w:r w:rsidR="0034431E" w:rsidRPr="00B77FEF">
        <w:t xml:space="preserve">chool and </w:t>
      </w:r>
      <w:r w:rsidR="0034431E">
        <w:t xml:space="preserve">in the </w:t>
      </w:r>
      <w:r w:rsidR="0034431E" w:rsidRPr="00B77FEF">
        <w:t>community</w:t>
      </w:r>
      <w:bookmarkEnd w:id="48"/>
    </w:p>
    <w:p w14:paraId="2BA1AE93" w14:textId="47FBA151" w:rsidR="007F0A3E" w:rsidRPr="00134ACC" w:rsidRDefault="007F0A3E" w:rsidP="00B42DC6">
      <w:pPr>
        <w:rPr>
          <w:rFonts w:cs="Arial"/>
          <w:bCs/>
          <w:color w:val="033896"/>
        </w:rPr>
      </w:pPr>
      <w:r w:rsidRPr="00134ACC">
        <w:rPr>
          <w:rFonts w:cs="Arial"/>
          <w:bCs/>
          <w:color w:val="033896"/>
          <w:sz w:val="48"/>
          <w:szCs w:val="48"/>
        </w:rPr>
        <w:sym w:font="Wingdings" w:char="F0B9"/>
      </w:r>
      <w:r w:rsidRPr="00134ACC">
        <w:rPr>
          <w:rFonts w:cs="Arial"/>
          <w:bCs/>
          <w:color w:val="033896"/>
        </w:rPr>
        <w:tab/>
      </w:r>
      <w:r w:rsidR="00865FCE">
        <w:rPr>
          <w:rFonts w:cs="Arial"/>
          <w:bCs/>
          <w:color w:val="033896"/>
        </w:rPr>
        <w:t>6</w:t>
      </w:r>
      <w:r w:rsidRPr="00134ACC">
        <w:rPr>
          <w:rFonts w:cs="Arial"/>
          <w:bCs/>
          <w:color w:val="033896"/>
        </w:rPr>
        <w:t>0 minutes or more</w:t>
      </w:r>
    </w:p>
    <w:p w14:paraId="74B306C1" w14:textId="4BBC8A7B" w:rsidR="007F0A3E" w:rsidRPr="0082597A" w:rsidRDefault="007F0A3E" w:rsidP="00B42DC6">
      <w:pPr>
        <w:rPr>
          <w:rFonts w:cs="Arial"/>
        </w:rPr>
      </w:pPr>
    </w:p>
    <w:p w14:paraId="3F2D3675" w14:textId="05026A82" w:rsidR="00865FCE" w:rsidRPr="00F96B25" w:rsidRDefault="00865FCE" w:rsidP="00865FCE">
      <w:pPr>
        <w:rPr>
          <w:rFonts w:cs="Arial"/>
        </w:rPr>
      </w:pPr>
      <w:r w:rsidRPr="00F96B25">
        <w:rPr>
          <w:rFonts w:cs="Arial"/>
        </w:rPr>
        <w:t xml:space="preserve">The aim of this activity is to help </w:t>
      </w:r>
      <w:r w:rsidR="00A419C2">
        <w:rPr>
          <w:rFonts w:cs="Arial"/>
        </w:rPr>
        <w:t>teachers</w:t>
      </w:r>
      <w:r>
        <w:rPr>
          <w:rFonts w:cs="Arial"/>
        </w:rPr>
        <w:t xml:space="preserve"> </w:t>
      </w:r>
      <w:r w:rsidRPr="00F96B25">
        <w:rPr>
          <w:rFonts w:cs="Arial"/>
        </w:rPr>
        <w:t xml:space="preserve">understand the role of the </w:t>
      </w:r>
      <w:r>
        <w:rPr>
          <w:rFonts w:cs="Arial"/>
        </w:rPr>
        <w:t>school IECo</w:t>
      </w:r>
      <w:r w:rsidRPr="00F96B25">
        <w:rPr>
          <w:rFonts w:cs="Arial"/>
        </w:rPr>
        <w:t xml:space="preserve"> in both school and community activities.</w:t>
      </w:r>
    </w:p>
    <w:p w14:paraId="448F0BBB" w14:textId="77777777" w:rsidR="00865FCE" w:rsidRPr="00443B4F" w:rsidRDefault="00865FCE" w:rsidP="00865FCE">
      <w:pPr>
        <w:rPr>
          <w:rFonts w:cs="Arial"/>
        </w:rPr>
      </w:pPr>
    </w:p>
    <w:p w14:paraId="3EC1EDFC" w14:textId="0B31F48B" w:rsidR="00865FCE" w:rsidRPr="003559E9" w:rsidRDefault="00865FCE" w:rsidP="00865FCE">
      <w:pPr>
        <w:rPr>
          <w:rFonts w:cs="Arial"/>
        </w:rPr>
      </w:pPr>
      <w:r w:rsidRPr="003559E9">
        <w:rPr>
          <w:rFonts w:cs="Arial"/>
        </w:rPr>
        <w:t xml:space="preserve">The trainer </w:t>
      </w:r>
      <w:r>
        <w:rPr>
          <w:rFonts w:cs="Arial"/>
        </w:rPr>
        <w:t>should</w:t>
      </w:r>
      <w:r w:rsidRPr="003559E9">
        <w:rPr>
          <w:rFonts w:cs="Arial"/>
        </w:rPr>
        <w:t xml:space="preserve"> explain that sometimes it can be the </w:t>
      </w:r>
      <w:r>
        <w:rPr>
          <w:rFonts w:cs="Arial"/>
        </w:rPr>
        <w:t>school IECo</w:t>
      </w:r>
      <w:r w:rsidRPr="003559E9">
        <w:rPr>
          <w:rFonts w:cs="Arial"/>
        </w:rPr>
        <w:t xml:space="preserve"> who will suggest new ideas and innovative methods for </w:t>
      </w:r>
      <w:r w:rsidR="005119F7">
        <w:rPr>
          <w:rFonts w:cs="Arial"/>
        </w:rPr>
        <w:t>effective</w:t>
      </w:r>
      <w:r w:rsidRPr="003559E9">
        <w:rPr>
          <w:rFonts w:cs="Arial"/>
        </w:rPr>
        <w:t xml:space="preserve"> inclusion, but often the ideas come from the schools and </w:t>
      </w:r>
      <w:r>
        <w:rPr>
          <w:rFonts w:cs="Arial"/>
        </w:rPr>
        <w:t xml:space="preserve">from the surrounding </w:t>
      </w:r>
      <w:r w:rsidRPr="003559E9">
        <w:rPr>
          <w:rFonts w:cs="Arial"/>
        </w:rPr>
        <w:t>communities.</w:t>
      </w:r>
    </w:p>
    <w:p w14:paraId="30D3A95A" w14:textId="77777777" w:rsidR="00865FCE" w:rsidRPr="00135774" w:rsidRDefault="00865FCE" w:rsidP="00865FCE">
      <w:pPr>
        <w:rPr>
          <w:rFonts w:cs="Arial"/>
        </w:rPr>
      </w:pPr>
    </w:p>
    <w:p w14:paraId="43149C24" w14:textId="345A6CB2" w:rsidR="00865FCE" w:rsidRDefault="00865FCE" w:rsidP="00865FCE">
      <w:pPr>
        <w:spacing w:after="120"/>
        <w:rPr>
          <w:rFonts w:cs="Arial"/>
        </w:rPr>
      </w:pPr>
      <w:r>
        <w:rPr>
          <w:rFonts w:cs="Arial"/>
        </w:rPr>
        <w:t>T</w:t>
      </w:r>
      <w:r w:rsidRPr="0035388D">
        <w:rPr>
          <w:rFonts w:cs="Arial"/>
        </w:rPr>
        <w:t>he train</w:t>
      </w:r>
      <w:r>
        <w:rPr>
          <w:rFonts w:cs="Arial"/>
        </w:rPr>
        <w:t>er</w:t>
      </w:r>
      <w:r w:rsidRPr="0035388D">
        <w:rPr>
          <w:rFonts w:cs="Arial"/>
        </w:rPr>
        <w:t xml:space="preserve"> </w:t>
      </w:r>
      <w:r>
        <w:rPr>
          <w:rFonts w:cs="Arial"/>
        </w:rPr>
        <w:t xml:space="preserve">should </w:t>
      </w:r>
      <w:r w:rsidRPr="0035388D">
        <w:rPr>
          <w:rFonts w:cs="Arial"/>
        </w:rPr>
        <w:t xml:space="preserve">write the </w:t>
      </w:r>
      <w:r>
        <w:rPr>
          <w:rFonts w:cs="Arial"/>
        </w:rPr>
        <w:t xml:space="preserve">following </w:t>
      </w:r>
      <w:r w:rsidRPr="0035388D">
        <w:rPr>
          <w:rFonts w:cs="Arial"/>
        </w:rPr>
        <w:t>activities on the board</w:t>
      </w:r>
      <w:r>
        <w:rPr>
          <w:rFonts w:cs="Arial"/>
        </w:rPr>
        <w:t xml:space="preserve"> or flip</w:t>
      </w:r>
      <w:r w:rsidR="00C51C9F">
        <w:rPr>
          <w:rFonts w:cs="Arial"/>
        </w:rPr>
        <w:t xml:space="preserve"> </w:t>
      </w:r>
      <w:r>
        <w:rPr>
          <w:rFonts w:cs="Arial"/>
        </w:rPr>
        <w:t>chart,</w:t>
      </w:r>
      <w:r w:rsidRPr="0035388D">
        <w:rPr>
          <w:rFonts w:cs="Arial"/>
        </w:rPr>
        <w:t xml:space="preserve"> explaining that these are school/community </w:t>
      </w:r>
      <w:r w:rsidRPr="00722B48">
        <w:rPr>
          <w:rFonts w:cs="Arial"/>
        </w:rPr>
        <w:t xml:space="preserve">activities </w:t>
      </w:r>
      <w:r>
        <w:rPr>
          <w:rFonts w:cs="Arial"/>
        </w:rPr>
        <w:t xml:space="preserve">that are </w:t>
      </w:r>
      <w:r w:rsidRPr="00722B48">
        <w:rPr>
          <w:rFonts w:cs="Arial"/>
        </w:rPr>
        <w:t>focused on making a more inclusive school</w:t>
      </w:r>
      <w:r>
        <w:rPr>
          <w:rFonts w:cs="Arial"/>
        </w:rPr>
        <w:t>:</w:t>
      </w:r>
    </w:p>
    <w:p w14:paraId="08B6DEA2" w14:textId="44B93BF4" w:rsidR="00865FCE" w:rsidRPr="00B566CF" w:rsidRDefault="00865FCE" w:rsidP="006C6BBC">
      <w:pPr>
        <w:pStyle w:val="ColorfulList-Accent11"/>
        <w:numPr>
          <w:ilvl w:val="0"/>
          <w:numId w:val="8"/>
        </w:numPr>
        <w:spacing w:after="120"/>
        <w:contextualSpacing w:val="0"/>
        <w:rPr>
          <w:rFonts w:ascii="Calibri" w:hAnsi="Calibri" w:cs="Calibri"/>
          <w:sz w:val="28"/>
          <w:szCs w:val="28"/>
        </w:rPr>
      </w:pPr>
      <w:r w:rsidRPr="00B566CF">
        <w:rPr>
          <w:rFonts w:ascii="Calibri" w:hAnsi="Calibri" w:cs="Calibri"/>
          <w:sz w:val="28"/>
          <w:szCs w:val="28"/>
        </w:rPr>
        <w:t>an ‘open day’ for i</w:t>
      </w:r>
      <w:r w:rsidR="00C51C9F">
        <w:rPr>
          <w:rFonts w:ascii="Calibri" w:hAnsi="Calibri" w:cs="Calibri"/>
          <w:sz w:val="28"/>
          <w:szCs w:val="28"/>
        </w:rPr>
        <w:t>nclusion – community and school,</w:t>
      </w:r>
    </w:p>
    <w:p w14:paraId="6A87A040" w14:textId="0B6E6523" w:rsidR="00865FCE" w:rsidRPr="00B566CF" w:rsidRDefault="00865FCE" w:rsidP="006C6BBC">
      <w:pPr>
        <w:pStyle w:val="ColorfulList-Accent11"/>
        <w:numPr>
          <w:ilvl w:val="0"/>
          <w:numId w:val="8"/>
        </w:numPr>
        <w:spacing w:after="120"/>
        <w:contextualSpacing w:val="0"/>
        <w:rPr>
          <w:rFonts w:ascii="Calibri" w:hAnsi="Calibri" w:cs="Calibri"/>
          <w:sz w:val="28"/>
          <w:szCs w:val="28"/>
        </w:rPr>
      </w:pPr>
      <w:r w:rsidRPr="00B566CF">
        <w:rPr>
          <w:rFonts w:ascii="Calibri" w:hAnsi="Calibri" w:cs="Calibri"/>
          <w:sz w:val="28"/>
          <w:szCs w:val="28"/>
        </w:rPr>
        <w:t>mentoring and peer support progra</w:t>
      </w:r>
      <w:r w:rsidR="00C51C9F">
        <w:rPr>
          <w:rFonts w:ascii="Calibri" w:hAnsi="Calibri" w:cs="Calibri"/>
          <w:sz w:val="28"/>
          <w:szCs w:val="28"/>
        </w:rPr>
        <w:t>mmes – team-work among teachers,</w:t>
      </w:r>
      <w:r w:rsidRPr="00B566CF">
        <w:rPr>
          <w:rFonts w:ascii="Calibri" w:hAnsi="Calibri" w:cs="Calibri"/>
          <w:sz w:val="28"/>
          <w:szCs w:val="28"/>
        </w:rPr>
        <w:t xml:space="preserve"> </w:t>
      </w:r>
    </w:p>
    <w:p w14:paraId="701BA850" w14:textId="704D5A43" w:rsidR="00865FCE" w:rsidRPr="00B566CF" w:rsidRDefault="00865FCE" w:rsidP="006C6BBC">
      <w:pPr>
        <w:pStyle w:val="ColorfulList-Accent11"/>
        <w:numPr>
          <w:ilvl w:val="0"/>
          <w:numId w:val="8"/>
        </w:numPr>
        <w:spacing w:after="120"/>
        <w:contextualSpacing w:val="0"/>
        <w:rPr>
          <w:rFonts w:ascii="Calibri" w:hAnsi="Calibri" w:cs="Calibri"/>
          <w:sz w:val="28"/>
          <w:szCs w:val="28"/>
        </w:rPr>
      </w:pPr>
      <w:r w:rsidRPr="00B566CF">
        <w:rPr>
          <w:rFonts w:ascii="Calibri" w:hAnsi="Calibri" w:cs="Calibri"/>
          <w:sz w:val="28"/>
          <w:szCs w:val="28"/>
        </w:rPr>
        <w:t>accessibility of the surrounding env</w:t>
      </w:r>
      <w:r w:rsidR="00C51C9F">
        <w:rPr>
          <w:rFonts w:ascii="Calibri" w:hAnsi="Calibri" w:cs="Calibri"/>
          <w:sz w:val="28"/>
          <w:szCs w:val="28"/>
        </w:rPr>
        <w:t>ironment – community and school,</w:t>
      </w:r>
    </w:p>
    <w:p w14:paraId="701508EF" w14:textId="4B32BD5D" w:rsidR="00865FCE" w:rsidRPr="00B566CF" w:rsidRDefault="00865FCE" w:rsidP="006C6BBC">
      <w:pPr>
        <w:pStyle w:val="ColorfulList-Accent11"/>
        <w:numPr>
          <w:ilvl w:val="0"/>
          <w:numId w:val="8"/>
        </w:numPr>
        <w:spacing w:after="120"/>
        <w:contextualSpacing w:val="0"/>
        <w:rPr>
          <w:rFonts w:ascii="Calibri" w:hAnsi="Calibri" w:cs="Calibri"/>
          <w:sz w:val="28"/>
          <w:szCs w:val="28"/>
        </w:rPr>
      </w:pPr>
      <w:r w:rsidRPr="00B566CF">
        <w:rPr>
          <w:rFonts w:ascii="Calibri" w:hAnsi="Calibri" w:cs="Calibri"/>
          <w:sz w:val="28"/>
          <w:szCs w:val="28"/>
        </w:rPr>
        <w:t xml:space="preserve">focus group discussion with community-based rehabilitation (CBR) volunteers – looking at ways to support identification </w:t>
      </w:r>
      <w:r w:rsidR="00C51C9F">
        <w:rPr>
          <w:rFonts w:ascii="Calibri" w:hAnsi="Calibri" w:cs="Calibri"/>
          <w:sz w:val="28"/>
          <w:szCs w:val="28"/>
        </w:rPr>
        <w:t>and intervention for inclusion,</w:t>
      </w:r>
    </w:p>
    <w:p w14:paraId="7204AD09" w14:textId="736DFAC4" w:rsidR="00865FCE" w:rsidRPr="00B566CF" w:rsidRDefault="00865FCE" w:rsidP="006C6BBC">
      <w:pPr>
        <w:pStyle w:val="ColorfulList-Accent11"/>
        <w:numPr>
          <w:ilvl w:val="0"/>
          <w:numId w:val="8"/>
        </w:numPr>
        <w:spacing w:after="120"/>
        <w:contextualSpacing w:val="0"/>
        <w:rPr>
          <w:rFonts w:ascii="Calibri" w:hAnsi="Calibri" w:cs="Calibri"/>
          <w:sz w:val="28"/>
          <w:szCs w:val="28"/>
        </w:rPr>
      </w:pPr>
      <w:bookmarkStart w:id="49" w:name="_Hlk526569434"/>
      <w:r w:rsidRPr="00B566CF">
        <w:rPr>
          <w:rFonts w:ascii="Calibri" w:hAnsi="Calibri" w:cs="Calibri"/>
          <w:sz w:val="28"/>
          <w:szCs w:val="28"/>
        </w:rPr>
        <w:t>planning for transition</w:t>
      </w:r>
      <w:r w:rsidR="00C51C9F">
        <w:rPr>
          <w:rFonts w:ascii="Calibri" w:hAnsi="Calibri" w:cs="Calibri"/>
          <w:sz w:val="28"/>
          <w:szCs w:val="28"/>
        </w:rPr>
        <w:t xml:space="preserve"> – team-work among stakeholders, and</w:t>
      </w:r>
    </w:p>
    <w:p w14:paraId="386F27FC" w14:textId="77777777" w:rsidR="00865FCE" w:rsidRPr="00B566CF" w:rsidRDefault="00865FCE" w:rsidP="006C6BBC">
      <w:pPr>
        <w:numPr>
          <w:ilvl w:val="0"/>
          <w:numId w:val="8"/>
        </w:numPr>
        <w:rPr>
          <w:rFonts w:cs="Calibri"/>
          <w:bCs/>
          <w:szCs w:val="28"/>
        </w:rPr>
      </w:pPr>
      <w:r w:rsidRPr="00B566CF">
        <w:rPr>
          <w:rFonts w:cs="Calibri"/>
          <w:bCs/>
          <w:szCs w:val="28"/>
        </w:rPr>
        <w:t>using locally available skills and resources – school and community.</w:t>
      </w:r>
    </w:p>
    <w:bookmarkEnd w:id="49"/>
    <w:p w14:paraId="6F74B307" w14:textId="77777777" w:rsidR="00865FCE" w:rsidRDefault="00865FCE" w:rsidP="00865FCE">
      <w:pPr>
        <w:rPr>
          <w:rFonts w:cs="Arial"/>
        </w:rPr>
      </w:pPr>
    </w:p>
    <w:p w14:paraId="1B5DAFD0" w14:textId="0901E482" w:rsidR="00865FCE" w:rsidRPr="00135774" w:rsidRDefault="00A419C2" w:rsidP="00865FCE">
      <w:pPr>
        <w:rPr>
          <w:rFonts w:cs="Arial"/>
        </w:rPr>
      </w:pPr>
      <w:r>
        <w:rPr>
          <w:rFonts w:cs="Arial"/>
        </w:rPr>
        <w:t>Teachers</w:t>
      </w:r>
      <w:r w:rsidR="00865FCE" w:rsidRPr="003559E9">
        <w:rPr>
          <w:rFonts w:cs="Arial"/>
        </w:rPr>
        <w:t xml:space="preserve"> should be given a few minutes to think about the</w:t>
      </w:r>
      <w:r w:rsidR="00865FCE">
        <w:rPr>
          <w:rFonts w:cs="Arial"/>
        </w:rPr>
        <w:t>se</w:t>
      </w:r>
      <w:r w:rsidR="00865FCE" w:rsidRPr="003559E9">
        <w:rPr>
          <w:rFonts w:cs="Arial"/>
        </w:rPr>
        <w:t xml:space="preserve"> activities and decide if they would like to add any</w:t>
      </w:r>
      <w:r w:rsidR="00865FCE">
        <w:rPr>
          <w:rFonts w:cs="Arial"/>
        </w:rPr>
        <w:t xml:space="preserve"> o</w:t>
      </w:r>
      <w:r w:rsidR="00865FCE" w:rsidRPr="003559E9">
        <w:rPr>
          <w:rFonts w:cs="Arial"/>
        </w:rPr>
        <w:t>th</w:t>
      </w:r>
      <w:r w:rsidR="00865FCE">
        <w:rPr>
          <w:rFonts w:cs="Arial"/>
        </w:rPr>
        <w:t xml:space="preserve">er innovative ideas for inclusion </w:t>
      </w:r>
      <w:r w:rsidR="00865FCE" w:rsidRPr="003559E9">
        <w:rPr>
          <w:rFonts w:cs="Arial"/>
        </w:rPr>
        <w:t>to the list.</w:t>
      </w:r>
      <w:r w:rsidR="00865FCE">
        <w:rPr>
          <w:rFonts w:cs="Arial"/>
        </w:rPr>
        <w:t xml:space="preserve"> </w:t>
      </w:r>
      <w:r w:rsidR="00865FCE" w:rsidRPr="003559E9">
        <w:rPr>
          <w:rFonts w:cs="Arial"/>
        </w:rPr>
        <w:t>The trainer then ask</w:t>
      </w:r>
      <w:r w:rsidR="00865FCE">
        <w:rPr>
          <w:rFonts w:cs="Arial"/>
        </w:rPr>
        <w:t>s</w:t>
      </w:r>
      <w:r w:rsidR="00865FCE" w:rsidRPr="003559E9">
        <w:rPr>
          <w:rFonts w:cs="Arial"/>
        </w:rPr>
        <w:t xml:space="preserve"> each group to select an activity</w:t>
      </w:r>
      <w:r w:rsidR="00865FCE">
        <w:rPr>
          <w:rFonts w:cs="Arial"/>
        </w:rPr>
        <w:t xml:space="preserve"> to prepare as a short drama piece</w:t>
      </w:r>
      <w:r w:rsidR="00865FCE" w:rsidRPr="003559E9">
        <w:rPr>
          <w:rFonts w:cs="Arial"/>
        </w:rPr>
        <w:t>.</w:t>
      </w:r>
    </w:p>
    <w:p w14:paraId="742E7A0D" w14:textId="77777777" w:rsidR="00865FCE" w:rsidRPr="002E4161" w:rsidRDefault="00865FCE" w:rsidP="00865FCE">
      <w:pPr>
        <w:rPr>
          <w:rFonts w:cs="Arial"/>
        </w:rPr>
      </w:pPr>
    </w:p>
    <w:p w14:paraId="360D4D78" w14:textId="77777777" w:rsidR="00865FCE" w:rsidRDefault="00865FCE" w:rsidP="00865FCE">
      <w:pPr>
        <w:rPr>
          <w:rFonts w:cs="Arial"/>
        </w:rPr>
      </w:pPr>
      <w:r w:rsidRPr="0035388D">
        <w:rPr>
          <w:rFonts w:cs="Arial"/>
        </w:rPr>
        <w:t xml:space="preserve">Groups will be asked to select one member who will </w:t>
      </w:r>
      <w:r>
        <w:rPr>
          <w:rFonts w:cs="Arial"/>
        </w:rPr>
        <w:t>play the role of the</w:t>
      </w:r>
      <w:r w:rsidRPr="0035388D">
        <w:rPr>
          <w:rFonts w:cs="Arial"/>
        </w:rPr>
        <w:t xml:space="preserve"> </w:t>
      </w:r>
      <w:r>
        <w:rPr>
          <w:rFonts w:cs="Arial"/>
        </w:rPr>
        <w:t>school IECo. E</w:t>
      </w:r>
      <w:r w:rsidRPr="0035388D">
        <w:rPr>
          <w:rFonts w:cs="Arial"/>
        </w:rPr>
        <w:t xml:space="preserve">ach </w:t>
      </w:r>
      <w:r>
        <w:rPr>
          <w:rFonts w:cs="Arial"/>
        </w:rPr>
        <w:t>school IECo</w:t>
      </w:r>
      <w:r w:rsidRPr="00722B48">
        <w:rPr>
          <w:rFonts w:cs="Arial"/>
        </w:rPr>
        <w:t xml:space="preserve"> </w:t>
      </w:r>
      <w:r w:rsidRPr="00F245E2">
        <w:rPr>
          <w:rFonts w:cs="Arial"/>
        </w:rPr>
        <w:t>will then read their activity instructions to the rest of the group</w:t>
      </w:r>
      <w:r>
        <w:rPr>
          <w:rFonts w:cs="Arial"/>
        </w:rPr>
        <w:t xml:space="preserve"> (see </w:t>
      </w:r>
      <w:r w:rsidRPr="00865FCE">
        <w:rPr>
          <w:rFonts w:cs="Arial"/>
          <w:b/>
          <w:color w:val="033896"/>
        </w:rPr>
        <w:t>Resource 6.9</w:t>
      </w:r>
      <w:r>
        <w:rPr>
          <w:rFonts w:cs="Arial"/>
        </w:rPr>
        <w:t>)</w:t>
      </w:r>
      <w:r w:rsidRPr="00F245E2">
        <w:rPr>
          <w:rFonts w:cs="Arial"/>
        </w:rPr>
        <w:t>.</w:t>
      </w:r>
    </w:p>
    <w:p w14:paraId="3555CFEB" w14:textId="77777777" w:rsidR="00865FCE" w:rsidRPr="00416679" w:rsidRDefault="00865FCE" w:rsidP="00865FCE">
      <w:pPr>
        <w:rPr>
          <w:rFonts w:cs="Verdana"/>
          <w:szCs w:val="22"/>
          <w:lang w:bidi="en-US"/>
        </w:rPr>
      </w:pPr>
    </w:p>
    <w:p w14:paraId="3816348D" w14:textId="77777777" w:rsidR="00865FCE" w:rsidRPr="009A51FB" w:rsidRDefault="00865FCE" w:rsidP="006C6BBC">
      <w:pPr>
        <w:pStyle w:val="ListParagraph"/>
        <w:numPr>
          <w:ilvl w:val="0"/>
          <w:numId w:val="1"/>
        </w:numPr>
        <w:rPr>
          <w:rFonts w:cs="Arial"/>
        </w:rPr>
      </w:pPr>
      <w:r>
        <w:rPr>
          <w:noProof/>
          <w:lang w:val="en-US" w:eastAsia="en-US"/>
        </w:rPr>
        <mc:AlternateContent>
          <mc:Choice Requires="wpg">
            <w:drawing>
              <wp:anchor distT="0" distB="0" distL="114300" distR="114300" simplePos="0" relativeHeight="251899392" behindDoc="0" locked="0" layoutInCell="1" allowOverlap="1" wp14:anchorId="631B4646" wp14:editId="2863E4AA">
                <wp:simplePos x="0" y="0"/>
                <wp:positionH relativeFrom="column">
                  <wp:posOffset>0</wp:posOffset>
                </wp:positionH>
                <wp:positionV relativeFrom="paragraph">
                  <wp:posOffset>31115</wp:posOffset>
                </wp:positionV>
                <wp:extent cx="1330960" cy="419100"/>
                <wp:effectExtent l="0" t="0" r="2540" b="0"/>
                <wp:wrapNone/>
                <wp:docPr id="248" name="Group 248"/>
                <wp:cNvGraphicFramePr/>
                <a:graphic xmlns:a="http://schemas.openxmlformats.org/drawingml/2006/main">
                  <a:graphicData uri="http://schemas.microsoft.com/office/word/2010/wordprocessingGroup">
                    <wpg:wgp>
                      <wpg:cNvGrpSpPr/>
                      <wpg:grpSpPr>
                        <a:xfrm>
                          <a:off x="0" y="0"/>
                          <a:ext cx="1330960" cy="419100"/>
                          <a:chOff x="0" y="0"/>
                          <a:chExt cx="1250950" cy="419100"/>
                        </a:xfrm>
                        <a:solidFill>
                          <a:srgbClr val="346DB6"/>
                        </a:solidFill>
                      </wpg:grpSpPr>
                      <wps:wsp>
                        <wps:cNvPr id="249" name="Arrow: Pentagon 249"/>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0" name="Text Box 250"/>
                        <wps:cNvSpPr txBox="1"/>
                        <wps:spPr>
                          <a:xfrm>
                            <a:off x="0" y="69850"/>
                            <a:ext cx="1079500" cy="273050"/>
                          </a:xfrm>
                          <a:prstGeom prst="rect">
                            <a:avLst/>
                          </a:prstGeom>
                          <a:grpFill/>
                          <a:ln w="6350">
                            <a:noFill/>
                          </a:ln>
                        </wps:spPr>
                        <wps:txbx>
                          <w:txbxContent>
                            <w:p w14:paraId="2B74A7CB" w14:textId="3988B13D" w:rsidR="003F688B" w:rsidRPr="00134ACC" w:rsidRDefault="003F688B" w:rsidP="00865FCE">
                              <w:pPr>
                                <w:rPr>
                                  <w:b/>
                                  <w:color w:val="FFFFFF" w:themeColor="background1"/>
                                </w:rPr>
                              </w:pPr>
                              <w:r w:rsidRPr="00134ACC">
                                <w:rPr>
                                  <w:b/>
                                  <w:color w:val="FFFFFF" w:themeColor="background1"/>
                                </w:rPr>
                                <w:t xml:space="preserve">Resource </w:t>
                              </w:r>
                              <w:r>
                                <w:rPr>
                                  <w:b/>
                                  <w:color w:val="FFFFFF" w:themeColor="background1"/>
                                </w:rPr>
                                <w:t>6</w:t>
                              </w:r>
                              <w:r w:rsidRPr="00134ACC">
                                <w:rPr>
                                  <w:b/>
                                  <w:color w:val="FFFFFF" w:themeColor="background1"/>
                                </w:rPr>
                                <w:t>.</w:t>
                              </w:r>
                              <w:r>
                                <w:rPr>
                                  <w:b/>
                                  <w:color w:val="FFFFFF" w:themeColor="background1"/>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31B4646" id="Group 248" o:spid="_x0000_s1064" style="position:absolute;left:0;text-align:left;margin-left:0;margin-top:2.45pt;width:104.8pt;height:33pt;z-index:251899392;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">
                <v:shape id="Arrow: Pentagon 249" o:spid="_x0000_s1065"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8wl8cA&#10;AADcAAAADwAAAGRycy9kb3ducmV2LnhtbESP3WrCQBSE74W+w3IKvZG68ReNriKCRVooNrb3x+wx&#10;SZs9G7JbE/v0bkHwcpiZb5jFqjWlOFPtCssK+r0IBHFqdcGZgs/D9nkKwnlkjaVlUnAhB6vlQ2eB&#10;sbYNf9A58ZkIEHYxKsi9r2IpXZqTQdezFXHwTrY26IOsM6lrbALclHIQRRNpsOCwkGNFm5zSn+TX&#10;KNi+D/f78VvTfUmq79dJ/y870lej1NNju56D8NT6e/jW3mkFg9EM/s+EI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XfMJfHAAAA3AAAAA8AAAAAAAAAAAAAAAAAmAIAAGRy&#10;cy9kb3ducmV2LnhtbFBLBQYAAAAABAAEAPUAAACMAwAAAAA=&#10;" adj="17982" filled="f" stroked="f" strokeweight="1pt"/>
                <v:shape id="Text Box 250" o:spid="_x0000_s1066"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JEYsMA&#10;AADcAAAADwAAAGRycy9kb3ducmV2LnhtbERPy2rCQBTdF/yH4Qru6sSARdKMIgGpiF3EuunuNnPz&#10;wMydNDOa2K/vLASXh/NON6NpxY1611hWsJhHIIgLqxuuFJy/dq8rEM4ja2wtk4I7OdisJy8pJtoO&#10;nNPt5CsRQtglqKD2vkukdEVNBt3cdsSBK21v0AfYV1L3OIRw08o4it6kwYZDQ40dZTUVl9PVKDhk&#10;u0/Mf2Kz+muzj2O57X7P30ulZtNx+w7C0+if4od7rxXEyzA/nAlH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QJEYsMAAADcAAAADwAAAAAAAAAAAAAAAACYAgAAZHJzL2Rv&#10;d25yZXYueG1sUEsFBgAAAAAEAAQA9QAAAIgDAAAAAA==&#10;" filled="f" stroked="f" strokeweight=".5pt">
                  <v:textbox>
                    <w:txbxContent>
                      <w:p w14:paraId="2B74A7CB" w14:textId="3988B13D" w:rsidR="003F688B" w:rsidRPr="00134ACC" w:rsidRDefault="003F688B" w:rsidP="00865FCE">
                        <w:pPr>
                          <w:rPr>
                            <w:b/>
                            <w:color w:val="FFFFFF" w:themeColor="background1"/>
                          </w:rPr>
                        </w:pPr>
                        <w:r w:rsidRPr="00134ACC">
                          <w:rPr>
                            <w:b/>
                            <w:color w:val="FFFFFF" w:themeColor="background1"/>
                          </w:rPr>
                          <w:t xml:space="preserve">Resource </w:t>
                        </w:r>
                        <w:r>
                          <w:rPr>
                            <w:b/>
                            <w:color w:val="FFFFFF" w:themeColor="background1"/>
                          </w:rPr>
                          <w:t>6</w:t>
                        </w:r>
                        <w:r w:rsidRPr="00134ACC">
                          <w:rPr>
                            <w:b/>
                            <w:color w:val="FFFFFF" w:themeColor="background1"/>
                          </w:rPr>
                          <w:t>.</w:t>
                        </w:r>
                        <w:r>
                          <w:rPr>
                            <w:b/>
                            <w:color w:val="FFFFFF" w:themeColor="background1"/>
                          </w:rPr>
                          <w:t>9</w:t>
                        </w:r>
                      </w:p>
                    </w:txbxContent>
                  </v:textbox>
                </v:shape>
              </v:group>
            </w:pict>
          </mc:Fallback>
        </mc:AlternateContent>
      </w:r>
    </w:p>
    <w:p w14:paraId="46EAD851" w14:textId="3B79D6CC" w:rsidR="00865FCE" w:rsidRPr="009A51FB" w:rsidRDefault="00865FCE" w:rsidP="006C6BBC">
      <w:pPr>
        <w:pStyle w:val="ListParagraph"/>
        <w:numPr>
          <w:ilvl w:val="0"/>
          <w:numId w:val="1"/>
        </w:numPr>
        <w:rPr>
          <w:rFonts w:cs="Arial"/>
          <w:color w:val="033896"/>
        </w:rPr>
      </w:pPr>
      <w:r w:rsidRPr="009A51FB">
        <w:rPr>
          <w:rFonts w:cs="Arial"/>
        </w:rPr>
        <w:tab/>
      </w:r>
      <w:r w:rsidRPr="009A51FB">
        <w:rPr>
          <w:rFonts w:cs="Arial"/>
        </w:rPr>
        <w:tab/>
      </w:r>
      <w:r w:rsidRPr="009A51FB">
        <w:rPr>
          <w:rFonts w:cs="Arial"/>
        </w:rPr>
        <w:tab/>
      </w:r>
      <w:r w:rsidRPr="009A51FB">
        <w:rPr>
          <w:rFonts w:cs="Arial"/>
        </w:rPr>
        <w:tab/>
      </w:r>
      <w:r w:rsidRPr="00865FCE">
        <w:rPr>
          <w:rFonts w:cs="Arial"/>
          <w:b/>
          <w:color w:val="033896"/>
        </w:rPr>
        <w:t>School IECo role-plays</w:t>
      </w:r>
    </w:p>
    <w:p w14:paraId="3A798620" w14:textId="77777777" w:rsidR="00865FCE" w:rsidRPr="00416679" w:rsidRDefault="00865FCE" w:rsidP="00865FCE">
      <w:pPr>
        <w:rPr>
          <w:rFonts w:cs="Verdana"/>
          <w:szCs w:val="22"/>
          <w:lang w:bidi="en-US"/>
        </w:rPr>
      </w:pPr>
    </w:p>
    <w:p w14:paraId="7DE427E7" w14:textId="695D922E" w:rsidR="00865FCE" w:rsidRDefault="00865FCE" w:rsidP="00865FCE">
      <w:pPr>
        <w:rPr>
          <w:rFonts w:cs="Arial"/>
        </w:rPr>
      </w:pPr>
      <w:r w:rsidRPr="003559E9">
        <w:rPr>
          <w:rFonts w:cs="Arial"/>
        </w:rPr>
        <w:lastRenderedPageBreak/>
        <w:t>The group</w:t>
      </w:r>
      <w:r>
        <w:rPr>
          <w:rFonts w:cs="Arial"/>
        </w:rPr>
        <w:t>s</w:t>
      </w:r>
      <w:r w:rsidRPr="003559E9">
        <w:rPr>
          <w:rFonts w:cs="Arial"/>
        </w:rPr>
        <w:t xml:space="preserve"> </w:t>
      </w:r>
      <w:r>
        <w:rPr>
          <w:rFonts w:cs="Arial"/>
        </w:rPr>
        <w:t xml:space="preserve">have 10-15 minutes to </w:t>
      </w:r>
      <w:r w:rsidRPr="003559E9">
        <w:rPr>
          <w:rFonts w:cs="Arial"/>
        </w:rPr>
        <w:t>prepare and present their role-play.</w:t>
      </w:r>
      <w:r>
        <w:rPr>
          <w:rFonts w:cs="Arial"/>
        </w:rPr>
        <w:t xml:space="preserve"> </w:t>
      </w:r>
      <w:r w:rsidRPr="003559E9">
        <w:rPr>
          <w:rFonts w:cs="Arial"/>
        </w:rPr>
        <w:t>The trainer should move around the groups during this time and give advice and help where necessary.</w:t>
      </w:r>
      <w:r>
        <w:rPr>
          <w:rFonts w:cs="Arial"/>
        </w:rPr>
        <w:t xml:space="preserve"> </w:t>
      </w:r>
      <w:r w:rsidRPr="003559E9">
        <w:rPr>
          <w:rFonts w:cs="Arial"/>
        </w:rPr>
        <w:t>Each role-play should be no more than 5 minutes</w:t>
      </w:r>
      <w:r>
        <w:rPr>
          <w:rFonts w:cs="Arial"/>
        </w:rPr>
        <w:t xml:space="preserve"> long</w:t>
      </w:r>
      <w:r w:rsidRPr="003559E9">
        <w:rPr>
          <w:rFonts w:cs="Arial"/>
        </w:rPr>
        <w:t>.</w:t>
      </w:r>
      <w:r>
        <w:rPr>
          <w:rFonts w:cs="Arial"/>
        </w:rPr>
        <w:t xml:space="preserve"> </w:t>
      </w:r>
    </w:p>
    <w:p w14:paraId="45BDCFBE" w14:textId="77777777" w:rsidR="00B566CF" w:rsidRDefault="00B566CF" w:rsidP="00865FCE">
      <w:pPr>
        <w:rPr>
          <w:rFonts w:cs="Arial"/>
        </w:rPr>
      </w:pPr>
    </w:p>
    <w:p w14:paraId="6C5E176C" w14:textId="4F827050" w:rsidR="00865FCE" w:rsidRPr="00135774" w:rsidRDefault="00865FCE" w:rsidP="00865FCE">
      <w:r>
        <w:t xml:space="preserve">The trainer should remind </w:t>
      </w:r>
      <w:r w:rsidR="00A419C2">
        <w:t>teachers</w:t>
      </w:r>
      <w:r>
        <w:t xml:space="preserve"> about some inclusive</w:t>
      </w:r>
      <w:r w:rsidRPr="002E4161">
        <w:t xml:space="preserve"> strategies</w:t>
      </w:r>
      <w:r>
        <w:t xml:space="preserve"> to bear in mind during their presentations, e.g.: </w:t>
      </w:r>
      <w:r w:rsidRPr="003559E9">
        <w:t>speaking clearly, making sure everyone can see properly, and listening carefully when someone else is speaking.</w:t>
      </w:r>
      <w:r>
        <w:t xml:space="preserve"> </w:t>
      </w:r>
      <w:r w:rsidRPr="003559E9">
        <w:t xml:space="preserve">Any written </w:t>
      </w:r>
      <w:r>
        <w:t xml:space="preserve">part of the </w:t>
      </w:r>
      <w:r w:rsidRPr="003559E9">
        <w:t>presentations should be clear with good contrast (black on white).</w:t>
      </w:r>
    </w:p>
    <w:p w14:paraId="70B58843" w14:textId="77777777" w:rsidR="00865FCE" w:rsidRPr="002E4161" w:rsidRDefault="00865FCE" w:rsidP="00865FCE"/>
    <w:p w14:paraId="7F396042" w14:textId="0E98AF89" w:rsidR="00865FCE" w:rsidRDefault="00865FCE" w:rsidP="00865FCE">
      <w:pPr>
        <w:rPr>
          <w:rFonts w:cs="Arial"/>
        </w:rPr>
      </w:pPr>
      <w:r>
        <w:rPr>
          <w:rFonts w:cs="Arial"/>
        </w:rPr>
        <w:t>Each group needs to introduce and deliver their role-play to the whole group, and t</w:t>
      </w:r>
      <w:r w:rsidRPr="003559E9">
        <w:rPr>
          <w:rFonts w:cs="Arial"/>
        </w:rPr>
        <w:t xml:space="preserve">ime should be allowed for comments and questions at the end of each </w:t>
      </w:r>
      <w:r>
        <w:rPr>
          <w:rFonts w:cs="Arial"/>
        </w:rPr>
        <w:t>role-play</w:t>
      </w:r>
      <w:r w:rsidRPr="003559E9">
        <w:rPr>
          <w:rFonts w:cs="Arial"/>
        </w:rPr>
        <w:t>.</w:t>
      </w:r>
    </w:p>
    <w:p w14:paraId="3B378008" w14:textId="5B3784A7" w:rsidR="008C13C8" w:rsidRDefault="008C13C8" w:rsidP="00865FCE">
      <w:pPr>
        <w:rPr>
          <w:rFonts w:cs="Arial"/>
        </w:rPr>
      </w:pPr>
    </w:p>
    <w:p w14:paraId="7BE8DB06" w14:textId="64DC44EC" w:rsidR="008C13C8" w:rsidRDefault="00D72719" w:rsidP="00D72719">
      <w:pPr>
        <w:jc w:val="center"/>
        <w:rPr>
          <w:rFonts w:cs="Arial"/>
        </w:rPr>
      </w:pPr>
      <w:r>
        <w:rPr>
          <w:rFonts w:cs="Arial"/>
          <w:noProof/>
          <w:lang w:val="en-US" w:eastAsia="en-US"/>
        </w:rPr>
        <w:drawing>
          <wp:inline distT="0" distB="0" distL="0" distR="0" wp14:anchorId="309EF2C0" wp14:editId="7536C1FC">
            <wp:extent cx="5240412" cy="3213100"/>
            <wp:effectExtent l="0" t="0" r="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
                      <a:extLst>
                        <a:ext uri="{28A0092B-C50C-407E-A947-70E740481C1C}">
                          <a14:useLocalDpi xmlns:a14="http://schemas.microsoft.com/office/drawing/2010/main" val="0"/>
                        </a:ext>
                      </a:extLst>
                    </a:blip>
                    <a:srcRect l="21863" t="5743" r="2110" b="23311"/>
                    <a:stretch/>
                  </pic:blipFill>
                  <pic:spPr bwMode="auto">
                    <a:xfrm>
                      <a:off x="0" y="0"/>
                      <a:ext cx="5250633" cy="3219367"/>
                    </a:xfrm>
                    <a:prstGeom prst="rect">
                      <a:avLst/>
                    </a:prstGeom>
                    <a:noFill/>
                    <a:ln>
                      <a:noFill/>
                    </a:ln>
                    <a:extLst>
                      <a:ext uri="{53640926-AAD7-44D8-BBD7-CCE9431645EC}">
                        <a14:shadowObscured xmlns:a14="http://schemas.microsoft.com/office/drawing/2010/main"/>
                      </a:ext>
                    </a:extLst>
                  </pic:spPr>
                </pic:pic>
              </a:graphicData>
            </a:graphic>
          </wp:inline>
        </w:drawing>
      </w:r>
    </w:p>
    <w:p w14:paraId="714CF576" w14:textId="3A76395E" w:rsidR="00D72719" w:rsidRDefault="00D72719" w:rsidP="00D72719">
      <w:pPr>
        <w:jc w:val="center"/>
        <w:rPr>
          <w:rFonts w:cs="Arial"/>
          <w:sz w:val="24"/>
        </w:rPr>
      </w:pPr>
      <w:r w:rsidRPr="00D72719">
        <w:rPr>
          <w:rFonts w:cs="Arial"/>
          <w:sz w:val="24"/>
        </w:rPr>
        <w:t>Group role-play in Zambia</w:t>
      </w:r>
    </w:p>
    <w:p w14:paraId="600966FB" w14:textId="63C092E2" w:rsidR="00134ACC" w:rsidRDefault="00134ACC" w:rsidP="00B42DC6">
      <w:pPr>
        <w:rPr>
          <w:rFonts w:cs="Arial"/>
        </w:rPr>
      </w:pPr>
      <w:bookmarkStart w:id="50" w:name="_GoBack"/>
      <w:bookmarkEnd w:id="50"/>
    </w:p>
    <w:p w14:paraId="16E56860" w14:textId="3CBA4CFF" w:rsidR="00252A29" w:rsidRDefault="00EE1102" w:rsidP="00C94942">
      <w:pPr>
        <w:sectPr w:rsidR="00252A29" w:rsidSect="0049721A">
          <w:type w:val="continuous"/>
          <w:pgSz w:w="11907" w:h="16840" w:code="9"/>
          <w:pgMar w:top="1440" w:right="1440" w:bottom="1440" w:left="1440" w:header="720" w:footer="720" w:gutter="0"/>
          <w:cols w:space="720"/>
          <w:titlePg/>
          <w:docGrid w:linePitch="360"/>
        </w:sectPr>
      </w:pPr>
      <w:r>
        <w:rPr>
          <w:b/>
          <w:bCs/>
          <w:sz w:val="24"/>
          <w:szCs w:val="24"/>
        </w:rPr>
        <w:t>[Image description: 8 people are sitting around a table outside under a tree, 2 women and 6 men. One of the women is a little further away from the table than the others and she has her arm half raised, maybe gesticulating and talking. Most of the others are looking towards her.]</w:t>
      </w:r>
    </w:p>
    <w:p w14:paraId="5F9EE028" w14:textId="20D9EB5F" w:rsidR="007F0A3E" w:rsidRPr="0034051E" w:rsidRDefault="007F0A3E" w:rsidP="0034051E">
      <w:pPr>
        <w:pStyle w:val="Heading1"/>
      </w:pPr>
      <w:bookmarkStart w:id="51" w:name="_Toc307226541"/>
      <w:bookmarkStart w:id="52" w:name="_Toc304473943"/>
      <w:bookmarkStart w:id="53" w:name="_Toc304474013"/>
      <w:bookmarkStart w:id="54" w:name="_Toc531370513"/>
      <w:bookmarkStart w:id="55" w:name="_Toc5903927"/>
      <w:bookmarkStart w:id="56" w:name="_Hlk531851804"/>
      <w:r w:rsidRPr="0034051E">
        <w:lastRenderedPageBreak/>
        <w:t xml:space="preserve">Session </w:t>
      </w:r>
      <w:r w:rsidR="00865FCE">
        <w:t>6</w:t>
      </w:r>
      <w:r w:rsidR="00914E17">
        <w:t>.</w:t>
      </w:r>
      <w:bookmarkEnd w:id="51"/>
      <w:r w:rsidR="003E312E">
        <w:t>5</w:t>
      </w:r>
      <w:r w:rsidR="00C94942" w:rsidRPr="0034051E">
        <w:t xml:space="preserve">: </w:t>
      </w:r>
      <w:bookmarkEnd w:id="52"/>
      <w:bookmarkEnd w:id="53"/>
      <w:bookmarkEnd w:id="54"/>
      <w:r w:rsidR="00865FCE" w:rsidRPr="00F245E2">
        <w:t>Establishing or adapting l</w:t>
      </w:r>
      <w:r w:rsidR="00865FCE">
        <w:t xml:space="preserve">earning </w:t>
      </w:r>
      <w:r w:rsidR="00865FCE" w:rsidRPr="00F245E2">
        <w:t>s</w:t>
      </w:r>
      <w:r w:rsidR="00865FCE">
        <w:t>upport</w:t>
      </w:r>
      <w:r w:rsidR="00865FCE" w:rsidRPr="00F245E2">
        <w:t xml:space="preserve"> bases to enable effective </w:t>
      </w:r>
      <w:r w:rsidR="005119F7">
        <w:t xml:space="preserve">support for </w:t>
      </w:r>
      <w:r w:rsidR="00865FCE" w:rsidRPr="00F245E2">
        <w:t>inclusion</w:t>
      </w:r>
      <w:bookmarkEnd w:id="55"/>
    </w:p>
    <w:p w14:paraId="6A6C28AA" w14:textId="77777777" w:rsidR="00054741" w:rsidRDefault="00865FCE" w:rsidP="00270822">
      <w:bookmarkStart w:id="57" w:name="_Toc307226545"/>
      <w:bookmarkEnd w:id="56"/>
      <w:r w:rsidRPr="000C1802">
        <w:t>The change from special education to inclusion does not happen overnight.</w:t>
      </w:r>
      <w:r>
        <w:t xml:space="preserve"> </w:t>
      </w:r>
      <w:r w:rsidRPr="003559E9">
        <w:t>It is a slow process</w:t>
      </w:r>
      <w:r>
        <w:t>,</w:t>
      </w:r>
      <w:r w:rsidRPr="003559E9">
        <w:t xml:space="preserve"> whether in </w:t>
      </w:r>
      <w:r>
        <w:t xml:space="preserve">countries that are more or less </w:t>
      </w:r>
      <w:r w:rsidRPr="003559E9">
        <w:t>developed.</w:t>
      </w:r>
      <w:r>
        <w:t xml:space="preserve"> </w:t>
      </w:r>
      <w:r w:rsidRPr="003559E9">
        <w:t xml:space="preserve">Some children will always need </w:t>
      </w:r>
      <w:r w:rsidRPr="00135774">
        <w:t xml:space="preserve">and benefit from specialist help and support in order to </w:t>
      </w:r>
      <w:r>
        <w:t xml:space="preserve">participate and </w:t>
      </w:r>
      <w:r w:rsidRPr="00135774">
        <w:t>achieve to their highest ability.</w:t>
      </w:r>
      <w:r>
        <w:t xml:space="preserve"> </w:t>
      </w:r>
      <w:r w:rsidRPr="003559E9">
        <w:t xml:space="preserve">In-service training for </w:t>
      </w:r>
      <w:r w:rsidRPr="00135774">
        <w:t>teachers should</w:t>
      </w:r>
      <w:r w:rsidRPr="002E4161">
        <w:t xml:space="preserve"> be ongoing</w:t>
      </w:r>
      <w:r w:rsidRPr="0035388D">
        <w:t xml:space="preserve">, both in </w:t>
      </w:r>
      <w:r>
        <w:t xml:space="preserve">developing </w:t>
      </w:r>
      <w:r w:rsidRPr="0035388D">
        <w:t xml:space="preserve">specialist skills for some teachers and </w:t>
      </w:r>
      <w:r>
        <w:t xml:space="preserve">acquiring </w:t>
      </w:r>
      <w:r w:rsidRPr="0035388D">
        <w:t>inclusive strategies for all teachers.</w:t>
      </w:r>
    </w:p>
    <w:p w14:paraId="6EA36B64" w14:textId="77777777" w:rsidR="00054741" w:rsidRDefault="00054741" w:rsidP="00270822"/>
    <w:p w14:paraId="705B9035" w14:textId="6EFEA779" w:rsidR="00054741" w:rsidRDefault="00865FCE" w:rsidP="00270822">
      <w:r w:rsidRPr="003559E9">
        <w:t xml:space="preserve">In this session </w:t>
      </w:r>
      <w:r w:rsidR="00A419C2">
        <w:t>teachers</w:t>
      </w:r>
      <w:r w:rsidRPr="003559E9">
        <w:t xml:space="preserve"> will be discussing the u</w:t>
      </w:r>
      <w:r>
        <w:t>se</w:t>
      </w:r>
      <w:r w:rsidRPr="003559E9">
        <w:t xml:space="preserve"> of </w:t>
      </w:r>
      <w:r>
        <w:t>special educational needs (</w:t>
      </w:r>
      <w:r w:rsidRPr="003559E9">
        <w:t>SEN</w:t>
      </w:r>
      <w:r>
        <w:t>)</w:t>
      </w:r>
      <w:r w:rsidRPr="003559E9">
        <w:t xml:space="preserve"> units, special classes</w:t>
      </w:r>
      <w:r>
        <w:t>,</w:t>
      </w:r>
      <w:r w:rsidRPr="00135774">
        <w:t xml:space="preserve"> etc.</w:t>
      </w:r>
      <w:r>
        <w:t>, in mainstream schools,</w:t>
      </w:r>
      <w:r w:rsidRPr="00135774">
        <w:t xml:space="preserve"> and the transition </w:t>
      </w:r>
      <w:r>
        <w:t xml:space="preserve">of these </w:t>
      </w:r>
      <w:r w:rsidRPr="00135774">
        <w:t>into something that is more inclusion support focu</w:t>
      </w:r>
      <w:r w:rsidRPr="002E4161">
        <w:t>sed</w:t>
      </w:r>
      <w:r>
        <w:t>:</w:t>
      </w:r>
      <w:r w:rsidRPr="002E4161">
        <w:t xml:space="preserve"> </w:t>
      </w:r>
      <w:r w:rsidRPr="00416679">
        <w:rPr>
          <w:b/>
          <w:bCs/>
        </w:rPr>
        <w:t>learning support bases</w:t>
      </w:r>
      <w:r>
        <w:rPr>
          <w:b/>
          <w:bCs/>
        </w:rPr>
        <w:t xml:space="preserve"> (LSB)</w:t>
      </w:r>
      <w:r w:rsidRPr="00270822">
        <w:t>.</w:t>
      </w:r>
      <w:r w:rsidR="00270822">
        <w:rPr>
          <w:b/>
          <w:bCs/>
        </w:rPr>
        <w:t xml:space="preserve"> </w:t>
      </w:r>
      <w:r w:rsidR="00054741" w:rsidRPr="00E95ED1">
        <w:t>An</w:t>
      </w:r>
      <w:r w:rsidR="00E95ED1" w:rsidRPr="00E95ED1">
        <w:t xml:space="preserve"> LSB is a</w:t>
      </w:r>
      <w:r w:rsidR="00054741">
        <w:t xml:space="preserve"> calm, quiet environment that </w:t>
      </w:r>
      <w:r w:rsidR="00054741">
        <w:rPr>
          <w:bCs/>
        </w:rPr>
        <w:t>IECos, teachers and support staff can use for planning and preparations, assessments, meetings, and individual support.</w:t>
      </w:r>
      <w:r w:rsidR="00E95ED1" w:rsidRPr="00054741">
        <w:t xml:space="preserve"> </w:t>
      </w:r>
    </w:p>
    <w:p w14:paraId="4D9D23DF" w14:textId="77777777" w:rsidR="00054741" w:rsidRDefault="00054741" w:rsidP="00270822"/>
    <w:p w14:paraId="38B0CC63" w14:textId="5279E8C9" w:rsidR="002E7716" w:rsidRDefault="00A419C2" w:rsidP="00270822">
      <w:r>
        <w:t>Teachers</w:t>
      </w:r>
      <w:r w:rsidR="00270822">
        <w:t xml:space="preserve"> will </w:t>
      </w:r>
      <w:r w:rsidR="00270822" w:rsidRPr="00270822">
        <w:t>discuss and share ideas on how the SEN units can be adapted and used effectively as LSBs;</w:t>
      </w:r>
      <w:r w:rsidR="00270822">
        <w:t xml:space="preserve"> and </w:t>
      </w:r>
      <w:r w:rsidR="00865FCE" w:rsidRPr="0029027A">
        <w:t xml:space="preserve">discuss the role of the </w:t>
      </w:r>
      <w:r w:rsidR="00865FCE">
        <w:t>school IECo</w:t>
      </w:r>
      <w:r w:rsidR="00865FCE" w:rsidRPr="0029027A">
        <w:t xml:space="preserve"> in the transition and subsequent activities in the LSBs</w:t>
      </w:r>
      <w:r w:rsidR="00865FCE">
        <w:t>.</w:t>
      </w:r>
      <w:r w:rsidR="001C6E6A">
        <w:t xml:space="preserve"> </w:t>
      </w:r>
    </w:p>
    <w:p w14:paraId="4B9DE6A8" w14:textId="77777777" w:rsidR="002E7716" w:rsidRDefault="002E7716" w:rsidP="00270822"/>
    <w:p w14:paraId="04DFE681" w14:textId="6F9A354A" w:rsidR="00865FCE" w:rsidRPr="0029027A" w:rsidRDefault="001C6E6A" w:rsidP="00270822">
      <w:r>
        <w:t>The additional information contained in</w:t>
      </w:r>
      <w:r w:rsidR="002E7716">
        <w:t xml:space="preserve"> the module on </w:t>
      </w:r>
      <w:r w:rsidR="002E7716" w:rsidRPr="002E7716">
        <w:rPr>
          <w:b/>
          <w:bCs/>
          <w:color w:val="033896"/>
        </w:rPr>
        <w:t>Including Learners with Additional Needs</w:t>
      </w:r>
      <w:r w:rsidRPr="002E7716">
        <w:rPr>
          <w:color w:val="033896"/>
        </w:rPr>
        <w:t xml:space="preserve"> </w:t>
      </w:r>
      <w:r>
        <w:t xml:space="preserve">may provide useful reference material here. </w:t>
      </w:r>
    </w:p>
    <w:p w14:paraId="0ED443D8" w14:textId="09FB443C" w:rsidR="007F0A3E" w:rsidRPr="0034051E" w:rsidRDefault="002E7716" w:rsidP="0034051E">
      <w:pPr>
        <w:pStyle w:val="Heading2"/>
        <w:ind w:right="1372"/>
      </w:pPr>
      <w:r w:rsidRPr="004A7203">
        <w:rPr>
          <w:rFonts w:cs="Arial"/>
          <w:noProof/>
          <w:lang w:val="en-US" w:eastAsia="en-US"/>
        </w:rPr>
        <mc:AlternateContent>
          <mc:Choice Requires="wps">
            <w:drawing>
              <wp:anchor distT="91440" distB="91440" distL="137160" distR="137160" simplePos="0" relativeHeight="251659264" behindDoc="0" locked="0" layoutInCell="0" allowOverlap="1" wp14:anchorId="1DA7DC5E" wp14:editId="48CF7DC9">
                <wp:simplePos x="0" y="0"/>
                <wp:positionH relativeFrom="margin">
                  <wp:posOffset>5250180</wp:posOffset>
                </wp:positionH>
                <wp:positionV relativeFrom="page">
                  <wp:posOffset>6553835</wp:posOffset>
                </wp:positionV>
                <wp:extent cx="430530" cy="539750"/>
                <wp:effectExtent l="2540" t="0" r="0" b="0"/>
                <wp:wrapSquare wrapText="bothSides"/>
                <wp:docPr id="267"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3CBCA2C7" w14:textId="77777777" w:rsidR="003F688B" w:rsidRPr="004A7203" w:rsidRDefault="003F688B" w:rsidP="007F150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DA7DC5E" id="_x0000_s1067" style="position:absolute;margin-left:413.4pt;margin-top:516.05pt;width:33.9pt;height:42.5pt;rotation:90;z-index:251659264;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page;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" o:allowincell="f" fillcolor="#346db6" stroked="f">
                <v:textbox>
                  <w:txbxContent>
                    <w:p w14:paraId="3CBCA2C7" w14:textId="77777777" w:rsidR="003F688B" w:rsidRPr="004A7203" w:rsidRDefault="003F688B" w:rsidP="007F150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page"/>
              </v:roundrect>
            </w:pict>
          </mc:Fallback>
        </mc:AlternateContent>
      </w:r>
      <w:r w:rsidR="007F0A3E" w:rsidRPr="0034051E">
        <w:t xml:space="preserve">Activity </w:t>
      </w:r>
      <w:r w:rsidR="00865FCE">
        <w:t>6</w:t>
      </w:r>
      <w:r w:rsidR="00914E17">
        <w:t>.</w:t>
      </w:r>
      <w:r w:rsidR="003E312E">
        <w:t>5</w:t>
      </w:r>
      <w:r w:rsidR="007F0A3E" w:rsidRPr="0034051E">
        <w:t>a</w:t>
      </w:r>
      <w:bookmarkEnd w:id="57"/>
      <w:r w:rsidR="004A0B02" w:rsidRPr="0034051E">
        <w:t>:</w:t>
      </w:r>
      <w:bookmarkStart w:id="58" w:name="_Toc307226546"/>
      <w:r w:rsidR="004A0B02" w:rsidRPr="0034051E">
        <w:t xml:space="preserve"> </w:t>
      </w:r>
      <w:bookmarkEnd w:id="58"/>
      <w:r w:rsidR="00865FCE">
        <w:t>Creating an LSB in school</w:t>
      </w:r>
    </w:p>
    <w:p w14:paraId="0263DB85" w14:textId="21E90D92" w:rsidR="007F0A3E" w:rsidRPr="007F150F" w:rsidRDefault="007F0A3E" w:rsidP="00B42DC6">
      <w:pPr>
        <w:rPr>
          <w:rFonts w:cs="Arial"/>
          <w:bCs/>
          <w:color w:val="033896"/>
        </w:rPr>
      </w:pPr>
      <w:r w:rsidRPr="007F150F">
        <w:rPr>
          <w:rFonts w:cs="Arial"/>
          <w:bCs/>
          <w:color w:val="033896"/>
          <w:sz w:val="48"/>
          <w:szCs w:val="48"/>
        </w:rPr>
        <w:sym w:font="Wingdings" w:char="F0B9"/>
      </w:r>
      <w:r w:rsidRPr="007F150F">
        <w:rPr>
          <w:rFonts w:cs="Arial"/>
          <w:bCs/>
          <w:color w:val="033896"/>
        </w:rPr>
        <w:tab/>
      </w:r>
      <w:r w:rsidR="00865FCE">
        <w:rPr>
          <w:rFonts w:cs="Arial"/>
          <w:bCs/>
          <w:color w:val="033896"/>
        </w:rPr>
        <w:t>6</w:t>
      </w:r>
      <w:r w:rsidRPr="007F150F">
        <w:rPr>
          <w:rFonts w:cs="Arial"/>
          <w:bCs/>
          <w:color w:val="033896"/>
        </w:rPr>
        <w:t>0 minutes</w:t>
      </w:r>
      <w:r w:rsidR="00865FCE">
        <w:rPr>
          <w:rFonts w:cs="Arial"/>
          <w:bCs/>
          <w:color w:val="033896"/>
        </w:rPr>
        <w:t xml:space="preserve"> or more</w:t>
      </w:r>
    </w:p>
    <w:p w14:paraId="4BE93B22" w14:textId="77777777" w:rsidR="007F0A3E" w:rsidRPr="0082597A" w:rsidRDefault="007F0A3E" w:rsidP="00B42DC6">
      <w:pPr>
        <w:rPr>
          <w:rFonts w:cs="Arial"/>
        </w:rPr>
      </w:pPr>
    </w:p>
    <w:p w14:paraId="70721FC1" w14:textId="777F949C" w:rsidR="00865FCE" w:rsidRPr="00F96B25" w:rsidRDefault="00865FCE" w:rsidP="00865FCE">
      <w:r w:rsidRPr="00F96B25">
        <w:t xml:space="preserve">By the end of this session </w:t>
      </w:r>
      <w:r w:rsidR="00A419C2">
        <w:t>teachers</w:t>
      </w:r>
      <w:r w:rsidRPr="00F96B25">
        <w:t xml:space="preserve"> will have explored the possibilities of adapting SEN </w:t>
      </w:r>
      <w:r>
        <w:t>u</w:t>
      </w:r>
      <w:r w:rsidRPr="00F96B25">
        <w:t>nits to become more inclusive as LSBs.</w:t>
      </w:r>
      <w:r>
        <w:t xml:space="preserve"> </w:t>
      </w:r>
      <w:r w:rsidR="00A419C2">
        <w:t>Teachers</w:t>
      </w:r>
      <w:r w:rsidRPr="00F96B25">
        <w:t xml:space="preserve"> will have shared ideas on how the </w:t>
      </w:r>
      <w:r>
        <w:t>LSBs</w:t>
      </w:r>
      <w:r w:rsidRPr="00F96B25">
        <w:t xml:space="preserve"> should be used to support inclusion.</w:t>
      </w:r>
    </w:p>
    <w:p w14:paraId="6539141D" w14:textId="77777777" w:rsidR="00865FCE" w:rsidRPr="003559E9" w:rsidRDefault="00865FCE" w:rsidP="00865FCE"/>
    <w:p w14:paraId="59C5970B" w14:textId="672BCEF6" w:rsidR="00865FCE" w:rsidRPr="00135774" w:rsidRDefault="00865FCE" w:rsidP="00865FCE">
      <w:pPr>
        <w:rPr>
          <w:i/>
        </w:rPr>
      </w:pPr>
      <w:r w:rsidRPr="003559E9">
        <w:t>The trainer present</w:t>
      </w:r>
      <w:r>
        <w:t>s</w:t>
      </w:r>
      <w:r w:rsidRPr="003559E9">
        <w:t xml:space="preserve"> the introduction to this se</w:t>
      </w:r>
      <w:r>
        <w:t>ssion (see above)</w:t>
      </w:r>
      <w:r w:rsidRPr="003559E9">
        <w:t xml:space="preserve"> and </w:t>
      </w:r>
      <w:r>
        <w:t xml:space="preserve">then </w:t>
      </w:r>
      <w:r w:rsidRPr="003559E9">
        <w:t>give</w:t>
      </w:r>
      <w:r>
        <w:t>s</w:t>
      </w:r>
      <w:r w:rsidRPr="003559E9">
        <w:t xml:space="preserve"> </w:t>
      </w:r>
      <w:r w:rsidR="00A419C2">
        <w:t>teachers</w:t>
      </w:r>
      <w:r w:rsidRPr="003559E9">
        <w:t xml:space="preserve"> </w:t>
      </w:r>
      <w:r w:rsidRPr="00865FCE">
        <w:rPr>
          <w:b/>
          <w:iCs/>
          <w:color w:val="033896"/>
        </w:rPr>
        <w:t>Resource 6.10</w:t>
      </w:r>
      <w:r w:rsidRPr="00416679">
        <w:rPr>
          <w:iCs/>
        </w:rPr>
        <w:t xml:space="preserve">. </w:t>
      </w:r>
      <w:r w:rsidR="00A54922">
        <w:rPr>
          <w:iCs/>
        </w:rPr>
        <w:t>She/he</w:t>
      </w:r>
      <w:r w:rsidRPr="00416679">
        <w:rPr>
          <w:iCs/>
        </w:rPr>
        <w:t xml:space="preserve"> explain</w:t>
      </w:r>
      <w:r>
        <w:rPr>
          <w:iCs/>
        </w:rPr>
        <w:t>s</w:t>
      </w:r>
      <w:r w:rsidRPr="00416679">
        <w:rPr>
          <w:iCs/>
        </w:rPr>
        <w:t xml:space="preserve"> that the suggestions </w:t>
      </w:r>
      <w:r>
        <w:rPr>
          <w:iCs/>
        </w:rPr>
        <w:t xml:space="preserve">in this handout </w:t>
      </w:r>
      <w:r w:rsidRPr="00416679">
        <w:rPr>
          <w:iCs/>
        </w:rPr>
        <w:t xml:space="preserve">are based on models from other countries and may need to be adapted to </w:t>
      </w:r>
      <w:r>
        <w:rPr>
          <w:iCs/>
        </w:rPr>
        <w:t>suit the Zambia</w:t>
      </w:r>
      <w:r w:rsidRPr="00416679">
        <w:rPr>
          <w:iCs/>
        </w:rPr>
        <w:t xml:space="preserve"> context. This resource is merely a list of suggestions designed to be a starting point for discussion.</w:t>
      </w:r>
    </w:p>
    <w:p w14:paraId="717F70E2" w14:textId="62C98A7D" w:rsidR="00865FCE" w:rsidRPr="00416679" w:rsidRDefault="002E7716" w:rsidP="00865FCE">
      <w:pPr>
        <w:rPr>
          <w:rFonts w:cs="Verdana"/>
          <w:szCs w:val="22"/>
          <w:lang w:bidi="en-US"/>
        </w:rPr>
      </w:pPr>
      <w:r>
        <w:rPr>
          <w:noProof/>
          <w:lang w:val="en-US" w:eastAsia="en-US"/>
        </w:rPr>
        <w:lastRenderedPageBreak/>
        <mc:AlternateContent>
          <mc:Choice Requires="wpg">
            <w:drawing>
              <wp:anchor distT="0" distB="0" distL="114300" distR="114300" simplePos="0" relativeHeight="251901440" behindDoc="0" locked="0" layoutInCell="1" allowOverlap="1" wp14:anchorId="1BB4AACE" wp14:editId="316774CD">
                <wp:simplePos x="0" y="0"/>
                <wp:positionH relativeFrom="column">
                  <wp:posOffset>0</wp:posOffset>
                </wp:positionH>
                <wp:positionV relativeFrom="paragraph">
                  <wp:posOffset>6350</wp:posOffset>
                </wp:positionV>
                <wp:extent cx="1416050" cy="419100"/>
                <wp:effectExtent l="0" t="0" r="0" b="0"/>
                <wp:wrapNone/>
                <wp:docPr id="251" name="Group 251"/>
                <wp:cNvGraphicFramePr/>
                <a:graphic xmlns:a="http://schemas.openxmlformats.org/drawingml/2006/main">
                  <a:graphicData uri="http://schemas.microsoft.com/office/word/2010/wordprocessingGroup">
                    <wpg:wgp>
                      <wpg:cNvGrpSpPr/>
                      <wpg:grpSpPr>
                        <a:xfrm>
                          <a:off x="0" y="0"/>
                          <a:ext cx="1416050" cy="419100"/>
                          <a:chOff x="0" y="0"/>
                          <a:chExt cx="1250950" cy="419100"/>
                        </a:xfrm>
                        <a:solidFill>
                          <a:srgbClr val="346DB6"/>
                        </a:solidFill>
                      </wpg:grpSpPr>
                      <wps:wsp>
                        <wps:cNvPr id="252" name="Arrow: Pentagon 252"/>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3" name="Text Box 253"/>
                        <wps:cNvSpPr txBox="1"/>
                        <wps:spPr>
                          <a:xfrm>
                            <a:off x="0" y="69850"/>
                            <a:ext cx="1116319" cy="273050"/>
                          </a:xfrm>
                          <a:prstGeom prst="rect">
                            <a:avLst/>
                          </a:prstGeom>
                          <a:grpFill/>
                          <a:ln w="6350">
                            <a:noFill/>
                          </a:ln>
                        </wps:spPr>
                        <wps:txbx>
                          <w:txbxContent>
                            <w:p w14:paraId="7A718EC7" w14:textId="73497AAC" w:rsidR="003F688B" w:rsidRPr="00134ACC" w:rsidRDefault="003F688B" w:rsidP="00865FCE">
                              <w:pPr>
                                <w:rPr>
                                  <w:b/>
                                  <w:color w:val="FFFFFF" w:themeColor="background1"/>
                                </w:rPr>
                              </w:pPr>
                              <w:r w:rsidRPr="00134ACC">
                                <w:rPr>
                                  <w:b/>
                                  <w:color w:val="FFFFFF" w:themeColor="background1"/>
                                </w:rPr>
                                <w:t xml:space="preserve">Resource </w:t>
                              </w:r>
                              <w:r>
                                <w:rPr>
                                  <w:b/>
                                  <w:color w:val="FFFFFF" w:themeColor="background1"/>
                                </w:rPr>
                                <w:t>6</w:t>
                              </w:r>
                              <w:r w:rsidRPr="00134ACC">
                                <w:rPr>
                                  <w:b/>
                                  <w:color w:val="FFFFFF" w:themeColor="background1"/>
                                </w:rPr>
                                <w:t>.</w:t>
                              </w:r>
                              <w:r>
                                <w:rPr>
                                  <w:b/>
                                  <w:color w:val="FFFFFF" w:themeColor="background1"/>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BB4AACE" id="Group 251" o:spid="_x0000_s1068" style="position:absolute;margin-left:0;margin-top:.5pt;width:111.5pt;height:33pt;z-index:251901440;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">
                <v:shape id="Arrow: Pentagon 252" o:spid="_x0000_s1069"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I0O8YA&#10;AADcAAAADwAAAGRycy9kb3ducmV2LnhtbESPQWvCQBSE74X+h+UVvBSzMaKU1FVEUIqC2FTvz+xr&#10;kjb7NmS3JvbXdwWhx2FmvmFmi97U4kKtqywrGEUxCOLc6ooLBceP9fAFhPPIGmvLpOBKDhbzx4cZ&#10;ptp2/E6XzBciQNilqKD0vkmldHlJBl1kG+LgfdrWoA+yLaRusQtwU8skjqfSYMVhocSGViXl39mP&#10;UbDejw+Hya573mTN13Y6+i3OdOqUGjz1y1cQnnr/H76337SCZJLA7Uw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qI0O8YAAADcAAAADwAAAAAAAAAAAAAAAACYAgAAZHJz&#10;L2Rvd25yZXYueG1sUEsFBgAAAAAEAAQA9QAAAIsDAAAAAA==&#10;" adj="17982" filled="f" stroked="f" strokeweight="1pt"/>
                <v:shape id="Text Box 253" o:spid="_x0000_s1070" type="#_x0000_t202" style="position:absolute;top:698;width:11163;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DaFccA&#10;AADcAAAADwAAAGRycy9kb3ducmV2LnhtbESPQWvCQBSE7wX/w/IK3uqmEYukriEEQkXsQevF2zP7&#10;TEKzb2N2G2N/fbdQ6HGYmW+YVTqaVgzUu8aygudZBIK4tLrhSsHxo3hagnAeWWNrmRTcyUG6njys&#10;MNH2xnsaDr4SAcIuQQW1910ipStrMuhmtiMO3sX2Bn2QfSV1j7cAN62Mo+hFGmw4LNTYUV5T+Xn4&#10;Mgq2efGO+3Nslt9t/ra7ZN31eFooNX0cs1cQnkb/H/5rb7SCeDGH3zPhCM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HQ2hXHAAAA3AAAAA8AAAAAAAAAAAAAAAAAmAIAAGRy&#10;cy9kb3ducmV2LnhtbFBLBQYAAAAABAAEAPUAAACMAwAAAAA=&#10;" filled="f" stroked="f" strokeweight=".5pt">
                  <v:textbox>
                    <w:txbxContent>
                      <w:p w14:paraId="7A718EC7" w14:textId="73497AAC" w:rsidR="003F688B" w:rsidRPr="00134ACC" w:rsidRDefault="003F688B" w:rsidP="00865FCE">
                        <w:pPr>
                          <w:rPr>
                            <w:b/>
                            <w:color w:val="FFFFFF" w:themeColor="background1"/>
                          </w:rPr>
                        </w:pPr>
                        <w:r w:rsidRPr="00134ACC">
                          <w:rPr>
                            <w:b/>
                            <w:color w:val="FFFFFF" w:themeColor="background1"/>
                          </w:rPr>
                          <w:t xml:space="preserve">Resource </w:t>
                        </w:r>
                        <w:r>
                          <w:rPr>
                            <w:b/>
                            <w:color w:val="FFFFFF" w:themeColor="background1"/>
                          </w:rPr>
                          <w:t>6</w:t>
                        </w:r>
                        <w:r w:rsidRPr="00134ACC">
                          <w:rPr>
                            <w:b/>
                            <w:color w:val="FFFFFF" w:themeColor="background1"/>
                          </w:rPr>
                          <w:t>.</w:t>
                        </w:r>
                        <w:r>
                          <w:rPr>
                            <w:b/>
                            <w:color w:val="FFFFFF" w:themeColor="background1"/>
                          </w:rPr>
                          <w:t>10</w:t>
                        </w:r>
                      </w:p>
                    </w:txbxContent>
                  </v:textbox>
                </v:shape>
              </v:group>
            </w:pict>
          </mc:Fallback>
        </mc:AlternateContent>
      </w:r>
    </w:p>
    <w:p w14:paraId="411A9366" w14:textId="1AB94CC6" w:rsidR="00865FCE" w:rsidRPr="002E7716" w:rsidRDefault="002E7716" w:rsidP="002E7716">
      <w:pPr>
        <w:ind w:left="2160" w:firstLine="720"/>
        <w:rPr>
          <w:rFonts w:cs="Arial"/>
        </w:rPr>
      </w:pPr>
      <w:r w:rsidRPr="002E7716">
        <w:rPr>
          <w:rFonts w:cs="Arial"/>
          <w:b/>
          <w:color w:val="033896"/>
        </w:rPr>
        <w:t>Effective use of LSBs</w:t>
      </w:r>
    </w:p>
    <w:p w14:paraId="33958F4A" w14:textId="368EAE16" w:rsidR="00865FCE" w:rsidRPr="009A51FB" w:rsidRDefault="00865FCE" w:rsidP="002E7716">
      <w:pPr>
        <w:pStyle w:val="ListParagraph"/>
        <w:ind w:left="360"/>
        <w:rPr>
          <w:rFonts w:cs="Arial"/>
          <w:color w:val="033896"/>
        </w:rPr>
      </w:pPr>
      <w:r w:rsidRPr="009A51FB">
        <w:rPr>
          <w:rFonts w:cs="Arial"/>
        </w:rPr>
        <w:tab/>
      </w:r>
      <w:r w:rsidRPr="009A51FB">
        <w:rPr>
          <w:rFonts w:cs="Arial"/>
        </w:rPr>
        <w:tab/>
      </w:r>
      <w:r w:rsidRPr="009A51FB">
        <w:rPr>
          <w:rFonts w:cs="Arial"/>
        </w:rPr>
        <w:tab/>
      </w:r>
      <w:r w:rsidRPr="009A51FB">
        <w:rPr>
          <w:rFonts w:cs="Arial"/>
        </w:rPr>
        <w:tab/>
      </w:r>
    </w:p>
    <w:p w14:paraId="7F80DAF6" w14:textId="55275540" w:rsidR="00865FCE" w:rsidRPr="00722B48" w:rsidRDefault="00865FCE" w:rsidP="00865FCE">
      <w:pPr>
        <w:spacing w:after="120"/>
      </w:pPr>
      <w:r w:rsidRPr="0035388D">
        <w:t xml:space="preserve">The trainer should point out that some of the suggestions on the list are probably already happening in </w:t>
      </w:r>
      <w:r>
        <w:t>u</w:t>
      </w:r>
      <w:r w:rsidRPr="0035388D">
        <w:t>nits</w:t>
      </w:r>
      <w:r>
        <w:t xml:space="preserve"> in Zambia</w:t>
      </w:r>
      <w:r w:rsidRPr="0035388D">
        <w:t xml:space="preserve">, for example: </w:t>
      </w:r>
    </w:p>
    <w:p w14:paraId="0D5D05C2" w14:textId="68A89BAF" w:rsidR="00865FCE" w:rsidRPr="00F245E2" w:rsidRDefault="00865FCE" w:rsidP="006C6BBC">
      <w:pPr>
        <w:numPr>
          <w:ilvl w:val="0"/>
          <w:numId w:val="10"/>
        </w:numPr>
        <w:spacing w:after="120"/>
      </w:pPr>
      <w:r>
        <w:t>t</w:t>
      </w:r>
      <w:r w:rsidRPr="00F245E2">
        <w:t>raining in special skills</w:t>
      </w:r>
      <w:r w:rsidR="00111FCA">
        <w:t>, and</w:t>
      </w:r>
    </w:p>
    <w:p w14:paraId="44B296A7" w14:textId="77777777" w:rsidR="00865FCE" w:rsidRPr="00F245E2" w:rsidRDefault="00865FCE" w:rsidP="006C6BBC">
      <w:pPr>
        <w:numPr>
          <w:ilvl w:val="0"/>
          <w:numId w:val="10"/>
        </w:numPr>
      </w:pPr>
      <w:r>
        <w:t>d</w:t>
      </w:r>
      <w:r w:rsidRPr="00F245E2">
        <w:t>evelopment of classroom resources</w:t>
      </w:r>
      <w:r>
        <w:t>.</w:t>
      </w:r>
    </w:p>
    <w:p w14:paraId="124A60D5" w14:textId="77777777" w:rsidR="00865FCE" w:rsidRPr="00F245E2" w:rsidRDefault="00865FCE" w:rsidP="00865FCE"/>
    <w:p w14:paraId="4A718EE4" w14:textId="1BEE38D6" w:rsidR="00865FCE" w:rsidRDefault="00A419C2" w:rsidP="00865FCE">
      <w:r>
        <w:t>Teachers</w:t>
      </w:r>
      <w:r w:rsidR="00865FCE" w:rsidRPr="000C1802">
        <w:t xml:space="preserve"> </w:t>
      </w:r>
      <w:r w:rsidR="00865FCE">
        <w:t>are</w:t>
      </w:r>
      <w:r w:rsidR="00865FCE" w:rsidRPr="000C1802">
        <w:t xml:space="preserve"> </w:t>
      </w:r>
      <w:r w:rsidR="00865FCE">
        <w:t xml:space="preserve">then </w:t>
      </w:r>
      <w:r w:rsidR="00865FCE" w:rsidRPr="000C1802">
        <w:t>divided into groups</w:t>
      </w:r>
      <w:r w:rsidR="00865FCE">
        <w:t>. T</w:t>
      </w:r>
      <w:r w:rsidR="00865FCE" w:rsidRPr="000C1802">
        <w:t>he trainer should allow 30 minutes for group discussions a</w:t>
      </w:r>
      <w:r w:rsidR="00865FCE" w:rsidRPr="00B56040">
        <w:t xml:space="preserve">round this topic as well as </w:t>
      </w:r>
      <w:r w:rsidR="00865FCE">
        <w:t>around</w:t>
      </w:r>
      <w:r w:rsidR="00865FCE" w:rsidRPr="00B56040">
        <w:t xml:space="preserve"> the role of </w:t>
      </w:r>
      <w:r w:rsidR="00865FCE">
        <w:t>the school IECo</w:t>
      </w:r>
      <w:r w:rsidR="00865FCE" w:rsidRPr="00B56040">
        <w:t xml:space="preserve"> in connection with LSBs.</w:t>
      </w:r>
      <w:r w:rsidR="00865FCE">
        <w:t xml:space="preserve"> </w:t>
      </w:r>
      <w:r w:rsidR="00865FCE" w:rsidRPr="003559E9">
        <w:t>Groups should make brief notes, highlighting their key points</w:t>
      </w:r>
      <w:r w:rsidR="00865FCE">
        <w:t xml:space="preserve"> for the transition of SEN units into inclusive LSBs</w:t>
      </w:r>
      <w:r w:rsidR="00865FCE" w:rsidRPr="003559E9">
        <w:t>.</w:t>
      </w:r>
    </w:p>
    <w:p w14:paraId="01838D8F" w14:textId="77777777" w:rsidR="00865FCE" w:rsidRDefault="00865FCE" w:rsidP="00865FCE"/>
    <w:p w14:paraId="2EDA5A6D" w14:textId="188B6E88" w:rsidR="00865FCE" w:rsidRDefault="00865FCE" w:rsidP="00865FCE">
      <w:r>
        <w:t>During the group discussions, e</w:t>
      </w:r>
      <w:r w:rsidRPr="00C01791">
        <w:t xml:space="preserve">nsure that everyone has an opportunity </w:t>
      </w:r>
      <w:r>
        <w:t xml:space="preserve">to </w:t>
      </w:r>
      <w:r w:rsidRPr="00C01791">
        <w:t>contribute.</w:t>
      </w:r>
      <w:r>
        <w:t xml:space="preserve"> </w:t>
      </w:r>
      <w:r w:rsidRPr="00C01791">
        <w:t>Move around the groups to observe and listen</w:t>
      </w:r>
      <w:r w:rsidR="005119F7">
        <w:t>. R</w:t>
      </w:r>
      <w:r w:rsidRPr="00C01791">
        <w:t>emind each group to also think about the role of the</w:t>
      </w:r>
      <w:r>
        <w:t xml:space="preserve"> school</w:t>
      </w:r>
      <w:r w:rsidRPr="00C01791">
        <w:t xml:space="preserve"> </w:t>
      </w:r>
      <w:r>
        <w:t>IECo</w:t>
      </w:r>
      <w:r w:rsidRPr="00C01791">
        <w:t xml:space="preserve"> in each process</w:t>
      </w:r>
      <w:r>
        <w:t>.</w:t>
      </w:r>
    </w:p>
    <w:p w14:paraId="09CBD946" w14:textId="77777777" w:rsidR="00865FCE" w:rsidRPr="00135774" w:rsidRDefault="00865FCE" w:rsidP="00865FCE"/>
    <w:p w14:paraId="6C5B10F4" w14:textId="77777777" w:rsidR="00865FCE" w:rsidRPr="00C01791" w:rsidRDefault="00865FCE" w:rsidP="00865FCE">
      <w:r w:rsidRPr="002E4161">
        <w:t xml:space="preserve">At the end of </w:t>
      </w:r>
      <w:r>
        <w:t xml:space="preserve">the </w:t>
      </w:r>
      <w:r w:rsidRPr="002E4161">
        <w:t>group discussions</w:t>
      </w:r>
      <w:r>
        <w:t>,</w:t>
      </w:r>
      <w:r w:rsidRPr="00C01791">
        <w:t xml:space="preserve"> a spokesperson from each group will present the key points discussed, giv</w:t>
      </w:r>
      <w:r>
        <w:t>ing</w:t>
      </w:r>
      <w:r w:rsidRPr="00C01791">
        <w:t xml:space="preserve"> brief details.</w:t>
      </w:r>
      <w:r>
        <w:t xml:space="preserve"> </w:t>
      </w:r>
      <w:r w:rsidRPr="00C01791">
        <w:t>The trainer will write all main points on the board</w:t>
      </w:r>
      <w:r>
        <w:t>/flipchart</w:t>
      </w:r>
      <w:r w:rsidRPr="00C01791">
        <w:t>.</w:t>
      </w:r>
      <w:r>
        <w:t xml:space="preserve"> </w:t>
      </w:r>
      <w:r w:rsidRPr="00C01791">
        <w:t xml:space="preserve">If possible, groups should explain the role of the </w:t>
      </w:r>
      <w:r>
        <w:t>school IECo</w:t>
      </w:r>
      <w:r w:rsidRPr="00C01791">
        <w:t xml:space="preserve"> in all </w:t>
      </w:r>
      <w:r>
        <w:t xml:space="preserve">of </w:t>
      </w:r>
      <w:r w:rsidRPr="00C01791">
        <w:t>their suggestions.</w:t>
      </w:r>
    </w:p>
    <w:p w14:paraId="7CA663E0" w14:textId="77777777" w:rsidR="00865FCE" w:rsidRPr="00C01791" w:rsidRDefault="00865FCE" w:rsidP="00865FCE"/>
    <w:p w14:paraId="16527AF1" w14:textId="77777777" w:rsidR="00865FCE" w:rsidRPr="00C01791" w:rsidRDefault="00865FCE" w:rsidP="00865FCE">
      <w:r w:rsidRPr="00C01791">
        <w:t xml:space="preserve">The outcome of this activity should be a clear diagram or list reflecting on ideas for </w:t>
      </w:r>
      <w:r>
        <w:t xml:space="preserve">the </w:t>
      </w:r>
      <w:r w:rsidRPr="00C01791">
        <w:t xml:space="preserve">transition and </w:t>
      </w:r>
      <w:r>
        <w:t xml:space="preserve">the </w:t>
      </w:r>
      <w:r w:rsidRPr="00C01791">
        <w:t>effective use of the LSBs.</w:t>
      </w:r>
    </w:p>
    <w:p w14:paraId="73CEBBFC" w14:textId="6E211C9D" w:rsidR="00E214AF" w:rsidRPr="0082597A" w:rsidRDefault="00E214AF" w:rsidP="00E214AF"/>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0C79DB" w14:paraId="34EFA9DA" w14:textId="77777777" w:rsidTr="002E7716">
        <w:trPr>
          <w:trHeight w:val="4820"/>
        </w:trPr>
        <w:tc>
          <w:tcPr>
            <w:tcW w:w="9017" w:type="dxa"/>
          </w:tcPr>
          <w:p w14:paraId="06DF05D6" w14:textId="77777777" w:rsidR="000C79DB" w:rsidRPr="006C5C7F" w:rsidRDefault="000C79DB" w:rsidP="004B576F">
            <w:pPr>
              <w:rPr>
                <w:b/>
              </w:rPr>
            </w:pPr>
            <w:r w:rsidRPr="006C5C7F">
              <w:rPr>
                <w:b/>
              </w:rPr>
              <w:t>Notes</w:t>
            </w:r>
          </w:p>
        </w:tc>
      </w:tr>
    </w:tbl>
    <w:p w14:paraId="09E2ABEF" w14:textId="7A85CD83" w:rsidR="007F0A3E" w:rsidRPr="0034051E" w:rsidRDefault="00865FCE" w:rsidP="0034051E">
      <w:pPr>
        <w:pStyle w:val="Heading1"/>
      </w:pPr>
      <w:bookmarkStart w:id="59" w:name="_Toc5903928"/>
      <w:r>
        <w:lastRenderedPageBreak/>
        <w:t>School-based practical tasks</w:t>
      </w:r>
      <w:bookmarkEnd w:id="59"/>
    </w:p>
    <w:p w14:paraId="1C04784F" w14:textId="25CB2A19" w:rsidR="00865FCE" w:rsidRDefault="00865FCE" w:rsidP="00865FCE">
      <w:r w:rsidRPr="00263C28">
        <w:t xml:space="preserve">The trainer should prepare </w:t>
      </w:r>
      <w:r w:rsidR="00A419C2">
        <w:t>teachers</w:t>
      </w:r>
      <w:r w:rsidRPr="00263C28">
        <w:t xml:space="preserve"> for the following </w:t>
      </w:r>
      <w:r>
        <w:t>practical</w:t>
      </w:r>
      <w:r w:rsidRPr="00263C28">
        <w:t xml:space="preserve"> </w:t>
      </w:r>
      <w:r>
        <w:t xml:space="preserve">school-based </w:t>
      </w:r>
      <w:r w:rsidRPr="00263C28">
        <w:t>tasks that they will need to complete before returning for the next training.</w:t>
      </w:r>
    </w:p>
    <w:p w14:paraId="6B26AEEE" w14:textId="77777777" w:rsidR="00865FCE" w:rsidRDefault="00865FCE" w:rsidP="00865FCE"/>
    <w:p w14:paraId="54063C9F" w14:textId="72881F53" w:rsidR="00865FCE" w:rsidRPr="00263C28" w:rsidRDefault="00865FCE" w:rsidP="00865FCE">
      <w:pPr>
        <w:pStyle w:val="Heading3"/>
      </w:pPr>
      <w:r w:rsidRPr="00263C28">
        <w:t>Tas</w:t>
      </w:r>
      <w:r>
        <w:t>ks</w:t>
      </w:r>
    </w:p>
    <w:p w14:paraId="0E507B07" w14:textId="381C1F6A" w:rsidR="00865FCE" w:rsidRPr="00EB2CDE" w:rsidRDefault="00865FCE" w:rsidP="006C6BBC">
      <w:pPr>
        <w:numPr>
          <w:ilvl w:val="0"/>
          <w:numId w:val="12"/>
        </w:numPr>
        <w:spacing w:after="120"/>
      </w:pPr>
      <w:r>
        <w:t>I</w:t>
      </w:r>
      <w:r w:rsidRPr="00EB2CDE">
        <w:t>dentify your potential school IECo for each school</w:t>
      </w:r>
      <w:r>
        <w:t>.</w:t>
      </w:r>
    </w:p>
    <w:p w14:paraId="408C7829" w14:textId="1131973A" w:rsidR="00865FCE" w:rsidRPr="00EB2CDE" w:rsidRDefault="00865FCE" w:rsidP="006C6BBC">
      <w:pPr>
        <w:numPr>
          <w:ilvl w:val="0"/>
          <w:numId w:val="12"/>
        </w:numPr>
        <w:spacing w:after="120"/>
      </w:pPr>
      <w:r>
        <w:t>I</w:t>
      </w:r>
      <w:r w:rsidRPr="00EB2CDE">
        <w:t>dentify your possible LSB for each school</w:t>
      </w:r>
      <w:r>
        <w:t>.</w:t>
      </w:r>
    </w:p>
    <w:p w14:paraId="67EA94B5" w14:textId="77777777" w:rsidR="00865FCE" w:rsidRDefault="00865FCE" w:rsidP="006C6BBC">
      <w:pPr>
        <w:numPr>
          <w:ilvl w:val="0"/>
          <w:numId w:val="12"/>
        </w:numPr>
        <w:spacing w:after="120"/>
      </w:pPr>
      <w:r>
        <w:t>Support the s</w:t>
      </w:r>
      <w:r w:rsidRPr="00EB2CDE">
        <w:t>chool IECo to</w:t>
      </w:r>
      <w:r>
        <w:t>:</w:t>
      </w:r>
    </w:p>
    <w:p w14:paraId="2D57DF76" w14:textId="77777777" w:rsidR="00865FCE" w:rsidRDefault="00865FCE" w:rsidP="006C6BBC">
      <w:pPr>
        <w:numPr>
          <w:ilvl w:val="0"/>
          <w:numId w:val="11"/>
        </w:numPr>
        <w:tabs>
          <w:tab w:val="clear" w:pos="1080"/>
          <w:tab w:val="num" w:pos="851"/>
        </w:tabs>
        <w:spacing w:after="120"/>
        <w:ind w:left="851" w:hanging="425"/>
      </w:pPr>
      <w:r>
        <w:t>facilitate</w:t>
      </w:r>
      <w:r w:rsidRPr="00EB2CDE">
        <w:t xml:space="preserve"> an awareness</w:t>
      </w:r>
      <w:r>
        <w:t>-</w:t>
      </w:r>
      <w:r w:rsidRPr="00EB2CDE">
        <w:t xml:space="preserve">raising </w:t>
      </w:r>
      <w:r>
        <w:t xml:space="preserve">meeting </w:t>
      </w:r>
      <w:r w:rsidRPr="00EB2CDE">
        <w:t xml:space="preserve">in the community about </w:t>
      </w:r>
      <w:r>
        <w:t>the continuing inclusive education work;</w:t>
      </w:r>
    </w:p>
    <w:p w14:paraId="1F248770" w14:textId="77777777" w:rsidR="00865FCE" w:rsidRDefault="00865FCE" w:rsidP="006C6BBC">
      <w:pPr>
        <w:numPr>
          <w:ilvl w:val="0"/>
          <w:numId w:val="11"/>
        </w:numPr>
        <w:tabs>
          <w:tab w:val="clear" w:pos="1080"/>
          <w:tab w:val="num" w:pos="851"/>
        </w:tabs>
        <w:spacing w:after="120"/>
        <w:ind w:left="851" w:hanging="425"/>
      </w:pPr>
      <w:r w:rsidRPr="00EB2CDE">
        <w:t xml:space="preserve">ensure </w:t>
      </w:r>
      <w:r>
        <w:t xml:space="preserve">that </w:t>
      </w:r>
      <w:r w:rsidRPr="00EB2CDE">
        <w:t xml:space="preserve">all teachers </w:t>
      </w:r>
      <w:r>
        <w:t xml:space="preserve">working as school IECos </w:t>
      </w:r>
      <w:r w:rsidRPr="00EB2CDE">
        <w:t xml:space="preserve">understand </w:t>
      </w:r>
      <w:r>
        <w:t>their role in the school;</w:t>
      </w:r>
    </w:p>
    <w:p w14:paraId="576C97CC" w14:textId="77777777" w:rsidR="00865FCE" w:rsidRDefault="00865FCE" w:rsidP="006C6BBC">
      <w:pPr>
        <w:numPr>
          <w:ilvl w:val="0"/>
          <w:numId w:val="11"/>
        </w:numPr>
        <w:tabs>
          <w:tab w:val="clear" w:pos="1080"/>
          <w:tab w:val="num" w:pos="851"/>
        </w:tabs>
        <w:spacing w:after="120"/>
        <w:ind w:left="851" w:hanging="425"/>
      </w:pPr>
      <w:r>
        <w:t>i</w:t>
      </w:r>
      <w:r w:rsidRPr="00EB2CDE">
        <w:t>nduct</w:t>
      </w:r>
      <w:r>
        <w:t xml:space="preserve"> new teachers about inclusive education and inclusion in the school;</w:t>
      </w:r>
    </w:p>
    <w:p w14:paraId="7C084B37" w14:textId="77777777" w:rsidR="00865FCE" w:rsidRPr="00EB2CDE" w:rsidRDefault="00865FCE" w:rsidP="006C6BBC">
      <w:pPr>
        <w:numPr>
          <w:ilvl w:val="0"/>
          <w:numId w:val="11"/>
        </w:numPr>
        <w:tabs>
          <w:tab w:val="clear" w:pos="1080"/>
          <w:tab w:val="num" w:pos="851"/>
        </w:tabs>
        <w:ind w:left="851" w:hanging="425"/>
      </w:pPr>
      <w:r w:rsidRPr="00EB2CDE">
        <w:t xml:space="preserve">plan and run a meeting for the SIT and the community about </w:t>
      </w:r>
      <w:r>
        <w:t>the role of the school IECo.</w:t>
      </w:r>
    </w:p>
    <w:p w14:paraId="653A8293" w14:textId="77777777" w:rsidR="00865FCE" w:rsidRDefault="00865FCE" w:rsidP="00865FCE"/>
    <w:p w14:paraId="10B03C83" w14:textId="53D90BF7" w:rsidR="00865FCE" w:rsidRPr="00263C28" w:rsidRDefault="00A419C2" w:rsidP="00865FCE">
      <w:pPr>
        <w:rPr>
          <w:rFonts w:cs="Arial"/>
        </w:rPr>
      </w:pPr>
      <w:r>
        <w:t>Teachers</w:t>
      </w:r>
      <w:r w:rsidR="00865FCE">
        <w:t xml:space="preserve"> should carry out these tasks alongside the SIT. They should ensure that they document the processes and progress</w:t>
      </w:r>
      <w:r w:rsidR="00061399">
        <w:t xml:space="preserve"> of these tasks</w:t>
      </w:r>
      <w:r w:rsidR="00865FCE">
        <w:t xml:space="preserve"> and reflect on what goes well/less well. </w:t>
      </w:r>
      <w:r>
        <w:t>Teachers</w:t>
      </w:r>
      <w:r w:rsidR="00865FCE">
        <w:t xml:space="preserve"> should identify ways to improve activities that did not go well. These notes and reflections will be shared during the next training. </w:t>
      </w:r>
    </w:p>
    <w:p w14:paraId="288B13DD" w14:textId="77777777" w:rsidR="00865FCE" w:rsidRPr="0082597A" w:rsidRDefault="00865FCE" w:rsidP="00B42DC6"/>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F6430A" w14:paraId="4E4151BB" w14:textId="77777777" w:rsidTr="00061399">
        <w:trPr>
          <w:trHeight w:val="3686"/>
        </w:trPr>
        <w:tc>
          <w:tcPr>
            <w:tcW w:w="9017" w:type="dxa"/>
          </w:tcPr>
          <w:p w14:paraId="0295F76A" w14:textId="77777777" w:rsidR="00F6430A" w:rsidRPr="006C5C7F" w:rsidRDefault="00F6430A" w:rsidP="004B576F">
            <w:pPr>
              <w:rPr>
                <w:b/>
              </w:rPr>
            </w:pPr>
            <w:r w:rsidRPr="006C5C7F">
              <w:rPr>
                <w:b/>
              </w:rPr>
              <w:t>Notes</w:t>
            </w:r>
          </w:p>
        </w:tc>
      </w:tr>
    </w:tbl>
    <w:p w14:paraId="0201C48F" w14:textId="26D74882" w:rsidR="00061399" w:rsidRDefault="00061399" w:rsidP="00B42DC6"/>
    <w:p w14:paraId="2C05628B" w14:textId="77777777" w:rsidR="00061399" w:rsidRDefault="00061399">
      <w:pPr>
        <w:spacing w:after="120" w:line="264" w:lineRule="auto"/>
      </w:pPr>
      <w:r>
        <w:br w:type="page"/>
      </w:r>
    </w:p>
    <w:p w14:paraId="186CF3F2" w14:textId="5D03E686" w:rsidR="007F0A3E" w:rsidRPr="0082597A" w:rsidRDefault="00061399" w:rsidP="00B42DC6">
      <w:r w:rsidRPr="004B576F">
        <w:rPr>
          <w:rFonts w:cs="Arial"/>
          <w:noProof/>
          <w:lang w:val="en-US" w:eastAsia="en-US"/>
        </w:rPr>
        <w:lastRenderedPageBreak/>
        <mc:AlternateContent>
          <mc:Choice Requires="wps">
            <w:drawing>
              <wp:anchor distT="0" distB="0" distL="114300" distR="114300" simplePos="0" relativeHeight="251852288" behindDoc="0" locked="0" layoutInCell="1" allowOverlap="1" wp14:anchorId="65086AA8" wp14:editId="2BCD4E7F">
                <wp:simplePos x="0" y="0"/>
                <wp:positionH relativeFrom="column">
                  <wp:posOffset>4993640</wp:posOffset>
                </wp:positionH>
                <wp:positionV relativeFrom="paragraph">
                  <wp:posOffset>-810260</wp:posOffset>
                </wp:positionV>
                <wp:extent cx="1384935" cy="1877695"/>
                <wp:effectExtent l="0" t="0" r="5715" b="8255"/>
                <wp:wrapNone/>
                <wp:docPr id="85" name="Text Box 85"/>
                <wp:cNvGraphicFramePr/>
                <a:graphic xmlns:a="http://schemas.openxmlformats.org/drawingml/2006/main">
                  <a:graphicData uri="http://schemas.microsoft.com/office/word/2010/wordprocessingShape">
                    <wps:wsp>
                      <wps:cNvSpPr txBox="1"/>
                      <wps:spPr>
                        <a:xfrm>
                          <a:off x="0" y="0"/>
                          <a:ext cx="1384935" cy="1877695"/>
                        </a:xfrm>
                        <a:prstGeom prst="rect">
                          <a:avLst/>
                        </a:prstGeom>
                        <a:solidFill>
                          <a:schemeClr val="lt1"/>
                        </a:solidFill>
                        <a:ln w="6350">
                          <a:noFill/>
                        </a:ln>
                      </wps:spPr>
                      <wps:txbx>
                        <w:txbxContent>
                          <w:p w14:paraId="06B6CE7F" w14:textId="77777777" w:rsidR="003F688B" w:rsidRPr="002D7183" w:rsidRDefault="003F688B" w:rsidP="004B576F">
                            <w:pPr>
                              <w:jc w:val="center"/>
                              <w:rPr>
                                <w:rFonts w:cs="Calibri"/>
                                <w:b/>
                                <w:sz w:val="48"/>
                              </w:rPr>
                            </w:pPr>
                            <w:r w:rsidRPr="002D7183">
                              <w:rPr>
                                <w:rFonts w:cs="Calibri"/>
                                <w:b/>
                                <w:sz w:val="48"/>
                              </w:rPr>
                              <w:t>Module</w:t>
                            </w:r>
                          </w:p>
                          <w:p w14:paraId="2E1C8733" w14:textId="5CD88585" w:rsidR="003F688B" w:rsidRPr="002D7183" w:rsidRDefault="003F688B" w:rsidP="004B576F">
                            <w:pPr>
                              <w:jc w:val="center"/>
                              <w:rPr>
                                <w:b/>
                                <w:sz w:val="200"/>
                              </w:rPr>
                            </w:pPr>
                            <w:r>
                              <w:rPr>
                                <w:b/>
                                <w:sz w:val="20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5086AA8" id="Text Box 85" o:spid="_x0000_s1071" type="#_x0000_t202" style="position:absolute;margin-left:393.2pt;margin-top:-63.8pt;width:109.05pt;height:147.85pt;z-index:251852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" fillcolor="white [3201]" stroked="f" strokeweight=".5pt">
                <v:textbox>
                  <w:txbxContent>
                    <w:p w14:paraId="06B6CE7F" w14:textId="77777777" w:rsidR="003F688B" w:rsidRPr="002D7183" w:rsidRDefault="003F688B" w:rsidP="004B576F">
                      <w:pPr>
                        <w:jc w:val="center"/>
                        <w:rPr>
                          <w:rFonts w:cs="Calibri"/>
                          <w:b/>
                          <w:sz w:val="48"/>
                        </w:rPr>
                      </w:pPr>
                      <w:r w:rsidRPr="002D7183">
                        <w:rPr>
                          <w:rFonts w:cs="Calibri"/>
                          <w:b/>
                          <w:sz w:val="48"/>
                        </w:rPr>
                        <w:t>Module</w:t>
                      </w:r>
                    </w:p>
                    <w:p w14:paraId="2E1C8733" w14:textId="5CD88585" w:rsidR="003F688B" w:rsidRPr="002D7183" w:rsidRDefault="003F688B" w:rsidP="004B576F">
                      <w:pPr>
                        <w:jc w:val="center"/>
                        <w:rPr>
                          <w:b/>
                          <w:sz w:val="200"/>
                        </w:rPr>
                      </w:pPr>
                      <w:r>
                        <w:rPr>
                          <w:b/>
                          <w:sz w:val="200"/>
                        </w:rPr>
                        <w:t>6</w:t>
                      </w:r>
                    </w:p>
                  </w:txbxContent>
                </v:textbox>
              </v:shape>
            </w:pict>
          </mc:Fallback>
        </mc:AlternateContent>
      </w:r>
      <w:r w:rsidRPr="004B576F">
        <w:rPr>
          <w:rFonts w:cs="Arial"/>
          <w:noProof/>
          <w:lang w:val="en-US" w:eastAsia="en-US"/>
        </w:rPr>
        <mc:AlternateContent>
          <mc:Choice Requires="wps">
            <w:drawing>
              <wp:anchor distT="0" distB="0" distL="114300" distR="114300" simplePos="0" relativeHeight="251851264" behindDoc="0" locked="0" layoutInCell="1" allowOverlap="1" wp14:anchorId="76AB4B57" wp14:editId="7EB97C57">
                <wp:simplePos x="0" y="0"/>
                <wp:positionH relativeFrom="column">
                  <wp:posOffset>-933450</wp:posOffset>
                </wp:positionH>
                <wp:positionV relativeFrom="paragraph">
                  <wp:posOffset>-900430</wp:posOffset>
                </wp:positionV>
                <wp:extent cx="5712460" cy="2074545"/>
                <wp:effectExtent l="0" t="0" r="2540" b="1905"/>
                <wp:wrapNone/>
                <wp:docPr id="84" name="Text Box 84"/>
                <wp:cNvGraphicFramePr/>
                <a:graphic xmlns:a="http://schemas.openxmlformats.org/drawingml/2006/main">
                  <a:graphicData uri="http://schemas.microsoft.com/office/word/2010/wordprocessingShape">
                    <wps:wsp>
                      <wps:cNvSpPr txBox="1"/>
                      <wps:spPr>
                        <a:xfrm>
                          <a:off x="0" y="0"/>
                          <a:ext cx="5712460" cy="2074545"/>
                        </a:xfrm>
                        <a:prstGeom prst="rect">
                          <a:avLst/>
                        </a:prstGeom>
                        <a:solidFill>
                          <a:srgbClr val="346DB6"/>
                        </a:solidFill>
                        <a:ln w="6350">
                          <a:noFill/>
                        </a:ln>
                      </wps:spPr>
                      <wps:txbx>
                        <w:txbxContent>
                          <w:p w14:paraId="31B38312" w14:textId="6256D5FC" w:rsidR="003F688B" w:rsidRPr="004B576F" w:rsidRDefault="003F688B" w:rsidP="004B576F">
                            <w:pPr>
                              <w:ind w:left="993" w:right="1075"/>
                              <w:jc w:val="center"/>
                              <w:rPr>
                                <w:rFonts w:cs="Calibri"/>
                                <w:b/>
                                <w:color w:val="FFFFFF" w:themeColor="background1"/>
                                <w:sz w:val="120"/>
                                <w:szCs w:val="120"/>
                              </w:rPr>
                            </w:pPr>
                            <w:r w:rsidRPr="004B576F">
                              <w:rPr>
                                <w:rFonts w:cs="Calibri"/>
                                <w:b/>
                                <w:color w:val="FFFFFF" w:themeColor="background1"/>
                                <w:sz w:val="120"/>
                                <w:szCs w:val="120"/>
                              </w:rPr>
                              <w:t>Resources</w:t>
                            </w:r>
                          </w:p>
                          <w:p w14:paraId="4EB812D2" w14:textId="77777777" w:rsidR="003F688B" w:rsidRPr="002D7183" w:rsidRDefault="003F688B" w:rsidP="004B576F">
                            <w:pPr>
                              <w:ind w:left="993"/>
                              <w:rPr>
                                <w:b/>
                                <w:color w:val="FFFFFF" w:themeColor="background1"/>
                                <w:sz w:val="80"/>
                                <w:szCs w:val="80"/>
                              </w:rPr>
                            </w:pPr>
                          </w:p>
                        </w:txbxContent>
                      </wps:txbx>
                      <wps:bodyPr rot="0" spcFirstLastPara="0" vertOverflow="overflow" horzOverflow="overflow" vert="horz" wrap="square" lIns="360000" tIns="360000" rIns="360000" bIns="360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AB4B57" id="Text Box 84" o:spid="_x0000_s1072" type="#_x0000_t202" style="position:absolute;margin-left:-73.5pt;margin-top:-70.9pt;width:449.8pt;height:163.35pt;z-index:2518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" fillcolor="#346db6" stroked="f" strokeweight=".5pt">
                <v:textbox inset="10mm,10mm,10mm,10mm">
                  <w:txbxContent>
                    <w:p w14:paraId="31B38312" w14:textId="6256D5FC" w:rsidR="003F688B" w:rsidRPr="004B576F" w:rsidRDefault="003F688B" w:rsidP="004B576F">
                      <w:pPr>
                        <w:ind w:left="993" w:right="1075"/>
                        <w:jc w:val="center"/>
                        <w:rPr>
                          <w:rFonts w:cs="Calibri"/>
                          <w:b/>
                          <w:color w:val="FFFFFF" w:themeColor="background1"/>
                          <w:sz w:val="120"/>
                          <w:szCs w:val="120"/>
                        </w:rPr>
                      </w:pPr>
                      <w:r w:rsidRPr="004B576F">
                        <w:rPr>
                          <w:rFonts w:cs="Calibri"/>
                          <w:b/>
                          <w:color w:val="FFFFFF" w:themeColor="background1"/>
                          <w:sz w:val="120"/>
                          <w:szCs w:val="120"/>
                        </w:rPr>
                        <w:t>Resources</w:t>
                      </w:r>
                    </w:p>
                    <w:p w14:paraId="4EB812D2" w14:textId="77777777" w:rsidR="003F688B" w:rsidRPr="002D7183" w:rsidRDefault="003F688B" w:rsidP="004B576F">
                      <w:pPr>
                        <w:ind w:left="993"/>
                        <w:rPr>
                          <w:b/>
                          <w:color w:val="FFFFFF" w:themeColor="background1"/>
                          <w:sz w:val="80"/>
                          <w:szCs w:val="80"/>
                        </w:rPr>
                      </w:pPr>
                    </w:p>
                  </w:txbxContent>
                </v:textbox>
              </v:shape>
            </w:pict>
          </mc:Fallback>
        </mc:AlternateContent>
      </w:r>
    </w:p>
    <w:p w14:paraId="219A69A4" w14:textId="213DDAE9" w:rsidR="00982EDC" w:rsidRPr="0082597A" w:rsidRDefault="00982EDC">
      <w:pPr>
        <w:rPr>
          <w:rFonts w:cs="Arial"/>
        </w:rPr>
      </w:pPr>
      <w:bookmarkStart w:id="60" w:name="_Hlk531714139"/>
    </w:p>
    <w:p w14:paraId="5DF8D8B6" w14:textId="18DA4AD9" w:rsidR="00EE17CF" w:rsidRDefault="00EE17CF" w:rsidP="00EE17CF">
      <w:pPr>
        <w:spacing w:after="120" w:line="264" w:lineRule="auto"/>
      </w:pPr>
      <w:bookmarkStart w:id="61" w:name="_Toc531370520"/>
      <w:r>
        <w:br w:type="page"/>
      </w:r>
    </w:p>
    <w:p w14:paraId="0EAED6EC" w14:textId="0448F256" w:rsidR="007F0A3E" w:rsidRPr="0034051E" w:rsidRDefault="007F0A3E" w:rsidP="0034051E">
      <w:pPr>
        <w:pStyle w:val="Heading1"/>
        <w:rPr>
          <w:rStyle w:val="Heading1Char"/>
          <w:b/>
        </w:rPr>
      </w:pPr>
      <w:bookmarkStart w:id="62" w:name="_Toc306028949"/>
      <w:bookmarkStart w:id="63" w:name="_Toc307226621"/>
      <w:bookmarkStart w:id="64" w:name="_Toc307226622"/>
      <w:bookmarkStart w:id="65" w:name="_Toc531370521"/>
      <w:bookmarkStart w:id="66" w:name="_Toc5903929"/>
      <w:bookmarkEnd w:id="61"/>
      <w:r w:rsidRPr="0034051E">
        <w:rPr>
          <w:rStyle w:val="Heading1Char"/>
          <w:b/>
        </w:rPr>
        <w:lastRenderedPageBreak/>
        <w:t xml:space="preserve">Resource </w:t>
      </w:r>
      <w:r w:rsidR="00061399">
        <w:rPr>
          <w:rStyle w:val="Heading1Char"/>
          <w:b/>
        </w:rPr>
        <w:t>6</w:t>
      </w:r>
      <w:r w:rsidR="00995A8F">
        <w:rPr>
          <w:rStyle w:val="Heading1Char"/>
          <w:b/>
        </w:rPr>
        <w:t>.1</w:t>
      </w:r>
      <w:r w:rsidRPr="0034051E">
        <w:rPr>
          <w:rStyle w:val="Heading1Char"/>
          <w:b/>
        </w:rPr>
        <w:t xml:space="preserve">: </w:t>
      </w:r>
      <w:bookmarkEnd w:id="60"/>
      <w:bookmarkEnd w:id="62"/>
      <w:bookmarkEnd w:id="63"/>
      <w:bookmarkEnd w:id="64"/>
      <w:bookmarkEnd w:id="65"/>
      <w:r w:rsidR="00061399" w:rsidRPr="00B77FEF">
        <w:t>What is a</w:t>
      </w:r>
      <w:r w:rsidR="00061399">
        <w:t xml:space="preserve"> school</w:t>
      </w:r>
      <w:r w:rsidR="00061399" w:rsidRPr="00B77FEF">
        <w:t xml:space="preserve"> </w:t>
      </w:r>
      <w:r w:rsidR="00B566CF" w:rsidRPr="00B77FEF">
        <w:t>inclusive education co</w:t>
      </w:r>
      <w:r w:rsidR="00B566CF">
        <w:t>-</w:t>
      </w:r>
      <w:r w:rsidR="00B566CF" w:rsidRPr="00B77FEF">
        <w:t>ordi</w:t>
      </w:r>
      <w:r w:rsidR="00061399" w:rsidRPr="00B77FEF">
        <w:t>nator?</w:t>
      </w:r>
      <w:bookmarkEnd w:id="66"/>
    </w:p>
    <w:p w14:paraId="3D2521E4" w14:textId="6E797423" w:rsidR="00061399" w:rsidRPr="00416679" w:rsidRDefault="00061399" w:rsidP="00061399">
      <w:pPr>
        <w:widowControl w:val="0"/>
        <w:autoSpaceDE w:val="0"/>
        <w:autoSpaceDN w:val="0"/>
        <w:adjustRightInd w:val="0"/>
        <w:rPr>
          <w:rFonts w:cs="Arial"/>
          <w:color w:val="000000"/>
        </w:rPr>
      </w:pPr>
      <w:r w:rsidRPr="00416679">
        <w:rPr>
          <w:rFonts w:cs="Arial"/>
          <w:color w:val="000000"/>
        </w:rPr>
        <w:t xml:space="preserve">The </w:t>
      </w:r>
      <w:r>
        <w:rPr>
          <w:rFonts w:cs="Arial"/>
          <w:color w:val="000000"/>
        </w:rPr>
        <w:t xml:space="preserve">school </w:t>
      </w:r>
      <w:r w:rsidR="00B566CF" w:rsidRPr="00416679">
        <w:rPr>
          <w:rFonts w:cs="Arial"/>
          <w:color w:val="000000"/>
        </w:rPr>
        <w:t>i</w:t>
      </w:r>
      <w:r w:rsidR="00B566CF">
        <w:rPr>
          <w:rFonts w:cs="Arial"/>
          <w:color w:val="000000"/>
        </w:rPr>
        <w:t xml:space="preserve">nclusive </w:t>
      </w:r>
      <w:r w:rsidR="00B566CF" w:rsidRPr="00416679">
        <w:rPr>
          <w:rFonts w:cs="Arial"/>
          <w:color w:val="000000"/>
        </w:rPr>
        <w:t>e</w:t>
      </w:r>
      <w:r w:rsidR="00B566CF">
        <w:rPr>
          <w:rFonts w:cs="Arial"/>
          <w:color w:val="000000"/>
        </w:rPr>
        <w:t>ducation</w:t>
      </w:r>
      <w:r w:rsidR="00B566CF" w:rsidRPr="00416679">
        <w:rPr>
          <w:rFonts w:cs="Arial"/>
          <w:color w:val="000000"/>
        </w:rPr>
        <w:t xml:space="preserve"> co</w:t>
      </w:r>
      <w:r>
        <w:rPr>
          <w:rFonts w:cs="Arial"/>
          <w:color w:val="000000"/>
        </w:rPr>
        <w:t>-</w:t>
      </w:r>
      <w:r w:rsidRPr="00416679">
        <w:rPr>
          <w:rFonts w:cs="Arial"/>
          <w:color w:val="000000"/>
        </w:rPr>
        <w:t xml:space="preserve">ordinator </w:t>
      </w:r>
      <w:r>
        <w:rPr>
          <w:rFonts w:cs="Arial"/>
          <w:color w:val="000000"/>
        </w:rPr>
        <w:t xml:space="preserve">(IECo) </w:t>
      </w:r>
      <w:r w:rsidRPr="00416679">
        <w:rPr>
          <w:rFonts w:cs="Arial"/>
          <w:color w:val="000000"/>
        </w:rPr>
        <w:t>should work in a co</w:t>
      </w:r>
      <w:r>
        <w:rPr>
          <w:rFonts w:cs="Arial"/>
          <w:color w:val="000000"/>
        </w:rPr>
        <w:t>-</w:t>
      </w:r>
      <w:r w:rsidRPr="00416679">
        <w:rPr>
          <w:rFonts w:cs="Arial"/>
          <w:color w:val="000000"/>
        </w:rPr>
        <w:t>ordinating role</w:t>
      </w:r>
      <w:r>
        <w:rPr>
          <w:rFonts w:cs="Arial"/>
          <w:color w:val="000000"/>
        </w:rPr>
        <w:t>. T</w:t>
      </w:r>
      <w:r w:rsidRPr="00416679">
        <w:rPr>
          <w:rFonts w:cs="Arial"/>
          <w:color w:val="000000"/>
        </w:rPr>
        <w:t xml:space="preserve">his means </w:t>
      </w:r>
      <w:r>
        <w:rPr>
          <w:rFonts w:cs="Arial"/>
          <w:color w:val="000000"/>
        </w:rPr>
        <w:t>organis</w:t>
      </w:r>
      <w:r w:rsidRPr="00416679">
        <w:rPr>
          <w:rFonts w:cs="Arial"/>
          <w:color w:val="000000"/>
        </w:rPr>
        <w:t>ing</w:t>
      </w:r>
      <w:r>
        <w:rPr>
          <w:rFonts w:cs="Arial"/>
          <w:color w:val="000000"/>
        </w:rPr>
        <w:t xml:space="preserve"> and managing</w:t>
      </w:r>
      <w:r w:rsidRPr="00416679">
        <w:rPr>
          <w:rFonts w:cs="Arial"/>
          <w:color w:val="000000"/>
        </w:rPr>
        <w:t>, rather than having total responsibility for the identification, assessment and provision of inclusive education.</w:t>
      </w:r>
    </w:p>
    <w:p w14:paraId="54920AA8" w14:textId="77777777" w:rsidR="00061399" w:rsidRPr="00416679" w:rsidRDefault="00061399" w:rsidP="00061399">
      <w:pPr>
        <w:widowControl w:val="0"/>
        <w:autoSpaceDE w:val="0"/>
        <w:autoSpaceDN w:val="0"/>
        <w:adjustRightInd w:val="0"/>
        <w:rPr>
          <w:rFonts w:cs="Arial"/>
          <w:color w:val="000000"/>
        </w:rPr>
      </w:pPr>
    </w:p>
    <w:p w14:paraId="01AFBF47" w14:textId="77777777" w:rsidR="00061399" w:rsidRPr="00416679" w:rsidRDefault="00061399" w:rsidP="00061399">
      <w:pPr>
        <w:widowControl w:val="0"/>
        <w:autoSpaceDE w:val="0"/>
        <w:autoSpaceDN w:val="0"/>
        <w:adjustRightInd w:val="0"/>
        <w:rPr>
          <w:rFonts w:cs="Arial"/>
          <w:color w:val="000000"/>
        </w:rPr>
      </w:pPr>
      <w:r w:rsidRPr="0025797A">
        <w:rPr>
          <w:rFonts w:cs="Arial"/>
          <w:color w:val="000000"/>
        </w:rPr>
        <w:t>S</w:t>
      </w:r>
      <w:r>
        <w:rPr>
          <w:rFonts w:cs="Arial"/>
          <w:color w:val="000000"/>
        </w:rPr>
        <w:t>he/</w:t>
      </w:r>
      <w:r w:rsidRPr="00416679">
        <w:rPr>
          <w:rFonts w:cs="Arial"/>
          <w:color w:val="000000"/>
        </w:rPr>
        <w:t xml:space="preserve">he will enhance capacity to ensure </w:t>
      </w:r>
      <w:r>
        <w:rPr>
          <w:rFonts w:cs="Arial"/>
          <w:color w:val="000000"/>
        </w:rPr>
        <w:t xml:space="preserve">the fulfilment of </w:t>
      </w:r>
      <w:r w:rsidRPr="00416679">
        <w:rPr>
          <w:rFonts w:cs="Arial"/>
          <w:color w:val="000000"/>
        </w:rPr>
        <w:t>inclusive cultures, policies and practice within schools.</w:t>
      </w:r>
    </w:p>
    <w:p w14:paraId="7C44CF34" w14:textId="77777777" w:rsidR="00061399" w:rsidRDefault="00061399" w:rsidP="00061399"/>
    <w:p w14:paraId="0344FE81" w14:textId="7DBFB764" w:rsidR="00934FD2" w:rsidRDefault="007F0A3E" w:rsidP="00934FD2">
      <w:pPr>
        <w:pStyle w:val="Heading1"/>
        <w:rPr>
          <w:lang w:val="en-US"/>
        </w:rPr>
      </w:pPr>
      <w:r w:rsidRPr="0082597A">
        <w:br w:type="page"/>
      </w:r>
      <w:bookmarkStart w:id="67" w:name="_Toc5903930"/>
      <w:bookmarkStart w:id="68" w:name="_Toc307226623"/>
      <w:bookmarkStart w:id="69" w:name="_Toc531370522"/>
      <w:r w:rsidR="00934FD2">
        <w:lastRenderedPageBreak/>
        <w:t xml:space="preserve">Resource </w:t>
      </w:r>
      <w:r w:rsidR="00061399">
        <w:t>6</w:t>
      </w:r>
      <w:r w:rsidR="00934FD2">
        <w:t xml:space="preserve">.2: </w:t>
      </w:r>
      <w:r w:rsidR="00061399" w:rsidRPr="00416679">
        <w:t>Statements for discussion</w:t>
      </w:r>
      <w:bookmarkEnd w:id="67"/>
    </w:p>
    <w:p w14:paraId="15CEF4B3" w14:textId="77777777" w:rsidR="00061399" w:rsidRPr="00B566CF" w:rsidRDefault="00061399" w:rsidP="00B566CF">
      <w:pPr>
        <w:pStyle w:val="ColorfulList-Accent11"/>
        <w:widowControl w:val="0"/>
        <w:numPr>
          <w:ilvl w:val="0"/>
          <w:numId w:val="25"/>
        </w:numPr>
        <w:autoSpaceDE w:val="0"/>
        <w:autoSpaceDN w:val="0"/>
        <w:adjustRightInd w:val="0"/>
        <w:spacing w:after="120"/>
        <w:contextualSpacing w:val="0"/>
        <w:rPr>
          <w:rFonts w:ascii="Calibri" w:hAnsi="Calibri" w:cs="Calibri"/>
          <w:color w:val="000000"/>
          <w:sz w:val="28"/>
        </w:rPr>
      </w:pPr>
      <w:r w:rsidRPr="00B566CF">
        <w:rPr>
          <w:rFonts w:ascii="Calibri" w:hAnsi="Calibri" w:cs="Calibri"/>
          <w:color w:val="000000"/>
          <w:sz w:val="28"/>
        </w:rPr>
        <w:t>A school IECo must have specialist skills such as Braille and Sign Language.</w:t>
      </w:r>
    </w:p>
    <w:p w14:paraId="3F8E3D89" w14:textId="77777777" w:rsidR="00061399" w:rsidRPr="00B566CF" w:rsidRDefault="00061399" w:rsidP="00B566CF">
      <w:pPr>
        <w:pStyle w:val="ColorfulList-Accent11"/>
        <w:widowControl w:val="0"/>
        <w:numPr>
          <w:ilvl w:val="0"/>
          <w:numId w:val="25"/>
        </w:numPr>
        <w:autoSpaceDE w:val="0"/>
        <w:autoSpaceDN w:val="0"/>
        <w:adjustRightInd w:val="0"/>
        <w:spacing w:after="120"/>
        <w:contextualSpacing w:val="0"/>
        <w:rPr>
          <w:rFonts w:ascii="Calibri" w:hAnsi="Calibri" w:cs="Calibri"/>
          <w:color w:val="000000"/>
          <w:sz w:val="28"/>
        </w:rPr>
      </w:pPr>
      <w:r w:rsidRPr="00B566CF">
        <w:rPr>
          <w:rFonts w:ascii="Calibri" w:hAnsi="Calibri" w:cs="Calibri"/>
          <w:color w:val="000000"/>
          <w:sz w:val="28"/>
        </w:rPr>
        <w:t>A school IECo will be able to carry out specialist assessments for vision and hearing.</w:t>
      </w:r>
    </w:p>
    <w:p w14:paraId="4EDB87B0" w14:textId="77777777" w:rsidR="00061399" w:rsidRPr="00B566CF" w:rsidRDefault="00061399" w:rsidP="00B566CF">
      <w:pPr>
        <w:pStyle w:val="ColorfulList-Accent11"/>
        <w:widowControl w:val="0"/>
        <w:numPr>
          <w:ilvl w:val="0"/>
          <w:numId w:val="25"/>
        </w:numPr>
        <w:autoSpaceDE w:val="0"/>
        <w:autoSpaceDN w:val="0"/>
        <w:adjustRightInd w:val="0"/>
        <w:spacing w:after="120"/>
        <w:contextualSpacing w:val="0"/>
        <w:rPr>
          <w:rFonts w:ascii="Calibri" w:hAnsi="Calibri" w:cs="Calibri"/>
          <w:color w:val="000000"/>
          <w:sz w:val="28"/>
        </w:rPr>
      </w:pPr>
      <w:r w:rsidRPr="00B566CF">
        <w:rPr>
          <w:rFonts w:ascii="Calibri" w:hAnsi="Calibri" w:cs="Calibri"/>
          <w:color w:val="000000"/>
          <w:sz w:val="28"/>
        </w:rPr>
        <w:t>A school IECo should be in the unit or education office 8 hours each day to ensure that parents, teachers, etc., know where to find them if they need advice.</w:t>
      </w:r>
    </w:p>
    <w:p w14:paraId="56F13963" w14:textId="77777777" w:rsidR="00061399" w:rsidRPr="00B566CF" w:rsidRDefault="00061399" w:rsidP="00B566CF">
      <w:pPr>
        <w:pStyle w:val="ColorfulList-Accent11"/>
        <w:widowControl w:val="0"/>
        <w:numPr>
          <w:ilvl w:val="0"/>
          <w:numId w:val="25"/>
        </w:numPr>
        <w:autoSpaceDE w:val="0"/>
        <w:autoSpaceDN w:val="0"/>
        <w:adjustRightInd w:val="0"/>
        <w:spacing w:after="120"/>
        <w:contextualSpacing w:val="0"/>
        <w:rPr>
          <w:rFonts w:ascii="Calibri" w:hAnsi="Calibri" w:cs="Calibri"/>
          <w:color w:val="000000"/>
          <w:sz w:val="28"/>
        </w:rPr>
      </w:pPr>
      <w:r w:rsidRPr="00B566CF">
        <w:rPr>
          <w:rFonts w:ascii="Calibri" w:hAnsi="Calibri" w:cs="Calibri"/>
          <w:color w:val="000000"/>
          <w:sz w:val="28"/>
        </w:rPr>
        <w:t>A teacher who has at least 20 years’ experience of teaching and the highest qualifications should have the role of a school IECo.</w:t>
      </w:r>
    </w:p>
    <w:p w14:paraId="7F336B9E" w14:textId="77777777" w:rsidR="00061399" w:rsidRPr="00B566CF" w:rsidRDefault="00061399" w:rsidP="00B566CF">
      <w:pPr>
        <w:pStyle w:val="ColorfulList-Accent11"/>
        <w:widowControl w:val="0"/>
        <w:numPr>
          <w:ilvl w:val="0"/>
          <w:numId w:val="25"/>
        </w:numPr>
        <w:autoSpaceDE w:val="0"/>
        <w:autoSpaceDN w:val="0"/>
        <w:adjustRightInd w:val="0"/>
        <w:spacing w:after="120"/>
        <w:contextualSpacing w:val="0"/>
        <w:rPr>
          <w:rFonts w:ascii="Calibri" w:hAnsi="Calibri" w:cs="Calibri"/>
          <w:color w:val="000000"/>
          <w:sz w:val="28"/>
        </w:rPr>
      </w:pPr>
      <w:r w:rsidRPr="00B566CF">
        <w:rPr>
          <w:rFonts w:ascii="Calibri" w:hAnsi="Calibri" w:cs="Calibri"/>
          <w:color w:val="000000"/>
          <w:sz w:val="28"/>
        </w:rPr>
        <w:t>A school IECo should involve children and parents/guardians/care-givers on specific matters whenever possible.</w:t>
      </w:r>
    </w:p>
    <w:p w14:paraId="72B498BD" w14:textId="77777777" w:rsidR="00061399" w:rsidRPr="00B566CF" w:rsidRDefault="00061399" w:rsidP="00B566CF">
      <w:pPr>
        <w:pStyle w:val="ColorfulList-Accent11"/>
        <w:widowControl w:val="0"/>
        <w:numPr>
          <w:ilvl w:val="0"/>
          <w:numId w:val="25"/>
        </w:numPr>
        <w:autoSpaceDE w:val="0"/>
        <w:autoSpaceDN w:val="0"/>
        <w:adjustRightInd w:val="0"/>
        <w:spacing w:after="120"/>
        <w:contextualSpacing w:val="0"/>
        <w:rPr>
          <w:rFonts w:ascii="Calibri" w:hAnsi="Calibri" w:cs="Calibri"/>
          <w:color w:val="000000"/>
          <w:sz w:val="28"/>
        </w:rPr>
      </w:pPr>
      <w:r w:rsidRPr="00B566CF">
        <w:rPr>
          <w:rFonts w:ascii="Calibri" w:hAnsi="Calibri" w:cs="Calibri"/>
          <w:color w:val="000000"/>
          <w:sz w:val="28"/>
        </w:rPr>
        <w:t>It is possible for a school IECo to be involved in planning extra-curricular activities such as sport and drama.</w:t>
      </w:r>
    </w:p>
    <w:p w14:paraId="15546CBF" w14:textId="5F920E7C" w:rsidR="00061399" w:rsidRPr="00B566CF" w:rsidRDefault="00061399" w:rsidP="00B566CF">
      <w:pPr>
        <w:pStyle w:val="ColorfulList-Accent11"/>
        <w:widowControl w:val="0"/>
        <w:numPr>
          <w:ilvl w:val="0"/>
          <w:numId w:val="25"/>
        </w:numPr>
        <w:autoSpaceDE w:val="0"/>
        <w:autoSpaceDN w:val="0"/>
        <w:adjustRightInd w:val="0"/>
        <w:rPr>
          <w:rFonts w:ascii="Calibri" w:hAnsi="Calibri" w:cs="Calibri"/>
          <w:color w:val="000000"/>
          <w:sz w:val="28"/>
        </w:rPr>
      </w:pPr>
      <w:r w:rsidRPr="00B566CF">
        <w:rPr>
          <w:rFonts w:ascii="Calibri" w:hAnsi="Calibri" w:cs="Calibri"/>
          <w:color w:val="000000"/>
          <w:sz w:val="28"/>
        </w:rPr>
        <w:t>The school IECo should attend meetings of the school inclusion team (SIT) whenever possible.</w:t>
      </w:r>
    </w:p>
    <w:p w14:paraId="1313F62E" w14:textId="77777777" w:rsidR="00061399" w:rsidRDefault="00061399" w:rsidP="00061399"/>
    <w:p w14:paraId="447CEA1D" w14:textId="012F6A77" w:rsidR="00061399" w:rsidRDefault="00061399" w:rsidP="00061399">
      <w:r>
        <w:br w:type="page"/>
      </w:r>
    </w:p>
    <w:p w14:paraId="67EFBD39" w14:textId="424EA572" w:rsidR="007F0A3E" w:rsidRDefault="007F0A3E" w:rsidP="0034051E">
      <w:pPr>
        <w:pStyle w:val="Heading1"/>
      </w:pPr>
      <w:bookmarkStart w:id="70" w:name="_Toc5903931"/>
      <w:r w:rsidRPr="0034051E">
        <w:lastRenderedPageBreak/>
        <w:t xml:space="preserve">Resource </w:t>
      </w:r>
      <w:r w:rsidR="00061399">
        <w:t>6</w:t>
      </w:r>
      <w:r w:rsidR="00995A8F">
        <w:t>.</w:t>
      </w:r>
      <w:r w:rsidR="003E312E">
        <w:t>3</w:t>
      </w:r>
      <w:r w:rsidRPr="0034051E">
        <w:t xml:space="preserve">: </w:t>
      </w:r>
      <w:bookmarkEnd w:id="68"/>
      <w:bookmarkEnd w:id="69"/>
      <w:r w:rsidR="00061399" w:rsidRPr="00416679">
        <w:t>Characteristics of a</w:t>
      </w:r>
      <w:r w:rsidR="00061399">
        <w:t xml:space="preserve"> school</w:t>
      </w:r>
      <w:r w:rsidR="00061399" w:rsidRPr="00416679">
        <w:t xml:space="preserve"> IECo</w:t>
      </w:r>
      <w:bookmarkEnd w:id="70"/>
    </w:p>
    <w:p w14:paraId="44B592D7" w14:textId="77777777" w:rsidR="00061399" w:rsidRPr="00B566CF" w:rsidRDefault="00061399" w:rsidP="00B566CF">
      <w:pPr>
        <w:pStyle w:val="ColorfulList-Accent11"/>
        <w:widowControl w:val="0"/>
        <w:numPr>
          <w:ilvl w:val="0"/>
          <w:numId w:val="26"/>
        </w:numPr>
        <w:autoSpaceDE w:val="0"/>
        <w:autoSpaceDN w:val="0"/>
        <w:adjustRightInd w:val="0"/>
        <w:spacing w:after="120"/>
        <w:contextualSpacing w:val="0"/>
        <w:rPr>
          <w:rFonts w:ascii="Calibri" w:hAnsi="Calibri" w:cs="Calibri"/>
          <w:b/>
          <w:color w:val="000000"/>
          <w:sz w:val="28"/>
        </w:rPr>
      </w:pPr>
      <w:r w:rsidRPr="00B566CF">
        <w:rPr>
          <w:rFonts w:ascii="Calibri" w:hAnsi="Calibri" w:cs="Calibri"/>
          <w:b/>
          <w:color w:val="000000"/>
          <w:sz w:val="28"/>
        </w:rPr>
        <w:t>Patient</w:t>
      </w:r>
      <w:r w:rsidRPr="00B566CF">
        <w:rPr>
          <w:rFonts w:ascii="Calibri" w:hAnsi="Calibri" w:cs="Calibri"/>
          <w:color w:val="000000"/>
          <w:sz w:val="28"/>
        </w:rPr>
        <w:t xml:space="preserve"> – has time to listen to suggestions, problems, etc. Waits and gives someone the opportunity to speak. </w:t>
      </w:r>
    </w:p>
    <w:p w14:paraId="04CF0B04" w14:textId="77777777" w:rsidR="00061399" w:rsidRPr="00B566CF" w:rsidRDefault="00061399" w:rsidP="00B566CF">
      <w:pPr>
        <w:pStyle w:val="ColorfulList-Accent11"/>
        <w:widowControl w:val="0"/>
        <w:numPr>
          <w:ilvl w:val="0"/>
          <w:numId w:val="26"/>
        </w:numPr>
        <w:autoSpaceDE w:val="0"/>
        <w:autoSpaceDN w:val="0"/>
        <w:adjustRightInd w:val="0"/>
        <w:spacing w:after="120"/>
        <w:contextualSpacing w:val="0"/>
        <w:rPr>
          <w:rFonts w:ascii="Calibri" w:hAnsi="Calibri" w:cs="Calibri"/>
          <w:b/>
          <w:color w:val="000000"/>
          <w:sz w:val="28"/>
        </w:rPr>
      </w:pPr>
      <w:r w:rsidRPr="00B566CF">
        <w:rPr>
          <w:rFonts w:ascii="Calibri" w:hAnsi="Calibri" w:cs="Calibri"/>
          <w:b/>
          <w:color w:val="000000"/>
          <w:sz w:val="28"/>
        </w:rPr>
        <w:t>Approachable</w:t>
      </w:r>
      <w:r w:rsidRPr="00B566CF">
        <w:rPr>
          <w:rFonts w:ascii="Calibri" w:hAnsi="Calibri" w:cs="Calibri"/>
          <w:color w:val="000000"/>
          <w:sz w:val="28"/>
        </w:rPr>
        <w:t xml:space="preserve"> – has a manner that is not scary. Parents/guardians/care-givers, teachers, etc., should feel they can come with questions, problems and ask for advice.</w:t>
      </w:r>
    </w:p>
    <w:p w14:paraId="15E641D1" w14:textId="77777777" w:rsidR="00061399" w:rsidRPr="00B566CF" w:rsidRDefault="00061399" w:rsidP="00B566CF">
      <w:pPr>
        <w:pStyle w:val="ColorfulList-Accent11"/>
        <w:widowControl w:val="0"/>
        <w:numPr>
          <w:ilvl w:val="0"/>
          <w:numId w:val="26"/>
        </w:numPr>
        <w:autoSpaceDE w:val="0"/>
        <w:autoSpaceDN w:val="0"/>
        <w:adjustRightInd w:val="0"/>
        <w:spacing w:after="120"/>
        <w:contextualSpacing w:val="0"/>
        <w:rPr>
          <w:rFonts w:ascii="Calibri" w:hAnsi="Calibri" w:cs="Calibri"/>
          <w:b/>
          <w:color w:val="000000"/>
          <w:sz w:val="28"/>
        </w:rPr>
      </w:pPr>
      <w:r w:rsidRPr="00B566CF">
        <w:rPr>
          <w:rFonts w:ascii="Calibri" w:hAnsi="Calibri" w:cs="Calibri"/>
          <w:b/>
          <w:color w:val="000000"/>
          <w:sz w:val="28"/>
        </w:rPr>
        <w:t>Good listening skills</w:t>
      </w:r>
      <w:r w:rsidRPr="00B566CF">
        <w:rPr>
          <w:rFonts w:ascii="Calibri" w:hAnsi="Calibri" w:cs="Calibri"/>
          <w:color w:val="000000"/>
          <w:sz w:val="28"/>
        </w:rPr>
        <w:t xml:space="preserve"> – listens to the ideas of others. Does not talk all the time to parents, children, etc., but takes time to listen and understand.</w:t>
      </w:r>
    </w:p>
    <w:p w14:paraId="3D77AC98" w14:textId="77777777" w:rsidR="00061399" w:rsidRPr="00B566CF" w:rsidRDefault="00061399" w:rsidP="00B566CF">
      <w:pPr>
        <w:pStyle w:val="ColorfulList-Accent11"/>
        <w:widowControl w:val="0"/>
        <w:numPr>
          <w:ilvl w:val="0"/>
          <w:numId w:val="26"/>
        </w:numPr>
        <w:autoSpaceDE w:val="0"/>
        <w:autoSpaceDN w:val="0"/>
        <w:adjustRightInd w:val="0"/>
        <w:spacing w:after="120"/>
        <w:contextualSpacing w:val="0"/>
        <w:rPr>
          <w:rFonts w:ascii="Calibri" w:hAnsi="Calibri" w:cs="Calibri"/>
          <w:b/>
          <w:color w:val="000000"/>
          <w:sz w:val="28"/>
        </w:rPr>
      </w:pPr>
      <w:r w:rsidRPr="00B566CF">
        <w:rPr>
          <w:rFonts w:ascii="Calibri" w:hAnsi="Calibri" w:cs="Calibri"/>
          <w:b/>
          <w:color w:val="000000"/>
          <w:sz w:val="28"/>
        </w:rPr>
        <w:t>Committed</w:t>
      </w:r>
      <w:r w:rsidRPr="00B566CF">
        <w:rPr>
          <w:rFonts w:ascii="Calibri" w:hAnsi="Calibri" w:cs="Calibri"/>
          <w:bCs/>
          <w:color w:val="000000"/>
          <w:sz w:val="28"/>
        </w:rPr>
        <w:t xml:space="preserve"> –</w:t>
      </w:r>
      <w:r w:rsidRPr="00B566CF">
        <w:rPr>
          <w:rFonts w:ascii="Calibri" w:hAnsi="Calibri" w:cs="Calibri"/>
          <w:b/>
          <w:color w:val="000000"/>
          <w:sz w:val="28"/>
        </w:rPr>
        <w:t xml:space="preserve"> </w:t>
      </w:r>
      <w:r w:rsidRPr="00B566CF">
        <w:rPr>
          <w:rFonts w:ascii="Calibri" w:hAnsi="Calibri" w:cs="Calibri"/>
          <w:color w:val="000000"/>
          <w:sz w:val="28"/>
        </w:rPr>
        <w:t>has good work ethics and a belief that all learners have different abilities and can all achieve. Believes in doing the job to the best of their ability.</w:t>
      </w:r>
    </w:p>
    <w:p w14:paraId="33250981" w14:textId="77777777" w:rsidR="00061399" w:rsidRPr="00B566CF" w:rsidRDefault="00061399" w:rsidP="00B566CF">
      <w:pPr>
        <w:pStyle w:val="ColorfulList-Accent11"/>
        <w:widowControl w:val="0"/>
        <w:numPr>
          <w:ilvl w:val="0"/>
          <w:numId w:val="26"/>
        </w:numPr>
        <w:autoSpaceDE w:val="0"/>
        <w:autoSpaceDN w:val="0"/>
        <w:adjustRightInd w:val="0"/>
        <w:spacing w:after="120"/>
        <w:contextualSpacing w:val="0"/>
        <w:rPr>
          <w:rFonts w:ascii="Calibri" w:hAnsi="Calibri" w:cs="Calibri"/>
          <w:b/>
          <w:color w:val="000000"/>
          <w:sz w:val="28"/>
        </w:rPr>
      </w:pPr>
      <w:r w:rsidRPr="00B566CF">
        <w:rPr>
          <w:rFonts w:ascii="Calibri" w:hAnsi="Calibri" w:cs="Calibri"/>
          <w:b/>
          <w:color w:val="000000"/>
          <w:sz w:val="28"/>
        </w:rPr>
        <w:t xml:space="preserve">Innovative – </w:t>
      </w:r>
      <w:r w:rsidRPr="00B566CF">
        <w:rPr>
          <w:rFonts w:ascii="Calibri" w:hAnsi="Calibri" w:cs="Calibri"/>
          <w:color w:val="000000"/>
          <w:sz w:val="28"/>
        </w:rPr>
        <w:t>is able to think of new and flexible ways of doing things.</w:t>
      </w:r>
    </w:p>
    <w:p w14:paraId="2EEA5BE0" w14:textId="77777777" w:rsidR="00061399" w:rsidRPr="00B566CF" w:rsidRDefault="00061399" w:rsidP="00B566CF">
      <w:pPr>
        <w:pStyle w:val="ColorfulList-Accent11"/>
        <w:widowControl w:val="0"/>
        <w:numPr>
          <w:ilvl w:val="0"/>
          <w:numId w:val="26"/>
        </w:numPr>
        <w:autoSpaceDE w:val="0"/>
        <w:autoSpaceDN w:val="0"/>
        <w:adjustRightInd w:val="0"/>
        <w:spacing w:after="120"/>
        <w:contextualSpacing w:val="0"/>
        <w:rPr>
          <w:rFonts w:ascii="Calibri" w:hAnsi="Calibri" w:cs="Calibri"/>
          <w:b/>
          <w:color w:val="000000"/>
          <w:sz w:val="28"/>
        </w:rPr>
      </w:pPr>
      <w:r w:rsidRPr="00B566CF">
        <w:rPr>
          <w:rFonts w:ascii="Calibri" w:hAnsi="Calibri" w:cs="Calibri"/>
          <w:b/>
          <w:color w:val="000000"/>
          <w:sz w:val="28"/>
        </w:rPr>
        <w:t xml:space="preserve">Flexible </w:t>
      </w:r>
      <w:r w:rsidRPr="00B566CF">
        <w:rPr>
          <w:rFonts w:ascii="Calibri" w:hAnsi="Calibri" w:cs="Calibri"/>
          <w:color w:val="000000"/>
          <w:sz w:val="28"/>
        </w:rPr>
        <w:t>– is able to change plans even at the last moment; and is able to think of ways to solve problems even in challenging circumstances.</w:t>
      </w:r>
    </w:p>
    <w:p w14:paraId="6FD37B2F" w14:textId="77777777" w:rsidR="00061399" w:rsidRPr="00B566CF" w:rsidRDefault="00061399" w:rsidP="00B566CF">
      <w:pPr>
        <w:pStyle w:val="ColorfulList-Accent11"/>
        <w:widowControl w:val="0"/>
        <w:numPr>
          <w:ilvl w:val="0"/>
          <w:numId w:val="26"/>
        </w:numPr>
        <w:autoSpaceDE w:val="0"/>
        <w:autoSpaceDN w:val="0"/>
        <w:adjustRightInd w:val="0"/>
        <w:spacing w:after="120"/>
        <w:contextualSpacing w:val="0"/>
        <w:rPr>
          <w:rFonts w:ascii="Calibri" w:hAnsi="Calibri" w:cs="Calibri"/>
          <w:b/>
          <w:color w:val="000000"/>
          <w:sz w:val="28"/>
        </w:rPr>
      </w:pPr>
      <w:r w:rsidRPr="00B566CF">
        <w:rPr>
          <w:rFonts w:ascii="Calibri" w:hAnsi="Calibri" w:cs="Calibri"/>
          <w:b/>
          <w:color w:val="000000"/>
          <w:sz w:val="28"/>
        </w:rPr>
        <w:t>Good time management</w:t>
      </w:r>
      <w:r w:rsidRPr="00B566CF">
        <w:rPr>
          <w:rFonts w:ascii="Calibri" w:hAnsi="Calibri" w:cs="Calibri"/>
          <w:bCs/>
          <w:color w:val="000000"/>
          <w:sz w:val="28"/>
        </w:rPr>
        <w:t xml:space="preserve"> –</w:t>
      </w:r>
      <w:r w:rsidRPr="00B566CF">
        <w:rPr>
          <w:rFonts w:ascii="Calibri" w:hAnsi="Calibri" w:cs="Calibri"/>
          <w:b/>
          <w:color w:val="000000"/>
          <w:sz w:val="28"/>
        </w:rPr>
        <w:t xml:space="preserve"> </w:t>
      </w:r>
      <w:r w:rsidRPr="00B566CF">
        <w:rPr>
          <w:rFonts w:ascii="Calibri" w:hAnsi="Calibri" w:cs="Calibri"/>
          <w:color w:val="000000"/>
          <w:sz w:val="28"/>
        </w:rPr>
        <w:t>does not waste time on unnecessary tasks. Plans the day to use time effectively.</w:t>
      </w:r>
    </w:p>
    <w:p w14:paraId="1F29BFF9" w14:textId="77777777" w:rsidR="00061399" w:rsidRPr="00B566CF" w:rsidRDefault="00061399" w:rsidP="00B566CF">
      <w:pPr>
        <w:pStyle w:val="ColorfulList-Accent11"/>
        <w:widowControl w:val="0"/>
        <w:numPr>
          <w:ilvl w:val="0"/>
          <w:numId w:val="26"/>
        </w:numPr>
        <w:autoSpaceDE w:val="0"/>
        <w:autoSpaceDN w:val="0"/>
        <w:adjustRightInd w:val="0"/>
        <w:spacing w:after="120"/>
        <w:contextualSpacing w:val="0"/>
        <w:rPr>
          <w:rFonts w:ascii="Calibri" w:hAnsi="Calibri" w:cs="Calibri"/>
          <w:b/>
          <w:color w:val="000000"/>
          <w:sz w:val="28"/>
        </w:rPr>
      </w:pPr>
      <w:r w:rsidRPr="00B566CF">
        <w:rPr>
          <w:rFonts w:ascii="Calibri" w:hAnsi="Calibri" w:cs="Calibri"/>
          <w:b/>
          <w:color w:val="000000"/>
          <w:sz w:val="28"/>
        </w:rPr>
        <w:t>Friendly and professional</w:t>
      </w:r>
      <w:r w:rsidRPr="00B566CF">
        <w:rPr>
          <w:rFonts w:ascii="Calibri" w:hAnsi="Calibri" w:cs="Calibri"/>
          <w:bCs/>
          <w:color w:val="000000"/>
          <w:sz w:val="28"/>
        </w:rPr>
        <w:t xml:space="preserve"> – </w:t>
      </w:r>
      <w:r w:rsidRPr="00B566CF">
        <w:rPr>
          <w:rFonts w:ascii="Calibri" w:hAnsi="Calibri" w:cs="Calibri"/>
          <w:color w:val="000000"/>
          <w:sz w:val="28"/>
        </w:rPr>
        <w:t>has a manner that is friendly to be able to build good working relationships.</w:t>
      </w:r>
    </w:p>
    <w:p w14:paraId="1FB67DB7" w14:textId="77777777" w:rsidR="00061399" w:rsidRPr="00B566CF" w:rsidRDefault="00061399" w:rsidP="00B566CF">
      <w:pPr>
        <w:pStyle w:val="ColorfulList-Accent11"/>
        <w:widowControl w:val="0"/>
        <w:numPr>
          <w:ilvl w:val="0"/>
          <w:numId w:val="26"/>
        </w:numPr>
        <w:autoSpaceDE w:val="0"/>
        <w:autoSpaceDN w:val="0"/>
        <w:adjustRightInd w:val="0"/>
        <w:spacing w:after="120"/>
        <w:contextualSpacing w:val="0"/>
        <w:rPr>
          <w:rFonts w:ascii="Calibri" w:hAnsi="Calibri" w:cs="Calibri"/>
          <w:b/>
          <w:color w:val="000000"/>
          <w:sz w:val="28"/>
        </w:rPr>
      </w:pPr>
      <w:r w:rsidRPr="00B566CF">
        <w:rPr>
          <w:rFonts w:ascii="Calibri" w:hAnsi="Calibri" w:cs="Calibri"/>
          <w:b/>
          <w:color w:val="000000"/>
          <w:sz w:val="28"/>
        </w:rPr>
        <w:t>Positive role model</w:t>
      </w:r>
      <w:r w:rsidRPr="00B566CF">
        <w:rPr>
          <w:rFonts w:ascii="Calibri" w:hAnsi="Calibri" w:cs="Calibri"/>
          <w:bCs/>
          <w:color w:val="000000"/>
          <w:sz w:val="28"/>
        </w:rPr>
        <w:t xml:space="preserve"> – demonstrates b</w:t>
      </w:r>
      <w:r w:rsidRPr="00B566CF">
        <w:rPr>
          <w:rFonts w:ascii="Calibri" w:hAnsi="Calibri" w:cs="Calibri"/>
          <w:color w:val="000000"/>
          <w:sz w:val="28"/>
        </w:rPr>
        <w:t>ehaviour that shows a good example to others, both in and out of the working environment. Teachers will observe how they behave towards learners, parents/guardians/care-givers and colleagues and follow their example.</w:t>
      </w:r>
    </w:p>
    <w:p w14:paraId="3701892F" w14:textId="77777777" w:rsidR="00061399" w:rsidRPr="00B566CF" w:rsidRDefault="00061399" w:rsidP="00B566CF">
      <w:pPr>
        <w:pStyle w:val="ColorfulList-Accent11"/>
        <w:widowControl w:val="0"/>
        <w:numPr>
          <w:ilvl w:val="0"/>
          <w:numId w:val="26"/>
        </w:numPr>
        <w:autoSpaceDE w:val="0"/>
        <w:autoSpaceDN w:val="0"/>
        <w:adjustRightInd w:val="0"/>
        <w:spacing w:after="120"/>
        <w:contextualSpacing w:val="0"/>
        <w:rPr>
          <w:rFonts w:ascii="Calibri" w:hAnsi="Calibri" w:cs="Calibri"/>
          <w:b/>
          <w:color w:val="000000"/>
          <w:sz w:val="28"/>
        </w:rPr>
      </w:pPr>
      <w:bookmarkStart w:id="71" w:name="_Hlk526569584"/>
      <w:r w:rsidRPr="00B566CF">
        <w:rPr>
          <w:rFonts w:ascii="Calibri" w:hAnsi="Calibri" w:cs="Calibri"/>
          <w:b/>
          <w:color w:val="000000"/>
          <w:sz w:val="28"/>
        </w:rPr>
        <w:t>Understands the twin-track approach to learning</w:t>
      </w:r>
      <w:r w:rsidRPr="00B566CF">
        <w:rPr>
          <w:rFonts w:ascii="Calibri" w:hAnsi="Calibri" w:cs="Calibri"/>
          <w:bCs/>
          <w:color w:val="000000"/>
          <w:sz w:val="28"/>
        </w:rPr>
        <w:t xml:space="preserve"> – is able to explain that we must </w:t>
      </w:r>
      <w:r w:rsidRPr="00B566CF">
        <w:rPr>
          <w:rFonts w:ascii="Calibri" w:hAnsi="Calibri" w:cs="Calibri"/>
          <w:sz w:val="28"/>
        </w:rPr>
        <w:t xml:space="preserve">focus on both </w:t>
      </w:r>
      <w:r w:rsidRPr="00B566CF">
        <w:rPr>
          <w:rFonts w:ascii="Calibri" w:hAnsi="Calibri" w:cs="Calibri"/>
          <w:b/>
          <w:sz w:val="28"/>
        </w:rPr>
        <w:t>system-level</w:t>
      </w:r>
      <w:r w:rsidRPr="00B566CF">
        <w:rPr>
          <w:rFonts w:ascii="Calibri" w:hAnsi="Calibri" w:cs="Calibri"/>
          <w:sz w:val="28"/>
        </w:rPr>
        <w:t xml:space="preserve"> change and also </w:t>
      </w:r>
      <w:r w:rsidRPr="00B566CF">
        <w:rPr>
          <w:rFonts w:ascii="Calibri" w:hAnsi="Calibri" w:cs="Calibri"/>
          <w:b/>
          <w:bCs/>
          <w:sz w:val="28"/>
        </w:rPr>
        <w:t>specific</w:t>
      </w:r>
      <w:r w:rsidRPr="00B566CF">
        <w:rPr>
          <w:rFonts w:ascii="Calibri" w:hAnsi="Calibri" w:cs="Calibri"/>
          <w:sz w:val="28"/>
        </w:rPr>
        <w:t xml:space="preserve"> </w:t>
      </w:r>
      <w:r w:rsidRPr="00B566CF">
        <w:rPr>
          <w:rFonts w:ascii="Calibri" w:hAnsi="Calibri" w:cs="Calibri"/>
          <w:b/>
          <w:sz w:val="28"/>
        </w:rPr>
        <w:t>learning needs</w:t>
      </w:r>
      <w:r w:rsidRPr="00B566CF">
        <w:rPr>
          <w:rFonts w:ascii="Calibri" w:hAnsi="Calibri" w:cs="Calibri"/>
          <w:sz w:val="28"/>
        </w:rPr>
        <w:t xml:space="preserve"> of </w:t>
      </w:r>
      <w:r w:rsidRPr="00B566CF">
        <w:rPr>
          <w:rFonts w:ascii="Calibri" w:hAnsi="Calibri" w:cs="Calibri"/>
          <w:bCs/>
          <w:sz w:val="28"/>
        </w:rPr>
        <w:t>individual</w:t>
      </w:r>
      <w:r w:rsidRPr="00B566CF">
        <w:rPr>
          <w:rFonts w:ascii="Calibri" w:hAnsi="Calibri" w:cs="Calibri"/>
          <w:sz w:val="28"/>
        </w:rPr>
        <w:t xml:space="preserve"> learners. We need to improve inclusion from two points – by promoting systemic change </w:t>
      </w:r>
      <w:r w:rsidRPr="00B566CF">
        <w:rPr>
          <w:rFonts w:ascii="Calibri" w:hAnsi="Calibri" w:cs="Calibri"/>
          <w:b/>
          <w:bCs/>
          <w:sz w:val="28"/>
        </w:rPr>
        <w:t>and</w:t>
      </w:r>
      <w:r w:rsidRPr="00B566CF">
        <w:rPr>
          <w:rFonts w:ascii="Calibri" w:hAnsi="Calibri" w:cs="Calibri"/>
          <w:sz w:val="28"/>
        </w:rPr>
        <w:t xml:space="preserve"> by giving specific support to individual learners’ learning needs.</w:t>
      </w:r>
    </w:p>
    <w:bookmarkEnd w:id="71"/>
    <w:p w14:paraId="5E2DE546" w14:textId="21C1869F" w:rsidR="00061399" w:rsidRDefault="00061399" w:rsidP="00061399"/>
    <w:p w14:paraId="18565396" w14:textId="77777777" w:rsidR="00061399" w:rsidRPr="00061399" w:rsidRDefault="00061399" w:rsidP="00061399"/>
    <w:p w14:paraId="3FCD4EA3" w14:textId="77777777" w:rsidR="00061399" w:rsidRDefault="00061399">
      <w:pPr>
        <w:spacing w:after="120" w:line="264" w:lineRule="auto"/>
        <w:rPr>
          <w:rFonts w:eastAsiaTheme="majorEastAsia" w:cstheme="majorBidi"/>
          <w:b/>
          <w:sz w:val="44"/>
          <w:szCs w:val="36"/>
        </w:rPr>
      </w:pPr>
      <w:bookmarkStart w:id="72" w:name="_Toc531370523"/>
      <w:r>
        <w:br w:type="page"/>
      </w:r>
    </w:p>
    <w:p w14:paraId="466EB15E" w14:textId="77777777" w:rsidR="00061399" w:rsidRPr="00416679" w:rsidRDefault="007F0A3E" w:rsidP="00061399">
      <w:pPr>
        <w:pStyle w:val="Heading1"/>
      </w:pPr>
      <w:bookmarkStart w:id="73" w:name="_Toc5903932"/>
      <w:r w:rsidRPr="0034051E">
        <w:lastRenderedPageBreak/>
        <w:t xml:space="preserve">Resource </w:t>
      </w:r>
      <w:r w:rsidR="00061399">
        <w:t>6</w:t>
      </w:r>
      <w:r w:rsidR="00995A8F">
        <w:t>.</w:t>
      </w:r>
      <w:r w:rsidR="003E312E">
        <w:t>4</w:t>
      </w:r>
      <w:r w:rsidRPr="0034051E">
        <w:t xml:space="preserve">: </w:t>
      </w:r>
      <w:bookmarkEnd w:id="72"/>
      <w:r w:rsidR="00061399" w:rsidRPr="00416679">
        <w:t>Scenarios for role-play</w:t>
      </w:r>
      <w:bookmarkEnd w:id="73"/>
    </w:p>
    <w:p w14:paraId="7904A19C" w14:textId="77777777" w:rsidR="00061399" w:rsidRPr="00061399" w:rsidRDefault="00061399" w:rsidP="00B566CF"/>
    <w:p w14:paraId="2BB6C73C" w14:textId="7D6DD155" w:rsidR="00061399" w:rsidRPr="00416679" w:rsidRDefault="00061399" w:rsidP="00B566CF">
      <w:pPr>
        <w:pStyle w:val="ListParagraph"/>
        <w:numPr>
          <w:ilvl w:val="0"/>
          <w:numId w:val="27"/>
        </w:numPr>
      </w:pPr>
      <w:r w:rsidRPr="00416679">
        <w:t>A</w:t>
      </w:r>
      <w:r>
        <w:t xml:space="preserve"> school</w:t>
      </w:r>
      <w:r w:rsidRPr="00416679">
        <w:t xml:space="preserve"> </w:t>
      </w:r>
      <w:r>
        <w:t>IECo</w:t>
      </w:r>
      <w:r w:rsidRPr="00416679">
        <w:t xml:space="preserve"> is invited to attend a village meeting to discuss a large number of out</w:t>
      </w:r>
      <w:r>
        <w:t>-</w:t>
      </w:r>
      <w:r w:rsidRPr="00416679">
        <w:t>of</w:t>
      </w:r>
      <w:r>
        <w:t>-</w:t>
      </w:r>
      <w:r w:rsidRPr="00416679">
        <w:t>school children.</w:t>
      </w:r>
      <w:r>
        <w:t xml:space="preserve"> </w:t>
      </w:r>
      <w:r w:rsidRPr="00416679">
        <w:t xml:space="preserve">The meeting has been organised and is chaired by the village </w:t>
      </w:r>
      <w:r>
        <w:t>h</w:t>
      </w:r>
      <w:r w:rsidRPr="00416679">
        <w:t>eadman who does not know what to do about these children.</w:t>
      </w:r>
      <w:r>
        <w:t xml:space="preserve"> </w:t>
      </w:r>
      <w:r w:rsidRPr="00416679">
        <w:t xml:space="preserve">Attendees at the meeting include the village women’s group, </w:t>
      </w:r>
      <w:r>
        <w:t>the h</w:t>
      </w:r>
      <w:r w:rsidRPr="00416679">
        <w:t>ead</w:t>
      </w:r>
      <w:r>
        <w:t xml:space="preserve"> t</w:t>
      </w:r>
      <w:r w:rsidRPr="00416679">
        <w:t>eacher from the local school, some parents</w:t>
      </w:r>
      <w:r>
        <w:t xml:space="preserve">, </w:t>
      </w:r>
      <w:r w:rsidRPr="00416679">
        <w:t>village elders</w:t>
      </w:r>
      <w:r>
        <w:t xml:space="preserve"> and community members</w:t>
      </w:r>
      <w:r w:rsidRPr="00416679">
        <w:t>.</w:t>
      </w:r>
      <w:r>
        <w:t xml:space="preserve"> </w:t>
      </w:r>
      <w:r w:rsidRPr="00416679">
        <w:t>The</w:t>
      </w:r>
      <w:r>
        <w:t xml:space="preserve"> school</w:t>
      </w:r>
      <w:r w:rsidRPr="00416679">
        <w:t xml:space="preserve"> </w:t>
      </w:r>
      <w:r>
        <w:t>IECo</w:t>
      </w:r>
      <w:r w:rsidRPr="00416679">
        <w:t xml:space="preserve"> arrives late, does not pay attention and talks on her cell phone during the meeting.</w:t>
      </w:r>
      <w:r>
        <w:t xml:space="preserve"> H</w:t>
      </w:r>
      <w:r w:rsidRPr="00416679">
        <w:t>e does not take notes.</w:t>
      </w:r>
      <w:r>
        <w:t xml:space="preserve"> H</w:t>
      </w:r>
      <w:r w:rsidRPr="00416679">
        <w:t xml:space="preserve">e does not speak to </w:t>
      </w:r>
      <w:r>
        <w:t>anyone</w:t>
      </w:r>
      <w:r w:rsidRPr="00416679">
        <w:t xml:space="preserve"> </w:t>
      </w:r>
      <w:r>
        <w:t>n</w:t>
      </w:r>
      <w:r w:rsidRPr="00416679">
        <w:t>or ask to meet the children.</w:t>
      </w:r>
    </w:p>
    <w:p w14:paraId="1E0625EF" w14:textId="77777777" w:rsidR="00061399" w:rsidRDefault="00061399" w:rsidP="00B566CF"/>
    <w:p w14:paraId="6CEA1332" w14:textId="77777777" w:rsidR="00061399" w:rsidRDefault="00061399" w:rsidP="00B566CF"/>
    <w:p w14:paraId="78D209C7" w14:textId="77777777" w:rsidR="00061399" w:rsidRPr="00416679" w:rsidRDefault="00061399" w:rsidP="00B566CF"/>
    <w:p w14:paraId="2CCE0EF4" w14:textId="77777777" w:rsidR="00061399" w:rsidRPr="00416679" w:rsidRDefault="00061399" w:rsidP="00B566CF">
      <w:pPr>
        <w:pStyle w:val="ListParagraph"/>
        <w:numPr>
          <w:ilvl w:val="0"/>
          <w:numId w:val="27"/>
        </w:numPr>
      </w:pPr>
      <w:r w:rsidRPr="00416679">
        <w:t>The</w:t>
      </w:r>
      <w:r>
        <w:t xml:space="preserve"> school</w:t>
      </w:r>
      <w:r w:rsidRPr="00416679">
        <w:t xml:space="preserve"> </w:t>
      </w:r>
      <w:r>
        <w:t>IECo</w:t>
      </w:r>
      <w:r w:rsidRPr="00416679">
        <w:t xml:space="preserve"> observes a lesson to assess for inclusive teaching methods.</w:t>
      </w:r>
      <w:r>
        <w:t xml:space="preserve"> Sh</w:t>
      </w:r>
      <w:r w:rsidRPr="00416679">
        <w:t>e arrives before the lesson starts and asks the teacher to explain the lesson plan.</w:t>
      </w:r>
      <w:r>
        <w:t xml:space="preserve"> Sh</w:t>
      </w:r>
      <w:r w:rsidRPr="00416679">
        <w:t>e then sits quietly at the back during the lesson</w:t>
      </w:r>
      <w:r>
        <w:t>,</w:t>
      </w:r>
      <w:r w:rsidRPr="00416679">
        <w:t xml:space="preserve"> making notes.</w:t>
      </w:r>
      <w:r>
        <w:t xml:space="preserve"> </w:t>
      </w:r>
      <w:r w:rsidRPr="00416679">
        <w:t xml:space="preserve">After the lesson </w:t>
      </w:r>
      <w:r>
        <w:t>s</w:t>
      </w:r>
      <w:r w:rsidRPr="00416679">
        <w:t xml:space="preserve">he speaks quietly (one-to-one) </w:t>
      </w:r>
      <w:r>
        <w:t>with</w:t>
      </w:r>
      <w:r w:rsidRPr="00416679">
        <w:t xml:space="preserve"> the teacher, pointing out the good things in the lesson before identifying where the teachers need to make changes to be more inclusive.</w:t>
      </w:r>
    </w:p>
    <w:p w14:paraId="782083A0" w14:textId="77777777" w:rsidR="00061399" w:rsidRDefault="00061399" w:rsidP="00B566CF"/>
    <w:p w14:paraId="00869BDC" w14:textId="77777777" w:rsidR="00061399" w:rsidRDefault="00061399" w:rsidP="00B566CF"/>
    <w:p w14:paraId="4715FE85" w14:textId="77777777" w:rsidR="00061399" w:rsidRPr="00416679" w:rsidRDefault="00061399" w:rsidP="00B566CF"/>
    <w:p w14:paraId="31D2059E" w14:textId="77777777" w:rsidR="00061399" w:rsidRPr="00416679" w:rsidRDefault="00061399" w:rsidP="00B566CF">
      <w:pPr>
        <w:pStyle w:val="ListParagraph"/>
        <w:numPr>
          <w:ilvl w:val="0"/>
          <w:numId w:val="27"/>
        </w:numPr>
      </w:pPr>
      <w:r w:rsidRPr="00416679">
        <w:t xml:space="preserve">A grandparent arrives at the </w:t>
      </w:r>
      <w:r>
        <w:t>u</w:t>
      </w:r>
      <w:r w:rsidRPr="00416679">
        <w:t xml:space="preserve">nit (now the </w:t>
      </w:r>
      <w:r>
        <w:t>LSB</w:t>
      </w:r>
      <w:r w:rsidRPr="00416679">
        <w:t>)</w:t>
      </w:r>
      <w:r>
        <w:t>. S</w:t>
      </w:r>
      <w:r w:rsidRPr="00416679">
        <w:t>he is distressed and crying because her two ‘naughty’ grandsons keep running away from school and getting into trouble.</w:t>
      </w:r>
      <w:r>
        <w:t xml:space="preserve"> </w:t>
      </w:r>
      <w:r w:rsidRPr="00416679">
        <w:t>The</w:t>
      </w:r>
      <w:r>
        <w:t xml:space="preserve"> school</w:t>
      </w:r>
      <w:r w:rsidRPr="00416679">
        <w:t xml:space="preserve"> </w:t>
      </w:r>
      <w:r>
        <w:t>IECo</w:t>
      </w:r>
      <w:r w:rsidRPr="00416679">
        <w:t xml:space="preserve"> is impatient and does not have time to speak to her</w:t>
      </w:r>
      <w:r>
        <w:t>. The IECo</w:t>
      </w:r>
      <w:r w:rsidRPr="00416679">
        <w:t xml:space="preserve"> is unfriendly and her manner of speaking is sharp.</w:t>
      </w:r>
      <w:r>
        <w:t xml:space="preserve"> </w:t>
      </w:r>
      <w:r w:rsidRPr="00416679">
        <w:t>She does not refer the grandmother to anyone else who would have time to give her help and advice.</w:t>
      </w:r>
    </w:p>
    <w:p w14:paraId="612E4069" w14:textId="77777777" w:rsidR="00061399" w:rsidRDefault="00061399" w:rsidP="00B566CF"/>
    <w:p w14:paraId="4669D6F5" w14:textId="77777777" w:rsidR="00061399" w:rsidRDefault="00061399" w:rsidP="00B566CF"/>
    <w:p w14:paraId="6E7FFC4F" w14:textId="77777777" w:rsidR="00061399" w:rsidRPr="00416679" w:rsidRDefault="00061399" w:rsidP="00B566CF"/>
    <w:p w14:paraId="3EFF5C29" w14:textId="77777777" w:rsidR="00061399" w:rsidRPr="00416679" w:rsidRDefault="00061399" w:rsidP="00B566CF">
      <w:pPr>
        <w:pStyle w:val="ListParagraph"/>
        <w:numPr>
          <w:ilvl w:val="0"/>
          <w:numId w:val="27"/>
        </w:numPr>
      </w:pPr>
      <w:r w:rsidRPr="00416679">
        <w:t>The</w:t>
      </w:r>
      <w:r>
        <w:t xml:space="preserve"> school</w:t>
      </w:r>
      <w:r w:rsidRPr="00416679">
        <w:t xml:space="preserve"> </w:t>
      </w:r>
      <w:r>
        <w:t>IECo</w:t>
      </w:r>
      <w:r w:rsidRPr="00416679">
        <w:t xml:space="preserve"> is invited to a school improvement meeting where teachers raise concerns that their class sizes are very big and they do not have time to be ‘inclusive teachers’.</w:t>
      </w:r>
      <w:r>
        <w:t xml:space="preserve"> </w:t>
      </w:r>
      <w:r w:rsidRPr="00416679">
        <w:t xml:space="preserve">The </w:t>
      </w:r>
      <w:r>
        <w:t>school IECo</w:t>
      </w:r>
      <w:r w:rsidRPr="00416679">
        <w:t xml:space="preserve"> patiently listens to their concerns and arranges another time to come into school to observe lessons and give advice to the teachers.</w:t>
      </w:r>
      <w:r>
        <w:t xml:space="preserve"> </w:t>
      </w:r>
      <w:r w:rsidRPr="00416679">
        <w:t>He assures them that following his observations they will all sit down together and find solutions to their challenges – it may mean additional training on inclusive classroom strategies.</w:t>
      </w:r>
    </w:p>
    <w:p w14:paraId="657F554D" w14:textId="77777777" w:rsidR="00061399" w:rsidRDefault="00061399" w:rsidP="00B566CF"/>
    <w:p w14:paraId="76BF9747" w14:textId="77777777" w:rsidR="00061399" w:rsidRPr="00416679" w:rsidRDefault="00061399" w:rsidP="00B566CF">
      <w:pPr>
        <w:pStyle w:val="ListParagraph"/>
        <w:numPr>
          <w:ilvl w:val="0"/>
          <w:numId w:val="27"/>
        </w:numPr>
      </w:pPr>
      <w:r w:rsidRPr="00416679">
        <w:lastRenderedPageBreak/>
        <w:t xml:space="preserve">The </w:t>
      </w:r>
      <w:r>
        <w:t>school IECo</w:t>
      </w:r>
      <w:r w:rsidRPr="00416679">
        <w:t xml:space="preserve">, together with the </w:t>
      </w:r>
      <w:r>
        <w:t>h</w:t>
      </w:r>
      <w:r w:rsidRPr="00416679">
        <w:t>ead</w:t>
      </w:r>
      <w:r>
        <w:t xml:space="preserve"> t</w:t>
      </w:r>
      <w:r w:rsidRPr="00416679">
        <w:t>eacher, visits the home of the parents of a child who has an intellectual disability.</w:t>
      </w:r>
      <w:r>
        <w:t xml:space="preserve"> </w:t>
      </w:r>
      <w:r w:rsidRPr="00416679">
        <w:t xml:space="preserve">The girl is 9 </w:t>
      </w:r>
      <w:r>
        <w:t xml:space="preserve">years old </w:t>
      </w:r>
      <w:r w:rsidRPr="00416679">
        <w:t>and has never been to school.</w:t>
      </w:r>
      <w:r>
        <w:t xml:space="preserve"> </w:t>
      </w:r>
      <w:r w:rsidRPr="00416679">
        <w:t>The parents are over-protective and do not want her to be bullied.</w:t>
      </w:r>
      <w:r>
        <w:t xml:space="preserve"> </w:t>
      </w:r>
      <w:r w:rsidRPr="00416679">
        <w:t>They also think she does not need to go to school or be educated because ‘she won’t be able to do anything anyway’.</w:t>
      </w:r>
      <w:r>
        <w:t xml:space="preserve"> </w:t>
      </w:r>
      <w:r w:rsidRPr="00416679">
        <w:t xml:space="preserve">The </w:t>
      </w:r>
      <w:r>
        <w:t>h</w:t>
      </w:r>
      <w:r w:rsidRPr="00416679">
        <w:t>ead</w:t>
      </w:r>
      <w:r>
        <w:t xml:space="preserve"> t</w:t>
      </w:r>
      <w:r w:rsidRPr="00416679">
        <w:t xml:space="preserve">eacher and </w:t>
      </w:r>
      <w:r>
        <w:t>the school IECo</w:t>
      </w:r>
      <w:r w:rsidRPr="00416679">
        <w:t xml:space="preserve"> explain why the girl should attend school and do their best to make the parents feel easier about sending her.</w:t>
      </w:r>
      <w:r>
        <w:t xml:space="preserve"> </w:t>
      </w:r>
      <w:r w:rsidRPr="00416679">
        <w:t xml:space="preserve">The </w:t>
      </w:r>
      <w:r>
        <w:t>school IECo</w:t>
      </w:r>
      <w:r w:rsidRPr="00416679">
        <w:t xml:space="preserve"> patiently explains how the school will do its very best to make sure the girl is not bullied and is included.</w:t>
      </w:r>
    </w:p>
    <w:p w14:paraId="4C3D15E2" w14:textId="77777777" w:rsidR="00061399" w:rsidRDefault="00061399" w:rsidP="00B566CF"/>
    <w:p w14:paraId="5E7D684D" w14:textId="77777777" w:rsidR="00061399" w:rsidRDefault="00061399" w:rsidP="00B566CF"/>
    <w:p w14:paraId="0C172CB7" w14:textId="77777777" w:rsidR="00061399" w:rsidRPr="00416679" w:rsidRDefault="00061399" w:rsidP="00B566CF"/>
    <w:p w14:paraId="701B1AAE" w14:textId="77777777" w:rsidR="00061399" w:rsidRPr="00416679" w:rsidRDefault="00061399" w:rsidP="00B566CF">
      <w:pPr>
        <w:pStyle w:val="ListParagraph"/>
        <w:numPr>
          <w:ilvl w:val="0"/>
          <w:numId w:val="27"/>
        </w:numPr>
      </w:pPr>
      <w:r w:rsidRPr="00416679">
        <w:t>A</w:t>
      </w:r>
      <w:r>
        <w:t xml:space="preserve"> school</w:t>
      </w:r>
      <w:r w:rsidRPr="00416679">
        <w:t xml:space="preserve"> </w:t>
      </w:r>
      <w:r>
        <w:t>IECo</w:t>
      </w:r>
      <w:r w:rsidRPr="00416679">
        <w:t xml:space="preserve"> is invited to talk at the District Education Management meeting.</w:t>
      </w:r>
      <w:r>
        <w:t xml:space="preserve"> </w:t>
      </w:r>
      <w:r w:rsidRPr="00416679">
        <w:t>Her role is to raise awareness on the current situation in local schools and give details of other Ministry Departments, NGOs</w:t>
      </w:r>
      <w:r>
        <w:t>,</w:t>
      </w:r>
      <w:r w:rsidRPr="00416679">
        <w:t xml:space="preserve"> etc.</w:t>
      </w:r>
      <w:r>
        <w:t>,</w:t>
      </w:r>
      <w:r w:rsidRPr="00416679">
        <w:t xml:space="preserve"> who are part of the network working for more inclusive schools.</w:t>
      </w:r>
      <w:r>
        <w:t xml:space="preserve"> </w:t>
      </w:r>
      <w:r w:rsidRPr="00416679">
        <w:t xml:space="preserve">The school inspectors do not fully understand </w:t>
      </w:r>
      <w:r>
        <w:t>inclusive education</w:t>
      </w:r>
      <w:r w:rsidRPr="00416679">
        <w:t xml:space="preserve"> and continuously ask questions about </w:t>
      </w:r>
      <w:r>
        <w:t>learners</w:t>
      </w:r>
      <w:r w:rsidRPr="00416679">
        <w:t xml:space="preserve"> with disabilities and special schools. The</w:t>
      </w:r>
      <w:r>
        <w:t xml:space="preserve"> school</w:t>
      </w:r>
      <w:r w:rsidRPr="00416679">
        <w:t xml:space="preserve"> </w:t>
      </w:r>
      <w:r>
        <w:t>IECo</w:t>
      </w:r>
      <w:r w:rsidRPr="00416679">
        <w:t xml:space="preserve"> does not give a clear explanation or suggest that she visits some of the schools with the inspectors.</w:t>
      </w:r>
      <w:r>
        <w:t xml:space="preserve"> </w:t>
      </w:r>
      <w:r w:rsidRPr="00416679">
        <w:t xml:space="preserve">She does not seem to have a plan, which would help sensitise the </w:t>
      </w:r>
      <w:r>
        <w:t>i</w:t>
      </w:r>
      <w:r w:rsidRPr="00416679">
        <w:t>nspectors and other colleagues.</w:t>
      </w:r>
    </w:p>
    <w:p w14:paraId="5ADB79DF" w14:textId="77777777" w:rsidR="00061399" w:rsidRPr="00416679" w:rsidRDefault="00061399" w:rsidP="00B566CF">
      <w:pPr>
        <w:rPr>
          <w:rFonts w:cs="Arial"/>
        </w:rPr>
      </w:pPr>
    </w:p>
    <w:p w14:paraId="22E82BF1" w14:textId="77777777" w:rsidR="007F0A3E" w:rsidRPr="0082597A" w:rsidRDefault="007F0A3E" w:rsidP="00B566CF">
      <w:pPr>
        <w:rPr>
          <w:rFonts w:cs="Arial"/>
        </w:rPr>
      </w:pPr>
    </w:p>
    <w:p w14:paraId="3FEA7AD1" w14:textId="77777777" w:rsidR="007F0A3E" w:rsidRPr="0082597A" w:rsidRDefault="007F0A3E" w:rsidP="00C23C38">
      <w:r w:rsidRPr="0082597A">
        <w:br w:type="page"/>
      </w:r>
    </w:p>
    <w:p w14:paraId="76F79BC3" w14:textId="77777777" w:rsidR="00061399" w:rsidRDefault="007F0A3E" w:rsidP="00061399">
      <w:pPr>
        <w:pStyle w:val="Heading1"/>
        <w:rPr>
          <w:rFonts w:cs="Arial"/>
          <w:b w:val="0"/>
          <w:bCs/>
        </w:rPr>
      </w:pPr>
      <w:bookmarkStart w:id="74" w:name="_Toc307226624"/>
      <w:bookmarkStart w:id="75" w:name="_Toc531370524"/>
      <w:bookmarkStart w:id="76" w:name="_Toc5903933"/>
      <w:r w:rsidRPr="0034051E">
        <w:lastRenderedPageBreak/>
        <w:t xml:space="preserve">Resource </w:t>
      </w:r>
      <w:r w:rsidR="00061399">
        <w:t>6</w:t>
      </w:r>
      <w:r w:rsidR="00995A8F">
        <w:t>.</w:t>
      </w:r>
      <w:r w:rsidR="003E312E">
        <w:t>5</w:t>
      </w:r>
      <w:r w:rsidRPr="0034051E">
        <w:t xml:space="preserve">: </w:t>
      </w:r>
      <w:bookmarkEnd w:id="74"/>
      <w:bookmarkEnd w:id="75"/>
      <w:r w:rsidR="00061399" w:rsidRPr="00416679">
        <w:t xml:space="preserve">Faces to demonstrate </w:t>
      </w:r>
      <w:r w:rsidR="00061399">
        <w:t xml:space="preserve">a school </w:t>
      </w:r>
      <w:r w:rsidR="00061399" w:rsidRPr="00416679">
        <w:t>IECo</w:t>
      </w:r>
      <w:r w:rsidR="00061399">
        <w:t>’</w:t>
      </w:r>
      <w:r w:rsidR="00061399" w:rsidRPr="00416679">
        <w:t>s attitude</w:t>
      </w:r>
      <w:bookmarkEnd w:id="76"/>
      <w:r w:rsidR="00061399" w:rsidRPr="0082597A">
        <w:rPr>
          <w:rFonts w:cs="Arial"/>
          <w:b w:val="0"/>
          <w:bCs/>
        </w:rPr>
        <w:t xml:space="preserve"> </w:t>
      </w:r>
    </w:p>
    <w:p w14:paraId="5E115F91" w14:textId="77777777" w:rsidR="00061399" w:rsidRPr="00416679" w:rsidRDefault="00061399" w:rsidP="00061399">
      <w:pPr>
        <w:widowControl w:val="0"/>
        <w:autoSpaceDE w:val="0"/>
        <w:autoSpaceDN w:val="0"/>
        <w:adjustRightInd w:val="0"/>
        <w:rPr>
          <w:rFonts w:cs="Arial"/>
          <w:bCs/>
          <w:color w:val="000000"/>
        </w:rPr>
      </w:pPr>
      <w:r w:rsidRPr="00416679">
        <w:rPr>
          <w:rFonts w:cs="Arial"/>
          <w:b/>
          <w:color w:val="000000"/>
          <w:sz w:val="500"/>
          <w:szCs w:val="300"/>
        </w:rPr>
        <w:sym w:font="Wingdings" w:char="F04A"/>
      </w:r>
      <w:r w:rsidRPr="00416679">
        <w:rPr>
          <w:rFonts w:cs="Arial"/>
          <w:b/>
          <w:color w:val="000000"/>
          <w:sz w:val="500"/>
          <w:szCs w:val="300"/>
        </w:rPr>
        <w:t xml:space="preserve">  </w:t>
      </w:r>
    </w:p>
    <w:p w14:paraId="5B8C3782" w14:textId="77777777" w:rsidR="00061399" w:rsidRPr="00416679" w:rsidRDefault="00061399" w:rsidP="00061399">
      <w:pPr>
        <w:widowControl w:val="0"/>
        <w:autoSpaceDE w:val="0"/>
        <w:autoSpaceDN w:val="0"/>
        <w:adjustRightInd w:val="0"/>
        <w:rPr>
          <w:rFonts w:cs="Arial"/>
          <w:bCs/>
          <w:color w:val="000000"/>
        </w:rPr>
      </w:pPr>
    </w:p>
    <w:p w14:paraId="2D3A68DE" w14:textId="77777777" w:rsidR="00061399" w:rsidRPr="00416679" w:rsidRDefault="00061399" w:rsidP="00061399">
      <w:pPr>
        <w:widowControl w:val="0"/>
        <w:autoSpaceDE w:val="0"/>
        <w:autoSpaceDN w:val="0"/>
        <w:adjustRightInd w:val="0"/>
        <w:rPr>
          <w:rFonts w:cs="Arial"/>
          <w:bCs/>
          <w:color w:val="000000"/>
        </w:rPr>
      </w:pPr>
    </w:p>
    <w:p w14:paraId="34D5E30B" w14:textId="77777777" w:rsidR="00061399" w:rsidRPr="00416679" w:rsidRDefault="00061399" w:rsidP="00061399">
      <w:pPr>
        <w:widowControl w:val="0"/>
        <w:autoSpaceDE w:val="0"/>
        <w:autoSpaceDN w:val="0"/>
        <w:adjustRightInd w:val="0"/>
        <w:rPr>
          <w:rFonts w:cs="Arial"/>
          <w:b/>
          <w:color w:val="000000"/>
          <w:sz w:val="500"/>
          <w:szCs w:val="300"/>
        </w:rPr>
      </w:pPr>
      <w:r w:rsidRPr="00416679">
        <w:rPr>
          <w:rFonts w:cs="Arial"/>
          <w:b/>
          <w:color w:val="000000"/>
          <w:sz w:val="500"/>
          <w:szCs w:val="300"/>
        </w:rPr>
        <w:sym w:font="Wingdings" w:char="F04C"/>
      </w:r>
    </w:p>
    <w:p w14:paraId="05220FE4" w14:textId="01100160" w:rsidR="007F0A3E" w:rsidRPr="0082597A" w:rsidRDefault="007F0A3E" w:rsidP="00B42DC6">
      <w:pPr>
        <w:ind w:right="4"/>
        <w:jc w:val="right"/>
        <w:rPr>
          <w:rFonts w:cs="Arial"/>
          <w:i/>
          <w:iCs/>
        </w:rPr>
      </w:pPr>
    </w:p>
    <w:p w14:paraId="240A59EB" w14:textId="63B39621" w:rsidR="00061399" w:rsidRDefault="007F0A3E" w:rsidP="00061399">
      <w:pPr>
        <w:pStyle w:val="Heading1"/>
      </w:pPr>
      <w:r w:rsidRPr="0082597A">
        <w:br w:type="page"/>
      </w:r>
      <w:bookmarkStart w:id="77" w:name="_Toc307226625"/>
      <w:bookmarkStart w:id="78" w:name="_Toc531370525"/>
      <w:bookmarkStart w:id="79" w:name="_Toc5903934"/>
      <w:r w:rsidRPr="0034051E">
        <w:lastRenderedPageBreak/>
        <w:t xml:space="preserve">Resource </w:t>
      </w:r>
      <w:r w:rsidR="00061399">
        <w:t>6</w:t>
      </w:r>
      <w:r w:rsidR="00995A8F">
        <w:t>.</w:t>
      </w:r>
      <w:r w:rsidR="003E312E">
        <w:t>6</w:t>
      </w:r>
      <w:r w:rsidRPr="0034051E">
        <w:t xml:space="preserve">: </w:t>
      </w:r>
      <w:bookmarkEnd w:id="77"/>
      <w:bookmarkEnd w:id="78"/>
      <w:r w:rsidR="00061399">
        <w:t>A</w:t>
      </w:r>
      <w:r w:rsidR="00061399" w:rsidRPr="00416679">
        <w:t>cti</w:t>
      </w:r>
      <w:r w:rsidR="00061399">
        <w:t>vitie</w:t>
      </w:r>
      <w:r w:rsidR="00061399" w:rsidRPr="00416679">
        <w:t xml:space="preserve">s </w:t>
      </w:r>
      <w:r w:rsidR="00061399">
        <w:t>a school</w:t>
      </w:r>
      <w:r w:rsidR="00061399" w:rsidRPr="00416679">
        <w:t xml:space="preserve"> </w:t>
      </w:r>
      <w:r w:rsidR="00061399">
        <w:t>IECo may</w:t>
      </w:r>
      <w:r w:rsidR="00061399" w:rsidRPr="00416679">
        <w:t xml:space="preserve"> </w:t>
      </w:r>
      <w:r w:rsidR="00061399">
        <w:t>take part in</w:t>
      </w:r>
      <w:bookmarkEnd w:id="79"/>
    </w:p>
    <w:p w14:paraId="7B9358BC" w14:textId="77777777" w:rsidR="00B566CF" w:rsidRPr="00B566CF" w:rsidRDefault="00B566CF" w:rsidP="00B566CF"/>
    <w:p w14:paraId="6BFD0549" w14:textId="77777777" w:rsidR="00061399" w:rsidRPr="00416679" w:rsidRDefault="00061399" w:rsidP="00061399">
      <w:pPr>
        <w:pStyle w:val="Heading3"/>
      </w:pPr>
      <w:r>
        <w:t>At s</w:t>
      </w:r>
      <w:r w:rsidRPr="00416679">
        <w:t>chool</w:t>
      </w:r>
    </w:p>
    <w:p w14:paraId="64C0BEA6" w14:textId="77777777" w:rsidR="00061399" w:rsidRPr="00B566CF" w:rsidRDefault="00061399" w:rsidP="006C6BBC">
      <w:pPr>
        <w:pStyle w:val="ColorfulList-Accent11"/>
        <w:widowControl w:val="0"/>
        <w:numPr>
          <w:ilvl w:val="0"/>
          <w:numId w:val="19"/>
        </w:numPr>
        <w:autoSpaceDE w:val="0"/>
        <w:autoSpaceDN w:val="0"/>
        <w:adjustRightInd w:val="0"/>
        <w:spacing w:after="120"/>
        <w:contextualSpacing w:val="0"/>
        <w:rPr>
          <w:rFonts w:ascii="Calibri" w:hAnsi="Calibri" w:cs="Calibri"/>
          <w:color w:val="000000"/>
          <w:sz w:val="28"/>
        </w:rPr>
      </w:pPr>
      <w:r w:rsidRPr="00B566CF">
        <w:rPr>
          <w:rFonts w:ascii="Calibri" w:hAnsi="Calibri" w:cs="Calibri"/>
          <w:color w:val="000000"/>
          <w:sz w:val="28"/>
        </w:rPr>
        <w:t>Build capacity and sensitise school management, teachers and other school staff;</w:t>
      </w:r>
    </w:p>
    <w:p w14:paraId="515ECD55" w14:textId="77777777" w:rsidR="00061399" w:rsidRPr="00B566CF" w:rsidRDefault="00061399" w:rsidP="006C6BBC">
      <w:pPr>
        <w:pStyle w:val="ColorfulList-Accent11"/>
        <w:widowControl w:val="0"/>
        <w:numPr>
          <w:ilvl w:val="0"/>
          <w:numId w:val="19"/>
        </w:numPr>
        <w:autoSpaceDE w:val="0"/>
        <w:autoSpaceDN w:val="0"/>
        <w:adjustRightInd w:val="0"/>
        <w:spacing w:after="120"/>
        <w:contextualSpacing w:val="0"/>
        <w:rPr>
          <w:rFonts w:ascii="Calibri" w:hAnsi="Calibri" w:cs="Calibri"/>
          <w:color w:val="000000"/>
          <w:sz w:val="28"/>
        </w:rPr>
      </w:pPr>
      <w:r w:rsidRPr="00B566CF">
        <w:rPr>
          <w:rFonts w:ascii="Calibri" w:hAnsi="Calibri" w:cs="Calibri"/>
          <w:color w:val="000000"/>
          <w:sz w:val="28"/>
        </w:rPr>
        <w:t>Ensure school planning is more inclusive;</w:t>
      </w:r>
    </w:p>
    <w:p w14:paraId="3CF8065A" w14:textId="77777777" w:rsidR="00061399" w:rsidRPr="00B566CF" w:rsidRDefault="00061399" w:rsidP="006C6BBC">
      <w:pPr>
        <w:pStyle w:val="ColorfulList-Accent11"/>
        <w:widowControl w:val="0"/>
        <w:numPr>
          <w:ilvl w:val="0"/>
          <w:numId w:val="19"/>
        </w:numPr>
        <w:autoSpaceDE w:val="0"/>
        <w:autoSpaceDN w:val="0"/>
        <w:adjustRightInd w:val="0"/>
        <w:spacing w:after="120"/>
        <w:contextualSpacing w:val="0"/>
        <w:rPr>
          <w:rFonts w:ascii="Calibri" w:hAnsi="Calibri" w:cs="Calibri"/>
          <w:color w:val="000000"/>
          <w:sz w:val="28"/>
        </w:rPr>
      </w:pPr>
      <w:r w:rsidRPr="00B566CF">
        <w:rPr>
          <w:rFonts w:ascii="Calibri" w:hAnsi="Calibri" w:cs="Calibri"/>
          <w:color w:val="000000"/>
          <w:sz w:val="28"/>
        </w:rPr>
        <w:t>Assess physical environment for accessibility;</w:t>
      </w:r>
    </w:p>
    <w:p w14:paraId="121887AF" w14:textId="77777777" w:rsidR="00061399" w:rsidRPr="00B566CF" w:rsidRDefault="00061399" w:rsidP="006C6BBC">
      <w:pPr>
        <w:pStyle w:val="ColorfulList-Accent11"/>
        <w:widowControl w:val="0"/>
        <w:numPr>
          <w:ilvl w:val="0"/>
          <w:numId w:val="19"/>
        </w:numPr>
        <w:autoSpaceDE w:val="0"/>
        <w:autoSpaceDN w:val="0"/>
        <w:adjustRightInd w:val="0"/>
        <w:spacing w:after="120"/>
        <w:contextualSpacing w:val="0"/>
        <w:rPr>
          <w:rFonts w:ascii="Calibri" w:hAnsi="Calibri" w:cs="Calibri"/>
          <w:color w:val="000000"/>
          <w:sz w:val="28"/>
        </w:rPr>
      </w:pPr>
      <w:r w:rsidRPr="00B566CF">
        <w:rPr>
          <w:rFonts w:ascii="Calibri" w:hAnsi="Calibri" w:cs="Calibri"/>
          <w:color w:val="000000"/>
          <w:sz w:val="28"/>
        </w:rPr>
        <w:t>Advice on making specific resources;</w:t>
      </w:r>
    </w:p>
    <w:p w14:paraId="521A0802" w14:textId="77777777" w:rsidR="00061399" w:rsidRPr="00B566CF" w:rsidRDefault="00061399" w:rsidP="006C6BBC">
      <w:pPr>
        <w:pStyle w:val="ColorfulList-Accent11"/>
        <w:widowControl w:val="0"/>
        <w:numPr>
          <w:ilvl w:val="0"/>
          <w:numId w:val="19"/>
        </w:numPr>
        <w:autoSpaceDE w:val="0"/>
        <w:autoSpaceDN w:val="0"/>
        <w:adjustRightInd w:val="0"/>
        <w:spacing w:after="120"/>
        <w:contextualSpacing w:val="0"/>
        <w:rPr>
          <w:rFonts w:ascii="Calibri" w:hAnsi="Calibri" w:cs="Calibri"/>
          <w:color w:val="000000"/>
          <w:sz w:val="28"/>
        </w:rPr>
      </w:pPr>
      <w:r w:rsidRPr="00B566CF">
        <w:rPr>
          <w:rFonts w:ascii="Calibri" w:hAnsi="Calibri" w:cs="Calibri"/>
          <w:color w:val="000000"/>
          <w:sz w:val="28"/>
        </w:rPr>
        <w:t>Training on inclusive classroom strategies;</w:t>
      </w:r>
    </w:p>
    <w:p w14:paraId="4BB220D9" w14:textId="77777777" w:rsidR="00061399" w:rsidRPr="00B566CF" w:rsidRDefault="00061399" w:rsidP="006C6BBC">
      <w:pPr>
        <w:pStyle w:val="ColorfulList-Accent11"/>
        <w:widowControl w:val="0"/>
        <w:numPr>
          <w:ilvl w:val="0"/>
          <w:numId w:val="19"/>
        </w:numPr>
        <w:autoSpaceDE w:val="0"/>
        <w:autoSpaceDN w:val="0"/>
        <w:adjustRightInd w:val="0"/>
        <w:spacing w:after="120"/>
        <w:contextualSpacing w:val="0"/>
        <w:rPr>
          <w:rFonts w:ascii="Calibri" w:hAnsi="Calibri" w:cs="Calibri"/>
          <w:color w:val="000000"/>
          <w:sz w:val="28"/>
        </w:rPr>
      </w:pPr>
      <w:r w:rsidRPr="00B566CF">
        <w:rPr>
          <w:rFonts w:ascii="Calibri" w:hAnsi="Calibri" w:cs="Calibri"/>
          <w:color w:val="000000"/>
          <w:sz w:val="28"/>
        </w:rPr>
        <w:t>Enhance partnership between school and community;</w:t>
      </w:r>
    </w:p>
    <w:p w14:paraId="0BA302CC" w14:textId="77777777" w:rsidR="00061399" w:rsidRPr="00B566CF" w:rsidRDefault="00061399" w:rsidP="006C6BBC">
      <w:pPr>
        <w:pStyle w:val="ColorfulList-Accent11"/>
        <w:widowControl w:val="0"/>
        <w:numPr>
          <w:ilvl w:val="0"/>
          <w:numId w:val="19"/>
        </w:numPr>
        <w:autoSpaceDE w:val="0"/>
        <w:autoSpaceDN w:val="0"/>
        <w:adjustRightInd w:val="0"/>
        <w:spacing w:after="120"/>
        <w:contextualSpacing w:val="0"/>
        <w:rPr>
          <w:rFonts w:ascii="Calibri" w:hAnsi="Calibri" w:cs="Calibri"/>
          <w:color w:val="000000"/>
          <w:sz w:val="28"/>
        </w:rPr>
      </w:pPr>
      <w:r w:rsidRPr="00B566CF">
        <w:rPr>
          <w:rFonts w:ascii="Calibri" w:hAnsi="Calibri" w:cs="Calibri"/>
          <w:color w:val="000000"/>
          <w:sz w:val="28"/>
        </w:rPr>
        <w:t>Observe and assess individual children;</w:t>
      </w:r>
    </w:p>
    <w:p w14:paraId="07AEF70C" w14:textId="77777777" w:rsidR="00061399" w:rsidRPr="00B566CF" w:rsidRDefault="00061399" w:rsidP="006C6BBC">
      <w:pPr>
        <w:pStyle w:val="ColorfulList-Accent11"/>
        <w:widowControl w:val="0"/>
        <w:numPr>
          <w:ilvl w:val="0"/>
          <w:numId w:val="19"/>
        </w:numPr>
        <w:autoSpaceDE w:val="0"/>
        <w:autoSpaceDN w:val="0"/>
        <w:adjustRightInd w:val="0"/>
        <w:spacing w:after="120"/>
        <w:contextualSpacing w:val="0"/>
        <w:rPr>
          <w:rFonts w:ascii="Calibri" w:hAnsi="Calibri" w:cs="Calibri"/>
          <w:color w:val="000000"/>
          <w:sz w:val="28"/>
        </w:rPr>
      </w:pPr>
      <w:r w:rsidRPr="00B566CF">
        <w:rPr>
          <w:rFonts w:ascii="Calibri" w:hAnsi="Calibri" w:cs="Calibri"/>
          <w:color w:val="000000"/>
          <w:sz w:val="28"/>
        </w:rPr>
        <w:t>Organise focus group discussions for both teachers and children;</w:t>
      </w:r>
    </w:p>
    <w:p w14:paraId="5E483DE8" w14:textId="77777777" w:rsidR="00061399" w:rsidRPr="00B566CF" w:rsidRDefault="00061399" w:rsidP="006C6BBC">
      <w:pPr>
        <w:pStyle w:val="ColorfulList-Accent11"/>
        <w:widowControl w:val="0"/>
        <w:numPr>
          <w:ilvl w:val="0"/>
          <w:numId w:val="19"/>
        </w:numPr>
        <w:autoSpaceDE w:val="0"/>
        <w:autoSpaceDN w:val="0"/>
        <w:adjustRightInd w:val="0"/>
        <w:rPr>
          <w:rFonts w:ascii="Calibri" w:hAnsi="Calibri" w:cs="Calibri"/>
          <w:color w:val="000000"/>
          <w:sz w:val="28"/>
        </w:rPr>
      </w:pPr>
      <w:r w:rsidRPr="00B566CF">
        <w:rPr>
          <w:rFonts w:ascii="Calibri" w:hAnsi="Calibri" w:cs="Calibri"/>
          <w:color w:val="000000"/>
          <w:sz w:val="28"/>
        </w:rPr>
        <w:t>Suggest activities for whole school approach to inclusion.</w:t>
      </w:r>
    </w:p>
    <w:p w14:paraId="147BD01D" w14:textId="0FE2F6F3" w:rsidR="00061399" w:rsidRDefault="00061399" w:rsidP="00061399">
      <w:pPr>
        <w:widowControl w:val="0"/>
        <w:autoSpaceDE w:val="0"/>
        <w:autoSpaceDN w:val="0"/>
        <w:adjustRightInd w:val="0"/>
        <w:rPr>
          <w:rFonts w:cs="Arial"/>
          <w:bCs/>
          <w:color w:val="000000"/>
        </w:rPr>
      </w:pPr>
    </w:p>
    <w:p w14:paraId="1128905D" w14:textId="77777777" w:rsidR="00B566CF" w:rsidRPr="00416679" w:rsidRDefault="00B566CF" w:rsidP="00061399">
      <w:pPr>
        <w:widowControl w:val="0"/>
        <w:autoSpaceDE w:val="0"/>
        <w:autoSpaceDN w:val="0"/>
        <w:adjustRightInd w:val="0"/>
        <w:rPr>
          <w:rFonts w:cs="Arial"/>
          <w:bCs/>
          <w:color w:val="000000"/>
        </w:rPr>
      </w:pPr>
    </w:p>
    <w:p w14:paraId="6CEBB269" w14:textId="77777777" w:rsidR="00061399" w:rsidRPr="00416679" w:rsidRDefault="00061399" w:rsidP="00061399">
      <w:pPr>
        <w:pStyle w:val="Heading3"/>
      </w:pPr>
      <w:r>
        <w:t>In the c</w:t>
      </w:r>
      <w:r w:rsidRPr="00416679">
        <w:t>ommunity</w:t>
      </w:r>
    </w:p>
    <w:p w14:paraId="29286A18" w14:textId="77777777" w:rsidR="00061399" w:rsidRPr="00B566CF" w:rsidRDefault="00061399" w:rsidP="006C6BBC">
      <w:pPr>
        <w:pStyle w:val="ColorfulList-Accent11"/>
        <w:widowControl w:val="0"/>
        <w:numPr>
          <w:ilvl w:val="0"/>
          <w:numId w:val="18"/>
        </w:numPr>
        <w:autoSpaceDE w:val="0"/>
        <w:autoSpaceDN w:val="0"/>
        <w:adjustRightInd w:val="0"/>
        <w:spacing w:after="120"/>
        <w:contextualSpacing w:val="0"/>
        <w:rPr>
          <w:rFonts w:ascii="Calibri" w:hAnsi="Calibri" w:cs="Calibri"/>
          <w:color w:val="000000"/>
          <w:sz w:val="28"/>
        </w:rPr>
      </w:pPr>
      <w:r w:rsidRPr="00B566CF">
        <w:rPr>
          <w:rFonts w:ascii="Calibri" w:hAnsi="Calibri" w:cs="Calibri"/>
          <w:color w:val="000000"/>
          <w:sz w:val="28"/>
        </w:rPr>
        <w:t>Raise awareness at community level;</w:t>
      </w:r>
    </w:p>
    <w:p w14:paraId="0E7AEF9E" w14:textId="77777777" w:rsidR="00061399" w:rsidRPr="00B566CF" w:rsidRDefault="00061399" w:rsidP="006C6BBC">
      <w:pPr>
        <w:pStyle w:val="ColorfulList-Accent11"/>
        <w:widowControl w:val="0"/>
        <w:numPr>
          <w:ilvl w:val="0"/>
          <w:numId w:val="18"/>
        </w:numPr>
        <w:autoSpaceDE w:val="0"/>
        <w:autoSpaceDN w:val="0"/>
        <w:adjustRightInd w:val="0"/>
        <w:spacing w:after="120"/>
        <w:contextualSpacing w:val="0"/>
        <w:rPr>
          <w:rFonts w:ascii="Calibri" w:hAnsi="Calibri" w:cs="Calibri"/>
          <w:color w:val="000000"/>
          <w:sz w:val="28"/>
        </w:rPr>
      </w:pPr>
      <w:r w:rsidRPr="00B566CF">
        <w:rPr>
          <w:rFonts w:ascii="Calibri" w:hAnsi="Calibri" w:cs="Calibri"/>
          <w:color w:val="000000"/>
          <w:sz w:val="28"/>
        </w:rPr>
        <w:t>Build partnerships between school and community;</w:t>
      </w:r>
    </w:p>
    <w:p w14:paraId="1D472C29" w14:textId="77777777" w:rsidR="00061399" w:rsidRPr="00B566CF" w:rsidRDefault="00061399" w:rsidP="006C6BBC">
      <w:pPr>
        <w:pStyle w:val="ColorfulList-Accent11"/>
        <w:widowControl w:val="0"/>
        <w:numPr>
          <w:ilvl w:val="0"/>
          <w:numId w:val="18"/>
        </w:numPr>
        <w:autoSpaceDE w:val="0"/>
        <w:autoSpaceDN w:val="0"/>
        <w:adjustRightInd w:val="0"/>
        <w:spacing w:after="120"/>
        <w:contextualSpacing w:val="0"/>
        <w:rPr>
          <w:rFonts w:ascii="Calibri" w:hAnsi="Calibri" w:cs="Calibri"/>
          <w:color w:val="000000"/>
          <w:sz w:val="28"/>
        </w:rPr>
      </w:pPr>
      <w:r w:rsidRPr="00B566CF">
        <w:rPr>
          <w:rFonts w:ascii="Calibri" w:hAnsi="Calibri" w:cs="Calibri"/>
          <w:color w:val="000000"/>
          <w:sz w:val="28"/>
        </w:rPr>
        <w:t>Visit homes of specific children when necessary;</w:t>
      </w:r>
    </w:p>
    <w:p w14:paraId="4E75D75E" w14:textId="77777777" w:rsidR="00061399" w:rsidRPr="00B566CF" w:rsidRDefault="00061399" w:rsidP="006C6BBC">
      <w:pPr>
        <w:pStyle w:val="ColorfulList-Accent11"/>
        <w:widowControl w:val="0"/>
        <w:numPr>
          <w:ilvl w:val="0"/>
          <w:numId w:val="18"/>
        </w:numPr>
        <w:autoSpaceDE w:val="0"/>
        <w:autoSpaceDN w:val="0"/>
        <w:adjustRightInd w:val="0"/>
        <w:spacing w:after="120"/>
        <w:contextualSpacing w:val="0"/>
        <w:rPr>
          <w:rFonts w:ascii="Calibri" w:hAnsi="Calibri" w:cs="Calibri"/>
          <w:color w:val="000000"/>
          <w:sz w:val="28"/>
        </w:rPr>
      </w:pPr>
      <w:r w:rsidRPr="00B566CF">
        <w:rPr>
          <w:rFonts w:ascii="Calibri" w:hAnsi="Calibri" w:cs="Calibri"/>
          <w:color w:val="000000"/>
          <w:sz w:val="28"/>
        </w:rPr>
        <w:t>Attend local meetings;</w:t>
      </w:r>
    </w:p>
    <w:p w14:paraId="19D40D03" w14:textId="77777777" w:rsidR="00061399" w:rsidRPr="00B566CF" w:rsidRDefault="00061399" w:rsidP="006C6BBC">
      <w:pPr>
        <w:pStyle w:val="ColorfulList-Accent11"/>
        <w:widowControl w:val="0"/>
        <w:numPr>
          <w:ilvl w:val="0"/>
          <w:numId w:val="18"/>
        </w:numPr>
        <w:autoSpaceDE w:val="0"/>
        <w:autoSpaceDN w:val="0"/>
        <w:adjustRightInd w:val="0"/>
        <w:spacing w:after="120"/>
        <w:contextualSpacing w:val="0"/>
        <w:rPr>
          <w:rFonts w:ascii="Calibri" w:hAnsi="Calibri" w:cs="Calibri"/>
          <w:color w:val="000000"/>
          <w:sz w:val="28"/>
        </w:rPr>
      </w:pPr>
      <w:r w:rsidRPr="00B566CF">
        <w:rPr>
          <w:rFonts w:ascii="Calibri" w:hAnsi="Calibri" w:cs="Calibri"/>
          <w:color w:val="000000"/>
          <w:sz w:val="28"/>
        </w:rPr>
        <w:t>Make referrals for services available locally – for example, medical assessments at the hospital;</w:t>
      </w:r>
    </w:p>
    <w:p w14:paraId="7703FA16" w14:textId="77777777" w:rsidR="00061399" w:rsidRPr="00B566CF" w:rsidRDefault="00061399" w:rsidP="006C6BBC">
      <w:pPr>
        <w:pStyle w:val="ColorfulList-Accent11"/>
        <w:widowControl w:val="0"/>
        <w:numPr>
          <w:ilvl w:val="0"/>
          <w:numId w:val="18"/>
        </w:numPr>
        <w:autoSpaceDE w:val="0"/>
        <w:autoSpaceDN w:val="0"/>
        <w:adjustRightInd w:val="0"/>
        <w:spacing w:after="120"/>
        <w:contextualSpacing w:val="0"/>
        <w:rPr>
          <w:rFonts w:ascii="Calibri" w:hAnsi="Calibri" w:cs="Calibri"/>
          <w:color w:val="000000"/>
          <w:sz w:val="28"/>
        </w:rPr>
      </w:pPr>
      <w:r w:rsidRPr="00B566CF">
        <w:rPr>
          <w:rFonts w:ascii="Calibri" w:hAnsi="Calibri" w:cs="Calibri"/>
          <w:color w:val="000000"/>
          <w:sz w:val="28"/>
        </w:rPr>
        <w:t>Identify local skills and materials that could be used in schools – for teaching aids, etc.;</w:t>
      </w:r>
    </w:p>
    <w:p w14:paraId="6E9E2190" w14:textId="77777777" w:rsidR="00061399" w:rsidRPr="00B566CF" w:rsidRDefault="00061399" w:rsidP="006C6BBC">
      <w:pPr>
        <w:pStyle w:val="ColorfulList-Accent11"/>
        <w:widowControl w:val="0"/>
        <w:numPr>
          <w:ilvl w:val="0"/>
          <w:numId w:val="18"/>
        </w:numPr>
        <w:autoSpaceDE w:val="0"/>
        <w:autoSpaceDN w:val="0"/>
        <w:adjustRightInd w:val="0"/>
        <w:spacing w:after="120"/>
        <w:contextualSpacing w:val="0"/>
        <w:rPr>
          <w:rFonts w:ascii="Calibri" w:hAnsi="Calibri" w:cs="Calibri"/>
          <w:color w:val="000000"/>
          <w:sz w:val="28"/>
        </w:rPr>
      </w:pPr>
      <w:r w:rsidRPr="00B566CF">
        <w:rPr>
          <w:rFonts w:ascii="Calibri" w:hAnsi="Calibri" w:cs="Calibri"/>
          <w:color w:val="000000"/>
          <w:sz w:val="28"/>
        </w:rPr>
        <w:t>Train local volunteers to identify out-of-school children;</w:t>
      </w:r>
    </w:p>
    <w:p w14:paraId="437A9004" w14:textId="77777777" w:rsidR="00061399" w:rsidRPr="00B566CF" w:rsidRDefault="00061399" w:rsidP="006C6BBC">
      <w:pPr>
        <w:pStyle w:val="ColorfulList-Accent11"/>
        <w:widowControl w:val="0"/>
        <w:numPr>
          <w:ilvl w:val="0"/>
          <w:numId w:val="18"/>
        </w:numPr>
        <w:autoSpaceDE w:val="0"/>
        <w:autoSpaceDN w:val="0"/>
        <w:adjustRightInd w:val="0"/>
        <w:rPr>
          <w:rFonts w:ascii="Calibri" w:hAnsi="Calibri" w:cs="Calibri"/>
          <w:color w:val="000000"/>
          <w:sz w:val="28"/>
        </w:rPr>
      </w:pPr>
      <w:r w:rsidRPr="00B566CF">
        <w:rPr>
          <w:rFonts w:ascii="Calibri" w:hAnsi="Calibri" w:cs="Calibri"/>
          <w:color w:val="000000"/>
          <w:sz w:val="28"/>
        </w:rPr>
        <w:t>Arrange specialist training for parents and carers when required.</w:t>
      </w:r>
    </w:p>
    <w:p w14:paraId="4FF3C949" w14:textId="77777777" w:rsidR="00061399" w:rsidRPr="00416679" w:rsidRDefault="00061399" w:rsidP="00061399">
      <w:pPr>
        <w:widowControl w:val="0"/>
        <w:autoSpaceDE w:val="0"/>
        <w:autoSpaceDN w:val="0"/>
        <w:adjustRightInd w:val="0"/>
        <w:rPr>
          <w:rFonts w:cs="Arial"/>
          <w:bCs/>
          <w:color w:val="000000"/>
        </w:rPr>
      </w:pPr>
    </w:p>
    <w:p w14:paraId="419DF457" w14:textId="77777777" w:rsidR="00B566CF" w:rsidRDefault="00B566CF">
      <w:pPr>
        <w:spacing w:after="120" w:line="264" w:lineRule="auto"/>
        <w:rPr>
          <w:rFonts w:eastAsiaTheme="majorEastAsia" w:cstheme="majorBidi"/>
          <w:b/>
          <w:color w:val="000000" w:themeColor="text1"/>
          <w:sz w:val="32"/>
          <w:szCs w:val="26"/>
        </w:rPr>
      </w:pPr>
      <w:r>
        <w:br w:type="page"/>
      </w:r>
    </w:p>
    <w:p w14:paraId="567DDB92" w14:textId="5C36E938" w:rsidR="00061399" w:rsidRPr="00416679" w:rsidRDefault="00061399" w:rsidP="00061399">
      <w:pPr>
        <w:pStyle w:val="Heading3"/>
      </w:pPr>
      <w:r>
        <w:lastRenderedPageBreak/>
        <w:t xml:space="preserve">With the </w:t>
      </w:r>
      <w:r w:rsidRPr="00416679">
        <w:t>Ministry</w:t>
      </w:r>
      <w:r>
        <w:t xml:space="preserve"> of General Education </w:t>
      </w:r>
      <w:r w:rsidRPr="00416679">
        <w:t>/</w:t>
      </w:r>
      <w:r>
        <w:t xml:space="preserve"> at p</w:t>
      </w:r>
      <w:r w:rsidRPr="00416679">
        <w:t>olicy level</w:t>
      </w:r>
    </w:p>
    <w:p w14:paraId="355D5904" w14:textId="77777777" w:rsidR="00061399" w:rsidRPr="00B566CF" w:rsidRDefault="00061399" w:rsidP="006C6BBC">
      <w:pPr>
        <w:pStyle w:val="ColorfulList-Accent11"/>
        <w:widowControl w:val="0"/>
        <w:numPr>
          <w:ilvl w:val="0"/>
          <w:numId w:val="17"/>
        </w:numPr>
        <w:autoSpaceDE w:val="0"/>
        <w:autoSpaceDN w:val="0"/>
        <w:adjustRightInd w:val="0"/>
        <w:spacing w:after="120"/>
        <w:contextualSpacing w:val="0"/>
        <w:rPr>
          <w:rFonts w:ascii="Calibri" w:hAnsi="Calibri" w:cs="Calibri"/>
          <w:color w:val="000000"/>
          <w:sz w:val="28"/>
        </w:rPr>
      </w:pPr>
      <w:r w:rsidRPr="00B566CF">
        <w:rPr>
          <w:rFonts w:ascii="Calibri" w:hAnsi="Calibri" w:cs="Calibri"/>
          <w:color w:val="000000"/>
          <w:sz w:val="28"/>
        </w:rPr>
        <w:t>Attend local council meetings to raise awareness and ask about available funding;</w:t>
      </w:r>
    </w:p>
    <w:p w14:paraId="592CB449" w14:textId="77777777" w:rsidR="00061399" w:rsidRPr="00B566CF" w:rsidRDefault="00061399" w:rsidP="006C6BBC">
      <w:pPr>
        <w:pStyle w:val="ColorfulList-Accent11"/>
        <w:widowControl w:val="0"/>
        <w:numPr>
          <w:ilvl w:val="0"/>
          <w:numId w:val="17"/>
        </w:numPr>
        <w:autoSpaceDE w:val="0"/>
        <w:autoSpaceDN w:val="0"/>
        <w:adjustRightInd w:val="0"/>
        <w:spacing w:after="120"/>
        <w:contextualSpacing w:val="0"/>
        <w:rPr>
          <w:rFonts w:ascii="Calibri" w:hAnsi="Calibri" w:cs="Calibri"/>
          <w:color w:val="000000"/>
          <w:sz w:val="28"/>
        </w:rPr>
      </w:pPr>
      <w:r w:rsidRPr="00B566CF">
        <w:rPr>
          <w:rFonts w:ascii="Calibri" w:hAnsi="Calibri" w:cs="Calibri"/>
          <w:color w:val="000000"/>
          <w:sz w:val="28"/>
        </w:rPr>
        <w:t>Raise awareness in the media – local radio and newspapers;</w:t>
      </w:r>
    </w:p>
    <w:p w14:paraId="230D3973" w14:textId="77777777" w:rsidR="00061399" w:rsidRPr="00B566CF" w:rsidRDefault="00061399" w:rsidP="006C6BBC">
      <w:pPr>
        <w:pStyle w:val="ColorfulList-Accent11"/>
        <w:widowControl w:val="0"/>
        <w:numPr>
          <w:ilvl w:val="0"/>
          <w:numId w:val="17"/>
        </w:numPr>
        <w:autoSpaceDE w:val="0"/>
        <w:autoSpaceDN w:val="0"/>
        <w:adjustRightInd w:val="0"/>
        <w:spacing w:after="120"/>
        <w:contextualSpacing w:val="0"/>
        <w:rPr>
          <w:rFonts w:ascii="Calibri" w:hAnsi="Calibri" w:cs="Calibri"/>
          <w:color w:val="000000"/>
          <w:sz w:val="28"/>
        </w:rPr>
      </w:pPr>
      <w:r w:rsidRPr="00B566CF">
        <w:rPr>
          <w:rFonts w:ascii="Calibri" w:hAnsi="Calibri" w:cs="Calibri"/>
          <w:color w:val="000000"/>
          <w:sz w:val="28"/>
        </w:rPr>
        <w:t>Attend planning meetings to ensure that all plans are inclusive;</w:t>
      </w:r>
    </w:p>
    <w:p w14:paraId="4D61BDF4" w14:textId="77777777" w:rsidR="00061399" w:rsidRPr="00B566CF" w:rsidRDefault="00061399" w:rsidP="006C6BBC">
      <w:pPr>
        <w:pStyle w:val="ColorfulList-Accent11"/>
        <w:widowControl w:val="0"/>
        <w:numPr>
          <w:ilvl w:val="0"/>
          <w:numId w:val="17"/>
        </w:numPr>
        <w:autoSpaceDE w:val="0"/>
        <w:autoSpaceDN w:val="0"/>
        <w:adjustRightInd w:val="0"/>
        <w:rPr>
          <w:rFonts w:ascii="Calibri" w:hAnsi="Calibri" w:cs="Calibri"/>
          <w:color w:val="000000"/>
          <w:sz w:val="28"/>
        </w:rPr>
      </w:pPr>
      <w:r w:rsidRPr="00B566CF">
        <w:rPr>
          <w:rFonts w:ascii="Calibri" w:hAnsi="Calibri" w:cs="Calibri"/>
          <w:color w:val="000000"/>
          <w:sz w:val="28"/>
        </w:rPr>
        <w:t>Involve local NGOs and community-based organisations in any inclusive education training at the learning support base or other suitable location.</w:t>
      </w:r>
    </w:p>
    <w:p w14:paraId="06C85D99" w14:textId="06CDE657" w:rsidR="007F0A3E" w:rsidRDefault="007F0A3E" w:rsidP="00061399"/>
    <w:p w14:paraId="5D329359" w14:textId="77777777" w:rsidR="00061399" w:rsidRPr="00061399" w:rsidRDefault="00061399" w:rsidP="00061399"/>
    <w:p w14:paraId="5A3FD5CA" w14:textId="3905198D" w:rsidR="007F0A3E" w:rsidRDefault="007F0A3E" w:rsidP="0034051E">
      <w:pPr>
        <w:pStyle w:val="Heading1"/>
      </w:pPr>
      <w:r w:rsidRPr="0082597A">
        <w:br w:type="page"/>
      </w:r>
      <w:bookmarkStart w:id="80" w:name="_Toc307226626"/>
      <w:bookmarkStart w:id="81" w:name="_Toc531370526"/>
      <w:bookmarkStart w:id="82" w:name="_Toc5903935"/>
      <w:r w:rsidRPr="0034051E">
        <w:lastRenderedPageBreak/>
        <w:t xml:space="preserve">Resource </w:t>
      </w:r>
      <w:r w:rsidR="00061399">
        <w:t>6</w:t>
      </w:r>
      <w:r w:rsidR="00995A8F">
        <w:t>.</w:t>
      </w:r>
      <w:r w:rsidR="003E312E">
        <w:t>7</w:t>
      </w:r>
      <w:r w:rsidRPr="0034051E">
        <w:t xml:space="preserve">: </w:t>
      </w:r>
      <w:bookmarkEnd w:id="80"/>
      <w:bookmarkEnd w:id="81"/>
      <w:r w:rsidR="00061399">
        <w:t>John’s story</w:t>
      </w:r>
      <w:bookmarkEnd w:id="82"/>
    </w:p>
    <w:p w14:paraId="675042A9" w14:textId="77777777" w:rsidR="00061399" w:rsidRPr="003559E9" w:rsidRDefault="00061399" w:rsidP="00061399">
      <w:pPr>
        <w:rPr>
          <w:rFonts w:cs="Arial"/>
          <w:color w:val="000000"/>
        </w:rPr>
      </w:pPr>
      <w:r>
        <w:rPr>
          <w:rFonts w:cs="Arial"/>
        </w:rPr>
        <w:t>John</w:t>
      </w:r>
      <w:r w:rsidRPr="00135774">
        <w:rPr>
          <w:rFonts w:cs="Arial"/>
        </w:rPr>
        <w:t xml:space="preserve"> </w:t>
      </w:r>
      <w:r w:rsidRPr="002E4161">
        <w:rPr>
          <w:rFonts w:cs="Arial"/>
          <w:color w:val="000000"/>
        </w:rPr>
        <w:t xml:space="preserve">is </w:t>
      </w:r>
      <w:r>
        <w:rPr>
          <w:rFonts w:cs="Arial"/>
          <w:color w:val="000000"/>
        </w:rPr>
        <w:t>12</w:t>
      </w:r>
      <w:r w:rsidRPr="002E4161">
        <w:rPr>
          <w:rFonts w:cs="Arial"/>
          <w:color w:val="000000"/>
        </w:rPr>
        <w:t xml:space="preserve"> </w:t>
      </w:r>
      <w:r>
        <w:rPr>
          <w:rFonts w:cs="Arial"/>
          <w:color w:val="000000"/>
        </w:rPr>
        <w:t xml:space="preserve">years old </w:t>
      </w:r>
      <w:r w:rsidRPr="002E4161">
        <w:rPr>
          <w:rFonts w:cs="Arial"/>
          <w:color w:val="000000"/>
        </w:rPr>
        <w:t xml:space="preserve">and lives with his grandmother who is old and has a disability. His parents </w:t>
      </w:r>
      <w:r>
        <w:rPr>
          <w:rFonts w:cs="Arial"/>
          <w:color w:val="000000"/>
        </w:rPr>
        <w:t xml:space="preserve">have </w:t>
      </w:r>
      <w:r w:rsidRPr="002E4161">
        <w:rPr>
          <w:rFonts w:cs="Arial"/>
          <w:color w:val="000000"/>
        </w:rPr>
        <w:t>passed away. He i</w:t>
      </w:r>
      <w:r w:rsidRPr="0035388D">
        <w:rPr>
          <w:rFonts w:cs="Arial"/>
          <w:color w:val="000000"/>
        </w:rPr>
        <w:t>s often absent from school or late arriving.</w:t>
      </w:r>
      <w:r>
        <w:rPr>
          <w:rFonts w:cs="Arial"/>
          <w:color w:val="000000"/>
        </w:rPr>
        <w:t xml:space="preserve"> </w:t>
      </w:r>
      <w:r w:rsidRPr="003559E9">
        <w:rPr>
          <w:rFonts w:cs="Arial"/>
          <w:color w:val="000000"/>
        </w:rPr>
        <w:t>He works hard when in school even though he sometimes looks very tired.</w:t>
      </w:r>
      <w:r>
        <w:rPr>
          <w:rFonts w:cs="Arial"/>
          <w:color w:val="000000"/>
        </w:rPr>
        <w:t xml:space="preserve"> </w:t>
      </w:r>
      <w:r w:rsidRPr="003559E9">
        <w:rPr>
          <w:rFonts w:cs="Arial"/>
          <w:color w:val="000000"/>
        </w:rPr>
        <w:t xml:space="preserve">He never completes </w:t>
      </w:r>
      <w:r>
        <w:rPr>
          <w:rFonts w:cs="Arial"/>
          <w:color w:val="000000"/>
        </w:rPr>
        <w:t xml:space="preserve">his </w:t>
      </w:r>
      <w:r w:rsidRPr="003559E9">
        <w:rPr>
          <w:rFonts w:cs="Arial"/>
          <w:color w:val="000000"/>
        </w:rPr>
        <w:t>homework and his teacher thinks he will fall behind if he continues this way.</w:t>
      </w:r>
      <w:r>
        <w:rPr>
          <w:rFonts w:cs="Arial"/>
          <w:color w:val="000000"/>
        </w:rPr>
        <w:t xml:space="preserve"> </w:t>
      </w:r>
      <w:r w:rsidRPr="003559E9">
        <w:rPr>
          <w:rFonts w:cs="Arial"/>
          <w:color w:val="000000"/>
        </w:rPr>
        <w:t>He often looks dirty and uncared for.</w:t>
      </w:r>
    </w:p>
    <w:p w14:paraId="0D1A2883" w14:textId="77777777" w:rsidR="00061399" w:rsidRDefault="00061399" w:rsidP="00061399">
      <w:pPr>
        <w:rPr>
          <w:rFonts w:cs="Arial"/>
          <w:bCs/>
          <w:color w:val="000000"/>
        </w:rPr>
      </w:pPr>
    </w:p>
    <w:p w14:paraId="3F90D845" w14:textId="77777777" w:rsidR="00061399" w:rsidRDefault="00061399" w:rsidP="00061399">
      <w:pPr>
        <w:pStyle w:val="Heading3"/>
      </w:pPr>
      <w:r>
        <w:t xml:space="preserve">A possible </w:t>
      </w:r>
      <w:r w:rsidRPr="003559E9">
        <w:t>support plan</w:t>
      </w:r>
      <w:r>
        <w:t xml:space="preserve"> for John</w:t>
      </w:r>
    </w:p>
    <w:p w14:paraId="32C5AF20" w14:textId="77777777" w:rsidR="00061399" w:rsidRPr="00135774" w:rsidRDefault="00061399" w:rsidP="00061399">
      <w:pPr>
        <w:spacing w:after="120"/>
        <w:rPr>
          <w:rFonts w:cs="Arial"/>
          <w:color w:val="000000"/>
        </w:rPr>
      </w:pPr>
      <w:r w:rsidRPr="00135774">
        <w:rPr>
          <w:rFonts w:cs="Arial"/>
          <w:color w:val="000000"/>
        </w:rPr>
        <w:t>The</w:t>
      </w:r>
      <w:r>
        <w:rPr>
          <w:rFonts w:cs="Arial"/>
          <w:color w:val="000000"/>
        </w:rPr>
        <w:t xml:space="preserve"> school</w:t>
      </w:r>
      <w:r w:rsidRPr="00135774">
        <w:rPr>
          <w:rFonts w:cs="Arial"/>
          <w:color w:val="000000"/>
        </w:rPr>
        <w:t xml:space="preserve"> </w:t>
      </w:r>
      <w:r>
        <w:rPr>
          <w:rFonts w:cs="Arial"/>
          <w:color w:val="000000"/>
        </w:rPr>
        <w:t>IECo</w:t>
      </w:r>
      <w:r w:rsidRPr="00135774">
        <w:rPr>
          <w:rFonts w:cs="Arial"/>
          <w:color w:val="000000"/>
        </w:rPr>
        <w:t xml:space="preserve"> will:</w:t>
      </w:r>
    </w:p>
    <w:p w14:paraId="64DC3338" w14:textId="77777777" w:rsidR="00061399" w:rsidRPr="00B566CF" w:rsidRDefault="00061399" w:rsidP="006C6BBC">
      <w:pPr>
        <w:pStyle w:val="ColorfulList-Accent11"/>
        <w:numPr>
          <w:ilvl w:val="0"/>
          <w:numId w:val="16"/>
        </w:numPr>
        <w:spacing w:after="120"/>
        <w:contextualSpacing w:val="0"/>
        <w:rPr>
          <w:rFonts w:ascii="Calibri" w:hAnsi="Calibri" w:cs="Calibri"/>
          <w:color w:val="000000"/>
          <w:sz w:val="28"/>
        </w:rPr>
      </w:pPr>
      <w:r w:rsidRPr="00B566CF">
        <w:rPr>
          <w:rFonts w:ascii="Calibri" w:hAnsi="Calibri" w:cs="Calibri"/>
          <w:color w:val="000000"/>
          <w:sz w:val="28"/>
        </w:rPr>
        <w:t>attend a school meeting to discuss John’s situation;</w:t>
      </w:r>
    </w:p>
    <w:p w14:paraId="6EA5C7F4" w14:textId="77777777" w:rsidR="00061399" w:rsidRPr="00B566CF" w:rsidRDefault="00061399" w:rsidP="006C6BBC">
      <w:pPr>
        <w:pStyle w:val="ColorfulList-Accent11"/>
        <w:numPr>
          <w:ilvl w:val="0"/>
          <w:numId w:val="16"/>
        </w:numPr>
        <w:spacing w:after="120"/>
        <w:contextualSpacing w:val="0"/>
        <w:rPr>
          <w:rFonts w:ascii="Calibri" w:hAnsi="Calibri" w:cs="Calibri"/>
          <w:color w:val="000000"/>
          <w:sz w:val="28"/>
        </w:rPr>
      </w:pPr>
      <w:r w:rsidRPr="00B566CF">
        <w:rPr>
          <w:rFonts w:ascii="Calibri" w:hAnsi="Calibri" w:cs="Calibri"/>
          <w:color w:val="000000"/>
          <w:sz w:val="28"/>
        </w:rPr>
        <w:t>identify the person in school who will visit the community and John’s home to gather information. The school should endeavour to find out the reason for John’s poor circumstances;</w:t>
      </w:r>
    </w:p>
    <w:p w14:paraId="68F4C8F5" w14:textId="77777777" w:rsidR="00061399" w:rsidRPr="00B566CF" w:rsidRDefault="00061399" w:rsidP="006C6BBC">
      <w:pPr>
        <w:pStyle w:val="ColorfulList-Accent11"/>
        <w:numPr>
          <w:ilvl w:val="0"/>
          <w:numId w:val="16"/>
        </w:numPr>
        <w:spacing w:after="120"/>
        <w:contextualSpacing w:val="0"/>
        <w:rPr>
          <w:rFonts w:ascii="Calibri" w:hAnsi="Calibri" w:cs="Calibri"/>
          <w:color w:val="000000"/>
          <w:sz w:val="28"/>
        </w:rPr>
      </w:pPr>
      <w:r w:rsidRPr="00B566CF">
        <w:rPr>
          <w:rFonts w:ascii="Calibri" w:hAnsi="Calibri" w:cs="Calibri"/>
          <w:color w:val="000000"/>
          <w:sz w:val="28"/>
        </w:rPr>
        <w:t>make time to talk to John and his grandmother to ask about his school and home life;</w:t>
      </w:r>
    </w:p>
    <w:p w14:paraId="11CE5FCF" w14:textId="77777777" w:rsidR="00061399" w:rsidRPr="00B566CF" w:rsidRDefault="00061399" w:rsidP="006C6BBC">
      <w:pPr>
        <w:pStyle w:val="ColorfulList-Accent11"/>
        <w:numPr>
          <w:ilvl w:val="0"/>
          <w:numId w:val="16"/>
        </w:numPr>
        <w:spacing w:after="120"/>
        <w:contextualSpacing w:val="0"/>
        <w:rPr>
          <w:rFonts w:ascii="Calibri" w:hAnsi="Calibri" w:cs="Calibri"/>
          <w:color w:val="000000"/>
          <w:sz w:val="28"/>
        </w:rPr>
      </w:pPr>
      <w:r w:rsidRPr="00B566CF">
        <w:rPr>
          <w:rFonts w:ascii="Calibri" w:hAnsi="Calibri" w:cs="Calibri"/>
          <w:color w:val="000000"/>
          <w:sz w:val="28"/>
        </w:rPr>
        <w:t>initiate a community support plan to help John care for his grandmother and himself;</w:t>
      </w:r>
    </w:p>
    <w:p w14:paraId="353E44E4" w14:textId="77777777" w:rsidR="00061399" w:rsidRPr="00B566CF" w:rsidRDefault="00061399" w:rsidP="006C6BBC">
      <w:pPr>
        <w:pStyle w:val="ColorfulList-Accent11"/>
        <w:numPr>
          <w:ilvl w:val="0"/>
          <w:numId w:val="16"/>
        </w:numPr>
        <w:spacing w:after="120"/>
        <w:contextualSpacing w:val="0"/>
        <w:rPr>
          <w:rFonts w:ascii="Calibri" w:hAnsi="Calibri" w:cs="Calibri"/>
          <w:color w:val="000000"/>
          <w:sz w:val="28"/>
        </w:rPr>
      </w:pPr>
      <w:r w:rsidRPr="00B566CF">
        <w:rPr>
          <w:rFonts w:ascii="Calibri" w:hAnsi="Calibri" w:cs="Calibri"/>
          <w:color w:val="000000"/>
          <w:sz w:val="28"/>
        </w:rPr>
        <w:t>initiate a school support plan (with peer support) to help John catch up with his work;</w:t>
      </w:r>
    </w:p>
    <w:p w14:paraId="30E5BD9D" w14:textId="77777777" w:rsidR="00061399" w:rsidRPr="00B566CF" w:rsidRDefault="00061399" w:rsidP="006C6BBC">
      <w:pPr>
        <w:pStyle w:val="ColorfulList-Accent11"/>
        <w:numPr>
          <w:ilvl w:val="0"/>
          <w:numId w:val="16"/>
        </w:numPr>
        <w:spacing w:after="120"/>
        <w:contextualSpacing w:val="0"/>
        <w:rPr>
          <w:rFonts w:ascii="Calibri" w:hAnsi="Calibri" w:cs="Calibri"/>
          <w:color w:val="000000"/>
          <w:sz w:val="28"/>
        </w:rPr>
      </w:pPr>
      <w:r w:rsidRPr="00B566CF">
        <w:rPr>
          <w:rFonts w:ascii="Calibri" w:hAnsi="Calibri" w:cs="Calibri"/>
          <w:color w:val="000000"/>
          <w:sz w:val="28"/>
        </w:rPr>
        <w:t>ensure all school staff members are sensitive to the situation;</w:t>
      </w:r>
    </w:p>
    <w:p w14:paraId="78A80141" w14:textId="77777777" w:rsidR="00061399" w:rsidRPr="00B566CF" w:rsidRDefault="00061399" w:rsidP="006C6BBC">
      <w:pPr>
        <w:pStyle w:val="ColorfulList-Accent11"/>
        <w:numPr>
          <w:ilvl w:val="0"/>
          <w:numId w:val="16"/>
        </w:numPr>
        <w:rPr>
          <w:rFonts w:ascii="Calibri" w:hAnsi="Calibri" w:cs="Calibri"/>
          <w:color w:val="000000"/>
          <w:sz w:val="28"/>
        </w:rPr>
      </w:pPr>
      <w:r w:rsidRPr="00B566CF">
        <w:rPr>
          <w:rFonts w:ascii="Calibri" w:hAnsi="Calibri" w:cs="Calibri"/>
          <w:color w:val="000000"/>
          <w:sz w:val="28"/>
        </w:rPr>
        <w:t>monitor the on-going home situation during subsequent visits.</w:t>
      </w:r>
    </w:p>
    <w:p w14:paraId="13B20606" w14:textId="2F9DD8D1" w:rsidR="00061399" w:rsidRDefault="00061399" w:rsidP="00061399"/>
    <w:p w14:paraId="55938C16" w14:textId="0BC9DB58" w:rsidR="00061399" w:rsidRDefault="00061399">
      <w:pPr>
        <w:spacing w:after="120" w:line="264" w:lineRule="auto"/>
      </w:pPr>
      <w:r>
        <w:br w:type="page"/>
      </w:r>
    </w:p>
    <w:p w14:paraId="30477FB4" w14:textId="58BF574E" w:rsidR="00061399" w:rsidRPr="00416679" w:rsidRDefault="00061399" w:rsidP="00061399">
      <w:pPr>
        <w:pStyle w:val="Heading1"/>
      </w:pPr>
      <w:bookmarkStart w:id="83" w:name="_Toc5903936"/>
      <w:r w:rsidRPr="0034051E">
        <w:lastRenderedPageBreak/>
        <w:t xml:space="preserve">Resource </w:t>
      </w:r>
      <w:r>
        <w:t>6.8</w:t>
      </w:r>
      <w:r w:rsidRPr="0034051E">
        <w:t xml:space="preserve">: </w:t>
      </w:r>
      <w:r>
        <w:t>Working towards inclusion</w:t>
      </w:r>
      <w:bookmarkEnd w:id="83"/>
    </w:p>
    <w:p w14:paraId="2D1A5C54" w14:textId="77777777" w:rsidR="00061399" w:rsidRPr="00416679" w:rsidRDefault="00061399" w:rsidP="00061399">
      <w:pPr>
        <w:pStyle w:val="Heading3"/>
      </w:pPr>
      <w:r>
        <w:t xml:space="preserve">1. </w:t>
      </w:r>
      <w:r w:rsidRPr="00416679">
        <w:t>Inaccessible classroom</w:t>
      </w:r>
      <w:r>
        <w:t>s</w:t>
      </w:r>
    </w:p>
    <w:p w14:paraId="6754D502" w14:textId="77777777" w:rsidR="00061399" w:rsidRPr="00416679" w:rsidRDefault="00061399" w:rsidP="00061399">
      <w:pPr>
        <w:pStyle w:val="ColorfulList-Accent11"/>
        <w:widowControl w:val="0"/>
        <w:autoSpaceDE w:val="0"/>
        <w:autoSpaceDN w:val="0"/>
        <w:adjustRightInd w:val="0"/>
        <w:ind w:left="426" w:hanging="426"/>
        <w:rPr>
          <w:rFonts w:ascii="Arial" w:hAnsi="Arial"/>
          <w:b/>
          <w:color w:val="000000"/>
        </w:rPr>
      </w:pPr>
      <w:r w:rsidRPr="00416679">
        <w:rPr>
          <w:rFonts w:ascii="Arial" w:hAnsi="Arial"/>
          <w:b/>
          <w:noProof/>
          <w:color w:val="000000"/>
          <w:lang w:val="en-US" w:eastAsia="en-US"/>
        </w:rPr>
        <w:drawing>
          <wp:inline distT="0" distB="0" distL="0" distR="0" wp14:anchorId="716307B5" wp14:editId="65553DFC">
            <wp:extent cx="2762250" cy="3651250"/>
            <wp:effectExtent l="0" t="0" r="3810" b="0"/>
            <wp:docPr id="254" name="Picture 254" descr="Macintosh HD:Users:dianemills:Desktop:work stuff:IMAGES:odd pics for work:P106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dianemills:Desktop:work stuff:IMAGES:odd pics for work:P1060040.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62250" cy="3651250"/>
                    </a:xfrm>
                    <a:prstGeom prst="rect">
                      <a:avLst/>
                    </a:prstGeom>
                    <a:noFill/>
                    <a:ln>
                      <a:noFill/>
                    </a:ln>
                  </pic:spPr>
                </pic:pic>
              </a:graphicData>
            </a:graphic>
          </wp:inline>
        </w:drawing>
      </w:r>
      <w:r w:rsidRPr="00416679">
        <w:rPr>
          <w:rFonts w:ascii="Arial" w:hAnsi="Arial"/>
          <w:b/>
          <w:color w:val="000000"/>
        </w:rPr>
        <w:tab/>
      </w:r>
    </w:p>
    <w:p w14:paraId="1615360A" w14:textId="77777777" w:rsidR="00061399" w:rsidRDefault="00061399" w:rsidP="00061399">
      <w:pPr>
        <w:widowControl w:val="0"/>
        <w:autoSpaceDE w:val="0"/>
        <w:autoSpaceDN w:val="0"/>
        <w:adjustRightInd w:val="0"/>
        <w:rPr>
          <w:rFonts w:cs="Arial"/>
          <w:color w:val="000000"/>
        </w:rPr>
      </w:pPr>
    </w:p>
    <w:p w14:paraId="46C6ED82" w14:textId="77777777" w:rsidR="00061399" w:rsidRPr="00416679" w:rsidRDefault="00061399" w:rsidP="00061399">
      <w:pPr>
        <w:pStyle w:val="Heading3"/>
      </w:pPr>
      <w:r>
        <w:t xml:space="preserve">2. </w:t>
      </w:r>
      <w:r w:rsidRPr="00416679">
        <w:t>Girls</w:t>
      </w:r>
      <w:r>
        <w:t>’</w:t>
      </w:r>
      <w:r w:rsidRPr="00416679">
        <w:t xml:space="preserve"> toilet</w:t>
      </w:r>
      <w:r>
        <w:t xml:space="preserve"> </w:t>
      </w:r>
    </w:p>
    <w:p w14:paraId="58925FD4" w14:textId="77777777" w:rsidR="00061399" w:rsidRDefault="00061399" w:rsidP="00061399">
      <w:pPr>
        <w:widowControl w:val="0"/>
        <w:autoSpaceDE w:val="0"/>
        <w:autoSpaceDN w:val="0"/>
        <w:adjustRightInd w:val="0"/>
        <w:rPr>
          <w:rFonts w:cs="Arial"/>
          <w:noProof/>
          <w:color w:val="000000"/>
        </w:rPr>
      </w:pPr>
      <w:r w:rsidRPr="008957BB">
        <w:rPr>
          <w:rFonts w:cs="Arial"/>
          <w:noProof/>
          <w:color w:val="000000"/>
          <w:lang w:val="en-US" w:eastAsia="en-US"/>
        </w:rPr>
        <w:drawing>
          <wp:inline distT="0" distB="0" distL="0" distR="0" wp14:anchorId="46E49653" wp14:editId="162D5CFE">
            <wp:extent cx="2628900" cy="3696028"/>
            <wp:effectExtent l="0" t="0" r="0" b="6350"/>
            <wp:docPr id="2" name="Picture 2" descr="Macintosh HD:Users:dianemills:Desktop:work stuff:pictures for training cards:DSC00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dianemills:Desktop:work stuff:pictures for training cards:DSC00652.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2310" t="20455" r="26518" b="10288"/>
                    <a:stretch/>
                  </pic:blipFill>
                  <pic:spPr bwMode="auto">
                    <a:xfrm>
                      <a:off x="0" y="0"/>
                      <a:ext cx="2628900" cy="3696028"/>
                    </a:xfrm>
                    <a:prstGeom prst="rect">
                      <a:avLst/>
                    </a:prstGeom>
                    <a:noFill/>
                    <a:ln>
                      <a:noFill/>
                    </a:ln>
                    <a:extLst>
                      <a:ext uri="{53640926-AAD7-44D8-BBD7-CCE9431645EC}">
                        <a14:shadowObscured xmlns:a14="http://schemas.microsoft.com/office/drawing/2010/main"/>
                      </a:ext>
                    </a:extLst>
                  </pic:spPr>
                </pic:pic>
              </a:graphicData>
            </a:graphic>
          </wp:inline>
        </w:drawing>
      </w:r>
    </w:p>
    <w:p w14:paraId="177BEE00" w14:textId="77777777" w:rsidR="00061399" w:rsidRPr="00416679" w:rsidRDefault="00061399" w:rsidP="00061399">
      <w:pPr>
        <w:pStyle w:val="Heading3"/>
      </w:pPr>
      <w:r>
        <w:lastRenderedPageBreak/>
        <w:t xml:space="preserve">3. </w:t>
      </w:r>
      <w:r w:rsidRPr="00416679">
        <w:t>Mr. M</w:t>
      </w:r>
      <w:r>
        <w:t>usonda</w:t>
      </w:r>
      <w:r w:rsidRPr="00416679">
        <w:t xml:space="preserve">’s </w:t>
      </w:r>
      <w:r>
        <w:t>s</w:t>
      </w:r>
      <w:r w:rsidRPr="00416679">
        <w:t>cience lessons</w:t>
      </w:r>
    </w:p>
    <w:p w14:paraId="0866236A" w14:textId="77777777" w:rsidR="00061399" w:rsidRPr="00FB0CBF" w:rsidRDefault="00061399" w:rsidP="00061399">
      <w:pPr>
        <w:widowControl w:val="0"/>
        <w:autoSpaceDE w:val="0"/>
        <w:autoSpaceDN w:val="0"/>
        <w:adjustRightInd w:val="0"/>
        <w:spacing w:after="120"/>
        <w:rPr>
          <w:rFonts w:cs="Arial"/>
          <w:color w:val="000000"/>
          <w:sz w:val="26"/>
          <w:szCs w:val="26"/>
        </w:rPr>
      </w:pPr>
      <w:r w:rsidRPr="00FB0CBF">
        <w:rPr>
          <w:rFonts w:cs="Arial"/>
          <w:color w:val="000000"/>
          <w:sz w:val="26"/>
          <w:szCs w:val="26"/>
        </w:rPr>
        <w:t>Mr. Musonda teaches science at primary level. He has three learners identified as having special needs in his class but he does not teach them. They sit in the classroom and he mostly ignores them. When asked about this he said he does not have the proper skills and resources to teach them. The learners are:</w:t>
      </w:r>
    </w:p>
    <w:p w14:paraId="51694078" w14:textId="77777777" w:rsidR="00061399" w:rsidRPr="00FB0CBF" w:rsidRDefault="00061399" w:rsidP="006C6BBC">
      <w:pPr>
        <w:pStyle w:val="ColorfulList-Accent11"/>
        <w:widowControl w:val="0"/>
        <w:numPr>
          <w:ilvl w:val="0"/>
          <w:numId w:val="15"/>
        </w:numPr>
        <w:autoSpaceDE w:val="0"/>
        <w:autoSpaceDN w:val="0"/>
        <w:adjustRightInd w:val="0"/>
        <w:spacing w:after="120"/>
        <w:contextualSpacing w:val="0"/>
        <w:rPr>
          <w:rFonts w:ascii="Calibri" w:hAnsi="Calibri" w:cs="Calibri"/>
          <w:color w:val="000000"/>
          <w:sz w:val="26"/>
          <w:szCs w:val="26"/>
        </w:rPr>
      </w:pPr>
      <w:r w:rsidRPr="00FB0CBF">
        <w:rPr>
          <w:rFonts w:ascii="Calibri" w:hAnsi="Calibri" w:cs="Calibri"/>
          <w:color w:val="000000"/>
          <w:sz w:val="26"/>
          <w:szCs w:val="26"/>
        </w:rPr>
        <w:t>Joshua – blind in one eye and with 50% sight in the remaining eye;</w:t>
      </w:r>
    </w:p>
    <w:p w14:paraId="4DDB26D1" w14:textId="77777777" w:rsidR="00061399" w:rsidRPr="00FB0CBF" w:rsidRDefault="00061399" w:rsidP="006C6BBC">
      <w:pPr>
        <w:pStyle w:val="ColorfulList-Accent11"/>
        <w:widowControl w:val="0"/>
        <w:numPr>
          <w:ilvl w:val="0"/>
          <w:numId w:val="15"/>
        </w:numPr>
        <w:autoSpaceDE w:val="0"/>
        <w:autoSpaceDN w:val="0"/>
        <w:adjustRightInd w:val="0"/>
        <w:spacing w:after="120"/>
        <w:contextualSpacing w:val="0"/>
        <w:rPr>
          <w:rFonts w:ascii="Calibri" w:hAnsi="Calibri" w:cs="Calibri"/>
          <w:color w:val="000000"/>
          <w:sz w:val="26"/>
          <w:szCs w:val="26"/>
        </w:rPr>
      </w:pPr>
      <w:r w:rsidRPr="00FB0CBF">
        <w:rPr>
          <w:rFonts w:ascii="Calibri" w:hAnsi="Calibri" w:cs="Calibri"/>
          <w:color w:val="000000"/>
          <w:sz w:val="26"/>
          <w:szCs w:val="26"/>
        </w:rPr>
        <w:t>Mary – extremely quiet and shy. She sits alone and does not answer questions;</w:t>
      </w:r>
    </w:p>
    <w:p w14:paraId="6B6CF6FD" w14:textId="77777777" w:rsidR="00061399" w:rsidRPr="00FB0CBF" w:rsidRDefault="00061399" w:rsidP="006C6BBC">
      <w:pPr>
        <w:pStyle w:val="ColorfulList-Accent11"/>
        <w:widowControl w:val="0"/>
        <w:numPr>
          <w:ilvl w:val="0"/>
          <w:numId w:val="15"/>
        </w:numPr>
        <w:autoSpaceDE w:val="0"/>
        <w:autoSpaceDN w:val="0"/>
        <w:adjustRightInd w:val="0"/>
        <w:rPr>
          <w:rFonts w:ascii="Calibri" w:hAnsi="Calibri" w:cs="Calibri"/>
          <w:color w:val="000000"/>
          <w:sz w:val="26"/>
          <w:szCs w:val="26"/>
        </w:rPr>
      </w:pPr>
      <w:r w:rsidRPr="00FB0CBF">
        <w:rPr>
          <w:rFonts w:ascii="Calibri" w:hAnsi="Calibri" w:cs="Calibri"/>
          <w:color w:val="000000"/>
          <w:sz w:val="26"/>
          <w:szCs w:val="26"/>
        </w:rPr>
        <w:t>Chipo – speech and communication difficulties. She can make sounds but her speech is very unclear.</w:t>
      </w:r>
    </w:p>
    <w:p w14:paraId="5FD90DE2" w14:textId="77777777" w:rsidR="00061399" w:rsidRDefault="00061399" w:rsidP="00061399">
      <w:pPr>
        <w:rPr>
          <w:rFonts w:cs="Arial"/>
          <w:color w:val="000000"/>
        </w:rPr>
      </w:pPr>
    </w:p>
    <w:p w14:paraId="24F684CC" w14:textId="77777777" w:rsidR="00061399" w:rsidRPr="00C2780B" w:rsidRDefault="00061399" w:rsidP="00061399">
      <w:pPr>
        <w:pStyle w:val="Heading3"/>
      </w:pPr>
      <w:r w:rsidRPr="00C2780B">
        <w:t>4. Jennifer’s story</w:t>
      </w:r>
    </w:p>
    <w:p w14:paraId="20515CF4" w14:textId="77777777" w:rsidR="00061399" w:rsidRPr="00FB0CBF" w:rsidRDefault="00061399" w:rsidP="00061399">
      <w:pPr>
        <w:rPr>
          <w:rFonts w:cs="Arial"/>
          <w:sz w:val="26"/>
          <w:szCs w:val="26"/>
        </w:rPr>
      </w:pPr>
      <w:r w:rsidRPr="00FB0CBF">
        <w:rPr>
          <w:rFonts w:cs="Arial"/>
          <w:sz w:val="26"/>
          <w:szCs w:val="26"/>
        </w:rPr>
        <w:t>Jennifer is 16 years old. She has a physical disability and uses a wheelchair. Jennifer has always attended the local primary school with her friends and passed all her grades with high marks. She has now been stopped from moving on to the senior level because the secondary school is not accessible for wheelchairs. She now sits at home all day doing nothing.</w:t>
      </w:r>
    </w:p>
    <w:p w14:paraId="63DBBE0A" w14:textId="77777777" w:rsidR="00061399" w:rsidRPr="00B77FEF" w:rsidRDefault="00061399" w:rsidP="00061399">
      <w:pPr>
        <w:rPr>
          <w:rFonts w:cs="Arial"/>
        </w:rPr>
      </w:pPr>
    </w:p>
    <w:p w14:paraId="00166B51" w14:textId="77777777" w:rsidR="00061399" w:rsidRPr="00B77FEF" w:rsidRDefault="00061399" w:rsidP="00061399">
      <w:pPr>
        <w:pStyle w:val="Heading3"/>
      </w:pPr>
      <w:r>
        <w:t>5. A s</w:t>
      </w:r>
      <w:r w:rsidRPr="00B77FEF">
        <w:t>chool in Mozambique</w:t>
      </w:r>
    </w:p>
    <w:p w14:paraId="771FA231" w14:textId="77777777" w:rsidR="00061399" w:rsidRPr="00FB0CBF" w:rsidRDefault="00061399" w:rsidP="00061399">
      <w:pPr>
        <w:rPr>
          <w:rFonts w:cs="Arial"/>
          <w:sz w:val="26"/>
          <w:szCs w:val="26"/>
        </w:rPr>
      </w:pPr>
      <w:r w:rsidRPr="00FB0CBF">
        <w:rPr>
          <w:rFonts w:cs="Arial"/>
          <w:sz w:val="26"/>
          <w:szCs w:val="26"/>
        </w:rPr>
        <w:t>An external consultant from the Ministry of Education evaluated the school, which was located in a rural area. The consultant was informed that it was an inclusive school because ‘it has lots of children with disabilities’. One of the findings from the evaluation was that the school and classrooms were not decorated with any learning materials at all. Walls in the classrooms and corridors were bare concrete with no visual materials on display. The school has several deaf children sitting in the lessons. When the consultant asked why there were no learning materials or learners’ work on the walls, the answer was that the teachers do not have their own classrooms but move from room to room each lesson.</w:t>
      </w:r>
    </w:p>
    <w:p w14:paraId="37082EB7" w14:textId="77777777" w:rsidR="00061399" w:rsidRPr="00B77FEF" w:rsidRDefault="00061399" w:rsidP="00061399">
      <w:pPr>
        <w:rPr>
          <w:rFonts w:cs="Arial"/>
        </w:rPr>
      </w:pPr>
      <w:bookmarkStart w:id="84" w:name="_Hlk526569778"/>
    </w:p>
    <w:p w14:paraId="4FF4E41E" w14:textId="77777777" w:rsidR="00061399" w:rsidRPr="003C3D73" w:rsidRDefault="00061399" w:rsidP="00061399">
      <w:pPr>
        <w:pStyle w:val="Heading3"/>
      </w:pPr>
      <w:r>
        <w:t>6.</w:t>
      </w:r>
      <w:r w:rsidRPr="003C3D73">
        <w:t xml:space="preserve"> Community concerns about bullying</w:t>
      </w:r>
    </w:p>
    <w:p w14:paraId="00E0313D" w14:textId="77777777" w:rsidR="00061399" w:rsidRPr="00FB0CBF" w:rsidRDefault="00061399" w:rsidP="00061399">
      <w:pPr>
        <w:rPr>
          <w:rFonts w:cs="Arial"/>
          <w:sz w:val="26"/>
          <w:szCs w:val="26"/>
        </w:rPr>
      </w:pPr>
      <w:r w:rsidRPr="00FB0CBF">
        <w:rPr>
          <w:rFonts w:cs="Arial"/>
          <w:sz w:val="26"/>
          <w:szCs w:val="26"/>
        </w:rPr>
        <w:t>Parents and community members have reported to the school that a number of learners are being attacked and bullied as they walk to school. The culprits are a group of older boys who have dropped out. They are attacking, bullying and stealing food from other learners who are on their way to school. Some of these learners are now too afraid to go and instead either stay at home or just hang around the streets all day. The community leader and several parents have come to the school to ask for help to sort out this problem.</w:t>
      </w:r>
    </w:p>
    <w:bookmarkEnd w:id="84"/>
    <w:p w14:paraId="33CD9893" w14:textId="77777777" w:rsidR="00061399" w:rsidRPr="00C01791" w:rsidRDefault="00061399" w:rsidP="00061399">
      <w:pPr>
        <w:rPr>
          <w:rFonts w:cs="Arial"/>
        </w:rPr>
      </w:pPr>
    </w:p>
    <w:p w14:paraId="77E8D907" w14:textId="7E15BB8C" w:rsidR="00061399" w:rsidRPr="00416679" w:rsidRDefault="00061399" w:rsidP="00061399">
      <w:pPr>
        <w:pStyle w:val="Heading1"/>
      </w:pPr>
      <w:bookmarkStart w:id="85" w:name="_Toc5903937"/>
      <w:r w:rsidRPr="0034051E">
        <w:lastRenderedPageBreak/>
        <w:t xml:space="preserve">Resource </w:t>
      </w:r>
      <w:r>
        <w:t>6.9</w:t>
      </w:r>
      <w:r w:rsidRPr="0034051E">
        <w:t xml:space="preserve">: </w:t>
      </w:r>
      <w:r>
        <w:t>School IECo role-plays</w:t>
      </w:r>
      <w:bookmarkEnd w:id="85"/>
    </w:p>
    <w:p w14:paraId="06B19341" w14:textId="77777777" w:rsidR="00061399" w:rsidRPr="00AA444D" w:rsidRDefault="00061399" w:rsidP="00061399">
      <w:pPr>
        <w:pStyle w:val="Heading3"/>
      </w:pPr>
      <w:bookmarkStart w:id="86" w:name="_Toc531370527"/>
      <w:r w:rsidRPr="00AA444D">
        <w:t xml:space="preserve">An ‘open day’ for inclusion – community and school </w:t>
      </w:r>
    </w:p>
    <w:p w14:paraId="656AE161" w14:textId="77777777" w:rsidR="00061399" w:rsidRPr="003559E9" w:rsidRDefault="00061399" w:rsidP="00061399">
      <w:pPr>
        <w:pStyle w:val="ColorfulList-Accent11"/>
        <w:ind w:left="0"/>
        <w:rPr>
          <w:rFonts w:ascii="Arial" w:hAnsi="Arial"/>
        </w:rPr>
      </w:pPr>
      <w:r w:rsidRPr="00135774">
        <w:rPr>
          <w:rFonts w:ascii="Arial" w:hAnsi="Arial"/>
        </w:rPr>
        <w:t xml:space="preserve">This ‘open day’ is </w:t>
      </w:r>
      <w:r>
        <w:rPr>
          <w:rFonts w:ascii="Arial" w:hAnsi="Arial"/>
        </w:rPr>
        <w:t xml:space="preserve">arranged </w:t>
      </w:r>
      <w:r w:rsidRPr="00135774">
        <w:rPr>
          <w:rFonts w:ascii="Arial" w:hAnsi="Arial"/>
        </w:rPr>
        <w:t>to invite parents</w:t>
      </w:r>
      <w:r>
        <w:rPr>
          <w:rFonts w:ascii="Arial" w:hAnsi="Arial"/>
        </w:rPr>
        <w:t>/guardians/care-givers</w:t>
      </w:r>
      <w:r w:rsidRPr="00135774">
        <w:rPr>
          <w:rFonts w:ascii="Arial" w:hAnsi="Arial"/>
        </w:rPr>
        <w:t xml:space="preserve"> and community members into school.</w:t>
      </w:r>
      <w:r>
        <w:rPr>
          <w:rFonts w:ascii="Arial" w:hAnsi="Arial"/>
        </w:rPr>
        <w:t xml:space="preserve"> </w:t>
      </w:r>
      <w:r w:rsidRPr="003559E9">
        <w:rPr>
          <w:rFonts w:ascii="Arial" w:hAnsi="Arial"/>
        </w:rPr>
        <w:t xml:space="preserve">It should be a day of sharing information, fun activities, and exhibiting </w:t>
      </w:r>
      <w:r>
        <w:rPr>
          <w:rFonts w:ascii="Arial" w:hAnsi="Arial"/>
        </w:rPr>
        <w:t>learner</w:t>
      </w:r>
      <w:r w:rsidRPr="003559E9">
        <w:rPr>
          <w:rFonts w:ascii="Arial" w:hAnsi="Arial"/>
        </w:rPr>
        <w:t>s</w:t>
      </w:r>
      <w:r>
        <w:rPr>
          <w:rFonts w:ascii="Arial" w:hAnsi="Arial"/>
        </w:rPr>
        <w:t>’</w:t>
      </w:r>
      <w:r w:rsidRPr="003559E9">
        <w:rPr>
          <w:rFonts w:ascii="Arial" w:hAnsi="Arial"/>
        </w:rPr>
        <w:t xml:space="preserve"> work and achievements.</w:t>
      </w:r>
      <w:r>
        <w:rPr>
          <w:rFonts w:ascii="Arial" w:hAnsi="Arial"/>
        </w:rPr>
        <w:t xml:space="preserve"> </w:t>
      </w:r>
      <w:r w:rsidRPr="003559E9">
        <w:rPr>
          <w:rFonts w:ascii="Arial" w:hAnsi="Arial"/>
        </w:rPr>
        <w:t xml:space="preserve">It is planned to be a day for </w:t>
      </w:r>
      <w:r>
        <w:rPr>
          <w:rFonts w:ascii="Arial" w:hAnsi="Arial"/>
        </w:rPr>
        <w:t>build</w:t>
      </w:r>
      <w:r w:rsidRPr="003559E9">
        <w:rPr>
          <w:rFonts w:ascii="Arial" w:hAnsi="Arial"/>
        </w:rPr>
        <w:t xml:space="preserve">ing partnerships between school and community and raising awareness on inclusion. Your role-play should be about the planning meeting where </w:t>
      </w:r>
      <w:r>
        <w:rPr>
          <w:rFonts w:ascii="Arial" w:hAnsi="Arial"/>
        </w:rPr>
        <w:t xml:space="preserve">perhaps </w:t>
      </w:r>
      <w:r w:rsidRPr="003559E9">
        <w:rPr>
          <w:rFonts w:ascii="Arial" w:hAnsi="Arial"/>
        </w:rPr>
        <w:t xml:space="preserve">the </w:t>
      </w:r>
      <w:r>
        <w:rPr>
          <w:rFonts w:ascii="Arial" w:hAnsi="Arial"/>
        </w:rPr>
        <w:t>h</w:t>
      </w:r>
      <w:r w:rsidRPr="003559E9">
        <w:rPr>
          <w:rFonts w:ascii="Arial" w:hAnsi="Arial"/>
        </w:rPr>
        <w:t>ead</w:t>
      </w:r>
      <w:r>
        <w:rPr>
          <w:rFonts w:ascii="Arial" w:hAnsi="Arial"/>
        </w:rPr>
        <w:t xml:space="preserve"> t</w:t>
      </w:r>
      <w:r w:rsidRPr="003559E9">
        <w:rPr>
          <w:rFonts w:ascii="Arial" w:hAnsi="Arial"/>
        </w:rPr>
        <w:t xml:space="preserve">eacher </w:t>
      </w:r>
      <w:r>
        <w:rPr>
          <w:rFonts w:ascii="Arial" w:hAnsi="Arial"/>
        </w:rPr>
        <w:t xml:space="preserve">or a SIT member </w:t>
      </w:r>
      <w:r w:rsidRPr="003559E9">
        <w:rPr>
          <w:rFonts w:ascii="Arial" w:hAnsi="Arial"/>
        </w:rPr>
        <w:t>will chair the meeting with the</w:t>
      </w:r>
      <w:r>
        <w:rPr>
          <w:rFonts w:ascii="Arial" w:hAnsi="Arial"/>
        </w:rPr>
        <w:t xml:space="preserve"> school</w:t>
      </w:r>
      <w:r w:rsidRPr="003559E9">
        <w:rPr>
          <w:rFonts w:ascii="Arial" w:hAnsi="Arial"/>
        </w:rPr>
        <w:t xml:space="preserve"> IECo as </w:t>
      </w:r>
      <w:r>
        <w:rPr>
          <w:rFonts w:ascii="Arial" w:hAnsi="Arial"/>
        </w:rPr>
        <w:t xml:space="preserve">an </w:t>
      </w:r>
      <w:r w:rsidRPr="003559E9">
        <w:rPr>
          <w:rFonts w:ascii="Arial" w:hAnsi="Arial"/>
        </w:rPr>
        <w:t>advis</w:t>
      </w:r>
      <w:r>
        <w:rPr>
          <w:rFonts w:ascii="Arial" w:hAnsi="Arial"/>
        </w:rPr>
        <w:t>e</w:t>
      </w:r>
      <w:r w:rsidRPr="003559E9">
        <w:rPr>
          <w:rFonts w:ascii="Arial" w:hAnsi="Arial"/>
        </w:rPr>
        <w:t xml:space="preserve">r. </w:t>
      </w:r>
    </w:p>
    <w:p w14:paraId="50552BFD" w14:textId="7C7D7490" w:rsidR="00061399" w:rsidRDefault="00061399" w:rsidP="00061399">
      <w:pPr>
        <w:pStyle w:val="ColorfulList-Accent11"/>
        <w:ind w:left="0"/>
        <w:rPr>
          <w:rFonts w:ascii="Arial" w:hAnsi="Arial"/>
        </w:rPr>
      </w:pPr>
    </w:p>
    <w:p w14:paraId="73EDAFBF" w14:textId="77777777" w:rsidR="007B575C" w:rsidRPr="003559E9" w:rsidRDefault="007B575C" w:rsidP="00061399">
      <w:pPr>
        <w:pStyle w:val="ColorfulList-Accent11"/>
        <w:ind w:left="0"/>
        <w:rPr>
          <w:rFonts w:ascii="Arial" w:hAnsi="Arial"/>
        </w:rPr>
      </w:pPr>
    </w:p>
    <w:p w14:paraId="6E857C5F" w14:textId="77777777" w:rsidR="00061399" w:rsidRPr="00AA444D" w:rsidRDefault="00061399" w:rsidP="00061399">
      <w:pPr>
        <w:pStyle w:val="Heading3"/>
      </w:pPr>
      <w:r w:rsidRPr="00AA444D">
        <w:t xml:space="preserve">Mentoring and peer support programmes – team-work among teachers </w:t>
      </w:r>
    </w:p>
    <w:p w14:paraId="12014532" w14:textId="77777777" w:rsidR="00061399" w:rsidRPr="000C1802" w:rsidRDefault="00061399" w:rsidP="00061399">
      <w:r w:rsidRPr="00722B48">
        <w:t>A programme of mentoring and peer support among teachers in any particular school means that teaching methods will become more varied and effective, and teachers will become more inclusive as they observe and support each other and share ideas</w:t>
      </w:r>
      <w:r w:rsidRPr="000C1802">
        <w:t xml:space="preserve"> and skills. </w:t>
      </w:r>
    </w:p>
    <w:p w14:paraId="55C84C3B" w14:textId="77777777" w:rsidR="00061399" w:rsidRPr="00B56040" w:rsidRDefault="00061399" w:rsidP="00061399">
      <w:pPr>
        <w:ind w:left="426" w:hanging="426"/>
      </w:pPr>
    </w:p>
    <w:p w14:paraId="00214EB3" w14:textId="77777777" w:rsidR="00061399" w:rsidRDefault="00061399" w:rsidP="00061399">
      <w:pPr>
        <w:spacing w:after="120"/>
      </w:pPr>
      <w:r w:rsidRPr="0029027A">
        <w:t>Your role-play will be a feedback session between the teachers and the</w:t>
      </w:r>
      <w:r>
        <w:t xml:space="preserve"> school</w:t>
      </w:r>
      <w:r w:rsidRPr="0029027A">
        <w:t xml:space="preserve"> IECo.</w:t>
      </w:r>
      <w:r>
        <w:t xml:space="preserve"> It should make clear what exactly is happening in the school as part of mentoring and peer support school staff. </w:t>
      </w:r>
      <w:r w:rsidRPr="003559E9">
        <w:t>It should answer the following questions:</w:t>
      </w:r>
    </w:p>
    <w:p w14:paraId="18D4E5A6" w14:textId="77777777" w:rsidR="00061399" w:rsidRDefault="00061399" w:rsidP="006C6BBC">
      <w:pPr>
        <w:pStyle w:val="ColorfulList-Accent11"/>
        <w:numPr>
          <w:ilvl w:val="0"/>
          <w:numId w:val="20"/>
        </w:numPr>
        <w:spacing w:after="120"/>
        <w:contextualSpacing w:val="0"/>
        <w:rPr>
          <w:rFonts w:ascii="Arial" w:hAnsi="Arial"/>
        </w:rPr>
      </w:pPr>
      <w:r>
        <w:rPr>
          <w:rFonts w:ascii="Arial" w:hAnsi="Arial"/>
        </w:rPr>
        <w:t>How are teachers helping each other and sharing skills?</w:t>
      </w:r>
    </w:p>
    <w:p w14:paraId="3A7AC2C2" w14:textId="77777777" w:rsidR="00061399" w:rsidRDefault="00061399" w:rsidP="006C6BBC">
      <w:pPr>
        <w:pStyle w:val="ColorfulList-Accent11"/>
        <w:numPr>
          <w:ilvl w:val="0"/>
          <w:numId w:val="20"/>
        </w:numPr>
        <w:spacing w:after="120"/>
        <w:contextualSpacing w:val="0"/>
        <w:rPr>
          <w:rFonts w:ascii="Arial" w:hAnsi="Arial"/>
        </w:rPr>
      </w:pPr>
      <w:r>
        <w:rPr>
          <w:rFonts w:ascii="Arial" w:hAnsi="Arial"/>
        </w:rPr>
        <w:t>How are teachers sharing resources?</w:t>
      </w:r>
    </w:p>
    <w:p w14:paraId="128E7031" w14:textId="77777777" w:rsidR="00061399" w:rsidRPr="003559E9" w:rsidRDefault="00061399" w:rsidP="006C6BBC">
      <w:pPr>
        <w:pStyle w:val="ColorfulList-Accent11"/>
        <w:numPr>
          <w:ilvl w:val="0"/>
          <w:numId w:val="20"/>
        </w:numPr>
        <w:spacing w:after="120"/>
        <w:contextualSpacing w:val="0"/>
        <w:rPr>
          <w:rFonts w:ascii="Arial" w:hAnsi="Arial"/>
        </w:rPr>
      </w:pPr>
      <w:r w:rsidRPr="003559E9">
        <w:rPr>
          <w:rFonts w:ascii="Arial" w:hAnsi="Arial"/>
        </w:rPr>
        <w:t xml:space="preserve">Why is </w:t>
      </w:r>
      <w:r>
        <w:rPr>
          <w:rFonts w:ascii="Arial" w:hAnsi="Arial"/>
        </w:rPr>
        <w:t xml:space="preserve">mentoring and peer support </w:t>
      </w:r>
      <w:r w:rsidRPr="003559E9">
        <w:rPr>
          <w:rFonts w:ascii="Arial" w:hAnsi="Arial"/>
        </w:rPr>
        <w:t>important for the professional development of teachers and the effective inclusion of more children?</w:t>
      </w:r>
    </w:p>
    <w:p w14:paraId="7D72BA13" w14:textId="77777777" w:rsidR="00061399" w:rsidRDefault="00061399" w:rsidP="006C6BBC">
      <w:pPr>
        <w:pStyle w:val="ColorfulList-Accent11"/>
        <w:numPr>
          <w:ilvl w:val="0"/>
          <w:numId w:val="20"/>
        </w:numPr>
        <w:spacing w:after="120"/>
        <w:contextualSpacing w:val="0"/>
        <w:rPr>
          <w:rFonts w:ascii="Arial" w:hAnsi="Arial"/>
        </w:rPr>
      </w:pPr>
      <w:r w:rsidRPr="00135774">
        <w:rPr>
          <w:rFonts w:ascii="Arial" w:hAnsi="Arial"/>
        </w:rPr>
        <w:t>What activities form part of the programme?</w:t>
      </w:r>
    </w:p>
    <w:p w14:paraId="35596689" w14:textId="77777777" w:rsidR="00061399" w:rsidRPr="0035388D" w:rsidRDefault="00061399" w:rsidP="006C6BBC">
      <w:pPr>
        <w:pStyle w:val="ColorfulList-Accent11"/>
        <w:numPr>
          <w:ilvl w:val="0"/>
          <w:numId w:val="20"/>
        </w:numPr>
        <w:spacing w:after="120"/>
        <w:contextualSpacing w:val="0"/>
        <w:rPr>
          <w:rFonts w:ascii="Arial" w:hAnsi="Arial"/>
        </w:rPr>
      </w:pPr>
      <w:r>
        <w:rPr>
          <w:rFonts w:ascii="Arial" w:hAnsi="Arial"/>
        </w:rPr>
        <w:t>What training and support is given to new teachers arriving at the school?</w:t>
      </w:r>
    </w:p>
    <w:p w14:paraId="41BF6485" w14:textId="77777777" w:rsidR="00061399" w:rsidRPr="00722B48" w:rsidRDefault="00061399" w:rsidP="006C6BBC">
      <w:pPr>
        <w:pStyle w:val="ColorfulList-Accent11"/>
        <w:numPr>
          <w:ilvl w:val="0"/>
          <w:numId w:val="20"/>
        </w:numPr>
        <w:spacing w:after="120"/>
        <w:contextualSpacing w:val="0"/>
        <w:rPr>
          <w:rFonts w:ascii="Arial" w:hAnsi="Arial"/>
        </w:rPr>
      </w:pPr>
      <w:r w:rsidRPr="00722B48">
        <w:rPr>
          <w:rFonts w:ascii="Arial" w:hAnsi="Arial"/>
        </w:rPr>
        <w:t>Who benefits from implementing the programme?</w:t>
      </w:r>
    </w:p>
    <w:p w14:paraId="6680187B" w14:textId="77777777" w:rsidR="00061399" w:rsidRDefault="00061399" w:rsidP="006C6BBC">
      <w:pPr>
        <w:pStyle w:val="ColorfulList-Accent11"/>
        <w:numPr>
          <w:ilvl w:val="0"/>
          <w:numId w:val="20"/>
        </w:numPr>
        <w:rPr>
          <w:rFonts w:ascii="Arial" w:hAnsi="Arial"/>
        </w:rPr>
      </w:pPr>
      <w:r w:rsidRPr="000C1802">
        <w:rPr>
          <w:rFonts w:ascii="Arial" w:hAnsi="Arial"/>
        </w:rPr>
        <w:t xml:space="preserve">How could each member of staff be involved? </w:t>
      </w:r>
    </w:p>
    <w:p w14:paraId="5B38228A" w14:textId="007C20E9" w:rsidR="00061399" w:rsidRDefault="00061399" w:rsidP="00061399">
      <w:pPr>
        <w:pStyle w:val="ColorfulList-Accent11"/>
        <w:ind w:left="0"/>
        <w:rPr>
          <w:rFonts w:ascii="Arial" w:eastAsiaTheme="minorEastAsia" w:hAnsi="Arial" w:cstheme="minorBidi"/>
        </w:rPr>
      </w:pPr>
    </w:p>
    <w:p w14:paraId="35073B20" w14:textId="77777777" w:rsidR="007B575C" w:rsidRDefault="007B575C" w:rsidP="00061399">
      <w:pPr>
        <w:pStyle w:val="ColorfulList-Accent11"/>
        <w:ind w:left="0"/>
        <w:rPr>
          <w:rFonts w:ascii="Arial" w:eastAsiaTheme="minorEastAsia" w:hAnsi="Arial" w:cstheme="minorBidi"/>
        </w:rPr>
      </w:pPr>
    </w:p>
    <w:p w14:paraId="1391EBA4" w14:textId="77777777" w:rsidR="00061399" w:rsidRPr="00AA444D" w:rsidRDefault="00061399" w:rsidP="00061399">
      <w:pPr>
        <w:pStyle w:val="Heading3"/>
      </w:pPr>
      <w:r w:rsidRPr="00AA444D">
        <w:t xml:space="preserve">Accessibility of the surrounding environment – community and school </w:t>
      </w:r>
    </w:p>
    <w:p w14:paraId="6009AE72" w14:textId="77777777" w:rsidR="00061399" w:rsidRPr="00780205" w:rsidRDefault="00061399" w:rsidP="00061399">
      <w:r w:rsidRPr="00D3624F">
        <w:t xml:space="preserve">Teachers should be encouraged to assess the </w:t>
      </w:r>
      <w:r>
        <w:t xml:space="preserve">surrounding community </w:t>
      </w:r>
      <w:r w:rsidRPr="00D3624F">
        <w:t xml:space="preserve">environment and think about how accessible it is. For example, would a </w:t>
      </w:r>
      <w:r>
        <w:t>learner</w:t>
      </w:r>
      <w:r w:rsidRPr="00D3624F">
        <w:t xml:space="preserve"> who has difficulty moving around or who uses a wheelchair be </w:t>
      </w:r>
      <w:r>
        <w:t xml:space="preserve">as </w:t>
      </w:r>
      <w:r w:rsidRPr="00D3624F">
        <w:t xml:space="preserve">able to </w:t>
      </w:r>
      <w:r>
        <w:t>travel to school</w:t>
      </w:r>
      <w:r w:rsidRPr="00D3624F">
        <w:t xml:space="preserve">? Would a </w:t>
      </w:r>
      <w:r>
        <w:t>learner</w:t>
      </w:r>
      <w:r w:rsidRPr="00D3624F">
        <w:t xml:space="preserve"> be able to move around </w:t>
      </w:r>
      <w:r>
        <w:t xml:space="preserve">the community </w:t>
      </w:r>
      <w:r w:rsidRPr="00D3624F">
        <w:t xml:space="preserve">safely and independently? Teachers </w:t>
      </w:r>
      <w:r>
        <w:t xml:space="preserve">and community members, e.g., the SIT, </w:t>
      </w:r>
      <w:r w:rsidRPr="00D3624F">
        <w:t xml:space="preserve">should be </w:t>
      </w:r>
      <w:r w:rsidRPr="00D3624F">
        <w:lastRenderedPageBreak/>
        <w:t xml:space="preserve">asked to walk around </w:t>
      </w:r>
      <w:r>
        <w:t xml:space="preserve">the community </w:t>
      </w:r>
      <w:r w:rsidRPr="00D3624F">
        <w:t>and reflect on areas</w:t>
      </w:r>
      <w:r>
        <w:t xml:space="preserve"> where learners pass and travel through on their way to and from school</w:t>
      </w:r>
      <w:r w:rsidRPr="00D3624F">
        <w:t>. They could even take photos of any barriers and suggest ways for adaptations. This could lead to rais</w:t>
      </w:r>
      <w:r w:rsidRPr="00780205">
        <w:t xml:space="preserve">ing awareness in the community as it could also be discussed during the school </w:t>
      </w:r>
      <w:r>
        <w:t>‘</w:t>
      </w:r>
      <w:r w:rsidRPr="00780205">
        <w:t>open day</w:t>
      </w:r>
      <w:r>
        <w:t>’</w:t>
      </w:r>
      <w:r w:rsidRPr="00780205">
        <w:t xml:space="preserve">. </w:t>
      </w:r>
    </w:p>
    <w:p w14:paraId="6E762A45" w14:textId="77777777" w:rsidR="00061399" w:rsidRPr="00906745" w:rsidRDefault="00061399" w:rsidP="00061399">
      <w:pPr>
        <w:ind w:left="426" w:hanging="426"/>
      </w:pPr>
    </w:p>
    <w:p w14:paraId="4640979F" w14:textId="7C151959" w:rsidR="00061399" w:rsidRDefault="00061399" w:rsidP="00061399">
      <w:r w:rsidRPr="002C4AB3">
        <w:t>Your role-play should demonstrate the</w:t>
      </w:r>
      <w:r>
        <w:t xml:space="preserve"> school</w:t>
      </w:r>
      <w:r w:rsidRPr="002C4AB3">
        <w:t xml:space="preserve"> IECo’s actions to initiate a </w:t>
      </w:r>
      <w:r>
        <w:t>community</w:t>
      </w:r>
      <w:r w:rsidRPr="002C4AB3">
        <w:t xml:space="preserve"> environmental assessment.</w:t>
      </w:r>
    </w:p>
    <w:p w14:paraId="507A6EFB" w14:textId="7174021B" w:rsidR="00061399" w:rsidRDefault="00061399" w:rsidP="007B575C"/>
    <w:p w14:paraId="0A81B618" w14:textId="77777777" w:rsidR="007B575C" w:rsidRDefault="007B575C" w:rsidP="007B575C"/>
    <w:p w14:paraId="370580A9" w14:textId="77777777" w:rsidR="00061399" w:rsidRDefault="00061399" w:rsidP="00061399">
      <w:pPr>
        <w:pStyle w:val="Heading3"/>
      </w:pPr>
      <w:r>
        <w:t>Focus group discussion with CBR volunteers</w:t>
      </w:r>
      <w:r w:rsidRPr="00576648">
        <w:t xml:space="preserve"> – </w:t>
      </w:r>
      <w:r>
        <w:t>looking at ways to support i</w:t>
      </w:r>
      <w:r w:rsidRPr="00576648">
        <w:t>dentification and intervention</w:t>
      </w:r>
      <w:r>
        <w:t xml:space="preserve"> for inclusion</w:t>
      </w:r>
    </w:p>
    <w:p w14:paraId="69259B53" w14:textId="77777777" w:rsidR="00061399" w:rsidRDefault="00061399" w:rsidP="00061399">
      <w:r>
        <w:t>Community-based volunteers are often the most active, knowledgeable and approachable people in the area. Because they generally know the community and the families, they can be active in strengthening links between school and families.</w:t>
      </w:r>
    </w:p>
    <w:p w14:paraId="62C4A760" w14:textId="77777777" w:rsidR="00061399" w:rsidRDefault="00061399" w:rsidP="00061399"/>
    <w:p w14:paraId="2D56011E" w14:textId="77777777" w:rsidR="00061399" w:rsidRDefault="00061399" w:rsidP="00061399">
      <w:pPr>
        <w:spacing w:after="120"/>
      </w:pPr>
      <w:r>
        <w:t>Your role-play should be a focus group discussion facilitated by the school IECo and attended by CBR volunteers. Suggestions to guide the discussion are as follows:</w:t>
      </w:r>
    </w:p>
    <w:p w14:paraId="57759D4F" w14:textId="77777777" w:rsidR="00061399" w:rsidRDefault="00061399" w:rsidP="006C6BBC">
      <w:pPr>
        <w:pStyle w:val="ListParagraph"/>
        <w:numPr>
          <w:ilvl w:val="0"/>
          <w:numId w:val="21"/>
        </w:numPr>
        <w:spacing w:after="120"/>
        <w:contextualSpacing w:val="0"/>
      </w:pPr>
      <w:r>
        <w:t>Are the volunteers aware of children who are not in school?</w:t>
      </w:r>
    </w:p>
    <w:p w14:paraId="5620CF7E" w14:textId="77777777" w:rsidR="00061399" w:rsidRDefault="00061399" w:rsidP="006C6BBC">
      <w:pPr>
        <w:pStyle w:val="ListParagraph"/>
        <w:numPr>
          <w:ilvl w:val="0"/>
          <w:numId w:val="21"/>
        </w:numPr>
        <w:spacing w:after="120"/>
        <w:contextualSpacing w:val="0"/>
      </w:pPr>
      <w:r>
        <w:t>What do they think are the reasons for these children to be out of school?</w:t>
      </w:r>
    </w:p>
    <w:p w14:paraId="43C4EEEA" w14:textId="77777777" w:rsidR="00061399" w:rsidRDefault="00061399" w:rsidP="006C6BBC">
      <w:pPr>
        <w:pStyle w:val="ListParagraph"/>
        <w:numPr>
          <w:ilvl w:val="0"/>
          <w:numId w:val="21"/>
        </w:numPr>
        <w:spacing w:after="120"/>
        <w:contextualSpacing w:val="0"/>
      </w:pPr>
      <w:r>
        <w:t>What actions would they take when identifying children out of school?</w:t>
      </w:r>
    </w:p>
    <w:p w14:paraId="750E4E30" w14:textId="77777777" w:rsidR="00061399" w:rsidRDefault="00061399" w:rsidP="006C6BBC">
      <w:pPr>
        <w:pStyle w:val="ListParagraph"/>
        <w:numPr>
          <w:ilvl w:val="0"/>
          <w:numId w:val="21"/>
        </w:numPr>
        <w:spacing w:after="120"/>
        <w:contextualSpacing w:val="0"/>
      </w:pPr>
      <w:r>
        <w:t>What help and advice would they need from the school IECo?</w:t>
      </w:r>
    </w:p>
    <w:p w14:paraId="40DA76B5" w14:textId="77777777" w:rsidR="00061399" w:rsidRDefault="00061399" w:rsidP="006C6BBC">
      <w:pPr>
        <w:pStyle w:val="ListParagraph"/>
        <w:numPr>
          <w:ilvl w:val="0"/>
          <w:numId w:val="21"/>
        </w:numPr>
        <w:spacing w:after="120"/>
        <w:contextualSpacing w:val="0"/>
      </w:pPr>
      <w:r>
        <w:t>How could they advise and help the families to enable them to send their children to school?</w:t>
      </w:r>
    </w:p>
    <w:p w14:paraId="1808CD8E" w14:textId="77777777" w:rsidR="00061399" w:rsidRDefault="00061399" w:rsidP="006C6BBC">
      <w:pPr>
        <w:pStyle w:val="ListParagraph"/>
        <w:numPr>
          <w:ilvl w:val="0"/>
          <w:numId w:val="21"/>
        </w:numPr>
        <w:spacing w:after="120"/>
        <w:contextualSpacing w:val="0"/>
      </w:pPr>
      <w:r>
        <w:t>Who would they talk to in the community?</w:t>
      </w:r>
    </w:p>
    <w:p w14:paraId="24C28539" w14:textId="77777777" w:rsidR="00061399" w:rsidRDefault="00061399" w:rsidP="006C6BBC">
      <w:pPr>
        <w:pStyle w:val="ListParagraph"/>
        <w:numPr>
          <w:ilvl w:val="0"/>
          <w:numId w:val="21"/>
        </w:numPr>
      </w:pPr>
      <w:r>
        <w:t>Who would they talk to in the school?</w:t>
      </w:r>
    </w:p>
    <w:p w14:paraId="557D9DDE" w14:textId="77777777" w:rsidR="00061399" w:rsidRDefault="00061399" w:rsidP="00061399"/>
    <w:p w14:paraId="4F1E3666" w14:textId="77777777" w:rsidR="00061399" w:rsidRDefault="00061399" w:rsidP="00061399">
      <w:r>
        <w:t>The above is a list of suggestions to guide the discussion. Your group may have additional ideas. Your role-play should demonstrate clearly the role of the school IECo in facilitating the discussion and listening to the volunteers. Each community will be different and each group of CBR volunteers will have different ideas on how they can be active in supporting inclusion for more children in their community.</w:t>
      </w:r>
    </w:p>
    <w:p w14:paraId="5519BE58" w14:textId="77777777" w:rsidR="00061399" w:rsidRDefault="00061399" w:rsidP="00061399"/>
    <w:p w14:paraId="57A82742" w14:textId="77777777" w:rsidR="00061399" w:rsidRPr="00BE2B72" w:rsidRDefault="00061399" w:rsidP="00061399">
      <w:pPr>
        <w:pStyle w:val="Heading3"/>
      </w:pPr>
      <w:bookmarkStart w:id="87" w:name="_Hlk526570120"/>
      <w:r w:rsidRPr="00BE2B72">
        <w:lastRenderedPageBreak/>
        <w:t>Planning for transition</w:t>
      </w:r>
    </w:p>
    <w:p w14:paraId="68F70164" w14:textId="77777777" w:rsidR="00061399" w:rsidRPr="00E91855" w:rsidRDefault="00061399" w:rsidP="00061399">
      <w:pPr>
        <w:rPr>
          <w:rFonts w:cs="Arial"/>
        </w:rPr>
      </w:pPr>
      <w:r w:rsidRPr="00E91855">
        <w:rPr>
          <w:rFonts w:cs="Arial"/>
        </w:rPr>
        <w:t xml:space="preserve">The transition from one school to another is an important time for any </w:t>
      </w:r>
      <w:r>
        <w:rPr>
          <w:rFonts w:cs="Arial"/>
        </w:rPr>
        <w:t>learner</w:t>
      </w:r>
      <w:r w:rsidRPr="00E91855">
        <w:rPr>
          <w:rFonts w:cs="Arial"/>
        </w:rPr>
        <w:t xml:space="preserve"> and is often the time when </w:t>
      </w:r>
      <w:r>
        <w:rPr>
          <w:rFonts w:cs="Arial"/>
        </w:rPr>
        <w:t>learners</w:t>
      </w:r>
      <w:r w:rsidRPr="00E91855">
        <w:rPr>
          <w:rFonts w:cs="Arial"/>
        </w:rPr>
        <w:t xml:space="preserve"> drop out of school. This is particularly relevant to </w:t>
      </w:r>
      <w:r>
        <w:rPr>
          <w:rFonts w:cs="Arial"/>
        </w:rPr>
        <w:t>learners</w:t>
      </w:r>
      <w:r w:rsidRPr="00E91855">
        <w:rPr>
          <w:rFonts w:cs="Arial"/>
        </w:rPr>
        <w:t xml:space="preserve"> with disabilities </w:t>
      </w:r>
      <w:r>
        <w:rPr>
          <w:rFonts w:cs="Arial"/>
        </w:rPr>
        <w:t xml:space="preserve">and/or SEN </w:t>
      </w:r>
      <w:r w:rsidRPr="00E91855">
        <w:rPr>
          <w:rFonts w:cs="Arial"/>
        </w:rPr>
        <w:t xml:space="preserve">or </w:t>
      </w:r>
      <w:r>
        <w:rPr>
          <w:rFonts w:cs="Arial"/>
        </w:rPr>
        <w:t>learners</w:t>
      </w:r>
      <w:r w:rsidRPr="00E91855">
        <w:rPr>
          <w:rFonts w:cs="Arial"/>
        </w:rPr>
        <w:t xml:space="preserve"> with other individual needs. Planning for the transition is of paramount importance.</w:t>
      </w:r>
    </w:p>
    <w:p w14:paraId="66FD412D" w14:textId="77777777" w:rsidR="00061399" w:rsidRPr="00E91855" w:rsidRDefault="00061399" w:rsidP="00061399">
      <w:pPr>
        <w:rPr>
          <w:rFonts w:cs="Arial"/>
        </w:rPr>
      </w:pPr>
    </w:p>
    <w:p w14:paraId="1CBA521D" w14:textId="77777777" w:rsidR="00061399" w:rsidRPr="00E91855" w:rsidRDefault="00061399" w:rsidP="00061399">
      <w:pPr>
        <w:rPr>
          <w:rFonts w:cs="Arial"/>
        </w:rPr>
      </w:pPr>
      <w:r w:rsidRPr="00E91855">
        <w:rPr>
          <w:rFonts w:cs="Arial"/>
        </w:rPr>
        <w:t>Your role-play should be about a planning meeting for the transition of a teenage boy who has difficulty walking. He can walk slowly using crutches but his condition often makes him tired so he sometimes uses a wheelchair.</w:t>
      </w:r>
    </w:p>
    <w:p w14:paraId="32ECD231" w14:textId="77777777" w:rsidR="00061399" w:rsidRPr="00E91855" w:rsidRDefault="00061399" w:rsidP="00061399">
      <w:pPr>
        <w:rPr>
          <w:rFonts w:cs="Arial"/>
        </w:rPr>
      </w:pPr>
    </w:p>
    <w:p w14:paraId="4248695C" w14:textId="77777777" w:rsidR="00061399" w:rsidRPr="00E91855" w:rsidRDefault="00061399" w:rsidP="00061399">
      <w:pPr>
        <w:rPr>
          <w:rFonts w:cs="Arial"/>
        </w:rPr>
      </w:pPr>
      <w:r w:rsidRPr="00E91855">
        <w:rPr>
          <w:rFonts w:cs="Arial"/>
        </w:rPr>
        <w:t xml:space="preserve">The </w:t>
      </w:r>
      <w:r>
        <w:rPr>
          <w:rFonts w:cs="Arial"/>
        </w:rPr>
        <w:t>s</w:t>
      </w:r>
      <w:r w:rsidRPr="00E91855">
        <w:rPr>
          <w:rFonts w:cs="Arial"/>
        </w:rPr>
        <w:t>chool IECo should chair the meeting. Attending the meeting should be the boy, his parents, friends, and head teachers from the two schools. You must decide who else is important and therefore part of the meeting.</w:t>
      </w:r>
    </w:p>
    <w:p w14:paraId="6EFEB3CE" w14:textId="77777777" w:rsidR="00061399" w:rsidRPr="00E91855" w:rsidRDefault="00061399" w:rsidP="00061399">
      <w:pPr>
        <w:rPr>
          <w:rFonts w:cs="Arial"/>
        </w:rPr>
      </w:pPr>
    </w:p>
    <w:p w14:paraId="3C44C751" w14:textId="77777777" w:rsidR="00061399" w:rsidRPr="00E91855" w:rsidRDefault="00061399" w:rsidP="00061399">
      <w:pPr>
        <w:spacing w:after="120"/>
        <w:rPr>
          <w:rFonts w:cs="Arial"/>
        </w:rPr>
      </w:pPr>
      <w:r w:rsidRPr="00E91855">
        <w:rPr>
          <w:rFonts w:cs="Arial"/>
        </w:rPr>
        <w:t>Suggestions to guide your role-play are as follows:</w:t>
      </w:r>
    </w:p>
    <w:p w14:paraId="359F5467" w14:textId="77777777" w:rsidR="00061399" w:rsidRPr="00E91855" w:rsidRDefault="00061399" w:rsidP="006C6BBC">
      <w:pPr>
        <w:pStyle w:val="ListParagraph"/>
        <w:numPr>
          <w:ilvl w:val="0"/>
          <w:numId w:val="22"/>
        </w:numPr>
        <w:spacing w:after="120"/>
        <w:contextualSpacing w:val="0"/>
      </w:pPr>
      <w:r>
        <w:t>d</w:t>
      </w:r>
      <w:r w:rsidRPr="00E91855">
        <w:t>ate of meeting (when should the process of planning begin?)</w:t>
      </w:r>
      <w:r>
        <w:t>;</w:t>
      </w:r>
    </w:p>
    <w:p w14:paraId="3C75D56D" w14:textId="77777777" w:rsidR="00061399" w:rsidRPr="00E91855" w:rsidRDefault="00061399" w:rsidP="006C6BBC">
      <w:pPr>
        <w:pStyle w:val="ListParagraph"/>
        <w:numPr>
          <w:ilvl w:val="0"/>
          <w:numId w:val="22"/>
        </w:numPr>
        <w:spacing w:after="120"/>
        <w:contextualSpacing w:val="0"/>
      </w:pPr>
      <w:r>
        <w:t>d</w:t>
      </w:r>
      <w:r w:rsidRPr="00E91855">
        <w:t>istance and road conditions from home to the new school</w:t>
      </w:r>
      <w:r>
        <w:t>;</w:t>
      </w:r>
    </w:p>
    <w:p w14:paraId="0F89808E" w14:textId="77777777" w:rsidR="00061399" w:rsidRPr="00E91855" w:rsidRDefault="00061399" w:rsidP="006C6BBC">
      <w:pPr>
        <w:pStyle w:val="ListParagraph"/>
        <w:numPr>
          <w:ilvl w:val="0"/>
          <w:numId w:val="22"/>
        </w:numPr>
        <w:spacing w:after="120"/>
        <w:contextualSpacing w:val="0"/>
      </w:pPr>
      <w:r>
        <w:t>p</w:t>
      </w:r>
      <w:r w:rsidRPr="00E91855">
        <w:t>hysical environment of the new school</w:t>
      </w:r>
      <w:r>
        <w:t>;</w:t>
      </w:r>
    </w:p>
    <w:p w14:paraId="291585C7" w14:textId="77777777" w:rsidR="00061399" w:rsidRPr="00E91855" w:rsidRDefault="00061399" w:rsidP="006C6BBC">
      <w:pPr>
        <w:pStyle w:val="ListParagraph"/>
        <w:numPr>
          <w:ilvl w:val="0"/>
          <w:numId w:val="22"/>
        </w:numPr>
        <w:spacing w:after="120"/>
        <w:contextualSpacing w:val="0"/>
      </w:pPr>
      <w:r>
        <w:t>p</w:t>
      </w:r>
      <w:r w:rsidRPr="00E91855">
        <w:t>eer support</w:t>
      </w:r>
      <w:r>
        <w:t>;</w:t>
      </w:r>
    </w:p>
    <w:p w14:paraId="39B9F3FE" w14:textId="77777777" w:rsidR="00061399" w:rsidRPr="00E91855" w:rsidRDefault="00061399" w:rsidP="006C6BBC">
      <w:pPr>
        <w:pStyle w:val="ListParagraph"/>
        <w:numPr>
          <w:ilvl w:val="0"/>
          <w:numId w:val="22"/>
        </w:numPr>
        <w:spacing w:after="120"/>
        <w:contextualSpacing w:val="0"/>
      </w:pPr>
      <w:r>
        <w:t>a</w:t>
      </w:r>
      <w:r w:rsidRPr="00E91855">
        <w:t>ctions that should take place prior to the move to the new school</w:t>
      </w:r>
      <w:r>
        <w:t>;</w:t>
      </w:r>
    </w:p>
    <w:p w14:paraId="2DD222CD" w14:textId="77777777" w:rsidR="00061399" w:rsidRPr="00E91855" w:rsidRDefault="00061399" w:rsidP="006C6BBC">
      <w:pPr>
        <w:pStyle w:val="ListParagraph"/>
        <w:numPr>
          <w:ilvl w:val="0"/>
          <w:numId w:val="22"/>
        </w:numPr>
        <w:spacing w:after="120"/>
        <w:contextualSpacing w:val="0"/>
      </w:pPr>
      <w:r>
        <w:t>a</w:t>
      </w:r>
      <w:r w:rsidRPr="00E91855">
        <w:t>ctivities that should take place after he has started in the new school</w:t>
      </w:r>
      <w:r>
        <w:t>;</w:t>
      </w:r>
    </w:p>
    <w:p w14:paraId="718DEFE8" w14:textId="77777777" w:rsidR="00061399" w:rsidRPr="00E91855" w:rsidRDefault="00061399" w:rsidP="006C6BBC">
      <w:pPr>
        <w:pStyle w:val="ListParagraph"/>
        <w:numPr>
          <w:ilvl w:val="0"/>
          <w:numId w:val="22"/>
        </w:numPr>
      </w:pPr>
      <w:r>
        <w:t>t</w:t>
      </w:r>
      <w:r w:rsidRPr="00E91855">
        <w:t xml:space="preserve">raining needed in the new school </w:t>
      </w:r>
      <w:r>
        <w:t>–</w:t>
      </w:r>
      <w:r w:rsidRPr="00E91855">
        <w:t xml:space="preserve"> and for whom</w:t>
      </w:r>
      <w:r>
        <w:t>.</w:t>
      </w:r>
    </w:p>
    <w:p w14:paraId="6D398486" w14:textId="77777777" w:rsidR="00061399" w:rsidRPr="00E91855" w:rsidRDefault="00061399" w:rsidP="00061399">
      <w:pPr>
        <w:rPr>
          <w:rFonts w:cs="Arial"/>
        </w:rPr>
      </w:pPr>
    </w:p>
    <w:p w14:paraId="529E0296" w14:textId="77777777" w:rsidR="00061399" w:rsidRPr="00E91855" w:rsidRDefault="00061399" w:rsidP="00061399">
      <w:pPr>
        <w:rPr>
          <w:rFonts w:cs="Arial"/>
        </w:rPr>
      </w:pPr>
      <w:r w:rsidRPr="00E91855">
        <w:rPr>
          <w:rFonts w:cs="Arial"/>
        </w:rPr>
        <w:t xml:space="preserve">The above is a list of suggestions to guide your role-play. Your group may have additional ideas. You should demonstrate clearly the role of the </w:t>
      </w:r>
      <w:r>
        <w:rPr>
          <w:rFonts w:cs="Arial"/>
        </w:rPr>
        <w:t>s</w:t>
      </w:r>
      <w:r w:rsidRPr="00E91855">
        <w:rPr>
          <w:rFonts w:cs="Arial"/>
        </w:rPr>
        <w:t>chool IECo i</w:t>
      </w:r>
      <w:r>
        <w:rPr>
          <w:rFonts w:cs="Arial"/>
        </w:rPr>
        <w:t>n</w:t>
      </w:r>
      <w:r w:rsidRPr="00E91855">
        <w:rPr>
          <w:rFonts w:cs="Arial"/>
        </w:rPr>
        <w:t xml:space="preserve"> facilitating a smooth transition.</w:t>
      </w:r>
    </w:p>
    <w:p w14:paraId="12D622B7" w14:textId="2D335E5B" w:rsidR="00061399" w:rsidRDefault="00061399" w:rsidP="00061399">
      <w:pPr>
        <w:rPr>
          <w:rFonts w:cs="Arial"/>
        </w:rPr>
      </w:pPr>
    </w:p>
    <w:p w14:paraId="26B7A645" w14:textId="77777777" w:rsidR="007B575C" w:rsidRDefault="007B575C" w:rsidP="00061399">
      <w:pPr>
        <w:rPr>
          <w:rFonts w:cs="Arial"/>
        </w:rPr>
      </w:pPr>
    </w:p>
    <w:p w14:paraId="3BFE8160" w14:textId="77777777" w:rsidR="00061399" w:rsidRPr="00BE2B72" w:rsidRDefault="00061399" w:rsidP="00061399">
      <w:pPr>
        <w:pStyle w:val="Heading3"/>
      </w:pPr>
      <w:r w:rsidRPr="00BE2B72">
        <w:t>Using locally available skills and resources</w:t>
      </w:r>
    </w:p>
    <w:p w14:paraId="2DB610E0" w14:textId="77777777" w:rsidR="00061399" w:rsidRPr="00E91855" w:rsidRDefault="00061399" w:rsidP="00061399">
      <w:pPr>
        <w:rPr>
          <w:rFonts w:cs="Arial"/>
        </w:rPr>
      </w:pPr>
      <w:r w:rsidRPr="00E91855">
        <w:rPr>
          <w:rFonts w:cs="Arial"/>
        </w:rPr>
        <w:t xml:space="preserve">Many schools, particularly those in rural areas, often have very few resources and limited funds for buying new </w:t>
      </w:r>
      <w:r>
        <w:rPr>
          <w:rFonts w:cs="Arial"/>
        </w:rPr>
        <w:t>materials</w:t>
      </w:r>
      <w:r w:rsidRPr="00E91855">
        <w:rPr>
          <w:rFonts w:cs="Arial"/>
        </w:rPr>
        <w:t>. It can also be a challenge to maintain and adapt school facilities and buildings due to budget restraints. Many of the challenges can be overcome by involving the community and identifying skills and resources (including human resources) that are available.</w:t>
      </w:r>
    </w:p>
    <w:p w14:paraId="3CB2226A" w14:textId="77777777" w:rsidR="00061399" w:rsidRPr="00E91855" w:rsidRDefault="00061399" w:rsidP="00061399">
      <w:pPr>
        <w:rPr>
          <w:rFonts w:cs="Arial"/>
        </w:rPr>
      </w:pPr>
    </w:p>
    <w:p w14:paraId="18DF0976" w14:textId="77777777" w:rsidR="00061399" w:rsidRPr="00E91855" w:rsidRDefault="00061399" w:rsidP="00061399">
      <w:pPr>
        <w:rPr>
          <w:rFonts w:cs="Arial"/>
        </w:rPr>
      </w:pPr>
      <w:r w:rsidRPr="00E91855">
        <w:rPr>
          <w:rFonts w:cs="Arial"/>
        </w:rPr>
        <w:t xml:space="preserve">Your role-play should be a village meeting in which the </w:t>
      </w:r>
      <w:r>
        <w:rPr>
          <w:rFonts w:cs="Arial"/>
        </w:rPr>
        <w:t>s</w:t>
      </w:r>
      <w:r w:rsidRPr="00E91855">
        <w:rPr>
          <w:rFonts w:cs="Arial"/>
        </w:rPr>
        <w:t>chool IECo investigates assistance that may be available.</w:t>
      </w:r>
    </w:p>
    <w:p w14:paraId="6294A88F" w14:textId="77777777" w:rsidR="00061399" w:rsidRPr="00E91855" w:rsidRDefault="00061399" w:rsidP="00061399">
      <w:pPr>
        <w:spacing w:after="120"/>
        <w:rPr>
          <w:rFonts w:cs="Arial"/>
        </w:rPr>
      </w:pPr>
      <w:r w:rsidRPr="00E91855">
        <w:rPr>
          <w:rFonts w:cs="Arial"/>
        </w:rPr>
        <w:lastRenderedPageBreak/>
        <w:t>Suggestions to guide your role-play are as follows:</w:t>
      </w:r>
    </w:p>
    <w:p w14:paraId="7C135076" w14:textId="77777777" w:rsidR="00061399" w:rsidRPr="00E91855" w:rsidRDefault="00061399" w:rsidP="006C6BBC">
      <w:pPr>
        <w:pStyle w:val="ListParagraph"/>
        <w:numPr>
          <w:ilvl w:val="0"/>
          <w:numId w:val="23"/>
        </w:numPr>
        <w:spacing w:after="120"/>
        <w:contextualSpacing w:val="0"/>
      </w:pPr>
      <w:r w:rsidRPr="00E91855">
        <w:t>classroom equipment needed for maths and science – who can make this?</w:t>
      </w:r>
    </w:p>
    <w:p w14:paraId="0C02A8E5" w14:textId="77777777" w:rsidR="00061399" w:rsidRPr="00E91855" w:rsidRDefault="00061399" w:rsidP="006C6BBC">
      <w:pPr>
        <w:pStyle w:val="ListParagraph"/>
        <w:numPr>
          <w:ilvl w:val="0"/>
          <w:numId w:val="23"/>
        </w:numPr>
        <w:spacing w:after="120"/>
        <w:contextualSpacing w:val="0"/>
      </w:pPr>
      <w:r>
        <w:t>women</w:t>
      </w:r>
      <w:r w:rsidRPr="00E91855">
        <w:t xml:space="preserve"> who can teach sewing</w:t>
      </w:r>
      <w:r>
        <w:t>;</w:t>
      </w:r>
    </w:p>
    <w:p w14:paraId="5D160D91" w14:textId="77777777" w:rsidR="00061399" w:rsidRPr="00E91855" w:rsidRDefault="00061399" w:rsidP="006C6BBC">
      <w:pPr>
        <w:pStyle w:val="ListParagraph"/>
        <w:numPr>
          <w:ilvl w:val="0"/>
          <w:numId w:val="23"/>
        </w:numPr>
        <w:spacing w:after="120"/>
        <w:contextualSpacing w:val="0"/>
      </w:pPr>
      <w:r w:rsidRPr="00E91855">
        <w:t>classroom support for children with individual needs</w:t>
      </w:r>
      <w:r>
        <w:t>;</w:t>
      </w:r>
    </w:p>
    <w:p w14:paraId="32134C3E" w14:textId="77777777" w:rsidR="00061399" w:rsidRPr="00E91855" w:rsidRDefault="00061399" w:rsidP="006C6BBC">
      <w:pPr>
        <w:pStyle w:val="ListParagraph"/>
        <w:numPr>
          <w:ilvl w:val="0"/>
          <w:numId w:val="23"/>
        </w:numPr>
        <w:spacing w:after="120"/>
        <w:contextualSpacing w:val="0"/>
      </w:pPr>
      <w:r w:rsidRPr="00E91855">
        <w:t>beginning a school garden</w:t>
      </w:r>
      <w:r>
        <w:t>;</w:t>
      </w:r>
    </w:p>
    <w:p w14:paraId="2960B4D3" w14:textId="77777777" w:rsidR="00061399" w:rsidRPr="00E91855" w:rsidRDefault="00061399" w:rsidP="006C6BBC">
      <w:pPr>
        <w:pStyle w:val="ListParagraph"/>
        <w:numPr>
          <w:ilvl w:val="0"/>
          <w:numId w:val="23"/>
        </w:numPr>
        <w:spacing w:after="120"/>
        <w:contextualSpacing w:val="0"/>
      </w:pPr>
      <w:r w:rsidRPr="00E91855">
        <w:t>clearing the school grounds for easy mobility</w:t>
      </w:r>
      <w:r>
        <w:t>;</w:t>
      </w:r>
    </w:p>
    <w:p w14:paraId="7E05D55F" w14:textId="77777777" w:rsidR="00061399" w:rsidRPr="00E91855" w:rsidRDefault="00061399" w:rsidP="006C6BBC">
      <w:pPr>
        <w:pStyle w:val="ListParagraph"/>
        <w:numPr>
          <w:ilvl w:val="0"/>
          <w:numId w:val="23"/>
        </w:numPr>
        <w:spacing w:after="120"/>
        <w:contextualSpacing w:val="0"/>
      </w:pPr>
      <w:r w:rsidRPr="00E91855">
        <w:t>starting a reading group in the community</w:t>
      </w:r>
      <w:r>
        <w:t>;</w:t>
      </w:r>
    </w:p>
    <w:p w14:paraId="40D78BBB" w14:textId="77777777" w:rsidR="00061399" w:rsidRPr="00E91855" w:rsidRDefault="00061399" w:rsidP="006C6BBC">
      <w:pPr>
        <w:pStyle w:val="ListParagraph"/>
        <w:numPr>
          <w:ilvl w:val="0"/>
          <w:numId w:val="23"/>
        </w:numPr>
        <w:spacing w:after="120"/>
        <w:contextualSpacing w:val="0"/>
      </w:pPr>
      <w:r w:rsidRPr="00E91855">
        <w:t>repairing the ramps to the classrooms</w:t>
      </w:r>
      <w:r>
        <w:t>;</w:t>
      </w:r>
    </w:p>
    <w:p w14:paraId="28186644" w14:textId="77777777" w:rsidR="00061399" w:rsidRPr="00E91855" w:rsidRDefault="00061399" w:rsidP="006C6BBC">
      <w:pPr>
        <w:pStyle w:val="ListParagraph"/>
        <w:numPr>
          <w:ilvl w:val="0"/>
          <w:numId w:val="23"/>
        </w:numPr>
      </w:pPr>
      <w:r w:rsidRPr="00E91855">
        <w:t>helpers for sports activities</w:t>
      </w:r>
      <w:r>
        <w:t>.</w:t>
      </w:r>
    </w:p>
    <w:p w14:paraId="4B1816AB" w14:textId="77777777" w:rsidR="00061399" w:rsidRPr="00E91855" w:rsidRDefault="00061399" w:rsidP="00061399">
      <w:pPr>
        <w:rPr>
          <w:rFonts w:cs="Arial"/>
        </w:rPr>
      </w:pPr>
    </w:p>
    <w:p w14:paraId="762A8166" w14:textId="7B8452C6" w:rsidR="00061399" w:rsidRDefault="00061399" w:rsidP="00061399">
      <w:pPr>
        <w:rPr>
          <w:rFonts w:cs="Arial"/>
        </w:rPr>
      </w:pPr>
      <w:r w:rsidRPr="00E91855">
        <w:rPr>
          <w:rFonts w:cs="Arial"/>
        </w:rPr>
        <w:t xml:space="preserve">The above is a list of suggestions to guide your role-play. You do not have to follow all of these but can instead use other ideas from your group. Please demonstrate clearly the role of the </w:t>
      </w:r>
      <w:r>
        <w:rPr>
          <w:rFonts w:cs="Arial"/>
        </w:rPr>
        <w:t>s</w:t>
      </w:r>
      <w:r w:rsidRPr="00E91855">
        <w:rPr>
          <w:rFonts w:cs="Arial"/>
        </w:rPr>
        <w:t>chool IECo in this whole process.</w:t>
      </w:r>
    </w:p>
    <w:p w14:paraId="1E687E27" w14:textId="4C371358" w:rsidR="007B575C" w:rsidRDefault="007B575C" w:rsidP="00061399">
      <w:pPr>
        <w:rPr>
          <w:rFonts w:cs="Arial"/>
        </w:rPr>
      </w:pPr>
    </w:p>
    <w:p w14:paraId="77EDF035" w14:textId="2634E5D7" w:rsidR="007B575C" w:rsidRDefault="007B575C">
      <w:pPr>
        <w:spacing w:after="120" w:line="264" w:lineRule="auto"/>
        <w:rPr>
          <w:rFonts w:cs="Arial"/>
        </w:rPr>
      </w:pPr>
      <w:r>
        <w:rPr>
          <w:rFonts w:cs="Arial"/>
        </w:rPr>
        <w:br w:type="page"/>
      </w:r>
    </w:p>
    <w:p w14:paraId="6E811562" w14:textId="4A33163A" w:rsidR="007B575C" w:rsidRPr="00416679" w:rsidRDefault="007B575C" w:rsidP="007B575C">
      <w:pPr>
        <w:pStyle w:val="Heading1"/>
      </w:pPr>
      <w:bookmarkStart w:id="88" w:name="_Toc5903938"/>
      <w:r w:rsidRPr="0034051E">
        <w:lastRenderedPageBreak/>
        <w:t xml:space="preserve">Resource </w:t>
      </w:r>
      <w:r>
        <w:t>6.10</w:t>
      </w:r>
      <w:r w:rsidRPr="0034051E">
        <w:t xml:space="preserve">: </w:t>
      </w:r>
      <w:r>
        <w:t>Effective use of LSBs</w:t>
      </w:r>
      <w:bookmarkEnd w:id="88"/>
    </w:p>
    <w:p w14:paraId="54CBDE9E" w14:textId="77777777" w:rsidR="007B575C" w:rsidRPr="00416679" w:rsidRDefault="007B575C" w:rsidP="007B575C">
      <w:pPr>
        <w:spacing w:after="120"/>
        <w:rPr>
          <w:bCs/>
        </w:rPr>
      </w:pPr>
      <w:r>
        <w:rPr>
          <w:bCs/>
        </w:rPr>
        <w:t>School IECos, teachers and support staff can use LSBs to:</w:t>
      </w:r>
    </w:p>
    <w:p w14:paraId="2C2848D0" w14:textId="77777777" w:rsidR="007B575C" w:rsidRPr="005A6A72" w:rsidRDefault="007B575C" w:rsidP="006C6BBC">
      <w:pPr>
        <w:pStyle w:val="ColorfulList-Accent11"/>
        <w:numPr>
          <w:ilvl w:val="0"/>
          <w:numId w:val="24"/>
        </w:numPr>
        <w:spacing w:after="120"/>
        <w:contextualSpacing w:val="0"/>
        <w:rPr>
          <w:rFonts w:ascii="Calibri" w:hAnsi="Calibri" w:cs="Calibri"/>
          <w:bCs/>
          <w:sz w:val="28"/>
        </w:rPr>
      </w:pPr>
      <w:r w:rsidRPr="005A6A72">
        <w:rPr>
          <w:rFonts w:ascii="Calibri" w:hAnsi="Calibri" w:cs="Calibri"/>
          <w:sz w:val="28"/>
        </w:rPr>
        <w:t>produce and adapt resources, e.g., large print and tactile diagrams, specific math’s equipment, picture/word cards, etc.;</w:t>
      </w:r>
    </w:p>
    <w:p w14:paraId="207E1F3E" w14:textId="77777777" w:rsidR="007B575C" w:rsidRPr="005A6A72" w:rsidRDefault="007B575C" w:rsidP="006C6BBC">
      <w:pPr>
        <w:pStyle w:val="ColorfulList-Accent11"/>
        <w:numPr>
          <w:ilvl w:val="0"/>
          <w:numId w:val="24"/>
        </w:numPr>
        <w:spacing w:after="120"/>
        <w:contextualSpacing w:val="0"/>
        <w:rPr>
          <w:rFonts w:ascii="Calibri" w:hAnsi="Calibri" w:cs="Calibri"/>
          <w:bCs/>
          <w:sz w:val="28"/>
        </w:rPr>
      </w:pPr>
      <w:r w:rsidRPr="005A6A72">
        <w:rPr>
          <w:rFonts w:ascii="Calibri" w:hAnsi="Calibri" w:cs="Calibri"/>
          <w:sz w:val="28"/>
        </w:rPr>
        <w:t>assess learners’ individual needs;</w:t>
      </w:r>
    </w:p>
    <w:p w14:paraId="21815289" w14:textId="77777777" w:rsidR="007B575C" w:rsidRPr="005A6A72" w:rsidRDefault="007B575C" w:rsidP="006C6BBC">
      <w:pPr>
        <w:pStyle w:val="ColorfulList-Accent11"/>
        <w:numPr>
          <w:ilvl w:val="0"/>
          <w:numId w:val="24"/>
        </w:numPr>
        <w:spacing w:after="120"/>
        <w:contextualSpacing w:val="0"/>
        <w:rPr>
          <w:rFonts w:ascii="Calibri" w:hAnsi="Calibri" w:cs="Calibri"/>
          <w:bCs/>
          <w:sz w:val="28"/>
        </w:rPr>
      </w:pPr>
      <w:r w:rsidRPr="005A6A72">
        <w:rPr>
          <w:rFonts w:ascii="Calibri" w:hAnsi="Calibri" w:cs="Calibri"/>
          <w:sz w:val="28"/>
        </w:rPr>
        <w:t>plan lesson support, create target sheets and IEPs, etc.;</w:t>
      </w:r>
    </w:p>
    <w:p w14:paraId="79481068" w14:textId="77777777" w:rsidR="007B575C" w:rsidRPr="005A6A72" w:rsidRDefault="007B575C" w:rsidP="006C6BBC">
      <w:pPr>
        <w:pStyle w:val="ColorfulList-Accent11"/>
        <w:numPr>
          <w:ilvl w:val="0"/>
          <w:numId w:val="24"/>
        </w:numPr>
        <w:spacing w:after="120"/>
        <w:contextualSpacing w:val="0"/>
        <w:rPr>
          <w:rFonts w:ascii="Calibri" w:hAnsi="Calibri" w:cs="Calibri"/>
          <w:bCs/>
          <w:sz w:val="28"/>
        </w:rPr>
      </w:pPr>
      <w:r w:rsidRPr="005A6A72">
        <w:rPr>
          <w:rFonts w:ascii="Calibri" w:hAnsi="Calibri" w:cs="Calibri"/>
          <w:sz w:val="28"/>
        </w:rPr>
        <w:t>conduct one-to-one support lessons (to underpin classroom learning);</w:t>
      </w:r>
    </w:p>
    <w:p w14:paraId="5CAA604A" w14:textId="77777777" w:rsidR="007B575C" w:rsidRPr="005A6A72" w:rsidRDefault="007B575C" w:rsidP="006C6BBC">
      <w:pPr>
        <w:pStyle w:val="ColorfulList-Accent11"/>
        <w:numPr>
          <w:ilvl w:val="0"/>
          <w:numId w:val="24"/>
        </w:numPr>
        <w:spacing w:after="120"/>
        <w:contextualSpacing w:val="0"/>
        <w:rPr>
          <w:rFonts w:ascii="Calibri" w:hAnsi="Calibri" w:cs="Calibri"/>
          <w:bCs/>
          <w:sz w:val="28"/>
        </w:rPr>
      </w:pPr>
      <w:r w:rsidRPr="005A6A72">
        <w:rPr>
          <w:rFonts w:ascii="Calibri" w:hAnsi="Calibri" w:cs="Calibri"/>
          <w:sz w:val="28"/>
        </w:rPr>
        <w:t>deliver teacher training for inclusive strategies;</w:t>
      </w:r>
    </w:p>
    <w:p w14:paraId="0F3CD020" w14:textId="77777777" w:rsidR="007B575C" w:rsidRPr="005A6A72" w:rsidRDefault="007B575C" w:rsidP="006C6BBC">
      <w:pPr>
        <w:pStyle w:val="ColorfulList-Accent11"/>
        <w:numPr>
          <w:ilvl w:val="0"/>
          <w:numId w:val="24"/>
        </w:numPr>
        <w:rPr>
          <w:rFonts w:ascii="Calibri" w:hAnsi="Calibri" w:cs="Calibri"/>
          <w:bCs/>
          <w:sz w:val="28"/>
        </w:rPr>
      </w:pPr>
      <w:r w:rsidRPr="005A6A72">
        <w:rPr>
          <w:rFonts w:ascii="Calibri" w:hAnsi="Calibri" w:cs="Calibri"/>
          <w:sz w:val="28"/>
        </w:rPr>
        <w:t>organise meetings with parents/guardians/care-givers.</w:t>
      </w:r>
    </w:p>
    <w:p w14:paraId="56622978" w14:textId="77777777" w:rsidR="007B575C" w:rsidRPr="00E91855" w:rsidRDefault="007B575C" w:rsidP="00061399">
      <w:pPr>
        <w:rPr>
          <w:rFonts w:cs="Arial"/>
        </w:rPr>
      </w:pPr>
    </w:p>
    <w:bookmarkEnd w:id="87"/>
    <w:p w14:paraId="70B7051C" w14:textId="77777777" w:rsidR="00061399" w:rsidRDefault="00061399">
      <w:pPr>
        <w:spacing w:after="120" w:line="264" w:lineRule="auto"/>
        <w:rPr>
          <w:rFonts w:eastAsiaTheme="majorEastAsia" w:cstheme="majorBidi"/>
          <w:b/>
          <w:sz w:val="44"/>
          <w:szCs w:val="36"/>
        </w:rPr>
      </w:pPr>
      <w:r>
        <w:br w:type="page"/>
      </w:r>
    </w:p>
    <w:p w14:paraId="2B194899" w14:textId="72598E5A" w:rsidR="00943339" w:rsidRPr="0034051E" w:rsidRDefault="00723F95" w:rsidP="0034051E">
      <w:pPr>
        <w:pStyle w:val="Heading1"/>
      </w:pPr>
      <w:bookmarkStart w:id="89" w:name="_Toc5903939"/>
      <w:r w:rsidRPr="0034051E">
        <w:lastRenderedPageBreak/>
        <w:t>Notes</w:t>
      </w:r>
      <w:bookmarkEnd w:id="86"/>
      <w:bookmarkEnd w:id="89"/>
    </w:p>
    <w:p w14:paraId="0402D02E" w14:textId="77777777" w:rsidR="00723F95" w:rsidRPr="0082597A" w:rsidRDefault="00723F95" w:rsidP="00723F95"/>
    <w:p w14:paraId="7AF929D5" w14:textId="77777777" w:rsidR="00723F95" w:rsidRPr="0082597A" w:rsidRDefault="00723F95" w:rsidP="00723F95"/>
    <w:p w14:paraId="43C6C844" w14:textId="77777777" w:rsidR="00723F95" w:rsidRPr="0082597A" w:rsidRDefault="00723F95" w:rsidP="00723F95"/>
    <w:sectPr w:rsidR="00723F95" w:rsidRPr="0082597A" w:rsidSect="0016596F">
      <w:pgSz w:w="11907" w:h="16840" w:code="9"/>
      <w:pgMar w:top="1440" w:right="1440" w:bottom="1440" w:left="1440" w:header="720" w:footer="720" w:gutter="0"/>
      <w:cols w:space="720"/>
      <w:titlePg/>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BB203F4" w14:textId="77777777" w:rsidR="00867B90" w:rsidRDefault="00867B90">
      <w:r>
        <w:separator/>
      </w:r>
    </w:p>
  </w:endnote>
  <w:endnote w:type="continuationSeparator" w:id="0">
    <w:p w14:paraId="79F81B48" w14:textId="77777777" w:rsidR="00867B90" w:rsidRDefault="00867B9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 w:name="Open Sans SemiBold">
    <w:altName w:val="Segoe UI"/>
    <w:panose1 w:val="00000000000000000000"/>
    <w:charset w:val="00"/>
    <w:family w:val="swiss"/>
    <w:notTrueType/>
    <w:pitch w:val="default"/>
    <w:sig w:usb0="00000003" w:usb1="00000000" w:usb2="00000000" w:usb3="00000000" w:csb0="00000001" w:csb1="00000000"/>
  </w:font>
  <w:font w:name="Open Sans">
    <w:altName w:val="Segoe UI"/>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G Times">
    <w:altName w:val="Times New Roman"/>
    <w:charset w:val="00"/>
    <w:family w:val="roman"/>
    <w:pitch w:val="variable"/>
    <w:sig w:usb0="00000007" w:usb1="00000000" w:usb2="00000000" w:usb3="00000000" w:csb0="00000093" w:csb1="00000000"/>
  </w:font>
  <w:font w:name="ArialMT">
    <w:altName w:val="Arial"/>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Times-Roman">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DCF745" w14:textId="77777777" w:rsidR="003F688B" w:rsidRDefault="003F688B" w:rsidP="00B42DC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F070A79" w14:textId="77777777" w:rsidR="003F688B" w:rsidRDefault="003F688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72053037"/>
      <w:docPartObj>
        <w:docPartGallery w:val="Page Numbers (Bottom of Page)"/>
        <w:docPartUnique/>
      </w:docPartObj>
    </w:sdtPr>
    <w:sdtEndPr>
      <w:rPr>
        <w:noProof/>
        <w:color w:val="033896"/>
      </w:rPr>
    </w:sdtEndPr>
    <w:sdtContent>
      <w:p w14:paraId="29441613" w14:textId="53BDEE18" w:rsidR="003F688B" w:rsidRPr="00C420DC" w:rsidRDefault="003F688B">
        <w:pPr>
          <w:pStyle w:val="Footer"/>
          <w:jc w:val="center"/>
          <w:rPr>
            <w:color w:val="033896"/>
          </w:rPr>
        </w:pPr>
        <w:r w:rsidRPr="00C420DC">
          <w:rPr>
            <w:b/>
            <w:color w:val="033896"/>
          </w:rPr>
          <w:fldChar w:fldCharType="begin"/>
        </w:r>
        <w:r w:rsidRPr="00C420DC">
          <w:rPr>
            <w:b/>
            <w:color w:val="033896"/>
          </w:rPr>
          <w:instrText xml:space="preserve"> PAGE   \* MERGEFORMAT </w:instrText>
        </w:r>
        <w:r w:rsidRPr="00C420DC">
          <w:rPr>
            <w:b/>
            <w:color w:val="033896"/>
          </w:rPr>
          <w:fldChar w:fldCharType="separate"/>
        </w:r>
        <w:r w:rsidR="00EE1102">
          <w:rPr>
            <w:b/>
            <w:noProof/>
            <w:color w:val="033896"/>
          </w:rPr>
          <w:t>22</w:t>
        </w:r>
        <w:r w:rsidRPr="00C420DC">
          <w:rPr>
            <w:b/>
            <w:noProof/>
            <w:color w:val="033896"/>
          </w:rPr>
          <w:fldChar w:fldCharType="end"/>
        </w:r>
      </w:p>
    </w:sdtContent>
  </w:sdt>
  <w:p w14:paraId="39BE339F" w14:textId="77777777" w:rsidR="003F688B" w:rsidRDefault="003F688B">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57420545"/>
      <w:docPartObj>
        <w:docPartGallery w:val="Page Numbers (Bottom of Page)"/>
        <w:docPartUnique/>
      </w:docPartObj>
    </w:sdtPr>
    <w:sdtEndPr>
      <w:rPr>
        <w:b/>
        <w:noProof/>
        <w:color w:val="033896"/>
      </w:rPr>
    </w:sdtEndPr>
    <w:sdtContent>
      <w:p w14:paraId="6F9B76D9" w14:textId="2A24C8D1" w:rsidR="003F688B" w:rsidRPr="00A52B0F" w:rsidRDefault="003F688B">
        <w:pPr>
          <w:pStyle w:val="Footer"/>
          <w:jc w:val="center"/>
          <w:rPr>
            <w:b/>
            <w:color w:val="033896"/>
          </w:rPr>
        </w:pPr>
        <w:r w:rsidRPr="00A52B0F">
          <w:rPr>
            <w:b/>
            <w:color w:val="033896"/>
          </w:rPr>
          <w:fldChar w:fldCharType="begin"/>
        </w:r>
        <w:r w:rsidRPr="00A52B0F">
          <w:rPr>
            <w:b/>
            <w:color w:val="033896"/>
          </w:rPr>
          <w:instrText xml:space="preserve"> PAGE   \* MERGEFORMAT </w:instrText>
        </w:r>
        <w:r w:rsidRPr="00A52B0F">
          <w:rPr>
            <w:b/>
            <w:color w:val="033896"/>
          </w:rPr>
          <w:fldChar w:fldCharType="separate"/>
        </w:r>
        <w:r w:rsidR="00EE1102">
          <w:rPr>
            <w:b/>
            <w:noProof/>
            <w:color w:val="033896"/>
          </w:rPr>
          <w:t>23</w:t>
        </w:r>
        <w:r w:rsidRPr="00A52B0F">
          <w:rPr>
            <w:b/>
            <w:noProof/>
            <w:color w:val="033896"/>
          </w:rPr>
          <w:fldChar w:fldCharType="end"/>
        </w:r>
      </w:p>
    </w:sdtContent>
  </w:sdt>
  <w:p w14:paraId="46601892" w14:textId="77777777" w:rsidR="003F688B" w:rsidRDefault="003F688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4F20FD1" w14:textId="77777777" w:rsidR="00867B90" w:rsidRDefault="00867B90">
      <w:r>
        <w:separator/>
      </w:r>
    </w:p>
  </w:footnote>
  <w:footnote w:type="continuationSeparator" w:id="0">
    <w:p w14:paraId="5DFB366E" w14:textId="77777777" w:rsidR="00867B90" w:rsidRDefault="00867B9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5F70D2"/>
    <w:multiLevelType w:val="hybridMultilevel"/>
    <w:tmpl w:val="DDE8D272"/>
    <w:lvl w:ilvl="0" w:tplc="8646D0D8">
      <w:start w:val="1"/>
      <w:numFmt w:val="bullet"/>
      <w:lvlText w:val="-"/>
      <w:lvlJc w:val="left"/>
      <w:pPr>
        <w:tabs>
          <w:tab w:val="num" w:pos="1080"/>
        </w:tabs>
        <w:ind w:left="1080" w:hanging="360"/>
      </w:pPr>
      <w:rPr>
        <w:rFonts w:ascii="Arial" w:hAnsi="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
    <w:nsid w:val="13C352A1"/>
    <w:multiLevelType w:val="hybridMultilevel"/>
    <w:tmpl w:val="7C5A0700"/>
    <w:lvl w:ilvl="0" w:tplc="08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2">
    <w:nsid w:val="15B31B86"/>
    <w:multiLevelType w:val="hybridMultilevel"/>
    <w:tmpl w:val="2FB0FC6A"/>
    <w:lvl w:ilvl="0" w:tplc="5FC80F52">
      <w:start w:val="1"/>
      <w:numFmt w:val="bullet"/>
      <w:lvlText w:val=""/>
      <w:lvlJc w:val="left"/>
      <w:pPr>
        <w:ind w:left="360" w:hanging="360"/>
      </w:pPr>
      <w:rPr>
        <w:rFonts w:ascii="Symbol" w:hAnsi="Symbol" w:hint="default"/>
        <w:b w:val="0"/>
        <w:i w:val="0"/>
        <w:color w:val="346DB6"/>
        <w:sz w:val="24"/>
      </w:rPr>
    </w:lvl>
    <w:lvl w:ilvl="1" w:tplc="04090003">
      <w:start w:val="1"/>
      <w:numFmt w:val="bullet"/>
      <w:lvlText w:val="o"/>
      <w:lvlJc w:val="left"/>
      <w:pPr>
        <w:ind w:left="1080" w:hanging="360"/>
      </w:pPr>
      <w:rPr>
        <w:rFonts w:ascii="Courier New" w:hAnsi="Courier New" w:cs="Times New Roman"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Times New Roman"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Times New Roman" w:hint="default"/>
      </w:rPr>
    </w:lvl>
    <w:lvl w:ilvl="8" w:tplc="04090005">
      <w:start w:val="1"/>
      <w:numFmt w:val="bullet"/>
      <w:lvlText w:val=""/>
      <w:lvlJc w:val="left"/>
      <w:pPr>
        <w:ind w:left="6120" w:hanging="360"/>
      </w:pPr>
      <w:rPr>
        <w:rFonts w:ascii="Wingdings" w:hAnsi="Wingdings" w:hint="default"/>
      </w:rPr>
    </w:lvl>
  </w:abstractNum>
  <w:abstractNum w:abstractNumId="3">
    <w:nsid w:val="216C7088"/>
    <w:multiLevelType w:val="hybridMultilevel"/>
    <w:tmpl w:val="9E3E47F4"/>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
    <w:nsid w:val="228D3FA2"/>
    <w:multiLevelType w:val="hybridMultilevel"/>
    <w:tmpl w:val="EF02E57E"/>
    <w:lvl w:ilvl="0" w:tplc="5FC80F52">
      <w:start w:val="1"/>
      <w:numFmt w:val="bullet"/>
      <w:lvlText w:val=""/>
      <w:lvlJc w:val="left"/>
      <w:pPr>
        <w:ind w:left="360" w:hanging="360"/>
      </w:pPr>
      <w:rPr>
        <w:rFonts w:ascii="Symbol" w:hAnsi="Symbol" w:hint="default"/>
        <w:b w:val="0"/>
        <w:i w:val="0"/>
        <w:color w:val="346DB6"/>
        <w:sz w:val="24"/>
      </w:rPr>
    </w:lvl>
    <w:lvl w:ilvl="1" w:tplc="04090003">
      <w:start w:val="1"/>
      <w:numFmt w:val="bullet"/>
      <w:lvlText w:val="o"/>
      <w:lvlJc w:val="left"/>
      <w:pPr>
        <w:ind w:left="1080" w:hanging="360"/>
      </w:pPr>
      <w:rPr>
        <w:rFonts w:ascii="Courier New" w:hAnsi="Courier New" w:cs="Times New Roman"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Times New Roman"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Times New Roman" w:hint="default"/>
      </w:rPr>
    </w:lvl>
    <w:lvl w:ilvl="8" w:tplc="04090005">
      <w:start w:val="1"/>
      <w:numFmt w:val="bullet"/>
      <w:lvlText w:val=""/>
      <w:lvlJc w:val="left"/>
      <w:pPr>
        <w:ind w:left="6120" w:hanging="360"/>
      </w:pPr>
      <w:rPr>
        <w:rFonts w:ascii="Wingdings" w:hAnsi="Wingdings" w:hint="default"/>
      </w:rPr>
    </w:lvl>
  </w:abstractNum>
  <w:abstractNum w:abstractNumId="5">
    <w:nsid w:val="2BE655B6"/>
    <w:multiLevelType w:val="hybridMultilevel"/>
    <w:tmpl w:val="00948F74"/>
    <w:lvl w:ilvl="0" w:tplc="5FC80F52">
      <w:start w:val="1"/>
      <w:numFmt w:val="bullet"/>
      <w:lvlText w:val=""/>
      <w:lvlJc w:val="left"/>
      <w:pPr>
        <w:ind w:left="360" w:hanging="360"/>
      </w:pPr>
      <w:rPr>
        <w:rFonts w:ascii="Symbol" w:hAnsi="Symbol" w:hint="default"/>
        <w:b w:val="0"/>
        <w:i w:val="0"/>
        <w:color w:val="346DB6"/>
        <w:sz w:val="24"/>
      </w:rPr>
    </w:lvl>
    <w:lvl w:ilvl="1" w:tplc="04090003">
      <w:start w:val="1"/>
      <w:numFmt w:val="bullet"/>
      <w:lvlText w:val="o"/>
      <w:lvlJc w:val="left"/>
      <w:pPr>
        <w:ind w:left="1080" w:hanging="360"/>
      </w:pPr>
      <w:rPr>
        <w:rFonts w:ascii="Courier New" w:hAnsi="Courier New" w:cs="Times New Roman"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Times New Roman"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Times New Roman" w:hint="default"/>
      </w:rPr>
    </w:lvl>
    <w:lvl w:ilvl="8" w:tplc="04090005">
      <w:start w:val="1"/>
      <w:numFmt w:val="bullet"/>
      <w:lvlText w:val=""/>
      <w:lvlJc w:val="left"/>
      <w:pPr>
        <w:ind w:left="6120" w:hanging="360"/>
      </w:pPr>
      <w:rPr>
        <w:rFonts w:ascii="Wingdings" w:hAnsi="Wingdings" w:hint="default"/>
      </w:rPr>
    </w:lvl>
  </w:abstractNum>
  <w:abstractNum w:abstractNumId="6">
    <w:nsid w:val="302F2960"/>
    <w:multiLevelType w:val="hybridMultilevel"/>
    <w:tmpl w:val="10E2EB7E"/>
    <w:lvl w:ilvl="0" w:tplc="5FC80F52">
      <w:start w:val="1"/>
      <w:numFmt w:val="bullet"/>
      <w:lvlText w:val=""/>
      <w:lvlJc w:val="left"/>
      <w:pPr>
        <w:ind w:left="360" w:hanging="360"/>
      </w:pPr>
      <w:rPr>
        <w:rFonts w:ascii="Symbol" w:hAnsi="Symbol" w:hint="default"/>
        <w:b w:val="0"/>
        <w:i w:val="0"/>
        <w:color w:val="346DB6"/>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37450378"/>
    <w:multiLevelType w:val="hybridMultilevel"/>
    <w:tmpl w:val="A858A664"/>
    <w:lvl w:ilvl="0" w:tplc="5FC80F52">
      <w:start w:val="1"/>
      <w:numFmt w:val="bullet"/>
      <w:lvlText w:val=""/>
      <w:lvlJc w:val="left"/>
      <w:pPr>
        <w:ind w:left="360" w:hanging="360"/>
      </w:pPr>
      <w:rPr>
        <w:rFonts w:ascii="Symbol" w:hAnsi="Symbol" w:hint="default"/>
        <w:b w:val="0"/>
        <w:i w:val="0"/>
        <w:color w:val="346DB6"/>
        <w:sz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nsid w:val="39121BB3"/>
    <w:multiLevelType w:val="hybridMultilevel"/>
    <w:tmpl w:val="9818793C"/>
    <w:lvl w:ilvl="0" w:tplc="5FC80F52">
      <w:start w:val="1"/>
      <w:numFmt w:val="bullet"/>
      <w:lvlText w:val=""/>
      <w:lvlJc w:val="left"/>
      <w:pPr>
        <w:ind w:left="360" w:hanging="360"/>
      </w:pPr>
      <w:rPr>
        <w:rFonts w:ascii="Symbol" w:hAnsi="Symbol" w:hint="default"/>
        <w:b w:val="0"/>
        <w:i w:val="0"/>
        <w:color w:val="346DB6"/>
        <w:sz w:val="24"/>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nsid w:val="3A480E11"/>
    <w:multiLevelType w:val="hybridMultilevel"/>
    <w:tmpl w:val="895E5496"/>
    <w:lvl w:ilvl="0" w:tplc="5FC80F52">
      <w:start w:val="1"/>
      <w:numFmt w:val="bullet"/>
      <w:lvlText w:val=""/>
      <w:lvlJc w:val="left"/>
      <w:pPr>
        <w:ind w:left="360" w:hanging="360"/>
      </w:pPr>
      <w:rPr>
        <w:rFonts w:ascii="Symbol" w:hAnsi="Symbol" w:hint="default"/>
        <w:b w:val="0"/>
        <w:i w:val="0"/>
        <w:color w:val="346DB6"/>
        <w:sz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nsid w:val="41A216FF"/>
    <w:multiLevelType w:val="hybridMultilevel"/>
    <w:tmpl w:val="B114DA9E"/>
    <w:lvl w:ilvl="0" w:tplc="5FC80F52">
      <w:start w:val="1"/>
      <w:numFmt w:val="bullet"/>
      <w:lvlText w:val=""/>
      <w:lvlJc w:val="left"/>
      <w:pPr>
        <w:tabs>
          <w:tab w:val="num" w:pos="360"/>
        </w:tabs>
        <w:ind w:left="360" w:hanging="360"/>
      </w:pPr>
      <w:rPr>
        <w:rFonts w:ascii="Symbol" w:hAnsi="Symbol" w:hint="default"/>
        <w:b w:val="0"/>
        <w:i w:val="0"/>
        <w:color w:val="346DB6"/>
        <w:sz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nsid w:val="442A3A39"/>
    <w:multiLevelType w:val="hybridMultilevel"/>
    <w:tmpl w:val="92B22B44"/>
    <w:lvl w:ilvl="0" w:tplc="5FC80F52">
      <w:start w:val="1"/>
      <w:numFmt w:val="bullet"/>
      <w:lvlText w:val=""/>
      <w:lvlJc w:val="left"/>
      <w:pPr>
        <w:ind w:left="360" w:hanging="360"/>
      </w:pPr>
      <w:rPr>
        <w:rFonts w:ascii="Symbol" w:hAnsi="Symbol" w:hint="default"/>
        <w:b w:val="0"/>
        <w:i w:val="0"/>
        <w:color w:val="346DB6"/>
        <w:sz w:val="24"/>
      </w:rPr>
    </w:lvl>
    <w:lvl w:ilvl="1" w:tplc="04090003">
      <w:start w:val="1"/>
      <w:numFmt w:val="bullet"/>
      <w:lvlText w:val="o"/>
      <w:lvlJc w:val="left"/>
      <w:pPr>
        <w:ind w:left="1080" w:hanging="360"/>
      </w:pPr>
      <w:rPr>
        <w:rFonts w:ascii="Courier New" w:hAnsi="Courier New" w:cs="Times New Roman"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Times New Roman"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Times New Roman" w:hint="default"/>
      </w:rPr>
    </w:lvl>
    <w:lvl w:ilvl="8" w:tplc="04090005">
      <w:start w:val="1"/>
      <w:numFmt w:val="bullet"/>
      <w:lvlText w:val=""/>
      <w:lvlJc w:val="left"/>
      <w:pPr>
        <w:ind w:left="6120" w:hanging="360"/>
      </w:pPr>
      <w:rPr>
        <w:rFonts w:ascii="Wingdings" w:hAnsi="Wingdings" w:hint="default"/>
      </w:rPr>
    </w:lvl>
  </w:abstractNum>
  <w:abstractNum w:abstractNumId="12">
    <w:nsid w:val="4605023A"/>
    <w:multiLevelType w:val="hybridMultilevel"/>
    <w:tmpl w:val="1BC25100"/>
    <w:lvl w:ilvl="0" w:tplc="5FC80F52">
      <w:start w:val="1"/>
      <w:numFmt w:val="bullet"/>
      <w:lvlText w:val=""/>
      <w:lvlJc w:val="left"/>
      <w:pPr>
        <w:ind w:left="360" w:hanging="360"/>
      </w:pPr>
      <w:rPr>
        <w:rFonts w:ascii="Symbol" w:hAnsi="Symbol" w:hint="default"/>
        <w:b w:val="0"/>
        <w:i w:val="0"/>
        <w:color w:val="346DB6"/>
        <w:sz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nsid w:val="49492E8A"/>
    <w:multiLevelType w:val="hybridMultilevel"/>
    <w:tmpl w:val="3E9C3636"/>
    <w:lvl w:ilvl="0" w:tplc="5FC80F52">
      <w:start w:val="1"/>
      <w:numFmt w:val="bullet"/>
      <w:lvlText w:val=""/>
      <w:lvlJc w:val="left"/>
      <w:pPr>
        <w:ind w:left="360" w:hanging="360"/>
      </w:pPr>
      <w:rPr>
        <w:rFonts w:ascii="Symbol" w:hAnsi="Symbol" w:hint="default"/>
        <w:b w:val="0"/>
        <w:i w:val="0"/>
        <w:color w:val="346DB6"/>
        <w:sz w:val="24"/>
      </w:rPr>
    </w:lvl>
    <w:lvl w:ilvl="1" w:tplc="04090003">
      <w:start w:val="1"/>
      <w:numFmt w:val="bullet"/>
      <w:lvlText w:val="o"/>
      <w:lvlJc w:val="left"/>
      <w:pPr>
        <w:ind w:left="1080" w:hanging="360"/>
      </w:pPr>
      <w:rPr>
        <w:rFonts w:ascii="Courier New" w:hAnsi="Courier New" w:cs="Times New Roman"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Times New Roman"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Times New Roman" w:hint="default"/>
      </w:rPr>
    </w:lvl>
    <w:lvl w:ilvl="8" w:tplc="04090005">
      <w:start w:val="1"/>
      <w:numFmt w:val="bullet"/>
      <w:lvlText w:val=""/>
      <w:lvlJc w:val="left"/>
      <w:pPr>
        <w:ind w:left="6120" w:hanging="360"/>
      </w:pPr>
      <w:rPr>
        <w:rFonts w:ascii="Wingdings" w:hAnsi="Wingdings" w:hint="default"/>
      </w:rPr>
    </w:lvl>
  </w:abstractNum>
  <w:abstractNum w:abstractNumId="14">
    <w:nsid w:val="4AA26875"/>
    <w:multiLevelType w:val="hybridMultilevel"/>
    <w:tmpl w:val="3536D25C"/>
    <w:lvl w:ilvl="0" w:tplc="5FC80F52">
      <w:start w:val="1"/>
      <w:numFmt w:val="bullet"/>
      <w:lvlText w:val=""/>
      <w:lvlJc w:val="left"/>
      <w:pPr>
        <w:ind w:left="360" w:hanging="360"/>
      </w:pPr>
      <w:rPr>
        <w:rFonts w:ascii="Symbol" w:hAnsi="Symbol" w:hint="default"/>
        <w:b w:val="0"/>
        <w:i w:val="0"/>
        <w:color w:val="346DB6"/>
        <w:sz w:val="24"/>
      </w:rPr>
    </w:lvl>
    <w:lvl w:ilvl="1" w:tplc="04090003">
      <w:start w:val="1"/>
      <w:numFmt w:val="bullet"/>
      <w:lvlText w:val="o"/>
      <w:lvlJc w:val="left"/>
      <w:pPr>
        <w:ind w:left="1080" w:hanging="360"/>
      </w:pPr>
      <w:rPr>
        <w:rFonts w:ascii="Courier New" w:hAnsi="Courier New" w:cs="Times New Roman"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Times New Roman"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Times New Roman" w:hint="default"/>
      </w:rPr>
    </w:lvl>
    <w:lvl w:ilvl="8" w:tplc="04090005">
      <w:start w:val="1"/>
      <w:numFmt w:val="bullet"/>
      <w:lvlText w:val=""/>
      <w:lvlJc w:val="left"/>
      <w:pPr>
        <w:ind w:left="6120" w:hanging="360"/>
      </w:pPr>
      <w:rPr>
        <w:rFonts w:ascii="Wingdings" w:hAnsi="Wingdings" w:hint="default"/>
      </w:rPr>
    </w:lvl>
  </w:abstractNum>
  <w:abstractNum w:abstractNumId="15">
    <w:nsid w:val="4C731290"/>
    <w:multiLevelType w:val="hybridMultilevel"/>
    <w:tmpl w:val="C9D6B990"/>
    <w:lvl w:ilvl="0" w:tplc="5FC80F52">
      <w:start w:val="1"/>
      <w:numFmt w:val="bullet"/>
      <w:lvlText w:val=""/>
      <w:lvlJc w:val="left"/>
      <w:pPr>
        <w:ind w:left="360" w:hanging="360"/>
      </w:pPr>
      <w:rPr>
        <w:rFonts w:ascii="Symbol" w:hAnsi="Symbol" w:hint="default"/>
        <w:b w:val="0"/>
        <w:i w:val="0"/>
        <w:color w:val="346DB6"/>
        <w:sz w:val="24"/>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nsid w:val="4C8D075C"/>
    <w:multiLevelType w:val="hybridMultilevel"/>
    <w:tmpl w:val="250EDDF6"/>
    <w:lvl w:ilvl="0" w:tplc="5FC80F52">
      <w:start w:val="1"/>
      <w:numFmt w:val="bullet"/>
      <w:lvlText w:val=""/>
      <w:lvlJc w:val="left"/>
      <w:pPr>
        <w:ind w:left="360" w:hanging="360"/>
      </w:pPr>
      <w:rPr>
        <w:rFonts w:ascii="Symbol" w:hAnsi="Symbol" w:hint="default"/>
        <w:b w:val="0"/>
        <w:i w:val="0"/>
        <w:color w:val="346DB6"/>
        <w:sz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nsid w:val="52251D92"/>
    <w:multiLevelType w:val="hybridMultilevel"/>
    <w:tmpl w:val="646CE71E"/>
    <w:lvl w:ilvl="0" w:tplc="5FC80F52">
      <w:start w:val="1"/>
      <w:numFmt w:val="bullet"/>
      <w:lvlText w:val=""/>
      <w:lvlJc w:val="left"/>
      <w:pPr>
        <w:ind w:left="360" w:hanging="360"/>
      </w:pPr>
      <w:rPr>
        <w:rFonts w:ascii="Symbol" w:hAnsi="Symbol" w:hint="default"/>
        <w:b w:val="0"/>
        <w:i w:val="0"/>
        <w:color w:val="346DB6"/>
        <w:sz w:val="24"/>
      </w:rPr>
    </w:lvl>
    <w:lvl w:ilvl="1" w:tplc="04090003">
      <w:start w:val="1"/>
      <w:numFmt w:val="bullet"/>
      <w:lvlText w:val="o"/>
      <w:lvlJc w:val="left"/>
      <w:pPr>
        <w:ind w:left="1080" w:hanging="360"/>
      </w:pPr>
      <w:rPr>
        <w:rFonts w:ascii="Courier New" w:hAnsi="Courier New" w:cs="Times New Roman"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Times New Roman"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Times New Roman" w:hint="default"/>
      </w:rPr>
    </w:lvl>
    <w:lvl w:ilvl="8" w:tplc="04090005">
      <w:start w:val="1"/>
      <w:numFmt w:val="bullet"/>
      <w:lvlText w:val=""/>
      <w:lvlJc w:val="left"/>
      <w:pPr>
        <w:ind w:left="6120" w:hanging="360"/>
      </w:pPr>
      <w:rPr>
        <w:rFonts w:ascii="Wingdings" w:hAnsi="Wingdings" w:hint="default"/>
      </w:rPr>
    </w:lvl>
  </w:abstractNum>
  <w:abstractNum w:abstractNumId="18">
    <w:nsid w:val="53453F99"/>
    <w:multiLevelType w:val="hybridMultilevel"/>
    <w:tmpl w:val="32F8A880"/>
    <w:lvl w:ilvl="0" w:tplc="5FC80F52">
      <w:start w:val="1"/>
      <w:numFmt w:val="bullet"/>
      <w:lvlText w:val=""/>
      <w:lvlJc w:val="left"/>
      <w:pPr>
        <w:ind w:left="360" w:hanging="360"/>
      </w:pPr>
      <w:rPr>
        <w:rFonts w:ascii="Symbol" w:hAnsi="Symbol" w:hint="default"/>
        <w:b w:val="0"/>
        <w:i w:val="0"/>
        <w:color w:val="346DB6"/>
        <w:sz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nsid w:val="53DD084A"/>
    <w:multiLevelType w:val="hybridMultilevel"/>
    <w:tmpl w:val="80A0F5BA"/>
    <w:lvl w:ilvl="0" w:tplc="5FC80F52">
      <w:start w:val="1"/>
      <w:numFmt w:val="bullet"/>
      <w:lvlText w:val=""/>
      <w:lvlJc w:val="left"/>
      <w:pPr>
        <w:ind w:left="360" w:hanging="360"/>
      </w:pPr>
      <w:rPr>
        <w:rFonts w:ascii="Symbol" w:hAnsi="Symbol" w:hint="default"/>
        <w:b w:val="0"/>
        <w:i w:val="0"/>
        <w:color w:val="346DB6"/>
        <w:sz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nsid w:val="61A660C3"/>
    <w:multiLevelType w:val="hybridMultilevel"/>
    <w:tmpl w:val="A888F2CA"/>
    <w:lvl w:ilvl="0" w:tplc="5FC80F52">
      <w:start w:val="1"/>
      <w:numFmt w:val="bullet"/>
      <w:lvlText w:val=""/>
      <w:lvlJc w:val="left"/>
      <w:pPr>
        <w:ind w:left="360" w:hanging="360"/>
      </w:pPr>
      <w:rPr>
        <w:rFonts w:ascii="Symbol" w:hAnsi="Symbol" w:hint="default"/>
        <w:b w:val="0"/>
        <w:i w:val="0"/>
        <w:color w:val="346DB6"/>
        <w:sz w:val="24"/>
      </w:rPr>
    </w:lvl>
    <w:lvl w:ilvl="1" w:tplc="04090003">
      <w:start w:val="1"/>
      <w:numFmt w:val="bullet"/>
      <w:lvlText w:val="o"/>
      <w:lvlJc w:val="left"/>
      <w:pPr>
        <w:ind w:left="1080" w:hanging="360"/>
      </w:pPr>
      <w:rPr>
        <w:rFonts w:ascii="Courier New" w:hAnsi="Courier New" w:cs="Times New Roman"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Times New Roman"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Times New Roman" w:hint="default"/>
      </w:rPr>
    </w:lvl>
    <w:lvl w:ilvl="8" w:tplc="04090005">
      <w:start w:val="1"/>
      <w:numFmt w:val="bullet"/>
      <w:lvlText w:val=""/>
      <w:lvlJc w:val="left"/>
      <w:pPr>
        <w:ind w:left="6120" w:hanging="360"/>
      </w:pPr>
      <w:rPr>
        <w:rFonts w:ascii="Wingdings" w:hAnsi="Wingdings" w:hint="default"/>
      </w:rPr>
    </w:lvl>
  </w:abstractNum>
  <w:abstractNum w:abstractNumId="21">
    <w:nsid w:val="6F444BEE"/>
    <w:multiLevelType w:val="hybridMultilevel"/>
    <w:tmpl w:val="7C58DC2A"/>
    <w:lvl w:ilvl="0" w:tplc="5FC80F52">
      <w:start w:val="1"/>
      <w:numFmt w:val="bullet"/>
      <w:lvlText w:val=""/>
      <w:lvlJc w:val="left"/>
      <w:pPr>
        <w:ind w:left="360" w:hanging="360"/>
      </w:pPr>
      <w:rPr>
        <w:rFonts w:ascii="Symbol" w:hAnsi="Symbol" w:hint="default"/>
        <w:b w:val="0"/>
        <w:i w:val="0"/>
        <w:color w:val="346DB6"/>
        <w:sz w:val="24"/>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Times New Roman"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Times New Roman" w:hint="default"/>
      </w:rPr>
    </w:lvl>
    <w:lvl w:ilvl="8" w:tplc="04090005">
      <w:start w:val="1"/>
      <w:numFmt w:val="bullet"/>
      <w:lvlText w:val=""/>
      <w:lvlJc w:val="left"/>
      <w:pPr>
        <w:ind w:left="6120" w:hanging="360"/>
      </w:pPr>
      <w:rPr>
        <w:rFonts w:ascii="Wingdings" w:hAnsi="Wingdings" w:hint="default"/>
      </w:rPr>
    </w:lvl>
  </w:abstractNum>
  <w:abstractNum w:abstractNumId="22">
    <w:nsid w:val="71BE4C9D"/>
    <w:multiLevelType w:val="hybridMultilevel"/>
    <w:tmpl w:val="B72A3CF8"/>
    <w:lvl w:ilvl="0" w:tplc="5FC80F52">
      <w:start w:val="1"/>
      <w:numFmt w:val="bullet"/>
      <w:lvlText w:val=""/>
      <w:lvlJc w:val="left"/>
      <w:pPr>
        <w:ind w:left="360" w:hanging="360"/>
      </w:pPr>
      <w:rPr>
        <w:rFonts w:ascii="Symbol" w:hAnsi="Symbol" w:hint="default"/>
        <w:b w:val="0"/>
        <w:i w:val="0"/>
        <w:color w:val="346DB6"/>
        <w:sz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nsid w:val="750D39D7"/>
    <w:multiLevelType w:val="hybridMultilevel"/>
    <w:tmpl w:val="3C0641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24">
    <w:nsid w:val="7B2C2253"/>
    <w:multiLevelType w:val="hybridMultilevel"/>
    <w:tmpl w:val="016C0ACC"/>
    <w:lvl w:ilvl="0" w:tplc="5FC80F52">
      <w:start w:val="1"/>
      <w:numFmt w:val="bullet"/>
      <w:lvlText w:val=""/>
      <w:lvlJc w:val="left"/>
      <w:pPr>
        <w:ind w:left="360" w:hanging="360"/>
      </w:pPr>
      <w:rPr>
        <w:rFonts w:ascii="Symbol" w:hAnsi="Symbol" w:hint="default"/>
        <w:b w:val="0"/>
        <w:i w:val="0"/>
        <w:color w:val="346DB6"/>
        <w:sz w:val="24"/>
      </w:rPr>
    </w:lvl>
    <w:lvl w:ilvl="1" w:tplc="04090003">
      <w:start w:val="1"/>
      <w:numFmt w:val="bullet"/>
      <w:lvlText w:val="o"/>
      <w:lvlJc w:val="left"/>
      <w:pPr>
        <w:ind w:left="1080" w:hanging="360"/>
      </w:pPr>
      <w:rPr>
        <w:rFonts w:ascii="Courier New" w:hAnsi="Courier New" w:cs="Times New Roman"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Times New Roman"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Times New Roman" w:hint="default"/>
      </w:rPr>
    </w:lvl>
    <w:lvl w:ilvl="8" w:tplc="04090005">
      <w:start w:val="1"/>
      <w:numFmt w:val="bullet"/>
      <w:lvlText w:val=""/>
      <w:lvlJc w:val="left"/>
      <w:pPr>
        <w:ind w:left="6120" w:hanging="360"/>
      </w:pPr>
      <w:rPr>
        <w:rFonts w:ascii="Wingdings" w:hAnsi="Wingdings" w:hint="default"/>
      </w:rPr>
    </w:lvl>
  </w:abstractNum>
  <w:abstractNum w:abstractNumId="25">
    <w:nsid w:val="7C481C3E"/>
    <w:multiLevelType w:val="hybridMultilevel"/>
    <w:tmpl w:val="6D04B802"/>
    <w:lvl w:ilvl="0" w:tplc="5FC80F52">
      <w:start w:val="1"/>
      <w:numFmt w:val="bullet"/>
      <w:lvlText w:val=""/>
      <w:lvlJc w:val="left"/>
      <w:pPr>
        <w:ind w:left="360" w:hanging="360"/>
      </w:pPr>
      <w:rPr>
        <w:rFonts w:ascii="Symbol" w:hAnsi="Symbol" w:hint="default"/>
        <w:b w:val="0"/>
        <w:i w:val="0"/>
        <w:color w:val="346DB6"/>
        <w:sz w:val="24"/>
      </w:rPr>
    </w:lvl>
    <w:lvl w:ilvl="1" w:tplc="04090003">
      <w:start w:val="1"/>
      <w:numFmt w:val="bullet"/>
      <w:lvlText w:val="o"/>
      <w:lvlJc w:val="left"/>
      <w:pPr>
        <w:ind w:left="1080" w:hanging="360"/>
      </w:pPr>
      <w:rPr>
        <w:rFonts w:ascii="Courier New" w:hAnsi="Courier New" w:cs="Times New Roman"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Times New Roman"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Times New Roman" w:hint="default"/>
      </w:rPr>
    </w:lvl>
    <w:lvl w:ilvl="8" w:tplc="04090005">
      <w:start w:val="1"/>
      <w:numFmt w:val="bullet"/>
      <w:lvlText w:val=""/>
      <w:lvlJc w:val="left"/>
      <w:pPr>
        <w:ind w:left="6120" w:hanging="360"/>
      </w:pPr>
      <w:rPr>
        <w:rFonts w:ascii="Wingdings" w:hAnsi="Wingdings" w:hint="default"/>
      </w:rPr>
    </w:lvl>
  </w:abstractNum>
  <w:abstractNum w:abstractNumId="26">
    <w:nsid w:val="7E072D8D"/>
    <w:multiLevelType w:val="hybridMultilevel"/>
    <w:tmpl w:val="7EEA595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num w:numId="1">
    <w:abstractNumId w:val="15"/>
  </w:num>
  <w:num w:numId="2">
    <w:abstractNumId w:val="18"/>
  </w:num>
  <w:num w:numId="3">
    <w:abstractNumId w:val="26"/>
  </w:num>
  <w:num w:numId="4">
    <w:abstractNumId w:val="11"/>
  </w:num>
  <w:num w:numId="5">
    <w:abstractNumId w:val="6"/>
  </w:num>
  <w:num w:numId="6">
    <w:abstractNumId w:val="22"/>
  </w:num>
  <w:num w:numId="7">
    <w:abstractNumId w:val="8"/>
  </w:num>
  <w:num w:numId="8">
    <w:abstractNumId w:val="2"/>
  </w:num>
  <w:num w:numId="9">
    <w:abstractNumId w:val="16"/>
  </w:num>
  <w:num w:numId="10">
    <w:abstractNumId w:val="7"/>
  </w:num>
  <w:num w:numId="11">
    <w:abstractNumId w:val="0"/>
  </w:num>
  <w:num w:numId="12">
    <w:abstractNumId w:val="10"/>
  </w:num>
  <w:num w:numId="13">
    <w:abstractNumId w:val="23"/>
  </w:num>
  <w:num w:numId="14">
    <w:abstractNumId w:val="1"/>
  </w:num>
  <w:num w:numId="15">
    <w:abstractNumId w:val="25"/>
  </w:num>
  <w:num w:numId="16">
    <w:abstractNumId w:val="17"/>
  </w:num>
  <w:num w:numId="17">
    <w:abstractNumId w:val="5"/>
  </w:num>
  <w:num w:numId="18">
    <w:abstractNumId w:val="20"/>
  </w:num>
  <w:num w:numId="19">
    <w:abstractNumId w:val="24"/>
  </w:num>
  <w:num w:numId="20">
    <w:abstractNumId w:val="21"/>
  </w:num>
  <w:num w:numId="21">
    <w:abstractNumId w:val="12"/>
  </w:num>
  <w:num w:numId="22">
    <w:abstractNumId w:val="9"/>
  </w:num>
  <w:num w:numId="23">
    <w:abstractNumId w:val="19"/>
  </w:num>
  <w:num w:numId="24">
    <w:abstractNumId w:val="14"/>
  </w:num>
  <w:num w:numId="25">
    <w:abstractNumId w:val="13"/>
  </w:num>
  <w:num w:numId="26">
    <w:abstractNumId w:val="4"/>
  </w:num>
  <w:num w:numId="27">
    <w:abstractNumId w:val="3"/>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0"/>
  <w:doNotDisplayPageBoundaries/>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122AB"/>
    <w:rsid w:val="00002C56"/>
    <w:rsid w:val="00002F67"/>
    <w:rsid w:val="000058BF"/>
    <w:rsid w:val="0000599A"/>
    <w:rsid w:val="00006056"/>
    <w:rsid w:val="00010F9F"/>
    <w:rsid w:val="000127A7"/>
    <w:rsid w:val="00014E86"/>
    <w:rsid w:val="0002221E"/>
    <w:rsid w:val="000227D0"/>
    <w:rsid w:val="0002431E"/>
    <w:rsid w:val="00025F2A"/>
    <w:rsid w:val="000307DB"/>
    <w:rsid w:val="00030C00"/>
    <w:rsid w:val="00032B69"/>
    <w:rsid w:val="000431AA"/>
    <w:rsid w:val="00043E1E"/>
    <w:rsid w:val="000503F6"/>
    <w:rsid w:val="00050FB5"/>
    <w:rsid w:val="0005350E"/>
    <w:rsid w:val="00053B1F"/>
    <w:rsid w:val="00054511"/>
    <w:rsid w:val="00054741"/>
    <w:rsid w:val="00054BE9"/>
    <w:rsid w:val="000558AD"/>
    <w:rsid w:val="00055C39"/>
    <w:rsid w:val="00056735"/>
    <w:rsid w:val="0005769F"/>
    <w:rsid w:val="00057B12"/>
    <w:rsid w:val="00057C1C"/>
    <w:rsid w:val="0006113F"/>
    <w:rsid w:val="0006118C"/>
    <w:rsid w:val="00061399"/>
    <w:rsid w:val="00061552"/>
    <w:rsid w:val="00067AA9"/>
    <w:rsid w:val="000722A6"/>
    <w:rsid w:val="00073C85"/>
    <w:rsid w:val="000759CE"/>
    <w:rsid w:val="00082A61"/>
    <w:rsid w:val="00083259"/>
    <w:rsid w:val="00085B1B"/>
    <w:rsid w:val="000867AD"/>
    <w:rsid w:val="00087A15"/>
    <w:rsid w:val="00090A34"/>
    <w:rsid w:val="00095ABA"/>
    <w:rsid w:val="000B219B"/>
    <w:rsid w:val="000B421F"/>
    <w:rsid w:val="000B4CDF"/>
    <w:rsid w:val="000B50A0"/>
    <w:rsid w:val="000B523B"/>
    <w:rsid w:val="000B584E"/>
    <w:rsid w:val="000B590C"/>
    <w:rsid w:val="000B5982"/>
    <w:rsid w:val="000B6452"/>
    <w:rsid w:val="000B7FB3"/>
    <w:rsid w:val="000C0822"/>
    <w:rsid w:val="000C79DB"/>
    <w:rsid w:val="000D0364"/>
    <w:rsid w:val="000D240A"/>
    <w:rsid w:val="000E1D5E"/>
    <w:rsid w:val="000E78DA"/>
    <w:rsid w:val="000E7A19"/>
    <w:rsid w:val="000F3276"/>
    <w:rsid w:val="000F3D24"/>
    <w:rsid w:val="000F59A5"/>
    <w:rsid w:val="000F7513"/>
    <w:rsid w:val="0010053B"/>
    <w:rsid w:val="00102CFB"/>
    <w:rsid w:val="001069AE"/>
    <w:rsid w:val="00110FE0"/>
    <w:rsid w:val="00111FCA"/>
    <w:rsid w:val="001149CF"/>
    <w:rsid w:val="00120FD9"/>
    <w:rsid w:val="00127DE5"/>
    <w:rsid w:val="00132632"/>
    <w:rsid w:val="001330D8"/>
    <w:rsid w:val="00133AC7"/>
    <w:rsid w:val="00134451"/>
    <w:rsid w:val="00134ACC"/>
    <w:rsid w:val="00135CB8"/>
    <w:rsid w:val="00136DCC"/>
    <w:rsid w:val="00136E91"/>
    <w:rsid w:val="00137045"/>
    <w:rsid w:val="00144992"/>
    <w:rsid w:val="001471A3"/>
    <w:rsid w:val="00147601"/>
    <w:rsid w:val="00147DB0"/>
    <w:rsid w:val="00152454"/>
    <w:rsid w:val="00154159"/>
    <w:rsid w:val="00156873"/>
    <w:rsid w:val="001608F1"/>
    <w:rsid w:val="0016375E"/>
    <w:rsid w:val="0016596F"/>
    <w:rsid w:val="001726D1"/>
    <w:rsid w:val="001733CF"/>
    <w:rsid w:val="00175D65"/>
    <w:rsid w:val="00176B50"/>
    <w:rsid w:val="001779AE"/>
    <w:rsid w:val="00185191"/>
    <w:rsid w:val="001860FE"/>
    <w:rsid w:val="001905CA"/>
    <w:rsid w:val="00190B64"/>
    <w:rsid w:val="0019239B"/>
    <w:rsid w:val="001A23EE"/>
    <w:rsid w:val="001A32D2"/>
    <w:rsid w:val="001A4AA3"/>
    <w:rsid w:val="001B1B85"/>
    <w:rsid w:val="001B3853"/>
    <w:rsid w:val="001B39F7"/>
    <w:rsid w:val="001B4630"/>
    <w:rsid w:val="001B46B6"/>
    <w:rsid w:val="001C1307"/>
    <w:rsid w:val="001C1B84"/>
    <w:rsid w:val="001C324E"/>
    <w:rsid w:val="001C4A1A"/>
    <w:rsid w:val="001C4C01"/>
    <w:rsid w:val="001C6E6A"/>
    <w:rsid w:val="001D5C38"/>
    <w:rsid w:val="001D663A"/>
    <w:rsid w:val="001D68BC"/>
    <w:rsid w:val="001D7D68"/>
    <w:rsid w:val="001E1EAC"/>
    <w:rsid w:val="001F0F6A"/>
    <w:rsid w:val="001F5BB5"/>
    <w:rsid w:val="00202E92"/>
    <w:rsid w:val="00203AB8"/>
    <w:rsid w:val="002068B8"/>
    <w:rsid w:val="00206919"/>
    <w:rsid w:val="00207502"/>
    <w:rsid w:val="002076CB"/>
    <w:rsid w:val="00207F51"/>
    <w:rsid w:val="00211F06"/>
    <w:rsid w:val="00212252"/>
    <w:rsid w:val="002140C7"/>
    <w:rsid w:val="0021591F"/>
    <w:rsid w:val="00216382"/>
    <w:rsid w:val="00220BA0"/>
    <w:rsid w:val="00222E18"/>
    <w:rsid w:val="00224E19"/>
    <w:rsid w:val="00224F36"/>
    <w:rsid w:val="0022515C"/>
    <w:rsid w:val="00225203"/>
    <w:rsid w:val="002265A9"/>
    <w:rsid w:val="002304B4"/>
    <w:rsid w:val="002309C3"/>
    <w:rsid w:val="00231FC5"/>
    <w:rsid w:val="0023322F"/>
    <w:rsid w:val="00234DE2"/>
    <w:rsid w:val="00237CAF"/>
    <w:rsid w:val="002411C5"/>
    <w:rsid w:val="00241450"/>
    <w:rsid w:val="00242D5A"/>
    <w:rsid w:val="002444D7"/>
    <w:rsid w:val="00244E5A"/>
    <w:rsid w:val="00252A29"/>
    <w:rsid w:val="0025362E"/>
    <w:rsid w:val="002539B6"/>
    <w:rsid w:val="002562D0"/>
    <w:rsid w:val="002576FD"/>
    <w:rsid w:val="0025799E"/>
    <w:rsid w:val="002608BE"/>
    <w:rsid w:val="002615A1"/>
    <w:rsid w:val="00264CAE"/>
    <w:rsid w:val="00264E01"/>
    <w:rsid w:val="00266CEF"/>
    <w:rsid w:val="00270822"/>
    <w:rsid w:val="00273DDC"/>
    <w:rsid w:val="00275628"/>
    <w:rsid w:val="0028188E"/>
    <w:rsid w:val="002823A2"/>
    <w:rsid w:val="002834FF"/>
    <w:rsid w:val="0028350B"/>
    <w:rsid w:val="00284B9F"/>
    <w:rsid w:val="0028587B"/>
    <w:rsid w:val="00286E79"/>
    <w:rsid w:val="002878E5"/>
    <w:rsid w:val="00293269"/>
    <w:rsid w:val="002948EB"/>
    <w:rsid w:val="00294BD4"/>
    <w:rsid w:val="00295A83"/>
    <w:rsid w:val="00296E39"/>
    <w:rsid w:val="002A36BA"/>
    <w:rsid w:val="002A502B"/>
    <w:rsid w:val="002A5CC0"/>
    <w:rsid w:val="002A72FA"/>
    <w:rsid w:val="002A7E65"/>
    <w:rsid w:val="002B604B"/>
    <w:rsid w:val="002B65A0"/>
    <w:rsid w:val="002B6618"/>
    <w:rsid w:val="002C474D"/>
    <w:rsid w:val="002C4A5B"/>
    <w:rsid w:val="002C6222"/>
    <w:rsid w:val="002D2197"/>
    <w:rsid w:val="002D2DB7"/>
    <w:rsid w:val="002D41BD"/>
    <w:rsid w:val="002D5753"/>
    <w:rsid w:val="002D7183"/>
    <w:rsid w:val="002E0D6B"/>
    <w:rsid w:val="002E2150"/>
    <w:rsid w:val="002E42DD"/>
    <w:rsid w:val="002E7716"/>
    <w:rsid w:val="002F141A"/>
    <w:rsid w:val="002F1EB7"/>
    <w:rsid w:val="002F3806"/>
    <w:rsid w:val="002F5F7B"/>
    <w:rsid w:val="002F6D0E"/>
    <w:rsid w:val="002F739E"/>
    <w:rsid w:val="00301338"/>
    <w:rsid w:val="00302CC3"/>
    <w:rsid w:val="00304BF8"/>
    <w:rsid w:val="00305C1D"/>
    <w:rsid w:val="0031087B"/>
    <w:rsid w:val="003122A3"/>
    <w:rsid w:val="00320875"/>
    <w:rsid w:val="00321BB5"/>
    <w:rsid w:val="003228CC"/>
    <w:rsid w:val="003277C4"/>
    <w:rsid w:val="00330627"/>
    <w:rsid w:val="00336CFA"/>
    <w:rsid w:val="00336E10"/>
    <w:rsid w:val="003372A1"/>
    <w:rsid w:val="00337C04"/>
    <w:rsid w:val="0034051E"/>
    <w:rsid w:val="0034431E"/>
    <w:rsid w:val="00354B65"/>
    <w:rsid w:val="00354DC4"/>
    <w:rsid w:val="0035703A"/>
    <w:rsid w:val="00357D90"/>
    <w:rsid w:val="00363651"/>
    <w:rsid w:val="0036371C"/>
    <w:rsid w:val="00364042"/>
    <w:rsid w:val="003712D7"/>
    <w:rsid w:val="003742DC"/>
    <w:rsid w:val="00376021"/>
    <w:rsid w:val="00384CB4"/>
    <w:rsid w:val="00385480"/>
    <w:rsid w:val="00395A3E"/>
    <w:rsid w:val="003A0E65"/>
    <w:rsid w:val="003A1556"/>
    <w:rsid w:val="003A1677"/>
    <w:rsid w:val="003A18FA"/>
    <w:rsid w:val="003A4475"/>
    <w:rsid w:val="003A5040"/>
    <w:rsid w:val="003B0A27"/>
    <w:rsid w:val="003B1A05"/>
    <w:rsid w:val="003B4295"/>
    <w:rsid w:val="003C1220"/>
    <w:rsid w:val="003C1D15"/>
    <w:rsid w:val="003C3193"/>
    <w:rsid w:val="003C59C6"/>
    <w:rsid w:val="003C73D8"/>
    <w:rsid w:val="003C7A10"/>
    <w:rsid w:val="003D1423"/>
    <w:rsid w:val="003D2DC5"/>
    <w:rsid w:val="003D2DF3"/>
    <w:rsid w:val="003D4F91"/>
    <w:rsid w:val="003D6C49"/>
    <w:rsid w:val="003D6CAB"/>
    <w:rsid w:val="003D732B"/>
    <w:rsid w:val="003E312E"/>
    <w:rsid w:val="003F0649"/>
    <w:rsid w:val="003F2535"/>
    <w:rsid w:val="003F308B"/>
    <w:rsid w:val="003F4A83"/>
    <w:rsid w:val="003F688B"/>
    <w:rsid w:val="003F7630"/>
    <w:rsid w:val="003F7CBE"/>
    <w:rsid w:val="00401301"/>
    <w:rsid w:val="004029C7"/>
    <w:rsid w:val="004067B6"/>
    <w:rsid w:val="004109FC"/>
    <w:rsid w:val="00410A36"/>
    <w:rsid w:val="00411090"/>
    <w:rsid w:val="0041148C"/>
    <w:rsid w:val="00411A26"/>
    <w:rsid w:val="00411CD3"/>
    <w:rsid w:val="00411D0D"/>
    <w:rsid w:val="00415A13"/>
    <w:rsid w:val="004212FD"/>
    <w:rsid w:val="00421585"/>
    <w:rsid w:val="00421B94"/>
    <w:rsid w:val="00423ACF"/>
    <w:rsid w:val="00424EB3"/>
    <w:rsid w:val="00427C6C"/>
    <w:rsid w:val="00427FA2"/>
    <w:rsid w:val="0043480B"/>
    <w:rsid w:val="00435E9F"/>
    <w:rsid w:val="0043631F"/>
    <w:rsid w:val="0044150D"/>
    <w:rsid w:val="00442820"/>
    <w:rsid w:val="0044334C"/>
    <w:rsid w:val="00443B3B"/>
    <w:rsid w:val="004446C5"/>
    <w:rsid w:val="0044523F"/>
    <w:rsid w:val="00446D26"/>
    <w:rsid w:val="00452A11"/>
    <w:rsid w:val="0045390A"/>
    <w:rsid w:val="00453DD4"/>
    <w:rsid w:val="004565B1"/>
    <w:rsid w:val="00460A8A"/>
    <w:rsid w:val="00462DB5"/>
    <w:rsid w:val="00463A3F"/>
    <w:rsid w:val="00466442"/>
    <w:rsid w:val="00470984"/>
    <w:rsid w:val="00472000"/>
    <w:rsid w:val="004723A3"/>
    <w:rsid w:val="00472D75"/>
    <w:rsid w:val="00476421"/>
    <w:rsid w:val="00477038"/>
    <w:rsid w:val="0047783E"/>
    <w:rsid w:val="00477F00"/>
    <w:rsid w:val="00485C90"/>
    <w:rsid w:val="00486899"/>
    <w:rsid w:val="0048722A"/>
    <w:rsid w:val="0049327F"/>
    <w:rsid w:val="00493B12"/>
    <w:rsid w:val="00497063"/>
    <w:rsid w:val="0049721A"/>
    <w:rsid w:val="004A033E"/>
    <w:rsid w:val="004A07DD"/>
    <w:rsid w:val="004A0B02"/>
    <w:rsid w:val="004A0FED"/>
    <w:rsid w:val="004A3F12"/>
    <w:rsid w:val="004A54E6"/>
    <w:rsid w:val="004B1BB8"/>
    <w:rsid w:val="004B424C"/>
    <w:rsid w:val="004B4ED1"/>
    <w:rsid w:val="004B576F"/>
    <w:rsid w:val="004C2D77"/>
    <w:rsid w:val="004C4008"/>
    <w:rsid w:val="004C71A7"/>
    <w:rsid w:val="004D0FF2"/>
    <w:rsid w:val="004D1D3A"/>
    <w:rsid w:val="004D69EC"/>
    <w:rsid w:val="004D6EDD"/>
    <w:rsid w:val="004D7EA3"/>
    <w:rsid w:val="004E0157"/>
    <w:rsid w:val="004E127D"/>
    <w:rsid w:val="004E1A28"/>
    <w:rsid w:val="004E1BBA"/>
    <w:rsid w:val="004E31A2"/>
    <w:rsid w:val="004E5927"/>
    <w:rsid w:val="004E6BA6"/>
    <w:rsid w:val="004E72DB"/>
    <w:rsid w:val="004F0490"/>
    <w:rsid w:val="004F0928"/>
    <w:rsid w:val="004F275F"/>
    <w:rsid w:val="004F4053"/>
    <w:rsid w:val="004F4ABD"/>
    <w:rsid w:val="004F6124"/>
    <w:rsid w:val="0050016A"/>
    <w:rsid w:val="00500432"/>
    <w:rsid w:val="00500732"/>
    <w:rsid w:val="00500D89"/>
    <w:rsid w:val="0050294C"/>
    <w:rsid w:val="00504B8A"/>
    <w:rsid w:val="00510D98"/>
    <w:rsid w:val="005112E9"/>
    <w:rsid w:val="005119F7"/>
    <w:rsid w:val="005122AB"/>
    <w:rsid w:val="005129FE"/>
    <w:rsid w:val="005141F1"/>
    <w:rsid w:val="00514251"/>
    <w:rsid w:val="00521257"/>
    <w:rsid w:val="00522887"/>
    <w:rsid w:val="00523167"/>
    <w:rsid w:val="00525B76"/>
    <w:rsid w:val="00536B17"/>
    <w:rsid w:val="00541186"/>
    <w:rsid w:val="00541D94"/>
    <w:rsid w:val="00541E9E"/>
    <w:rsid w:val="00544DF9"/>
    <w:rsid w:val="00547720"/>
    <w:rsid w:val="00550BA9"/>
    <w:rsid w:val="00551AD9"/>
    <w:rsid w:val="005547EA"/>
    <w:rsid w:val="0055496D"/>
    <w:rsid w:val="00554AC9"/>
    <w:rsid w:val="00557E0B"/>
    <w:rsid w:val="0056039E"/>
    <w:rsid w:val="005623BA"/>
    <w:rsid w:val="005632A8"/>
    <w:rsid w:val="00566101"/>
    <w:rsid w:val="00566EBF"/>
    <w:rsid w:val="005676A8"/>
    <w:rsid w:val="00567975"/>
    <w:rsid w:val="00567F4A"/>
    <w:rsid w:val="00572F82"/>
    <w:rsid w:val="0057566F"/>
    <w:rsid w:val="005837E0"/>
    <w:rsid w:val="00584CB6"/>
    <w:rsid w:val="005852A8"/>
    <w:rsid w:val="005909B7"/>
    <w:rsid w:val="005942C8"/>
    <w:rsid w:val="005947AA"/>
    <w:rsid w:val="00594E94"/>
    <w:rsid w:val="00597F9D"/>
    <w:rsid w:val="005A01CB"/>
    <w:rsid w:val="005A6A72"/>
    <w:rsid w:val="005A78DE"/>
    <w:rsid w:val="005B0AE1"/>
    <w:rsid w:val="005C089E"/>
    <w:rsid w:val="005C272C"/>
    <w:rsid w:val="005D1177"/>
    <w:rsid w:val="005D1EC8"/>
    <w:rsid w:val="005D1F95"/>
    <w:rsid w:val="005E7E1E"/>
    <w:rsid w:val="005F0D1B"/>
    <w:rsid w:val="005F7BDF"/>
    <w:rsid w:val="00600538"/>
    <w:rsid w:val="00606630"/>
    <w:rsid w:val="00607939"/>
    <w:rsid w:val="00611D33"/>
    <w:rsid w:val="006121EE"/>
    <w:rsid w:val="006169CA"/>
    <w:rsid w:val="00621CA1"/>
    <w:rsid w:val="0062543F"/>
    <w:rsid w:val="006313D6"/>
    <w:rsid w:val="0063316E"/>
    <w:rsid w:val="00636C19"/>
    <w:rsid w:val="006374F1"/>
    <w:rsid w:val="00641019"/>
    <w:rsid w:val="0064334E"/>
    <w:rsid w:val="0064359A"/>
    <w:rsid w:val="00643A6A"/>
    <w:rsid w:val="006451B7"/>
    <w:rsid w:val="00645D80"/>
    <w:rsid w:val="00647C2E"/>
    <w:rsid w:val="00657A2F"/>
    <w:rsid w:val="006614C6"/>
    <w:rsid w:val="00661951"/>
    <w:rsid w:val="006635DC"/>
    <w:rsid w:val="006659C1"/>
    <w:rsid w:val="0066666C"/>
    <w:rsid w:val="00670479"/>
    <w:rsid w:val="006706CC"/>
    <w:rsid w:val="006746A1"/>
    <w:rsid w:val="00674CB1"/>
    <w:rsid w:val="006812A4"/>
    <w:rsid w:val="00682AC9"/>
    <w:rsid w:val="006850F3"/>
    <w:rsid w:val="00685388"/>
    <w:rsid w:val="006860C3"/>
    <w:rsid w:val="00687E42"/>
    <w:rsid w:val="00687F04"/>
    <w:rsid w:val="00691061"/>
    <w:rsid w:val="006938C1"/>
    <w:rsid w:val="00693D62"/>
    <w:rsid w:val="00695013"/>
    <w:rsid w:val="006957C0"/>
    <w:rsid w:val="00696971"/>
    <w:rsid w:val="006A0B0C"/>
    <w:rsid w:val="006A1423"/>
    <w:rsid w:val="006A1B26"/>
    <w:rsid w:val="006A6FD9"/>
    <w:rsid w:val="006A790B"/>
    <w:rsid w:val="006B04F6"/>
    <w:rsid w:val="006B168D"/>
    <w:rsid w:val="006B392E"/>
    <w:rsid w:val="006B3D0B"/>
    <w:rsid w:val="006B5A04"/>
    <w:rsid w:val="006B6E9F"/>
    <w:rsid w:val="006B7DAE"/>
    <w:rsid w:val="006C483A"/>
    <w:rsid w:val="006C5C7F"/>
    <w:rsid w:val="006C635E"/>
    <w:rsid w:val="006C6875"/>
    <w:rsid w:val="006C6BBC"/>
    <w:rsid w:val="006C7B74"/>
    <w:rsid w:val="006D0F09"/>
    <w:rsid w:val="006D2B28"/>
    <w:rsid w:val="006D4977"/>
    <w:rsid w:val="006D4EDE"/>
    <w:rsid w:val="006E3C25"/>
    <w:rsid w:val="006E6439"/>
    <w:rsid w:val="006F0F13"/>
    <w:rsid w:val="006F2DC5"/>
    <w:rsid w:val="006F3D75"/>
    <w:rsid w:val="006F69C3"/>
    <w:rsid w:val="006F7210"/>
    <w:rsid w:val="007018D1"/>
    <w:rsid w:val="00703874"/>
    <w:rsid w:val="007051AC"/>
    <w:rsid w:val="007053A9"/>
    <w:rsid w:val="007053B3"/>
    <w:rsid w:val="007070E7"/>
    <w:rsid w:val="00711503"/>
    <w:rsid w:val="00711E38"/>
    <w:rsid w:val="00712509"/>
    <w:rsid w:val="00713808"/>
    <w:rsid w:val="00717A72"/>
    <w:rsid w:val="00721755"/>
    <w:rsid w:val="00723F95"/>
    <w:rsid w:val="00724D1E"/>
    <w:rsid w:val="007273F5"/>
    <w:rsid w:val="00730AD0"/>
    <w:rsid w:val="00741AFF"/>
    <w:rsid w:val="007442B2"/>
    <w:rsid w:val="00744785"/>
    <w:rsid w:val="0074595B"/>
    <w:rsid w:val="007474AD"/>
    <w:rsid w:val="00750F4F"/>
    <w:rsid w:val="007524BC"/>
    <w:rsid w:val="0075402D"/>
    <w:rsid w:val="00754A9D"/>
    <w:rsid w:val="007628CD"/>
    <w:rsid w:val="00764E2C"/>
    <w:rsid w:val="00767D37"/>
    <w:rsid w:val="0077445E"/>
    <w:rsid w:val="007750EE"/>
    <w:rsid w:val="00775F24"/>
    <w:rsid w:val="00780559"/>
    <w:rsid w:val="00781E5D"/>
    <w:rsid w:val="00782EAB"/>
    <w:rsid w:val="007846BB"/>
    <w:rsid w:val="00784C11"/>
    <w:rsid w:val="007914BD"/>
    <w:rsid w:val="00792138"/>
    <w:rsid w:val="00792B0E"/>
    <w:rsid w:val="00794CC2"/>
    <w:rsid w:val="00795D99"/>
    <w:rsid w:val="00797042"/>
    <w:rsid w:val="007975C6"/>
    <w:rsid w:val="007A1801"/>
    <w:rsid w:val="007A4822"/>
    <w:rsid w:val="007A597F"/>
    <w:rsid w:val="007A73FC"/>
    <w:rsid w:val="007A79AA"/>
    <w:rsid w:val="007B0C99"/>
    <w:rsid w:val="007B575C"/>
    <w:rsid w:val="007B6038"/>
    <w:rsid w:val="007B6728"/>
    <w:rsid w:val="007B6DCD"/>
    <w:rsid w:val="007C038E"/>
    <w:rsid w:val="007C0663"/>
    <w:rsid w:val="007C2642"/>
    <w:rsid w:val="007C3D77"/>
    <w:rsid w:val="007C5245"/>
    <w:rsid w:val="007D0679"/>
    <w:rsid w:val="007D0857"/>
    <w:rsid w:val="007D16CA"/>
    <w:rsid w:val="007D4FF1"/>
    <w:rsid w:val="007D5444"/>
    <w:rsid w:val="007E2918"/>
    <w:rsid w:val="007E3636"/>
    <w:rsid w:val="007E522A"/>
    <w:rsid w:val="007F0A3E"/>
    <w:rsid w:val="007F150F"/>
    <w:rsid w:val="007F65F6"/>
    <w:rsid w:val="00804EDF"/>
    <w:rsid w:val="0081680A"/>
    <w:rsid w:val="008203E6"/>
    <w:rsid w:val="008222A3"/>
    <w:rsid w:val="0082597A"/>
    <w:rsid w:val="00826550"/>
    <w:rsid w:val="008311B0"/>
    <w:rsid w:val="00831298"/>
    <w:rsid w:val="00835202"/>
    <w:rsid w:val="00836AB2"/>
    <w:rsid w:val="00842A57"/>
    <w:rsid w:val="00844D69"/>
    <w:rsid w:val="0084502A"/>
    <w:rsid w:val="00851BDD"/>
    <w:rsid w:val="008556F9"/>
    <w:rsid w:val="0085655A"/>
    <w:rsid w:val="00856B7B"/>
    <w:rsid w:val="00857EF4"/>
    <w:rsid w:val="00857F26"/>
    <w:rsid w:val="00861B82"/>
    <w:rsid w:val="0086201D"/>
    <w:rsid w:val="008623FC"/>
    <w:rsid w:val="00862AA0"/>
    <w:rsid w:val="00863CB1"/>
    <w:rsid w:val="0086434A"/>
    <w:rsid w:val="008651A6"/>
    <w:rsid w:val="008657A9"/>
    <w:rsid w:val="00865FCE"/>
    <w:rsid w:val="00867B90"/>
    <w:rsid w:val="008721A3"/>
    <w:rsid w:val="00873168"/>
    <w:rsid w:val="008748C5"/>
    <w:rsid w:val="008752DD"/>
    <w:rsid w:val="00875F36"/>
    <w:rsid w:val="0088072C"/>
    <w:rsid w:val="00881F7F"/>
    <w:rsid w:val="00882674"/>
    <w:rsid w:val="008860B0"/>
    <w:rsid w:val="00886752"/>
    <w:rsid w:val="00887F99"/>
    <w:rsid w:val="0089010D"/>
    <w:rsid w:val="0089115F"/>
    <w:rsid w:val="008929EF"/>
    <w:rsid w:val="00895D01"/>
    <w:rsid w:val="00897EA2"/>
    <w:rsid w:val="008A0057"/>
    <w:rsid w:val="008A1E45"/>
    <w:rsid w:val="008A38D7"/>
    <w:rsid w:val="008A4150"/>
    <w:rsid w:val="008A516A"/>
    <w:rsid w:val="008A53D2"/>
    <w:rsid w:val="008B01E3"/>
    <w:rsid w:val="008B03C3"/>
    <w:rsid w:val="008B0B1F"/>
    <w:rsid w:val="008B1781"/>
    <w:rsid w:val="008B568D"/>
    <w:rsid w:val="008B596C"/>
    <w:rsid w:val="008C0254"/>
    <w:rsid w:val="008C033C"/>
    <w:rsid w:val="008C13C8"/>
    <w:rsid w:val="008C45B1"/>
    <w:rsid w:val="008C5C44"/>
    <w:rsid w:val="008D165D"/>
    <w:rsid w:val="008D2692"/>
    <w:rsid w:val="008D3321"/>
    <w:rsid w:val="008D4F15"/>
    <w:rsid w:val="008D5A2D"/>
    <w:rsid w:val="008D6923"/>
    <w:rsid w:val="008D6F64"/>
    <w:rsid w:val="008D783C"/>
    <w:rsid w:val="008E19BD"/>
    <w:rsid w:val="008E280A"/>
    <w:rsid w:val="008E6725"/>
    <w:rsid w:val="008F1563"/>
    <w:rsid w:val="008F20A5"/>
    <w:rsid w:val="008F7D6A"/>
    <w:rsid w:val="00902B16"/>
    <w:rsid w:val="00903120"/>
    <w:rsid w:val="00904B7B"/>
    <w:rsid w:val="009113DF"/>
    <w:rsid w:val="00911449"/>
    <w:rsid w:val="00911C57"/>
    <w:rsid w:val="009149FB"/>
    <w:rsid w:val="00914E17"/>
    <w:rsid w:val="00914F17"/>
    <w:rsid w:val="00920E71"/>
    <w:rsid w:val="009218EF"/>
    <w:rsid w:val="00921C0E"/>
    <w:rsid w:val="009229DD"/>
    <w:rsid w:val="009239D7"/>
    <w:rsid w:val="00927283"/>
    <w:rsid w:val="00931BDE"/>
    <w:rsid w:val="00933BDC"/>
    <w:rsid w:val="00934FD2"/>
    <w:rsid w:val="009416B3"/>
    <w:rsid w:val="00943339"/>
    <w:rsid w:val="00944EC2"/>
    <w:rsid w:val="009502BF"/>
    <w:rsid w:val="00952861"/>
    <w:rsid w:val="0095347F"/>
    <w:rsid w:val="00955468"/>
    <w:rsid w:val="00964314"/>
    <w:rsid w:val="00967640"/>
    <w:rsid w:val="00971D57"/>
    <w:rsid w:val="0097350A"/>
    <w:rsid w:val="009736E0"/>
    <w:rsid w:val="0097385C"/>
    <w:rsid w:val="0097492F"/>
    <w:rsid w:val="00982EDC"/>
    <w:rsid w:val="00983AC4"/>
    <w:rsid w:val="00985C53"/>
    <w:rsid w:val="00986A8D"/>
    <w:rsid w:val="009878E4"/>
    <w:rsid w:val="00994EB0"/>
    <w:rsid w:val="00995A8F"/>
    <w:rsid w:val="009968B8"/>
    <w:rsid w:val="00996ACF"/>
    <w:rsid w:val="009A3ED7"/>
    <w:rsid w:val="009A51FB"/>
    <w:rsid w:val="009A619B"/>
    <w:rsid w:val="009B2586"/>
    <w:rsid w:val="009B3098"/>
    <w:rsid w:val="009B42C7"/>
    <w:rsid w:val="009B6964"/>
    <w:rsid w:val="009C0790"/>
    <w:rsid w:val="009C15FF"/>
    <w:rsid w:val="009C19D7"/>
    <w:rsid w:val="009C1B51"/>
    <w:rsid w:val="009C1D0D"/>
    <w:rsid w:val="009C1DD1"/>
    <w:rsid w:val="009C65D7"/>
    <w:rsid w:val="009D2920"/>
    <w:rsid w:val="009D30BE"/>
    <w:rsid w:val="009D7015"/>
    <w:rsid w:val="009D7A15"/>
    <w:rsid w:val="009D7BC9"/>
    <w:rsid w:val="009E5455"/>
    <w:rsid w:val="009E61D5"/>
    <w:rsid w:val="009F35BC"/>
    <w:rsid w:val="009F46E0"/>
    <w:rsid w:val="009F57DF"/>
    <w:rsid w:val="00A028B2"/>
    <w:rsid w:val="00A07FAC"/>
    <w:rsid w:val="00A14EE6"/>
    <w:rsid w:val="00A17CC2"/>
    <w:rsid w:val="00A200B0"/>
    <w:rsid w:val="00A201B1"/>
    <w:rsid w:val="00A202F6"/>
    <w:rsid w:val="00A2228A"/>
    <w:rsid w:val="00A23559"/>
    <w:rsid w:val="00A314C0"/>
    <w:rsid w:val="00A323AB"/>
    <w:rsid w:val="00A32795"/>
    <w:rsid w:val="00A35388"/>
    <w:rsid w:val="00A35904"/>
    <w:rsid w:val="00A40725"/>
    <w:rsid w:val="00A419C2"/>
    <w:rsid w:val="00A45454"/>
    <w:rsid w:val="00A45D7C"/>
    <w:rsid w:val="00A47E13"/>
    <w:rsid w:val="00A51FC5"/>
    <w:rsid w:val="00A52AE5"/>
    <w:rsid w:val="00A52B0F"/>
    <w:rsid w:val="00A54922"/>
    <w:rsid w:val="00A54EFB"/>
    <w:rsid w:val="00A5526D"/>
    <w:rsid w:val="00A55FED"/>
    <w:rsid w:val="00A60605"/>
    <w:rsid w:val="00A62A8E"/>
    <w:rsid w:val="00A638F3"/>
    <w:rsid w:val="00A63EF5"/>
    <w:rsid w:val="00A653AB"/>
    <w:rsid w:val="00A65768"/>
    <w:rsid w:val="00A65E69"/>
    <w:rsid w:val="00A72220"/>
    <w:rsid w:val="00A72CBE"/>
    <w:rsid w:val="00A746D7"/>
    <w:rsid w:val="00A748DF"/>
    <w:rsid w:val="00A75C95"/>
    <w:rsid w:val="00A75E0D"/>
    <w:rsid w:val="00A77619"/>
    <w:rsid w:val="00A82123"/>
    <w:rsid w:val="00A83CED"/>
    <w:rsid w:val="00A846CB"/>
    <w:rsid w:val="00A8587F"/>
    <w:rsid w:val="00A87A6D"/>
    <w:rsid w:val="00A926CF"/>
    <w:rsid w:val="00A975E7"/>
    <w:rsid w:val="00AA01F1"/>
    <w:rsid w:val="00AA3202"/>
    <w:rsid w:val="00AA5D68"/>
    <w:rsid w:val="00AA70CC"/>
    <w:rsid w:val="00AB16E4"/>
    <w:rsid w:val="00AB1E41"/>
    <w:rsid w:val="00AB419F"/>
    <w:rsid w:val="00AB60DE"/>
    <w:rsid w:val="00AB69F5"/>
    <w:rsid w:val="00AC07A2"/>
    <w:rsid w:val="00AC38FE"/>
    <w:rsid w:val="00AC7671"/>
    <w:rsid w:val="00AC7A29"/>
    <w:rsid w:val="00AD17F2"/>
    <w:rsid w:val="00AD3780"/>
    <w:rsid w:val="00AD37A4"/>
    <w:rsid w:val="00AD3B52"/>
    <w:rsid w:val="00AE01EF"/>
    <w:rsid w:val="00AE0FF2"/>
    <w:rsid w:val="00AE69B7"/>
    <w:rsid w:val="00AF1962"/>
    <w:rsid w:val="00AF1E03"/>
    <w:rsid w:val="00AF2F10"/>
    <w:rsid w:val="00AF49CE"/>
    <w:rsid w:val="00AF7DED"/>
    <w:rsid w:val="00B02629"/>
    <w:rsid w:val="00B0396A"/>
    <w:rsid w:val="00B04536"/>
    <w:rsid w:val="00B11C29"/>
    <w:rsid w:val="00B20C71"/>
    <w:rsid w:val="00B21029"/>
    <w:rsid w:val="00B21E37"/>
    <w:rsid w:val="00B240B3"/>
    <w:rsid w:val="00B25BB4"/>
    <w:rsid w:val="00B25FD8"/>
    <w:rsid w:val="00B26856"/>
    <w:rsid w:val="00B31806"/>
    <w:rsid w:val="00B3286C"/>
    <w:rsid w:val="00B3401A"/>
    <w:rsid w:val="00B3534B"/>
    <w:rsid w:val="00B353C5"/>
    <w:rsid w:val="00B3683E"/>
    <w:rsid w:val="00B42DC6"/>
    <w:rsid w:val="00B42DFC"/>
    <w:rsid w:val="00B43671"/>
    <w:rsid w:val="00B457D0"/>
    <w:rsid w:val="00B45C0D"/>
    <w:rsid w:val="00B511E3"/>
    <w:rsid w:val="00B51F48"/>
    <w:rsid w:val="00B552C1"/>
    <w:rsid w:val="00B553D1"/>
    <w:rsid w:val="00B566CF"/>
    <w:rsid w:val="00B60671"/>
    <w:rsid w:val="00B62EC6"/>
    <w:rsid w:val="00B62EC8"/>
    <w:rsid w:val="00B635C2"/>
    <w:rsid w:val="00B6461C"/>
    <w:rsid w:val="00B703E1"/>
    <w:rsid w:val="00B71570"/>
    <w:rsid w:val="00B728EB"/>
    <w:rsid w:val="00B72D43"/>
    <w:rsid w:val="00B75B1D"/>
    <w:rsid w:val="00B77277"/>
    <w:rsid w:val="00B80AF8"/>
    <w:rsid w:val="00B82E74"/>
    <w:rsid w:val="00B85ACC"/>
    <w:rsid w:val="00B91EF5"/>
    <w:rsid w:val="00B947C8"/>
    <w:rsid w:val="00B95AD0"/>
    <w:rsid w:val="00B97F15"/>
    <w:rsid w:val="00B97F67"/>
    <w:rsid w:val="00BA5E0E"/>
    <w:rsid w:val="00BA5EA8"/>
    <w:rsid w:val="00BA7DC6"/>
    <w:rsid w:val="00BB016B"/>
    <w:rsid w:val="00BB1255"/>
    <w:rsid w:val="00BB17FB"/>
    <w:rsid w:val="00BB184A"/>
    <w:rsid w:val="00BB3633"/>
    <w:rsid w:val="00BB4178"/>
    <w:rsid w:val="00BB47EF"/>
    <w:rsid w:val="00BB6767"/>
    <w:rsid w:val="00BB6A28"/>
    <w:rsid w:val="00BB6BE9"/>
    <w:rsid w:val="00BB753C"/>
    <w:rsid w:val="00BB7B2D"/>
    <w:rsid w:val="00BC01AA"/>
    <w:rsid w:val="00BC0F0E"/>
    <w:rsid w:val="00BC1326"/>
    <w:rsid w:val="00BC42F4"/>
    <w:rsid w:val="00BC49A9"/>
    <w:rsid w:val="00BC4F01"/>
    <w:rsid w:val="00BC6DE1"/>
    <w:rsid w:val="00BD1A0B"/>
    <w:rsid w:val="00BD68E8"/>
    <w:rsid w:val="00BD7B1D"/>
    <w:rsid w:val="00BE2BB2"/>
    <w:rsid w:val="00BE4611"/>
    <w:rsid w:val="00BE7F2E"/>
    <w:rsid w:val="00BF4820"/>
    <w:rsid w:val="00BF4936"/>
    <w:rsid w:val="00BF5C5A"/>
    <w:rsid w:val="00C000EA"/>
    <w:rsid w:val="00C011BC"/>
    <w:rsid w:val="00C07473"/>
    <w:rsid w:val="00C07F27"/>
    <w:rsid w:val="00C1084E"/>
    <w:rsid w:val="00C1164E"/>
    <w:rsid w:val="00C129B5"/>
    <w:rsid w:val="00C22949"/>
    <w:rsid w:val="00C23A01"/>
    <w:rsid w:val="00C23C38"/>
    <w:rsid w:val="00C24ACF"/>
    <w:rsid w:val="00C24B4E"/>
    <w:rsid w:val="00C24E76"/>
    <w:rsid w:val="00C265DD"/>
    <w:rsid w:val="00C2681D"/>
    <w:rsid w:val="00C310AA"/>
    <w:rsid w:val="00C31CEF"/>
    <w:rsid w:val="00C35DA7"/>
    <w:rsid w:val="00C420DC"/>
    <w:rsid w:val="00C44AAE"/>
    <w:rsid w:val="00C50ACB"/>
    <w:rsid w:val="00C51C9F"/>
    <w:rsid w:val="00C52F51"/>
    <w:rsid w:val="00C54617"/>
    <w:rsid w:val="00C56659"/>
    <w:rsid w:val="00C6390F"/>
    <w:rsid w:val="00C66C51"/>
    <w:rsid w:val="00C71DA0"/>
    <w:rsid w:val="00C72065"/>
    <w:rsid w:val="00C739B7"/>
    <w:rsid w:val="00C7442E"/>
    <w:rsid w:val="00C74DDD"/>
    <w:rsid w:val="00C812FA"/>
    <w:rsid w:val="00C82397"/>
    <w:rsid w:val="00C86114"/>
    <w:rsid w:val="00C87AFD"/>
    <w:rsid w:val="00C87F7C"/>
    <w:rsid w:val="00C90A57"/>
    <w:rsid w:val="00C94942"/>
    <w:rsid w:val="00C94BA6"/>
    <w:rsid w:val="00CA54DF"/>
    <w:rsid w:val="00CB41C7"/>
    <w:rsid w:val="00CB5CE9"/>
    <w:rsid w:val="00CB6297"/>
    <w:rsid w:val="00CB63B3"/>
    <w:rsid w:val="00CB6768"/>
    <w:rsid w:val="00CB6977"/>
    <w:rsid w:val="00CC201B"/>
    <w:rsid w:val="00CD039D"/>
    <w:rsid w:val="00CD58EF"/>
    <w:rsid w:val="00CD6E56"/>
    <w:rsid w:val="00CE0398"/>
    <w:rsid w:val="00CE2384"/>
    <w:rsid w:val="00CE6892"/>
    <w:rsid w:val="00CF0886"/>
    <w:rsid w:val="00CF1612"/>
    <w:rsid w:val="00D0008B"/>
    <w:rsid w:val="00D00209"/>
    <w:rsid w:val="00D025FC"/>
    <w:rsid w:val="00D037EF"/>
    <w:rsid w:val="00D072AA"/>
    <w:rsid w:val="00D07412"/>
    <w:rsid w:val="00D10E9D"/>
    <w:rsid w:val="00D13A7C"/>
    <w:rsid w:val="00D13E36"/>
    <w:rsid w:val="00D20BE0"/>
    <w:rsid w:val="00D214D0"/>
    <w:rsid w:val="00D23345"/>
    <w:rsid w:val="00D235FA"/>
    <w:rsid w:val="00D25263"/>
    <w:rsid w:val="00D30A88"/>
    <w:rsid w:val="00D332CF"/>
    <w:rsid w:val="00D354F9"/>
    <w:rsid w:val="00D3556E"/>
    <w:rsid w:val="00D36BE5"/>
    <w:rsid w:val="00D37730"/>
    <w:rsid w:val="00D40846"/>
    <w:rsid w:val="00D42345"/>
    <w:rsid w:val="00D45E0D"/>
    <w:rsid w:val="00D5027A"/>
    <w:rsid w:val="00D509BB"/>
    <w:rsid w:val="00D52628"/>
    <w:rsid w:val="00D53092"/>
    <w:rsid w:val="00D5570B"/>
    <w:rsid w:val="00D566AF"/>
    <w:rsid w:val="00D60691"/>
    <w:rsid w:val="00D63976"/>
    <w:rsid w:val="00D654A2"/>
    <w:rsid w:val="00D65BB9"/>
    <w:rsid w:val="00D66EF5"/>
    <w:rsid w:val="00D70402"/>
    <w:rsid w:val="00D716BE"/>
    <w:rsid w:val="00D72719"/>
    <w:rsid w:val="00D7379D"/>
    <w:rsid w:val="00D74585"/>
    <w:rsid w:val="00D74D29"/>
    <w:rsid w:val="00D80681"/>
    <w:rsid w:val="00D8330D"/>
    <w:rsid w:val="00D87E8F"/>
    <w:rsid w:val="00D92B07"/>
    <w:rsid w:val="00D92DE6"/>
    <w:rsid w:val="00D92FB0"/>
    <w:rsid w:val="00D93703"/>
    <w:rsid w:val="00D961E5"/>
    <w:rsid w:val="00D97562"/>
    <w:rsid w:val="00DA0044"/>
    <w:rsid w:val="00DA097F"/>
    <w:rsid w:val="00DA17F2"/>
    <w:rsid w:val="00DA3BAE"/>
    <w:rsid w:val="00DB3060"/>
    <w:rsid w:val="00DB4B60"/>
    <w:rsid w:val="00DB5294"/>
    <w:rsid w:val="00DC05B3"/>
    <w:rsid w:val="00DC3A33"/>
    <w:rsid w:val="00DC3C7C"/>
    <w:rsid w:val="00DC3FCB"/>
    <w:rsid w:val="00DC5CCF"/>
    <w:rsid w:val="00DD0805"/>
    <w:rsid w:val="00DD179A"/>
    <w:rsid w:val="00DD2EEF"/>
    <w:rsid w:val="00DD3219"/>
    <w:rsid w:val="00DD40DA"/>
    <w:rsid w:val="00DD5EF7"/>
    <w:rsid w:val="00DE3C89"/>
    <w:rsid w:val="00DE4896"/>
    <w:rsid w:val="00DE5C90"/>
    <w:rsid w:val="00DE5CCE"/>
    <w:rsid w:val="00DE7B8A"/>
    <w:rsid w:val="00DF1A05"/>
    <w:rsid w:val="00DF29BE"/>
    <w:rsid w:val="00DF41D6"/>
    <w:rsid w:val="00DF6134"/>
    <w:rsid w:val="00DF6911"/>
    <w:rsid w:val="00E01523"/>
    <w:rsid w:val="00E026CB"/>
    <w:rsid w:val="00E07245"/>
    <w:rsid w:val="00E07ECB"/>
    <w:rsid w:val="00E10268"/>
    <w:rsid w:val="00E1268C"/>
    <w:rsid w:val="00E12E4C"/>
    <w:rsid w:val="00E131CF"/>
    <w:rsid w:val="00E14474"/>
    <w:rsid w:val="00E15106"/>
    <w:rsid w:val="00E15C2F"/>
    <w:rsid w:val="00E16B93"/>
    <w:rsid w:val="00E17700"/>
    <w:rsid w:val="00E214AF"/>
    <w:rsid w:val="00E256F0"/>
    <w:rsid w:val="00E32B7C"/>
    <w:rsid w:val="00E345A2"/>
    <w:rsid w:val="00E34D04"/>
    <w:rsid w:val="00E36B7B"/>
    <w:rsid w:val="00E439B5"/>
    <w:rsid w:val="00E46B5D"/>
    <w:rsid w:val="00E54012"/>
    <w:rsid w:val="00E57771"/>
    <w:rsid w:val="00E60046"/>
    <w:rsid w:val="00E60188"/>
    <w:rsid w:val="00E61115"/>
    <w:rsid w:val="00E6175B"/>
    <w:rsid w:val="00E62017"/>
    <w:rsid w:val="00E64839"/>
    <w:rsid w:val="00E75FA6"/>
    <w:rsid w:val="00E76D69"/>
    <w:rsid w:val="00E83807"/>
    <w:rsid w:val="00E84F1C"/>
    <w:rsid w:val="00E91769"/>
    <w:rsid w:val="00E91E45"/>
    <w:rsid w:val="00E91FAC"/>
    <w:rsid w:val="00E923C1"/>
    <w:rsid w:val="00E9500E"/>
    <w:rsid w:val="00E95ED1"/>
    <w:rsid w:val="00EA0FC6"/>
    <w:rsid w:val="00EA5912"/>
    <w:rsid w:val="00EA6CF0"/>
    <w:rsid w:val="00EB5C7E"/>
    <w:rsid w:val="00EB5E81"/>
    <w:rsid w:val="00EC1453"/>
    <w:rsid w:val="00EC284A"/>
    <w:rsid w:val="00EC2FF7"/>
    <w:rsid w:val="00EC3E39"/>
    <w:rsid w:val="00EC6535"/>
    <w:rsid w:val="00ED0398"/>
    <w:rsid w:val="00ED2ECE"/>
    <w:rsid w:val="00ED3A40"/>
    <w:rsid w:val="00ED4885"/>
    <w:rsid w:val="00ED6EC7"/>
    <w:rsid w:val="00ED7A84"/>
    <w:rsid w:val="00EE0105"/>
    <w:rsid w:val="00EE0405"/>
    <w:rsid w:val="00EE1102"/>
    <w:rsid w:val="00EE17CF"/>
    <w:rsid w:val="00EE35B5"/>
    <w:rsid w:val="00EE481F"/>
    <w:rsid w:val="00EE7161"/>
    <w:rsid w:val="00EE7A3E"/>
    <w:rsid w:val="00EF1BFF"/>
    <w:rsid w:val="00EF1DF5"/>
    <w:rsid w:val="00EF4AFC"/>
    <w:rsid w:val="00EF7456"/>
    <w:rsid w:val="00F01C32"/>
    <w:rsid w:val="00F02678"/>
    <w:rsid w:val="00F02A72"/>
    <w:rsid w:val="00F0300A"/>
    <w:rsid w:val="00F0470D"/>
    <w:rsid w:val="00F05601"/>
    <w:rsid w:val="00F05B21"/>
    <w:rsid w:val="00F0706F"/>
    <w:rsid w:val="00F071B6"/>
    <w:rsid w:val="00F11C81"/>
    <w:rsid w:val="00F12BA3"/>
    <w:rsid w:val="00F135CD"/>
    <w:rsid w:val="00F13D1A"/>
    <w:rsid w:val="00F23750"/>
    <w:rsid w:val="00F240B2"/>
    <w:rsid w:val="00F25D75"/>
    <w:rsid w:val="00F310B9"/>
    <w:rsid w:val="00F36BA9"/>
    <w:rsid w:val="00F4162F"/>
    <w:rsid w:val="00F43045"/>
    <w:rsid w:val="00F464FA"/>
    <w:rsid w:val="00F46C8B"/>
    <w:rsid w:val="00F5236C"/>
    <w:rsid w:val="00F53FFC"/>
    <w:rsid w:val="00F5411F"/>
    <w:rsid w:val="00F54F3C"/>
    <w:rsid w:val="00F56E1A"/>
    <w:rsid w:val="00F572AB"/>
    <w:rsid w:val="00F610AC"/>
    <w:rsid w:val="00F6430A"/>
    <w:rsid w:val="00F64911"/>
    <w:rsid w:val="00F64AE2"/>
    <w:rsid w:val="00F73A8A"/>
    <w:rsid w:val="00F74FA0"/>
    <w:rsid w:val="00F76B54"/>
    <w:rsid w:val="00F77D08"/>
    <w:rsid w:val="00F80563"/>
    <w:rsid w:val="00F834F0"/>
    <w:rsid w:val="00F8605B"/>
    <w:rsid w:val="00F863B2"/>
    <w:rsid w:val="00F87CD5"/>
    <w:rsid w:val="00F904A3"/>
    <w:rsid w:val="00FA048A"/>
    <w:rsid w:val="00FA05E2"/>
    <w:rsid w:val="00FA2229"/>
    <w:rsid w:val="00FA7B79"/>
    <w:rsid w:val="00FB0980"/>
    <w:rsid w:val="00FB0C4F"/>
    <w:rsid w:val="00FB0CBF"/>
    <w:rsid w:val="00FB0F11"/>
    <w:rsid w:val="00FB1E12"/>
    <w:rsid w:val="00FB1F17"/>
    <w:rsid w:val="00FB4667"/>
    <w:rsid w:val="00FB52C4"/>
    <w:rsid w:val="00FC0112"/>
    <w:rsid w:val="00FC1B27"/>
    <w:rsid w:val="00FC498D"/>
    <w:rsid w:val="00FC52D9"/>
    <w:rsid w:val="00FC7CF5"/>
    <w:rsid w:val="00FD1441"/>
    <w:rsid w:val="00FD2DE1"/>
    <w:rsid w:val="00FD3D9C"/>
    <w:rsid w:val="00FD4F0A"/>
    <w:rsid w:val="00FD5A02"/>
    <w:rsid w:val="00FD7747"/>
    <w:rsid w:val="00FE6050"/>
    <w:rsid w:val="00FE70F3"/>
    <w:rsid w:val="00FF194B"/>
    <w:rsid w:val="00FF2F7B"/>
    <w:rsid w:val="00FF35AC"/>
    <w:rsid w:val="00FF5EF5"/>
    <w:rsid w:val="00FF66F6"/>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1E10F20C"/>
  <w15:docId w15:val="{4AD6678D-8BEC-461E-9B0E-D5F5CF4EA4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1"/>
        <w:szCs w:val="21"/>
        <w:lang w:val="en-GB" w:eastAsia="en-GB" w:bidi="ar-SA"/>
      </w:rPr>
    </w:rPrDefault>
    <w:pPrDefault>
      <w:pPr>
        <w:spacing w:after="120" w:line="264"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unhideWhenUsed="1" w:qFormat="1"/>
    <w:lsdException w:name="heading 8" w:uiPriority="9" w:unhideWhenUsed="1" w:qFormat="1"/>
    <w:lsdException w:name="heading 9" w:uiPriority="9"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unhideWhenUsed="1"/>
    <w:lsdException w:name="toc 2" w:uiPriority="0" w:unhideWhenUsed="1"/>
    <w:lsdException w:name="toc 3" w:uiPriority="0" w:unhideWhenUsed="1"/>
    <w:lsdException w:name="toc 4" w:uiPriority="0" w:unhideWhenUsed="1"/>
    <w:lsdException w:name="toc 5" w:uiPriority="0" w:unhideWhenUsed="1"/>
    <w:lsdException w:name="toc 6" w:uiPriority="0" w:unhideWhenUsed="1"/>
    <w:lsdException w:name="toc 7" w:uiPriority="0" w:unhideWhenUsed="1"/>
    <w:lsdException w:name="toc 8" w:uiPriority="0" w:unhideWhenUsed="1"/>
    <w:lsdException w:name="toc 9" w:uiPriority="0"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10" w:qFormat="1"/>
    <w:lsdException w:name="Closing" w:locked="1" w:semiHidden="1" w:unhideWhenUsed="1"/>
    <w:lsdException w:name="Signature" w:locked="1" w:semiHidden="1" w:unhideWhenUsed="1"/>
    <w:lsdException w:name="Default Paragraph Font" w:uiPriority="0"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22" w:qFormat="1"/>
    <w:lsdException w:name="Emphasis"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3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E312E"/>
    <w:pPr>
      <w:spacing w:after="0" w:line="240" w:lineRule="auto"/>
    </w:pPr>
    <w:rPr>
      <w:rFonts w:ascii="Calibri" w:hAnsi="Calibri"/>
      <w:sz w:val="28"/>
    </w:rPr>
  </w:style>
  <w:style w:type="paragraph" w:styleId="Heading1">
    <w:name w:val="heading 1"/>
    <w:basedOn w:val="Normal"/>
    <w:next w:val="Normal"/>
    <w:link w:val="Heading1Char"/>
    <w:uiPriority w:val="9"/>
    <w:qFormat/>
    <w:rsid w:val="002D7183"/>
    <w:pPr>
      <w:keepNext/>
      <w:keepLines/>
      <w:spacing w:after="240"/>
      <w:outlineLvl w:val="0"/>
    </w:pPr>
    <w:rPr>
      <w:rFonts w:eastAsiaTheme="majorEastAsia" w:cstheme="majorBidi"/>
      <w:b/>
      <w:sz w:val="44"/>
      <w:szCs w:val="36"/>
    </w:rPr>
  </w:style>
  <w:style w:type="paragraph" w:styleId="Heading2">
    <w:name w:val="heading 2"/>
    <w:basedOn w:val="Normal"/>
    <w:next w:val="Normal"/>
    <w:link w:val="Heading2Char"/>
    <w:uiPriority w:val="9"/>
    <w:unhideWhenUsed/>
    <w:qFormat/>
    <w:rsid w:val="002D7183"/>
    <w:pPr>
      <w:keepNext/>
      <w:keepLines/>
      <w:spacing w:before="480" w:after="240"/>
      <w:outlineLvl w:val="1"/>
    </w:pPr>
    <w:rPr>
      <w:rFonts w:eastAsiaTheme="majorEastAsia" w:cstheme="majorBidi"/>
      <w:b/>
      <w:sz w:val="36"/>
      <w:szCs w:val="28"/>
    </w:rPr>
  </w:style>
  <w:style w:type="paragraph" w:styleId="Heading3">
    <w:name w:val="heading 3"/>
    <w:basedOn w:val="Normal"/>
    <w:next w:val="Normal"/>
    <w:link w:val="Heading3Char"/>
    <w:uiPriority w:val="9"/>
    <w:unhideWhenUsed/>
    <w:qFormat/>
    <w:rsid w:val="005942C8"/>
    <w:pPr>
      <w:keepNext/>
      <w:keepLines/>
      <w:spacing w:after="120"/>
      <w:outlineLvl w:val="2"/>
    </w:pPr>
    <w:rPr>
      <w:rFonts w:eastAsiaTheme="majorEastAsia" w:cstheme="majorBidi"/>
      <w:b/>
      <w:color w:val="000000" w:themeColor="text1"/>
      <w:sz w:val="32"/>
      <w:szCs w:val="26"/>
    </w:rPr>
  </w:style>
  <w:style w:type="paragraph" w:styleId="Heading4">
    <w:name w:val="heading 4"/>
    <w:basedOn w:val="Normal"/>
    <w:next w:val="Normal"/>
    <w:link w:val="Heading4Char"/>
    <w:uiPriority w:val="9"/>
    <w:unhideWhenUsed/>
    <w:qFormat/>
    <w:rsid w:val="00996ACF"/>
    <w:pPr>
      <w:keepNext/>
      <w:keepLines/>
      <w:spacing w:before="80"/>
      <w:outlineLvl w:val="3"/>
    </w:pPr>
    <w:rPr>
      <w:rFonts w:asciiTheme="majorHAnsi" w:eastAsiaTheme="majorEastAsia" w:hAnsiTheme="majorHAnsi" w:cstheme="majorBidi"/>
      <w:szCs w:val="24"/>
    </w:rPr>
  </w:style>
  <w:style w:type="paragraph" w:styleId="Heading5">
    <w:name w:val="heading 5"/>
    <w:basedOn w:val="Normal"/>
    <w:next w:val="Normal"/>
    <w:link w:val="Heading5Char"/>
    <w:uiPriority w:val="9"/>
    <w:unhideWhenUsed/>
    <w:qFormat/>
    <w:rsid w:val="00996ACF"/>
    <w:pPr>
      <w:keepNext/>
      <w:keepLines/>
      <w:spacing w:before="80"/>
      <w:outlineLvl w:val="4"/>
    </w:pPr>
    <w:rPr>
      <w:rFonts w:asciiTheme="majorHAnsi" w:eastAsiaTheme="majorEastAsia" w:hAnsiTheme="majorHAnsi" w:cstheme="majorBidi"/>
      <w:i/>
      <w:iCs/>
      <w:sz w:val="22"/>
      <w:szCs w:val="22"/>
    </w:rPr>
  </w:style>
  <w:style w:type="paragraph" w:styleId="Heading6">
    <w:name w:val="heading 6"/>
    <w:basedOn w:val="Normal"/>
    <w:next w:val="Normal"/>
    <w:link w:val="Heading6Char"/>
    <w:uiPriority w:val="9"/>
    <w:unhideWhenUsed/>
    <w:qFormat/>
    <w:rsid w:val="00996ACF"/>
    <w:pPr>
      <w:keepNext/>
      <w:keepLines/>
      <w:spacing w:before="80"/>
      <w:outlineLvl w:val="5"/>
    </w:pPr>
    <w:rPr>
      <w:rFonts w:asciiTheme="majorHAnsi" w:eastAsiaTheme="majorEastAsia" w:hAnsiTheme="majorHAnsi" w:cstheme="majorBidi"/>
      <w:color w:val="595959" w:themeColor="text1" w:themeTint="A6"/>
    </w:rPr>
  </w:style>
  <w:style w:type="paragraph" w:styleId="Heading7">
    <w:name w:val="heading 7"/>
    <w:basedOn w:val="Normal"/>
    <w:next w:val="Normal"/>
    <w:link w:val="Heading7Char"/>
    <w:uiPriority w:val="9"/>
    <w:unhideWhenUsed/>
    <w:qFormat/>
    <w:rsid w:val="00996ACF"/>
    <w:pPr>
      <w:keepNext/>
      <w:keepLines/>
      <w:spacing w:before="80"/>
      <w:outlineLvl w:val="6"/>
    </w:pPr>
    <w:rPr>
      <w:rFonts w:asciiTheme="majorHAnsi" w:eastAsiaTheme="majorEastAsia" w:hAnsiTheme="majorHAnsi" w:cstheme="majorBidi"/>
      <w:i/>
      <w:iCs/>
      <w:color w:val="595959" w:themeColor="text1" w:themeTint="A6"/>
    </w:rPr>
  </w:style>
  <w:style w:type="paragraph" w:styleId="Heading8">
    <w:name w:val="heading 8"/>
    <w:basedOn w:val="Normal"/>
    <w:next w:val="Normal"/>
    <w:link w:val="Heading8Char"/>
    <w:uiPriority w:val="9"/>
    <w:unhideWhenUsed/>
    <w:qFormat/>
    <w:rsid w:val="00996ACF"/>
    <w:pPr>
      <w:keepNext/>
      <w:keepLines/>
      <w:spacing w:before="80"/>
      <w:outlineLvl w:val="7"/>
    </w:pPr>
    <w:rPr>
      <w:rFonts w:asciiTheme="majorHAnsi" w:eastAsiaTheme="majorEastAsia" w:hAnsiTheme="majorHAnsi" w:cstheme="majorBidi"/>
      <w:smallCaps/>
      <w:color w:val="595959" w:themeColor="text1" w:themeTint="A6"/>
    </w:rPr>
  </w:style>
  <w:style w:type="paragraph" w:styleId="Heading9">
    <w:name w:val="heading 9"/>
    <w:basedOn w:val="Normal"/>
    <w:next w:val="Normal"/>
    <w:link w:val="Heading9Char"/>
    <w:uiPriority w:val="9"/>
    <w:unhideWhenUsed/>
    <w:qFormat/>
    <w:rsid w:val="00996ACF"/>
    <w:pPr>
      <w:keepNext/>
      <w:keepLines/>
      <w:spacing w:before="80"/>
      <w:outlineLvl w:val="8"/>
    </w:pPr>
    <w:rPr>
      <w:rFonts w:asciiTheme="majorHAnsi" w:eastAsiaTheme="majorEastAsia" w:hAnsiTheme="majorHAnsi" w:cstheme="majorBidi"/>
      <w:i/>
      <w:iCs/>
      <w:smallCaps/>
      <w:color w:val="595959" w:themeColor="text1" w:themeTint="A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2D7183"/>
    <w:rPr>
      <w:rFonts w:ascii="Calibri" w:eastAsiaTheme="majorEastAsia" w:hAnsi="Calibri" w:cstheme="majorBidi"/>
      <w:b/>
      <w:sz w:val="44"/>
      <w:szCs w:val="36"/>
    </w:rPr>
  </w:style>
  <w:style w:type="character" w:customStyle="1" w:styleId="Heading2Char">
    <w:name w:val="Heading 2 Char"/>
    <w:basedOn w:val="DefaultParagraphFont"/>
    <w:link w:val="Heading2"/>
    <w:uiPriority w:val="9"/>
    <w:locked/>
    <w:rsid w:val="002D7183"/>
    <w:rPr>
      <w:rFonts w:ascii="Calibri" w:eastAsiaTheme="majorEastAsia" w:hAnsi="Calibri" w:cstheme="majorBidi"/>
      <w:b/>
      <w:sz w:val="36"/>
      <w:szCs w:val="28"/>
    </w:rPr>
  </w:style>
  <w:style w:type="character" w:customStyle="1" w:styleId="Heading3Char">
    <w:name w:val="Heading 3 Char"/>
    <w:basedOn w:val="DefaultParagraphFont"/>
    <w:link w:val="Heading3"/>
    <w:uiPriority w:val="9"/>
    <w:locked/>
    <w:rsid w:val="005942C8"/>
    <w:rPr>
      <w:rFonts w:ascii="Calibri" w:eastAsiaTheme="majorEastAsia" w:hAnsi="Calibri" w:cstheme="majorBidi"/>
      <w:b/>
      <w:color w:val="000000" w:themeColor="text1"/>
      <w:sz w:val="32"/>
      <w:szCs w:val="26"/>
    </w:rPr>
  </w:style>
  <w:style w:type="character" w:customStyle="1" w:styleId="Heading4Char">
    <w:name w:val="Heading 4 Char"/>
    <w:basedOn w:val="DefaultParagraphFont"/>
    <w:link w:val="Heading4"/>
    <w:uiPriority w:val="9"/>
    <w:locked/>
    <w:rsid w:val="00996ACF"/>
    <w:rPr>
      <w:rFonts w:asciiTheme="majorHAnsi" w:eastAsiaTheme="majorEastAsia" w:hAnsiTheme="majorHAnsi" w:cstheme="majorBidi"/>
      <w:sz w:val="24"/>
      <w:szCs w:val="24"/>
    </w:rPr>
  </w:style>
  <w:style w:type="character" w:customStyle="1" w:styleId="Heading5Char">
    <w:name w:val="Heading 5 Char"/>
    <w:basedOn w:val="DefaultParagraphFont"/>
    <w:link w:val="Heading5"/>
    <w:uiPriority w:val="9"/>
    <w:locked/>
    <w:rsid w:val="00996ACF"/>
    <w:rPr>
      <w:rFonts w:asciiTheme="majorHAnsi" w:eastAsiaTheme="majorEastAsia" w:hAnsiTheme="majorHAnsi" w:cstheme="majorBidi"/>
      <w:i/>
      <w:iCs/>
      <w:sz w:val="22"/>
      <w:szCs w:val="22"/>
    </w:rPr>
  </w:style>
  <w:style w:type="character" w:customStyle="1" w:styleId="Heading6Char">
    <w:name w:val="Heading 6 Char"/>
    <w:basedOn w:val="DefaultParagraphFont"/>
    <w:link w:val="Heading6"/>
    <w:uiPriority w:val="9"/>
    <w:locked/>
    <w:rsid w:val="00996ACF"/>
    <w:rPr>
      <w:rFonts w:asciiTheme="majorHAnsi" w:eastAsiaTheme="majorEastAsia" w:hAnsiTheme="majorHAnsi" w:cstheme="majorBidi"/>
      <w:color w:val="595959" w:themeColor="text1" w:themeTint="A6"/>
    </w:rPr>
  </w:style>
  <w:style w:type="character" w:customStyle="1" w:styleId="Heading7Char">
    <w:name w:val="Heading 7 Char"/>
    <w:basedOn w:val="DefaultParagraphFont"/>
    <w:link w:val="Heading7"/>
    <w:uiPriority w:val="9"/>
    <w:locked/>
    <w:rsid w:val="00996ACF"/>
    <w:rPr>
      <w:rFonts w:asciiTheme="majorHAnsi" w:eastAsiaTheme="majorEastAsia" w:hAnsiTheme="majorHAnsi" w:cstheme="majorBidi"/>
      <w:i/>
      <w:iCs/>
      <w:color w:val="595959" w:themeColor="text1" w:themeTint="A6"/>
    </w:rPr>
  </w:style>
  <w:style w:type="character" w:customStyle="1" w:styleId="Heading8Char">
    <w:name w:val="Heading 8 Char"/>
    <w:basedOn w:val="DefaultParagraphFont"/>
    <w:link w:val="Heading8"/>
    <w:uiPriority w:val="9"/>
    <w:locked/>
    <w:rsid w:val="00996ACF"/>
    <w:rPr>
      <w:rFonts w:asciiTheme="majorHAnsi" w:eastAsiaTheme="majorEastAsia" w:hAnsiTheme="majorHAnsi" w:cstheme="majorBidi"/>
      <w:smallCaps/>
      <w:color w:val="595959" w:themeColor="text1" w:themeTint="A6"/>
    </w:rPr>
  </w:style>
  <w:style w:type="character" w:customStyle="1" w:styleId="Heading9Char">
    <w:name w:val="Heading 9 Char"/>
    <w:basedOn w:val="DefaultParagraphFont"/>
    <w:link w:val="Heading9"/>
    <w:uiPriority w:val="9"/>
    <w:locked/>
    <w:rsid w:val="00996ACF"/>
    <w:rPr>
      <w:rFonts w:asciiTheme="majorHAnsi" w:eastAsiaTheme="majorEastAsia" w:hAnsiTheme="majorHAnsi" w:cstheme="majorBidi"/>
      <w:i/>
      <w:iCs/>
      <w:smallCaps/>
      <w:color w:val="595959" w:themeColor="text1" w:themeTint="A6"/>
    </w:rPr>
  </w:style>
  <w:style w:type="paragraph" w:styleId="Title">
    <w:name w:val="Title"/>
    <w:basedOn w:val="Normal"/>
    <w:next w:val="Normal"/>
    <w:link w:val="TitleChar"/>
    <w:uiPriority w:val="10"/>
    <w:qFormat/>
    <w:rsid w:val="00996ACF"/>
    <w:pPr>
      <w:contextualSpacing/>
    </w:pPr>
    <w:rPr>
      <w:rFonts w:asciiTheme="majorHAnsi" w:eastAsiaTheme="majorEastAsia" w:hAnsiTheme="majorHAnsi" w:cstheme="majorBidi"/>
      <w:color w:val="7B230B" w:themeColor="accent1" w:themeShade="BF"/>
      <w:spacing w:val="-7"/>
      <w:sz w:val="80"/>
      <w:szCs w:val="80"/>
    </w:rPr>
  </w:style>
  <w:style w:type="character" w:customStyle="1" w:styleId="TitleChar">
    <w:name w:val="Title Char"/>
    <w:basedOn w:val="DefaultParagraphFont"/>
    <w:link w:val="Title"/>
    <w:uiPriority w:val="10"/>
    <w:locked/>
    <w:rsid w:val="00996ACF"/>
    <w:rPr>
      <w:rFonts w:asciiTheme="majorHAnsi" w:eastAsiaTheme="majorEastAsia" w:hAnsiTheme="majorHAnsi" w:cstheme="majorBidi"/>
      <w:color w:val="7B230B" w:themeColor="accent1" w:themeShade="BF"/>
      <w:spacing w:val="-7"/>
      <w:sz w:val="80"/>
      <w:szCs w:val="80"/>
    </w:rPr>
  </w:style>
  <w:style w:type="paragraph" w:styleId="Subtitle">
    <w:name w:val="Subtitle"/>
    <w:basedOn w:val="Normal"/>
    <w:next w:val="Normal"/>
    <w:link w:val="SubtitleChar"/>
    <w:uiPriority w:val="11"/>
    <w:qFormat/>
    <w:rsid w:val="00996ACF"/>
    <w:pPr>
      <w:numPr>
        <w:ilvl w:val="1"/>
      </w:numPr>
      <w:spacing w:after="240"/>
    </w:pPr>
    <w:rPr>
      <w:rFonts w:asciiTheme="majorHAnsi" w:eastAsiaTheme="majorEastAsia" w:hAnsiTheme="majorHAnsi" w:cstheme="majorBidi"/>
      <w:color w:val="404040" w:themeColor="text1" w:themeTint="BF"/>
      <w:sz w:val="30"/>
      <w:szCs w:val="30"/>
    </w:rPr>
  </w:style>
  <w:style w:type="character" w:customStyle="1" w:styleId="SubtitleChar">
    <w:name w:val="Subtitle Char"/>
    <w:basedOn w:val="DefaultParagraphFont"/>
    <w:link w:val="Subtitle"/>
    <w:uiPriority w:val="11"/>
    <w:locked/>
    <w:rsid w:val="00996ACF"/>
    <w:rPr>
      <w:rFonts w:asciiTheme="majorHAnsi" w:eastAsiaTheme="majorEastAsia" w:hAnsiTheme="majorHAnsi" w:cstheme="majorBidi"/>
      <w:color w:val="404040" w:themeColor="text1" w:themeTint="BF"/>
      <w:sz w:val="30"/>
      <w:szCs w:val="30"/>
    </w:rPr>
  </w:style>
  <w:style w:type="character" w:styleId="Strong">
    <w:name w:val="Strong"/>
    <w:basedOn w:val="DefaultParagraphFont"/>
    <w:uiPriority w:val="22"/>
    <w:qFormat/>
    <w:rsid w:val="00996ACF"/>
    <w:rPr>
      <w:b/>
      <w:bCs/>
    </w:rPr>
  </w:style>
  <w:style w:type="character" w:styleId="Emphasis">
    <w:name w:val="Emphasis"/>
    <w:basedOn w:val="DefaultParagraphFont"/>
    <w:uiPriority w:val="20"/>
    <w:qFormat/>
    <w:rsid w:val="00996ACF"/>
    <w:rPr>
      <w:i/>
      <w:iCs/>
    </w:rPr>
  </w:style>
  <w:style w:type="paragraph" w:styleId="NoSpacing">
    <w:name w:val="No Spacing"/>
    <w:uiPriority w:val="1"/>
    <w:qFormat/>
    <w:rsid w:val="00996ACF"/>
    <w:pPr>
      <w:spacing w:after="0" w:line="240" w:lineRule="auto"/>
    </w:pPr>
  </w:style>
  <w:style w:type="paragraph" w:styleId="ListParagraph">
    <w:name w:val="List Paragraph"/>
    <w:basedOn w:val="Normal"/>
    <w:uiPriority w:val="34"/>
    <w:qFormat/>
    <w:rsid w:val="005122AB"/>
    <w:pPr>
      <w:ind w:left="720"/>
      <w:contextualSpacing/>
    </w:pPr>
  </w:style>
  <w:style w:type="paragraph" w:styleId="Quote">
    <w:name w:val="Quote"/>
    <w:basedOn w:val="Normal"/>
    <w:next w:val="Normal"/>
    <w:link w:val="QuoteChar"/>
    <w:uiPriority w:val="29"/>
    <w:qFormat/>
    <w:rsid w:val="00996ACF"/>
    <w:pPr>
      <w:spacing w:before="240" w:after="240" w:line="252" w:lineRule="auto"/>
      <w:ind w:left="864" w:right="864"/>
      <w:jc w:val="center"/>
    </w:pPr>
    <w:rPr>
      <w:i/>
      <w:iCs/>
    </w:rPr>
  </w:style>
  <w:style w:type="character" w:customStyle="1" w:styleId="QuoteChar">
    <w:name w:val="Quote Char"/>
    <w:basedOn w:val="DefaultParagraphFont"/>
    <w:link w:val="Quote"/>
    <w:uiPriority w:val="29"/>
    <w:locked/>
    <w:rsid w:val="00996ACF"/>
    <w:rPr>
      <w:i/>
      <w:iCs/>
    </w:rPr>
  </w:style>
  <w:style w:type="paragraph" w:styleId="IntenseQuote">
    <w:name w:val="Intense Quote"/>
    <w:basedOn w:val="Normal"/>
    <w:next w:val="Normal"/>
    <w:link w:val="IntenseQuoteChar"/>
    <w:uiPriority w:val="30"/>
    <w:qFormat/>
    <w:rsid w:val="00996ACF"/>
    <w:pPr>
      <w:spacing w:before="100" w:beforeAutospacing="1" w:after="240"/>
      <w:ind w:left="864" w:right="864"/>
      <w:jc w:val="center"/>
    </w:pPr>
    <w:rPr>
      <w:rFonts w:asciiTheme="majorHAnsi" w:eastAsiaTheme="majorEastAsia" w:hAnsiTheme="majorHAnsi" w:cstheme="majorBidi"/>
      <w:color w:val="A5300F" w:themeColor="accent1"/>
      <w:szCs w:val="28"/>
    </w:rPr>
  </w:style>
  <w:style w:type="character" w:customStyle="1" w:styleId="IntenseQuoteChar">
    <w:name w:val="Intense Quote Char"/>
    <w:basedOn w:val="DefaultParagraphFont"/>
    <w:link w:val="IntenseQuote"/>
    <w:uiPriority w:val="30"/>
    <w:locked/>
    <w:rsid w:val="00996ACF"/>
    <w:rPr>
      <w:rFonts w:asciiTheme="majorHAnsi" w:eastAsiaTheme="majorEastAsia" w:hAnsiTheme="majorHAnsi" w:cstheme="majorBidi"/>
      <w:color w:val="A5300F" w:themeColor="accent1"/>
      <w:sz w:val="28"/>
      <w:szCs w:val="28"/>
    </w:rPr>
  </w:style>
  <w:style w:type="character" w:styleId="SubtleEmphasis">
    <w:name w:val="Subtle Emphasis"/>
    <w:basedOn w:val="DefaultParagraphFont"/>
    <w:uiPriority w:val="19"/>
    <w:qFormat/>
    <w:rsid w:val="00996ACF"/>
    <w:rPr>
      <w:i/>
      <w:iCs/>
      <w:color w:val="595959" w:themeColor="text1" w:themeTint="A6"/>
    </w:rPr>
  </w:style>
  <w:style w:type="character" w:styleId="IntenseEmphasis">
    <w:name w:val="Intense Emphasis"/>
    <w:basedOn w:val="DefaultParagraphFont"/>
    <w:uiPriority w:val="21"/>
    <w:qFormat/>
    <w:rsid w:val="00996ACF"/>
    <w:rPr>
      <w:b/>
      <w:bCs/>
      <w:i/>
      <w:iCs/>
    </w:rPr>
  </w:style>
  <w:style w:type="character" w:styleId="SubtleReference">
    <w:name w:val="Subtle Reference"/>
    <w:basedOn w:val="DefaultParagraphFont"/>
    <w:uiPriority w:val="31"/>
    <w:qFormat/>
    <w:rsid w:val="00996ACF"/>
    <w:rPr>
      <w:smallCaps/>
      <w:color w:val="404040" w:themeColor="text1" w:themeTint="BF"/>
    </w:rPr>
  </w:style>
  <w:style w:type="character" w:styleId="IntenseReference">
    <w:name w:val="Intense Reference"/>
    <w:basedOn w:val="DefaultParagraphFont"/>
    <w:uiPriority w:val="32"/>
    <w:qFormat/>
    <w:rsid w:val="00996ACF"/>
    <w:rPr>
      <w:b/>
      <w:bCs/>
      <w:smallCaps/>
      <w:u w:val="single"/>
    </w:rPr>
  </w:style>
  <w:style w:type="character" w:styleId="BookTitle">
    <w:name w:val="Book Title"/>
    <w:basedOn w:val="DefaultParagraphFont"/>
    <w:uiPriority w:val="33"/>
    <w:qFormat/>
    <w:rsid w:val="00996ACF"/>
    <w:rPr>
      <w:b/>
      <w:bCs/>
      <w:smallCaps/>
    </w:rPr>
  </w:style>
  <w:style w:type="paragraph" w:styleId="TOCHeading">
    <w:name w:val="TOC Heading"/>
    <w:basedOn w:val="Heading1"/>
    <w:next w:val="Normal"/>
    <w:uiPriority w:val="39"/>
    <w:unhideWhenUsed/>
    <w:qFormat/>
    <w:rsid w:val="00996ACF"/>
    <w:pPr>
      <w:outlineLvl w:val="9"/>
    </w:pPr>
  </w:style>
  <w:style w:type="table" w:styleId="TableGrid">
    <w:name w:val="Table Grid"/>
    <w:basedOn w:val="TableNormal"/>
    <w:uiPriority w:val="39"/>
    <w:rsid w:val="00B552C1"/>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Hyperlink">
    <w:name w:val="Hyperlink"/>
    <w:basedOn w:val="DefaultParagraphFont"/>
    <w:uiPriority w:val="99"/>
    <w:rsid w:val="00B552C1"/>
    <w:rPr>
      <w:rFonts w:cs="Times New Roman"/>
      <w:color w:val="0000FF"/>
      <w:u w:val="single"/>
    </w:rPr>
  </w:style>
  <w:style w:type="paragraph" w:styleId="BalloonText">
    <w:name w:val="Balloon Text"/>
    <w:basedOn w:val="Normal"/>
    <w:link w:val="BalloonTextChar"/>
    <w:uiPriority w:val="99"/>
    <w:semiHidden/>
    <w:rsid w:val="00B552C1"/>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3D6C49"/>
    <w:rPr>
      <w:rFonts w:ascii="Times New Roman" w:hAnsi="Times New Roman" w:cs="Times New Roman"/>
      <w:sz w:val="2"/>
      <w:lang w:eastAsia="en-US"/>
    </w:rPr>
  </w:style>
  <w:style w:type="paragraph" w:customStyle="1" w:styleId="Heading10">
    <w:name w:val="Heading1"/>
    <w:basedOn w:val="Heading1"/>
    <w:link w:val="Heading1Char0"/>
    <w:uiPriority w:val="99"/>
    <w:rsid w:val="00B552C1"/>
    <w:rPr>
      <w:rFonts w:ascii="Tahoma" w:hAnsi="Tahoma"/>
      <w:bCs/>
      <w:sz w:val="32"/>
      <w:szCs w:val="20"/>
    </w:rPr>
  </w:style>
  <w:style w:type="character" w:customStyle="1" w:styleId="Heading1Char0">
    <w:name w:val="Heading1 Char"/>
    <w:link w:val="Heading10"/>
    <w:uiPriority w:val="99"/>
    <w:locked/>
    <w:rsid w:val="00B552C1"/>
    <w:rPr>
      <w:rFonts w:ascii="Tahoma" w:hAnsi="Tahoma"/>
      <w:b/>
      <w:color w:val="0299CE"/>
      <w:kern w:val="32"/>
      <w:sz w:val="32"/>
      <w:lang w:eastAsia="en-US"/>
    </w:rPr>
  </w:style>
  <w:style w:type="paragraph" w:customStyle="1" w:styleId="Heading20">
    <w:name w:val="Heading2"/>
    <w:basedOn w:val="Heading1"/>
    <w:link w:val="Heading2Char0"/>
    <w:uiPriority w:val="99"/>
    <w:rsid w:val="00B552C1"/>
    <w:rPr>
      <w:rFonts w:ascii="Tahoma" w:hAnsi="Tahoma"/>
      <w:bCs/>
      <w:sz w:val="32"/>
      <w:szCs w:val="20"/>
    </w:rPr>
  </w:style>
  <w:style w:type="character" w:customStyle="1" w:styleId="Heading2Char0">
    <w:name w:val="Heading2 Char"/>
    <w:link w:val="Heading20"/>
    <w:uiPriority w:val="99"/>
    <w:locked/>
    <w:rsid w:val="00B552C1"/>
    <w:rPr>
      <w:rFonts w:ascii="Tahoma" w:hAnsi="Tahoma"/>
      <w:b/>
      <w:color w:val="0299CE"/>
      <w:kern w:val="32"/>
      <w:sz w:val="32"/>
      <w:lang w:eastAsia="en-US"/>
    </w:rPr>
  </w:style>
  <w:style w:type="paragraph" w:customStyle="1" w:styleId="Heading30">
    <w:name w:val="Heading3"/>
    <w:basedOn w:val="Heading20"/>
    <w:uiPriority w:val="99"/>
    <w:rsid w:val="00B552C1"/>
    <w:rPr>
      <w:rFonts w:cs="Arial"/>
      <w:sz w:val="28"/>
    </w:rPr>
  </w:style>
  <w:style w:type="paragraph" w:styleId="TOC2">
    <w:name w:val="toc 2"/>
    <w:basedOn w:val="Normal"/>
    <w:next w:val="Normal"/>
    <w:autoRedefine/>
    <w:uiPriority w:val="99"/>
    <w:rsid w:val="00B552C1"/>
    <w:pPr>
      <w:tabs>
        <w:tab w:val="right" w:leader="dot" w:pos="9017"/>
      </w:tabs>
      <w:ind w:left="240"/>
    </w:pPr>
    <w:rPr>
      <w:rFonts w:cs="Arial"/>
      <w:noProof/>
    </w:rPr>
  </w:style>
  <w:style w:type="paragraph" w:styleId="TOC3">
    <w:name w:val="toc 3"/>
    <w:basedOn w:val="Normal"/>
    <w:next w:val="Normal"/>
    <w:autoRedefine/>
    <w:uiPriority w:val="99"/>
    <w:rsid w:val="00B552C1"/>
    <w:pPr>
      <w:ind w:left="480"/>
    </w:pPr>
  </w:style>
  <w:style w:type="paragraph" w:styleId="TOC1">
    <w:name w:val="toc 1"/>
    <w:basedOn w:val="Normal"/>
    <w:next w:val="Normal"/>
    <w:autoRedefine/>
    <w:uiPriority w:val="39"/>
    <w:rsid w:val="00BB3633"/>
    <w:pPr>
      <w:tabs>
        <w:tab w:val="right" w:leader="dot" w:pos="9072"/>
      </w:tabs>
    </w:pPr>
    <w:rPr>
      <w:rFonts w:cs="Arial"/>
      <w:bCs/>
      <w:noProof/>
    </w:rPr>
  </w:style>
  <w:style w:type="paragraph" w:styleId="Footer">
    <w:name w:val="footer"/>
    <w:basedOn w:val="Normal"/>
    <w:link w:val="FooterChar"/>
    <w:uiPriority w:val="99"/>
    <w:rsid w:val="00B552C1"/>
    <w:pPr>
      <w:tabs>
        <w:tab w:val="center" w:pos="4153"/>
        <w:tab w:val="right" w:pos="8306"/>
      </w:tabs>
    </w:pPr>
  </w:style>
  <w:style w:type="character" w:customStyle="1" w:styleId="FooterChar">
    <w:name w:val="Footer Char"/>
    <w:basedOn w:val="DefaultParagraphFont"/>
    <w:link w:val="Footer"/>
    <w:uiPriority w:val="99"/>
    <w:locked/>
    <w:rsid w:val="003D6C49"/>
    <w:rPr>
      <w:rFonts w:ascii="Arial" w:hAnsi="Arial" w:cs="Times New Roman"/>
      <w:sz w:val="24"/>
      <w:szCs w:val="24"/>
      <w:lang w:eastAsia="en-US"/>
    </w:rPr>
  </w:style>
  <w:style w:type="character" w:styleId="PageNumber">
    <w:name w:val="page number"/>
    <w:basedOn w:val="DefaultParagraphFont"/>
    <w:uiPriority w:val="99"/>
    <w:rsid w:val="00B552C1"/>
    <w:rPr>
      <w:rFonts w:cs="Times New Roman"/>
    </w:rPr>
  </w:style>
  <w:style w:type="character" w:styleId="CommentReference">
    <w:name w:val="annotation reference"/>
    <w:basedOn w:val="DefaultParagraphFont"/>
    <w:uiPriority w:val="99"/>
    <w:semiHidden/>
    <w:rsid w:val="00B552C1"/>
    <w:rPr>
      <w:rFonts w:cs="Times New Roman"/>
      <w:sz w:val="16"/>
    </w:rPr>
  </w:style>
  <w:style w:type="paragraph" w:styleId="CommentText">
    <w:name w:val="annotation text"/>
    <w:basedOn w:val="Normal"/>
    <w:link w:val="CommentTextChar"/>
    <w:uiPriority w:val="99"/>
    <w:rsid w:val="00B552C1"/>
    <w:rPr>
      <w:sz w:val="20"/>
      <w:szCs w:val="20"/>
    </w:rPr>
  </w:style>
  <w:style w:type="character" w:customStyle="1" w:styleId="CommentTextChar">
    <w:name w:val="Comment Text Char"/>
    <w:basedOn w:val="DefaultParagraphFont"/>
    <w:link w:val="CommentText"/>
    <w:uiPriority w:val="99"/>
    <w:locked/>
    <w:rsid w:val="003D6C49"/>
    <w:rPr>
      <w:rFonts w:ascii="Arial" w:hAnsi="Arial" w:cs="Times New Roman"/>
      <w:sz w:val="20"/>
      <w:szCs w:val="20"/>
      <w:lang w:eastAsia="en-US"/>
    </w:rPr>
  </w:style>
  <w:style w:type="paragraph" w:styleId="CommentSubject">
    <w:name w:val="annotation subject"/>
    <w:basedOn w:val="CommentText"/>
    <w:next w:val="CommentText"/>
    <w:link w:val="CommentSubjectChar"/>
    <w:uiPriority w:val="99"/>
    <w:semiHidden/>
    <w:rsid w:val="00B552C1"/>
    <w:rPr>
      <w:b/>
      <w:bCs/>
    </w:rPr>
  </w:style>
  <w:style w:type="character" w:customStyle="1" w:styleId="CommentSubjectChar">
    <w:name w:val="Comment Subject Char"/>
    <w:basedOn w:val="CommentTextChar"/>
    <w:link w:val="CommentSubject"/>
    <w:uiPriority w:val="99"/>
    <w:semiHidden/>
    <w:locked/>
    <w:rsid w:val="003D6C49"/>
    <w:rPr>
      <w:rFonts w:ascii="Arial" w:hAnsi="Arial" w:cs="Times New Roman"/>
      <w:b/>
      <w:bCs/>
      <w:sz w:val="20"/>
      <w:szCs w:val="20"/>
      <w:lang w:eastAsia="en-US"/>
    </w:rPr>
  </w:style>
  <w:style w:type="paragraph" w:styleId="FootnoteText">
    <w:name w:val="footnote text"/>
    <w:basedOn w:val="Normal"/>
    <w:link w:val="FootnoteTextChar"/>
    <w:uiPriority w:val="99"/>
    <w:semiHidden/>
    <w:rsid w:val="00B552C1"/>
    <w:rPr>
      <w:rFonts w:eastAsia="MS Mincho"/>
      <w:sz w:val="20"/>
      <w:szCs w:val="20"/>
      <w:lang w:eastAsia="ja-JP"/>
    </w:rPr>
  </w:style>
  <w:style w:type="character" w:customStyle="1" w:styleId="FootnoteTextChar">
    <w:name w:val="Footnote Text Char"/>
    <w:basedOn w:val="DefaultParagraphFont"/>
    <w:link w:val="FootnoteText"/>
    <w:uiPriority w:val="99"/>
    <w:semiHidden/>
    <w:locked/>
    <w:rsid w:val="00994EB0"/>
    <w:rPr>
      <w:rFonts w:eastAsia="MS Mincho" w:cs="Times New Roman"/>
      <w:lang w:val="en-GB" w:eastAsia="ja-JP"/>
    </w:rPr>
  </w:style>
  <w:style w:type="character" w:styleId="FootnoteReference">
    <w:name w:val="footnote reference"/>
    <w:basedOn w:val="DefaultParagraphFont"/>
    <w:uiPriority w:val="99"/>
    <w:semiHidden/>
    <w:rsid w:val="00B552C1"/>
    <w:rPr>
      <w:rFonts w:cs="Times New Roman"/>
      <w:vertAlign w:val="superscript"/>
    </w:rPr>
  </w:style>
  <w:style w:type="paragraph" w:styleId="BlockText">
    <w:name w:val="Block Text"/>
    <w:basedOn w:val="Normal"/>
    <w:uiPriority w:val="99"/>
    <w:rsid w:val="00B552C1"/>
    <w:pPr>
      <w:spacing w:after="120"/>
      <w:ind w:left="1440" w:right="1440"/>
    </w:pPr>
  </w:style>
  <w:style w:type="paragraph" w:customStyle="1" w:styleId="Heading40">
    <w:name w:val="Heading4"/>
    <w:basedOn w:val="Normal"/>
    <w:uiPriority w:val="99"/>
    <w:rsid w:val="00B552C1"/>
    <w:rPr>
      <w:rFonts w:ascii="Tahoma" w:hAnsi="Tahoma" w:cs="Arial"/>
      <w:b/>
      <w:bCs/>
      <w:szCs w:val="26"/>
    </w:rPr>
  </w:style>
  <w:style w:type="character" w:customStyle="1" w:styleId="apple-style-span">
    <w:name w:val="apple-style-span"/>
    <w:basedOn w:val="DefaultParagraphFont"/>
    <w:uiPriority w:val="99"/>
    <w:rsid w:val="00B552C1"/>
    <w:rPr>
      <w:rFonts w:cs="Times New Roman"/>
    </w:rPr>
  </w:style>
  <w:style w:type="character" w:customStyle="1" w:styleId="apple-tab-span">
    <w:name w:val="apple-tab-span"/>
    <w:basedOn w:val="DefaultParagraphFont"/>
    <w:uiPriority w:val="99"/>
    <w:rsid w:val="00B552C1"/>
    <w:rPr>
      <w:rFonts w:cs="Times New Roman"/>
    </w:rPr>
  </w:style>
  <w:style w:type="paragraph" w:styleId="NormalIndent">
    <w:name w:val="Normal Indent"/>
    <w:basedOn w:val="Normal"/>
    <w:uiPriority w:val="99"/>
    <w:rsid w:val="00FD7747"/>
    <w:pPr>
      <w:ind w:left="720"/>
    </w:pPr>
  </w:style>
  <w:style w:type="paragraph" w:customStyle="1" w:styleId="Style1">
    <w:name w:val="Style1"/>
    <w:uiPriority w:val="99"/>
    <w:rsid w:val="00FD7747"/>
    <w:rPr>
      <w:kern w:val="32"/>
      <w:szCs w:val="24"/>
      <w:lang w:eastAsia="en-US"/>
    </w:rPr>
  </w:style>
  <w:style w:type="paragraph" w:styleId="NormalWeb">
    <w:name w:val="Normal (Web)"/>
    <w:basedOn w:val="Normal"/>
    <w:uiPriority w:val="99"/>
    <w:rsid w:val="00D74585"/>
    <w:rPr>
      <w:rFonts w:ascii="Times New Roman" w:hAnsi="Times New Roman"/>
    </w:rPr>
  </w:style>
  <w:style w:type="paragraph" w:customStyle="1" w:styleId="Normal1">
    <w:name w:val="Normal1"/>
    <w:basedOn w:val="Normal"/>
    <w:uiPriority w:val="99"/>
    <w:rsid w:val="00D74585"/>
    <w:rPr>
      <w:kern w:val="32"/>
    </w:rPr>
  </w:style>
  <w:style w:type="paragraph" w:customStyle="1" w:styleId="Maintext">
    <w:name w:val="Main text"/>
    <w:basedOn w:val="Normal"/>
    <w:uiPriority w:val="99"/>
    <w:rsid w:val="00994EB0"/>
    <w:rPr>
      <w:szCs w:val="20"/>
    </w:rPr>
  </w:style>
  <w:style w:type="paragraph" w:styleId="BodyTextIndent">
    <w:name w:val="Body Text Indent"/>
    <w:basedOn w:val="Normal"/>
    <w:link w:val="BodyTextIndentChar"/>
    <w:uiPriority w:val="99"/>
    <w:rsid w:val="00994EB0"/>
    <w:pPr>
      <w:ind w:left="851"/>
    </w:pPr>
    <w:rPr>
      <w:szCs w:val="20"/>
    </w:rPr>
  </w:style>
  <w:style w:type="character" w:customStyle="1" w:styleId="BodyTextIndentChar">
    <w:name w:val="Body Text Indent Char"/>
    <w:basedOn w:val="DefaultParagraphFont"/>
    <w:link w:val="BodyTextIndent"/>
    <w:uiPriority w:val="99"/>
    <w:locked/>
    <w:rsid w:val="00994EB0"/>
    <w:rPr>
      <w:rFonts w:ascii="Arial" w:hAnsi="Arial" w:cs="Times New Roman"/>
      <w:sz w:val="24"/>
      <w:lang w:val="en-GB" w:eastAsia="en-US"/>
    </w:rPr>
  </w:style>
  <w:style w:type="paragraph" w:styleId="Date">
    <w:name w:val="Date"/>
    <w:basedOn w:val="Normal"/>
    <w:next w:val="Normal"/>
    <w:link w:val="DateChar"/>
    <w:uiPriority w:val="99"/>
    <w:rsid w:val="000B4CDF"/>
  </w:style>
  <w:style w:type="character" w:customStyle="1" w:styleId="DateChar">
    <w:name w:val="Date Char"/>
    <w:basedOn w:val="DefaultParagraphFont"/>
    <w:link w:val="Date"/>
    <w:uiPriority w:val="99"/>
    <w:semiHidden/>
    <w:locked/>
    <w:rsid w:val="003D6C49"/>
    <w:rPr>
      <w:rFonts w:ascii="Arial" w:hAnsi="Arial" w:cs="Times New Roman"/>
      <w:sz w:val="24"/>
      <w:szCs w:val="24"/>
      <w:lang w:eastAsia="en-US"/>
    </w:rPr>
  </w:style>
  <w:style w:type="paragraph" w:styleId="TOC4">
    <w:name w:val="toc 4"/>
    <w:basedOn w:val="Normal"/>
    <w:next w:val="Normal"/>
    <w:autoRedefine/>
    <w:uiPriority w:val="99"/>
    <w:rsid w:val="004D1D3A"/>
    <w:pPr>
      <w:spacing w:after="100" w:line="276" w:lineRule="auto"/>
      <w:ind w:left="660"/>
    </w:pPr>
    <w:rPr>
      <w:sz w:val="22"/>
      <w:szCs w:val="22"/>
    </w:rPr>
  </w:style>
  <w:style w:type="paragraph" w:styleId="TOC5">
    <w:name w:val="toc 5"/>
    <w:basedOn w:val="Normal"/>
    <w:next w:val="Normal"/>
    <w:autoRedefine/>
    <w:uiPriority w:val="99"/>
    <w:rsid w:val="004D1D3A"/>
    <w:pPr>
      <w:spacing w:after="100" w:line="276" w:lineRule="auto"/>
      <w:ind w:left="880"/>
    </w:pPr>
    <w:rPr>
      <w:sz w:val="22"/>
      <w:szCs w:val="22"/>
    </w:rPr>
  </w:style>
  <w:style w:type="paragraph" w:styleId="TOC6">
    <w:name w:val="toc 6"/>
    <w:basedOn w:val="Normal"/>
    <w:next w:val="Normal"/>
    <w:autoRedefine/>
    <w:uiPriority w:val="99"/>
    <w:rsid w:val="004D1D3A"/>
    <w:pPr>
      <w:spacing w:after="100" w:line="276" w:lineRule="auto"/>
      <w:ind w:left="1100"/>
    </w:pPr>
    <w:rPr>
      <w:sz w:val="22"/>
      <w:szCs w:val="22"/>
    </w:rPr>
  </w:style>
  <w:style w:type="paragraph" w:styleId="TOC7">
    <w:name w:val="toc 7"/>
    <w:basedOn w:val="Normal"/>
    <w:next w:val="Normal"/>
    <w:autoRedefine/>
    <w:uiPriority w:val="99"/>
    <w:rsid w:val="004D1D3A"/>
    <w:pPr>
      <w:spacing w:after="100" w:line="276" w:lineRule="auto"/>
      <w:ind w:left="1320"/>
    </w:pPr>
    <w:rPr>
      <w:sz w:val="22"/>
      <w:szCs w:val="22"/>
    </w:rPr>
  </w:style>
  <w:style w:type="paragraph" w:styleId="TOC8">
    <w:name w:val="toc 8"/>
    <w:basedOn w:val="Normal"/>
    <w:next w:val="Normal"/>
    <w:autoRedefine/>
    <w:uiPriority w:val="99"/>
    <w:rsid w:val="004D1D3A"/>
    <w:pPr>
      <w:spacing w:after="100" w:line="276" w:lineRule="auto"/>
      <w:ind w:left="1540"/>
    </w:pPr>
    <w:rPr>
      <w:sz w:val="22"/>
      <w:szCs w:val="22"/>
    </w:rPr>
  </w:style>
  <w:style w:type="paragraph" w:styleId="TOC9">
    <w:name w:val="toc 9"/>
    <w:basedOn w:val="Normal"/>
    <w:next w:val="Normal"/>
    <w:autoRedefine/>
    <w:uiPriority w:val="99"/>
    <w:rsid w:val="004D1D3A"/>
    <w:pPr>
      <w:spacing w:after="100" w:line="276" w:lineRule="auto"/>
      <w:ind w:left="1760"/>
    </w:pPr>
    <w:rPr>
      <w:sz w:val="22"/>
      <w:szCs w:val="22"/>
    </w:rPr>
  </w:style>
  <w:style w:type="paragraph" w:styleId="Caption">
    <w:name w:val="caption"/>
    <w:basedOn w:val="Normal"/>
    <w:next w:val="Normal"/>
    <w:uiPriority w:val="35"/>
    <w:semiHidden/>
    <w:unhideWhenUsed/>
    <w:qFormat/>
    <w:rsid w:val="00996ACF"/>
    <w:rPr>
      <w:b/>
      <w:bCs/>
      <w:color w:val="404040" w:themeColor="text1" w:themeTint="BF"/>
      <w:sz w:val="20"/>
      <w:szCs w:val="20"/>
    </w:rPr>
  </w:style>
  <w:style w:type="paragraph" w:styleId="Header">
    <w:name w:val="header"/>
    <w:basedOn w:val="Normal"/>
    <w:link w:val="HeaderChar"/>
    <w:uiPriority w:val="99"/>
    <w:unhideWhenUsed/>
    <w:locked/>
    <w:rsid w:val="005C089E"/>
    <w:pPr>
      <w:tabs>
        <w:tab w:val="center" w:pos="4513"/>
        <w:tab w:val="right" w:pos="9026"/>
      </w:tabs>
    </w:pPr>
  </w:style>
  <w:style w:type="character" w:customStyle="1" w:styleId="HeaderChar">
    <w:name w:val="Header Char"/>
    <w:basedOn w:val="DefaultParagraphFont"/>
    <w:link w:val="Header"/>
    <w:uiPriority w:val="99"/>
    <w:rsid w:val="005C089E"/>
    <w:rPr>
      <w:rFonts w:ascii="Arial" w:hAnsi="Arial"/>
      <w:sz w:val="24"/>
    </w:rPr>
  </w:style>
  <w:style w:type="paragraph" w:customStyle="1" w:styleId="Default">
    <w:name w:val="Default"/>
    <w:rsid w:val="002D7183"/>
    <w:pPr>
      <w:autoSpaceDE w:val="0"/>
      <w:autoSpaceDN w:val="0"/>
      <w:adjustRightInd w:val="0"/>
      <w:spacing w:after="0" w:line="240" w:lineRule="auto"/>
    </w:pPr>
    <w:rPr>
      <w:rFonts w:ascii="Open Sans SemiBold" w:eastAsiaTheme="minorHAnsi" w:hAnsi="Open Sans SemiBold" w:cs="Open Sans SemiBold"/>
      <w:color w:val="000000"/>
      <w:sz w:val="24"/>
      <w:szCs w:val="24"/>
      <w:lang w:eastAsia="en-US"/>
    </w:rPr>
  </w:style>
  <w:style w:type="paragraph" w:customStyle="1" w:styleId="Pa0">
    <w:name w:val="Pa0"/>
    <w:basedOn w:val="Default"/>
    <w:next w:val="Default"/>
    <w:uiPriority w:val="99"/>
    <w:rsid w:val="002D7183"/>
    <w:pPr>
      <w:spacing w:line="241" w:lineRule="atLeast"/>
    </w:pPr>
    <w:rPr>
      <w:rFonts w:cstheme="minorBidi"/>
      <w:color w:val="auto"/>
    </w:rPr>
  </w:style>
  <w:style w:type="character" w:customStyle="1" w:styleId="A4">
    <w:name w:val="A4"/>
    <w:uiPriority w:val="99"/>
    <w:rsid w:val="002D7183"/>
    <w:rPr>
      <w:rFonts w:ascii="Open Sans" w:hAnsi="Open Sans" w:cs="Open Sans"/>
      <w:i/>
      <w:iCs/>
      <w:color w:val="FDFDFD"/>
      <w:sz w:val="28"/>
      <w:szCs w:val="28"/>
    </w:rPr>
  </w:style>
  <w:style w:type="paragraph" w:styleId="BodyText">
    <w:name w:val="Body Text"/>
    <w:basedOn w:val="Normal"/>
    <w:link w:val="BodyTextChar"/>
    <w:uiPriority w:val="99"/>
    <w:semiHidden/>
    <w:unhideWhenUsed/>
    <w:locked/>
    <w:rsid w:val="00A52B0F"/>
    <w:pPr>
      <w:spacing w:after="120"/>
    </w:pPr>
  </w:style>
  <w:style w:type="character" w:customStyle="1" w:styleId="BodyTextChar">
    <w:name w:val="Body Text Char"/>
    <w:basedOn w:val="DefaultParagraphFont"/>
    <w:link w:val="BodyText"/>
    <w:uiPriority w:val="99"/>
    <w:semiHidden/>
    <w:rsid w:val="00A52B0F"/>
    <w:rPr>
      <w:rFonts w:ascii="Calibri" w:hAnsi="Calibri"/>
      <w:sz w:val="28"/>
    </w:rPr>
  </w:style>
  <w:style w:type="paragraph" w:customStyle="1" w:styleId="ColorfulList-Accent11">
    <w:name w:val="Colorful List - Accent 11"/>
    <w:basedOn w:val="Normal"/>
    <w:uiPriority w:val="34"/>
    <w:rsid w:val="009A51FB"/>
    <w:pPr>
      <w:ind w:left="720"/>
      <w:contextualSpacing/>
    </w:pPr>
    <w:rPr>
      <w:rFonts w:ascii="Cambria" w:eastAsia="Times New Roman" w:hAnsi="Cambria" w:cs="Arial"/>
      <w:color w:val="000000" w:themeColor="text1"/>
      <w:sz w:val="24"/>
    </w:rPr>
  </w:style>
  <w:style w:type="character" w:customStyle="1" w:styleId="UnresolvedMention1">
    <w:name w:val="Unresolved Mention1"/>
    <w:basedOn w:val="DefaultParagraphFont"/>
    <w:uiPriority w:val="99"/>
    <w:semiHidden/>
    <w:unhideWhenUsed/>
    <w:rsid w:val="000F3276"/>
    <w:rPr>
      <w:color w:val="605E5C"/>
      <w:shd w:val="clear" w:color="auto" w:fill="E1DFDD"/>
    </w:rPr>
  </w:style>
  <w:style w:type="paragraph" w:styleId="Revision">
    <w:name w:val="Revision"/>
    <w:hidden/>
    <w:uiPriority w:val="99"/>
    <w:semiHidden/>
    <w:rsid w:val="00F43045"/>
    <w:pPr>
      <w:spacing w:after="0" w:line="240" w:lineRule="auto"/>
    </w:pPr>
    <w:rPr>
      <w:rFonts w:ascii="Calibri" w:hAnsi="Calibri"/>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8685145">
      <w:bodyDiv w:val="1"/>
      <w:marLeft w:val="0"/>
      <w:marRight w:val="0"/>
      <w:marTop w:val="0"/>
      <w:marBottom w:val="0"/>
      <w:divBdr>
        <w:top w:val="none" w:sz="0" w:space="0" w:color="auto"/>
        <w:left w:val="none" w:sz="0" w:space="0" w:color="auto"/>
        <w:bottom w:val="none" w:sz="0" w:space="0" w:color="auto"/>
        <w:right w:val="none" w:sz="0" w:space="0" w:color="auto"/>
      </w:divBdr>
    </w:div>
    <w:div w:id="966622688">
      <w:bodyDiv w:val="1"/>
      <w:marLeft w:val="0"/>
      <w:marRight w:val="0"/>
      <w:marTop w:val="0"/>
      <w:marBottom w:val="0"/>
      <w:divBdr>
        <w:top w:val="none" w:sz="0" w:space="0" w:color="auto"/>
        <w:left w:val="none" w:sz="0" w:space="0" w:color="auto"/>
        <w:bottom w:val="none" w:sz="0" w:space="0" w:color="auto"/>
        <w:right w:val="none" w:sz="0" w:space="0" w:color="auto"/>
      </w:divBdr>
      <w:divsChild>
        <w:div w:id="1942906917">
          <w:marLeft w:val="274"/>
          <w:marRight w:val="0"/>
          <w:marTop w:val="168"/>
          <w:marBottom w:val="0"/>
          <w:divBdr>
            <w:top w:val="none" w:sz="0" w:space="0" w:color="auto"/>
            <w:left w:val="none" w:sz="0" w:space="0" w:color="auto"/>
            <w:bottom w:val="none" w:sz="0" w:space="0" w:color="auto"/>
            <w:right w:val="none" w:sz="0" w:space="0" w:color="auto"/>
          </w:divBdr>
        </w:div>
        <w:div w:id="2121140059">
          <w:marLeft w:val="274"/>
          <w:marRight w:val="0"/>
          <w:marTop w:val="168"/>
          <w:marBottom w:val="0"/>
          <w:divBdr>
            <w:top w:val="none" w:sz="0" w:space="0" w:color="auto"/>
            <w:left w:val="none" w:sz="0" w:space="0" w:color="auto"/>
            <w:bottom w:val="none" w:sz="0" w:space="0" w:color="auto"/>
            <w:right w:val="none" w:sz="0" w:space="0" w:color="auto"/>
          </w:divBdr>
        </w:div>
        <w:div w:id="575673113">
          <w:marLeft w:val="274"/>
          <w:marRight w:val="0"/>
          <w:marTop w:val="168"/>
          <w:marBottom w:val="0"/>
          <w:divBdr>
            <w:top w:val="none" w:sz="0" w:space="0" w:color="auto"/>
            <w:left w:val="none" w:sz="0" w:space="0" w:color="auto"/>
            <w:bottom w:val="none" w:sz="0" w:space="0" w:color="auto"/>
            <w:right w:val="none" w:sz="0" w:space="0" w:color="auto"/>
          </w:divBdr>
        </w:div>
        <w:div w:id="338582584">
          <w:marLeft w:val="274"/>
          <w:marRight w:val="0"/>
          <w:marTop w:val="168"/>
          <w:marBottom w:val="0"/>
          <w:divBdr>
            <w:top w:val="none" w:sz="0" w:space="0" w:color="auto"/>
            <w:left w:val="none" w:sz="0" w:space="0" w:color="auto"/>
            <w:bottom w:val="none" w:sz="0" w:space="0" w:color="auto"/>
            <w:right w:val="none" w:sz="0" w:space="0" w:color="auto"/>
          </w:divBdr>
        </w:div>
        <w:div w:id="601957215">
          <w:marLeft w:val="274"/>
          <w:marRight w:val="0"/>
          <w:marTop w:val="168"/>
          <w:marBottom w:val="0"/>
          <w:divBdr>
            <w:top w:val="none" w:sz="0" w:space="0" w:color="auto"/>
            <w:left w:val="none" w:sz="0" w:space="0" w:color="auto"/>
            <w:bottom w:val="none" w:sz="0" w:space="0" w:color="auto"/>
            <w:right w:val="none" w:sz="0" w:space="0" w:color="auto"/>
          </w:divBdr>
        </w:div>
        <w:div w:id="569997599">
          <w:marLeft w:val="274"/>
          <w:marRight w:val="0"/>
          <w:marTop w:val="168"/>
          <w:marBottom w:val="0"/>
          <w:divBdr>
            <w:top w:val="none" w:sz="0" w:space="0" w:color="auto"/>
            <w:left w:val="none" w:sz="0" w:space="0" w:color="auto"/>
            <w:bottom w:val="none" w:sz="0" w:space="0" w:color="auto"/>
            <w:right w:val="none" w:sz="0" w:space="0" w:color="auto"/>
          </w:divBdr>
        </w:div>
      </w:divsChild>
    </w:div>
    <w:div w:id="1025985690">
      <w:bodyDiv w:val="1"/>
      <w:marLeft w:val="0"/>
      <w:marRight w:val="0"/>
      <w:marTop w:val="0"/>
      <w:marBottom w:val="0"/>
      <w:divBdr>
        <w:top w:val="none" w:sz="0" w:space="0" w:color="auto"/>
        <w:left w:val="none" w:sz="0" w:space="0" w:color="auto"/>
        <w:bottom w:val="none" w:sz="0" w:space="0" w:color="auto"/>
        <w:right w:val="none" w:sz="0" w:space="0" w:color="auto"/>
      </w:divBdr>
      <w:divsChild>
        <w:div w:id="916401434">
          <w:marLeft w:val="274"/>
          <w:marRight w:val="0"/>
          <w:marTop w:val="168"/>
          <w:marBottom w:val="0"/>
          <w:divBdr>
            <w:top w:val="none" w:sz="0" w:space="0" w:color="auto"/>
            <w:left w:val="none" w:sz="0" w:space="0" w:color="auto"/>
            <w:bottom w:val="none" w:sz="0" w:space="0" w:color="auto"/>
            <w:right w:val="none" w:sz="0" w:space="0" w:color="auto"/>
          </w:divBdr>
        </w:div>
        <w:div w:id="1910844172">
          <w:marLeft w:val="274"/>
          <w:marRight w:val="0"/>
          <w:marTop w:val="168"/>
          <w:marBottom w:val="0"/>
          <w:divBdr>
            <w:top w:val="none" w:sz="0" w:space="0" w:color="auto"/>
            <w:left w:val="none" w:sz="0" w:space="0" w:color="auto"/>
            <w:bottom w:val="none" w:sz="0" w:space="0" w:color="auto"/>
            <w:right w:val="none" w:sz="0" w:space="0" w:color="auto"/>
          </w:divBdr>
        </w:div>
        <w:div w:id="280459560">
          <w:marLeft w:val="274"/>
          <w:marRight w:val="0"/>
          <w:marTop w:val="168"/>
          <w:marBottom w:val="0"/>
          <w:divBdr>
            <w:top w:val="none" w:sz="0" w:space="0" w:color="auto"/>
            <w:left w:val="none" w:sz="0" w:space="0" w:color="auto"/>
            <w:bottom w:val="none" w:sz="0" w:space="0" w:color="auto"/>
            <w:right w:val="none" w:sz="0" w:space="0" w:color="auto"/>
          </w:divBdr>
        </w:div>
        <w:div w:id="1630627498">
          <w:marLeft w:val="274"/>
          <w:marRight w:val="0"/>
          <w:marTop w:val="168"/>
          <w:marBottom w:val="0"/>
          <w:divBdr>
            <w:top w:val="none" w:sz="0" w:space="0" w:color="auto"/>
            <w:left w:val="none" w:sz="0" w:space="0" w:color="auto"/>
            <w:bottom w:val="none" w:sz="0" w:space="0" w:color="auto"/>
            <w:right w:val="none" w:sz="0" w:space="0" w:color="auto"/>
          </w:divBdr>
        </w:div>
      </w:divsChild>
    </w:div>
    <w:div w:id="1164123508">
      <w:bodyDiv w:val="1"/>
      <w:marLeft w:val="0"/>
      <w:marRight w:val="0"/>
      <w:marTop w:val="0"/>
      <w:marBottom w:val="0"/>
      <w:divBdr>
        <w:top w:val="none" w:sz="0" w:space="0" w:color="auto"/>
        <w:left w:val="none" w:sz="0" w:space="0" w:color="auto"/>
        <w:bottom w:val="none" w:sz="0" w:space="0" w:color="auto"/>
        <w:right w:val="none" w:sz="0" w:space="0" w:color="auto"/>
      </w:divBdr>
    </w:div>
    <w:div w:id="1300307270">
      <w:bodyDiv w:val="1"/>
      <w:marLeft w:val="0"/>
      <w:marRight w:val="0"/>
      <w:marTop w:val="0"/>
      <w:marBottom w:val="0"/>
      <w:divBdr>
        <w:top w:val="none" w:sz="0" w:space="0" w:color="auto"/>
        <w:left w:val="none" w:sz="0" w:space="0" w:color="auto"/>
        <w:bottom w:val="none" w:sz="0" w:space="0" w:color="auto"/>
        <w:right w:val="none" w:sz="0" w:space="0" w:color="auto"/>
      </w:divBdr>
    </w:div>
    <w:div w:id="1343241983">
      <w:bodyDiv w:val="1"/>
      <w:marLeft w:val="0"/>
      <w:marRight w:val="0"/>
      <w:marTop w:val="0"/>
      <w:marBottom w:val="0"/>
      <w:divBdr>
        <w:top w:val="none" w:sz="0" w:space="0" w:color="auto"/>
        <w:left w:val="none" w:sz="0" w:space="0" w:color="auto"/>
        <w:bottom w:val="none" w:sz="0" w:space="0" w:color="auto"/>
        <w:right w:val="none" w:sz="0" w:space="0" w:color="auto"/>
      </w:divBdr>
    </w:div>
    <w:div w:id="1501114374">
      <w:bodyDiv w:val="1"/>
      <w:marLeft w:val="0"/>
      <w:marRight w:val="0"/>
      <w:marTop w:val="0"/>
      <w:marBottom w:val="0"/>
      <w:divBdr>
        <w:top w:val="none" w:sz="0" w:space="0" w:color="auto"/>
        <w:left w:val="none" w:sz="0" w:space="0" w:color="auto"/>
        <w:bottom w:val="none" w:sz="0" w:space="0" w:color="auto"/>
        <w:right w:val="none" w:sz="0" w:space="0" w:color="auto"/>
      </w:divBdr>
    </w:div>
    <w:div w:id="1587954775">
      <w:bodyDiv w:val="1"/>
      <w:marLeft w:val="0"/>
      <w:marRight w:val="0"/>
      <w:marTop w:val="0"/>
      <w:marBottom w:val="0"/>
      <w:divBdr>
        <w:top w:val="none" w:sz="0" w:space="0" w:color="auto"/>
        <w:left w:val="none" w:sz="0" w:space="0" w:color="auto"/>
        <w:bottom w:val="none" w:sz="0" w:space="0" w:color="auto"/>
        <w:right w:val="none" w:sz="0" w:space="0" w:color="auto"/>
      </w:divBdr>
    </w:div>
    <w:div w:id="1866214355">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1.xml"/><Relationship Id="rId18" Type="http://schemas.openxmlformats.org/officeDocument/2006/relationships/image" Target="media/image7.jpeg"/><Relationship Id="rId3" Type="http://schemas.openxmlformats.org/officeDocument/2006/relationships/styles" Target="styles.xml"/><Relationship Id="rId21" Type="http://schemas.openxmlformats.org/officeDocument/2006/relationships/image" Target="media/image10.jpeg"/><Relationship Id="rId7" Type="http://schemas.openxmlformats.org/officeDocument/2006/relationships/endnotes" Target="endnotes.xml"/><Relationship Id="rId12" Type="http://schemas.openxmlformats.org/officeDocument/2006/relationships/hyperlink" Target="http://creativecommons.org/licenses/by-nc-sa/4.0/" TargetMode="External"/><Relationship Id="rId17" Type="http://schemas.openxmlformats.org/officeDocument/2006/relationships/image" Target="media/image6.jpeg"/><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footer" Target="footer2.xml"/><Relationship Id="rId22" Type="http://schemas.openxmlformats.org/officeDocument/2006/relationships/fontTable" Target="fontTable.xml"/></Relationships>
</file>

<file path=word/theme/theme1.xml><?xml version="1.0" encoding="utf-8"?>
<a:theme xmlns:a="http://schemas.openxmlformats.org/drawingml/2006/main" name="Berlin">
  <a:themeElements>
    <a:clrScheme name="Red">
      <a:dk1>
        <a:sysClr val="windowText" lastClr="000000"/>
      </a:dk1>
      <a:lt1>
        <a:sysClr val="window" lastClr="FFFFFF"/>
      </a:lt1>
      <a:dk2>
        <a:srgbClr val="323232"/>
      </a:dk2>
      <a:lt2>
        <a:srgbClr val="E5C243"/>
      </a:lt2>
      <a:accent1>
        <a:srgbClr val="A5300F"/>
      </a:accent1>
      <a:accent2>
        <a:srgbClr val="D55816"/>
      </a:accent2>
      <a:accent3>
        <a:srgbClr val="E19825"/>
      </a:accent3>
      <a:accent4>
        <a:srgbClr val="B19C7D"/>
      </a:accent4>
      <a:accent5>
        <a:srgbClr val="7F5F52"/>
      </a:accent5>
      <a:accent6>
        <a:srgbClr val="B27D49"/>
      </a:accent6>
      <a:hlink>
        <a:srgbClr val="6B9F25"/>
      </a:hlink>
      <a:folHlink>
        <a:srgbClr val="B26B02"/>
      </a:folHlink>
    </a:clrScheme>
    <a:fontScheme name="Berlin">
      <a:majorFont>
        <a:latin typeface="Trebuchet MS"/>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Trebuchet MS"/>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erlin">
      <a:fillStyleLst>
        <a:solidFill>
          <a:schemeClr val="phClr"/>
        </a:solidFill>
        <a:gradFill rotWithShape="1">
          <a:gsLst>
            <a:gs pos="0">
              <a:schemeClr val="phClr">
                <a:tint val="60000"/>
                <a:satMod val="100000"/>
                <a:lumMod val="110000"/>
              </a:schemeClr>
            </a:gs>
            <a:gs pos="100000">
              <a:schemeClr val="phClr">
                <a:tint val="70000"/>
                <a:satMod val="100000"/>
                <a:lumMod val="100000"/>
              </a:schemeClr>
            </a:gs>
          </a:gsLst>
          <a:lin ang="5400000" scaled="0"/>
        </a:gradFill>
        <a:gradFill rotWithShape="1">
          <a:gsLst>
            <a:gs pos="0">
              <a:schemeClr val="phClr">
                <a:tint val="94000"/>
                <a:satMod val="103000"/>
                <a:lumMod val="102000"/>
              </a:schemeClr>
            </a:gs>
            <a:gs pos="50000">
              <a:schemeClr val="phClr">
                <a:shade val="100000"/>
                <a:satMod val="110000"/>
                <a:lumMod val="100000"/>
              </a:schemeClr>
            </a:gs>
            <a:gs pos="100000">
              <a:schemeClr val="phClr">
                <a:shade val="78000"/>
                <a:satMod val="120000"/>
                <a:lumMod val="99000"/>
              </a:schemeClr>
            </a:gs>
          </a:gsLst>
          <a:lin ang="5400000" scaled="0"/>
        </a:gradFill>
      </a:fillStyleLst>
      <a:lnStyleLst>
        <a:ln w="9525" cap="flat" cmpd="sng" algn="ctr">
          <a:solidFill>
            <a:schemeClr val="ph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6000"/>
                <a:shade val="100000"/>
                <a:hueMod val="270000"/>
                <a:satMod val="200000"/>
                <a:lumMod val="128000"/>
              </a:schemeClr>
            </a:gs>
            <a:gs pos="50000">
              <a:schemeClr val="phClr">
                <a:shade val="100000"/>
                <a:hueMod val="100000"/>
                <a:satMod val="110000"/>
                <a:lumMod val="130000"/>
              </a:schemeClr>
            </a:gs>
            <a:gs pos="100000">
              <a:schemeClr val="phClr">
                <a:shade val="78000"/>
                <a:hueMod val="44000"/>
                <a:satMod val="200000"/>
                <a:lumMod val="69000"/>
              </a:schemeClr>
            </a:gs>
          </a:gsLst>
          <a:lin ang="2520000" scaled="0"/>
        </a:gradFill>
      </a:bgFillStyleLst>
    </a:fmtScheme>
  </a:themeElements>
  <a:objectDefaults/>
  <a:extraClrSchemeLst/>
  <a:extLst>
    <a:ext uri="{05A4C25C-085E-4340-85A3-A5531E510DB2}">
      <thm15:themeFamily xmlns:thm15="http://schemas.microsoft.com/office/thememl/2012/main" name="Berlin" id="{7B5DBA9E-B069-418E-9360-A61BDD0615A4}" vid="{C0CBE056-4EF4-4D92-969E-947779DA7AA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339437C-2351-4221-9FC3-88B8CE0737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222</TotalTime>
  <Pages>43</Pages>
  <Words>7336</Words>
  <Characters>41817</Characters>
  <Application>Microsoft Office Word</Application>
  <DocSecurity>0</DocSecurity>
  <Lines>348</Lines>
  <Paragraphs>98</Paragraphs>
  <ScaleCrop>false</ScaleCrop>
  <HeadingPairs>
    <vt:vector size="2" baseType="variant">
      <vt:variant>
        <vt:lpstr>Title</vt:lpstr>
      </vt:variant>
      <vt:variant>
        <vt:i4>1</vt:i4>
      </vt:variant>
    </vt:vector>
  </HeadingPairs>
  <TitlesOfParts>
    <vt:vector size="1" baseType="lpstr">
      <vt:lpstr>An Introduction to inclusive education - HI Liberia</vt:lpstr>
    </vt:vector>
  </TitlesOfParts>
  <Company>Toshiba</Company>
  <LinksUpToDate>false</LinksUpToDate>
  <CharactersWithSpaces>49055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 Introduction to inclusive education - HI Liberia</dc:title>
  <dc:subject>Inclusive Education</dc:subject>
  <dc:creator>Duncan Little</dc:creator>
  <cp:keywords/>
  <dc:description/>
  <cp:lastModifiedBy>Windows User</cp:lastModifiedBy>
  <cp:revision>6</cp:revision>
  <cp:lastPrinted>2018-12-04T19:34:00Z</cp:lastPrinted>
  <dcterms:created xsi:type="dcterms:W3CDTF">2020-06-13T11:54:00Z</dcterms:created>
  <dcterms:modified xsi:type="dcterms:W3CDTF">2020-10-23T19:08:00Z</dcterms:modified>
</cp:coreProperties>
</file>