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EBD52FE" w14:textId="3A6F6383" w:rsidR="0025799E" w:rsidRDefault="00E91E45" w:rsidP="0025799E">
      <w:pPr>
        <w:spacing w:after="120" w:line="264" w:lineRule="auto"/>
      </w:pPr>
      <w:bookmarkStart w:id="0" w:name="_Toc531370342"/>
      <w:bookmarkStart w:id="1" w:name="_Toc531370507"/>
      <w:r>
        <w:rPr>
          <w:noProof/>
          <w:lang w:val="en-US" w:eastAsia="en-US"/>
        </w:rPr>
        <mc:AlternateContent>
          <mc:Choice Requires="wps">
            <w:drawing>
              <wp:anchor distT="0" distB="0" distL="114300" distR="114300" simplePos="0" relativeHeight="251793920" behindDoc="0" locked="0" layoutInCell="1" allowOverlap="1" wp14:anchorId="675C15CD" wp14:editId="68808080">
                <wp:simplePos x="0" y="0"/>
                <wp:positionH relativeFrom="column">
                  <wp:posOffset>-939800</wp:posOffset>
                </wp:positionH>
                <wp:positionV relativeFrom="paragraph">
                  <wp:posOffset>-977900</wp:posOffset>
                </wp:positionV>
                <wp:extent cx="5712460" cy="2209800"/>
                <wp:effectExtent l="0" t="0" r="2540" b="0"/>
                <wp:wrapNone/>
                <wp:docPr id="8" name="Text Box 8"/>
                <wp:cNvGraphicFramePr/>
                <a:graphic xmlns:a="http://schemas.openxmlformats.org/drawingml/2006/main">
                  <a:graphicData uri="http://schemas.microsoft.com/office/word/2010/wordprocessingShape">
                    <wps:wsp>
                      <wps:cNvSpPr txBox="1"/>
                      <wps:spPr>
                        <a:xfrm>
                          <a:off x="0" y="0"/>
                          <a:ext cx="5712460" cy="2209800"/>
                        </a:xfrm>
                        <a:prstGeom prst="rect">
                          <a:avLst/>
                        </a:prstGeom>
                        <a:solidFill>
                          <a:srgbClr val="346DB6"/>
                        </a:solidFill>
                        <a:ln w="6350">
                          <a:noFill/>
                        </a:ln>
                      </wps:spPr>
                      <wps:txbx>
                        <w:txbxContent>
                          <w:p w14:paraId="0860A20C" w14:textId="77777777" w:rsidR="00AE3BB7" w:rsidRDefault="00AE3BB7" w:rsidP="002D7183">
                            <w:pPr>
                              <w:ind w:left="993"/>
                              <w:rPr>
                                <w:rFonts w:cs="Calibri"/>
                                <w:b/>
                                <w:color w:val="FFFFFF" w:themeColor="background1"/>
                                <w:sz w:val="64"/>
                                <w:szCs w:val="64"/>
                              </w:rPr>
                            </w:pPr>
                            <w:r w:rsidRPr="009D05D5">
                              <w:rPr>
                                <w:rFonts w:cs="Calibri"/>
                                <w:b/>
                                <w:color w:val="FFFFFF" w:themeColor="background1"/>
                                <w:sz w:val="64"/>
                                <w:szCs w:val="64"/>
                              </w:rPr>
                              <w:t xml:space="preserve">Screening and Identification of </w:t>
                            </w:r>
                          </w:p>
                          <w:p w14:paraId="0011F0D0" w14:textId="24B9D658" w:rsidR="00AE3BB7" w:rsidRPr="009D05D5" w:rsidRDefault="00AE3BB7" w:rsidP="002D7183">
                            <w:pPr>
                              <w:ind w:left="993"/>
                              <w:rPr>
                                <w:b/>
                                <w:color w:val="FFFFFF" w:themeColor="background1"/>
                                <w:sz w:val="64"/>
                                <w:szCs w:val="64"/>
                              </w:rPr>
                            </w:pPr>
                            <w:r w:rsidRPr="009D05D5">
                              <w:rPr>
                                <w:rFonts w:cs="Calibri"/>
                                <w:b/>
                                <w:color w:val="FFFFFF" w:themeColor="background1"/>
                                <w:sz w:val="64"/>
                                <w:szCs w:val="64"/>
                              </w:rPr>
                              <w:t>Learning Needs</w:t>
                            </w: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5C15CD" id="_x0000_t202" coordsize="21600,21600" o:spt="202" path="m,l,21600r21600,l21600,xe">
                <v:stroke joinstyle="miter"/>
                <v:path gradientshapeok="t" o:connecttype="rect"/>
              </v:shapetype>
              <v:shape id="Text Box 8" o:spid="_x0000_s1026" type="#_x0000_t202" style="position:absolute;margin-left:-74pt;margin-top:-77pt;width:449.8pt;height:174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" fillcolor="#346db6" stroked="f" strokeweight=".5pt">
                <v:textbox inset="10mm,10mm,10mm,10mm">
                  <w:txbxContent>
                    <w:p w14:paraId="0860A20C" w14:textId="77777777" w:rsidR="00AE3BB7" w:rsidRDefault="00AE3BB7" w:rsidP="002D7183">
                      <w:pPr>
                        <w:ind w:left="993"/>
                        <w:rPr>
                          <w:rFonts w:cs="Calibri"/>
                          <w:b/>
                          <w:color w:val="FFFFFF" w:themeColor="background1"/>
                          <w:sz w:val="64"/>
                          <w:szCs w:val="64"/>
                        </w:rPr>
                      </w:pPr>
                      <w:r w:rsidRPr="009D05D5">
                        <w:rPr>
                          <w:rFonts w:cs="Calibri"/>
                          <w:b/>
                          <w:color w:val="FFFFFF" w:themeColor="background1"/>
                          <w:sz w:val="64"/>
                          <w:szCs w:val="64"/>
                        </w:rPr>
                        <w:t xml:space="preserve">Screening and Identification of </w:t>
                      </w:r>
                    </w:p>
                    <w:p w14:paraId="0011F0D0" w14:textId="24B9D658" w:rsidR="00AE3BB7" w:rsidRPr="009D05D5" w:rsidRDefault="00AE3BB7" w:rsidP="002D7183">
                      <w:pPr>
                        <w:ind w:left="993"/>
                        <w:rPr>
                          <w:b/>
                          <w:color w:val="FFFFFF" w:themeColor="background1"/>
                          <w:sz w:val="64"/>
                          <w:szCs w:val="64"/>
                        </w:rPr>
                      </w:pPr>
                      <w:r w:rsidRPr="009D05D5">
                        <w:rPr>
                          <w:rFonts w:cs="Calibri"/>
                          <w:b/>
                          <w:color w:val="FFFFFF" w:themeColor="background1"/>
                          <w:sz w:val="64"/>
                          <w:szCs w:val="64"/>
                        </w:rPr>
                        <w:t>Learning Needs</w:t>
                      </w:r>
                    </w:p>
                  </w:txbxContent>
                </v:textbox>
              </v:shape>
            </w:pict>
          </mc:Fallback>
        </mc:AlternateContent>
      </w:r>
      <w:r w:rsidR="002076CB">
        <w:rPr>
          <w:noProof/>
          <w:lang w:val="en-US" w:eastAsia="en-US"/>
        </w:rPr>
        <mc:AlternateContent>
          <mc:Choice Requires="wps">
            <w:drawing>
              <wp:anchor distT="0" distB="0" distL="114300" distR="114300" simplePos="0" relativeHeight="251795968" behindDoc="0" locked="0" layoutInCell="1" allowOverlap="1" wp14:anchorId="2C678EC0" wp14:editId="4023943C">
                <wp:simplePos x="0" y="0"/>
                <wp:positionH relativeFrom="column">
                  <wp:posOffset>4984750</wp:posOffset>
                </wp:positionH>
                <wp:positionV relativeFrom="paragraph">
                  <wp:posOffset>-754269</wp:posOffset>
                </wp:positionV>
                <wp:extent cx="1384935" cy="1877695"/>
                <wp:effectExtent l="0" t="0" r="5715" b="8255"/>
                <wp:wrapNone/>
                <wp:docPr id="10" name="Text Box 10"/>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449A0532" w14:textId="5A067594" w:rsidR="00AE3BB7" w:rsidRPr="002D7183" w:rsidRDefault="00AE3BB7" w:rsidP="002D7183">
                            <w:pPr>
                              <w:jc w:val="center"/>
                              <w:rPr>
                                <w:rFonts w:cs="Calibri"/>
                                <w:b/>
                                <w:sz w:val="48"/>
                              </w:rPr>
                            </w:pPr>
                            <w:r w:rsidRPr="002D7183">
                              <w:rPr>
                                <w:rFonts w:cs="Calibri"/>
                                <w:b/>
                                <w:sz w:val="48"/>
                              </w:rPr>
                              <w:t>Module</w:t>
                            </w:r>
                          </w:p>
                          <w:p w14:paraId="74DFEF32" w14:textId="6125C881" w:rsidR="00AE3BB7" w:rsidRPr="002D7183" w:rsidRDefault="00AE3BB7" w:rsidP="002D7183">
                            <w:pPr>
                              <w:jc w:val="center"/>
                              <w:rPr>
                                <w:b/>
                                <w:sz w:val="200"/>
                              </w:rPr>
                            </w:pPr>
                            <w:r>
                              <w:rPr>
                                <w:b/>
                                <w:sz w:val="2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678EC0" id="Text Box 10" o:spid="_x0000_s1027" type="#_x0000_t202" style="position:absolute;margin-left:392.5pt;margin-top:-59.4pt;width:109.05pt;height:147.85pt;z-index:251795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" fillcolor="white [3201]" stroked="f" strokeweight=".5pt">
                <v:textbox>
                  <w:txbxContent>
                    <w:p w14:paraId="449A0532" w14:textId="5A067594" w:rsidR="00AE3BB7" w:rsidRPr="002D7183" w:rsidRDefault="00AE3BB7" w:rsidP="002D7183">
                      <w:pPr>
                        <w:jc w:val="center"/>
                        <w:rPr>
                          <w:rFonts w:cs="Calibri"/>
                          <w:b/>
                          <w:sz w:val="48"/>
                        </w:rPr>
                      </w:pPr>
                      <w:r w:rsidRPr="002D7183">
                        <w:rPr>
                          <w:rFonts w:cs="Calibri"/>
                          <w:b/>
                          <w:sz w:val="48"/>
                        </w:rPr>
                        <w:t>Module</w:t>
                      </w:r>
                    </w:p>
                    <w:p w14:paraId="74DFEF32" w14:textId="6125C881" w:rsidR="00AE3BB7" w:rsidRPr="002D7183" w:rsidRDefault="00AE3BB7" w:rsidP="002D7183">
                      <w:pPr>
                        <w:jc w:val="center"/>
                        <w:rPr>
                          <w:b/>
                          <w:sz w:val="200"/>
                        </w:rPr>
                      </w:pPr>
                      <w:r>
                        <w:rPr>
                          <w:b/>
                          <w:sz w:val="200"/>
                        </w:rPr>
                        <w:t>4</w:t>
                      </w:r>
                    </w:p>
                  </w:txbxContent>
                </v:textbox>
              </v:shape>
            </w:pict>
          </mc:Fallback>
        </mc:AlternateContent>
      </w:r>
    </w:p>
    <w:p w14:paraId="5B5C5B25" w14:textId="77777777" w:rsidR="00A52B0F" w:rsidRDefault="00A52B0F">
      <w:pPr>
        <w:spacing w:after="120" w:line="264" w:lineRule="auto"/>
      </w:pPr>
      <w:bookmarkStart w:id="2" w:name="_Toc531879525"/>
      <w:bookmarkStart w:id="3" w:name="_Toc308596558"/>
      <w:bookmarkStart w:id="4" w:name="_Toc316914393"/>
      <w:bookmarkStart w:id="5" w:name="_Toc531370509"/>
      <w:bookmarkStart w:id="6" w:name="_Hlk526072888"/>
      <w:bookmarkEnd w:id="0"/>
      <w:bookmarkEnd w:id="1"/>
    </w:p>
    <w:p w14:paraId="7B823F4F" w14:textId="1642027F" w:rsidR="00A52B0F" w:rsidRDefault="00A52B0F">
      <w:pPr>
        <w:spacing w:after="120" w:line="264" w:lineRule="auto"/>
      </w:pPr>
    </w:p>
    <w:p w14:paraId="43360D6E" w14:textId="413EAFA3" w:rsidR="00A52B0F" w:rsidRDefault="00A52B0F">
      <w:pPr>
        <w:spacing w:after="120" w:line="264" w:lineRule="auto"/>
      </w:pPr>
    </w:p>
    <w:p w14:paraId="00E7E790" w14:textId="38554692" w:rsidR="00A52B0F" w:rsidRDefault="00A52B0F">
      <w:pPr>
        <w:spacing w:after="120" w:line="264" w:lineRule="auto"/>
      </w:pPr>
    </w:p>
    <w:p w14:paraId="4FA8F97F" w14:textId="7D667EFA" w:rsidR="00A52B0F" w:rsidRDefault="00A52B0F">
      <w:pPr>
        <w:spacing w:after="120" w:line="264" w:lineRule="auto"/>
      </w:pPr>
      <w:r>
        <w:rPr>
          <w:noProof/>
          <w:lang w:val="en-US" w:eastAsia="en-US"/>
        </w:rPr>
        <mc:AlternateContent>
          <mc:Choice Requires="wps">
            <w:drawing>
              <wp:anchor distT="0" distB="0" distL="114300" distR="114300" simplePos="0" relativeHeight="251603456" behindDoc="0" locked="0" layoutInCell="1" allowOverlap="1" wp14:anchorId="12336938" wp14:editId="55C88998">
                <wp:simplePos x="0" y="0"/>
                <wp:positionH relativeFrom="column">
                  <wp:posOffset>-1003300</wp:posOffset>
                </wp:positionH>
                <wp:positionV relativeFrom="paragraph">
                  <wp:posOffset>158750</wp:posOffset>
                </wp:positionV>
                <wp:extent cx="7734300" cy="4261485"/>
                <wp:effectExtent l="0" t="0" r="0" b="0"/>
                <wp:wrapNone/>
                <wp:docPr id="332" name="Text Box 332"/>
                <wp:cNvGraphicFramePr/>
                <a:graphic xmlns:a="http://schemas.openxmlformats.org/drawingml/2006/main">
                  <a:graphicData uri="http://schemas.microsoft.com/office/word/2010/wordprocessingShape">
                    <wps:wsp>
                      <wps:cNvSpPr txBox="1"/>
                      <wps:spPr>
                        <a:xfrm>
                          <a:off x="0" y="0"/>
                          <a:ext cx="7734300" cy="4261485"/>
                        </a:xfrm>
                        <a:prstGeom prst="rect">
                          <a:avLst/>
                        </a:prstGeom>
                        <a:solidFill>
                          <a:schemeClr val="lt1"/>
                        </a:solidFill>
                        <a:ln w="6350">
                          <a:noFill/>
                        </a:ln>
                      </wps:spPr>
                      <wps:txbx>
                        <w:txbxContent>
                          <w:p w14:paraId="2CC28C31" w14:textId="4D539E92" w:rsidR="00AE3BB7" w:rsidRDefault="00AE3BB7">
                            <w:r>
                              <w:rPr>
                                <w:noProof/>
                                <w:lang w:val="en-US" w:eastAsia="en-US"/>
                              </w:rPr>
                              <w:drawing>
                                <wp:inline distT="0" distB="0" distL="0" distR="0" wp14:anchorId="31946576" wp14:editId="3B53C675">
                                  <wp:extent cx="7548779" cy="3975100"/>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b="21045"/>
                                          <a:stretch/>
                                        </pic:blipFill>
                                        <pic:spPr bwMode="auto">
                                          <a:xfrm>
                                            <a:off x="0" y="0"/>
                                            <a:ext cx="7560618" cy="398133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2336938" id="Text Box 332" o:spid="_x0000_s1028" type="#_x0000_t202" style="position:absolute;margin-left:-79pt;margin-top:12.5pt;width:609pt;height:335.55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" fillcolor="white [3201]" stroked="f" strokeweight=".5pt">
                <v:textbox style="mso-fit-shape-to-text:t">
                  <w:txbxContent>
                    <w:p w14:paraId="2CC28C31" w14:textId="4D539E92" w:rsidR="00AE3BB7" w:rsidRDefault="00AE3BB7">
                      <w:r>
                        <w:rPr>
                          <w:noProof/>
                          <w:lang w:val="en-US" w:eastAsia="en-US"/>
                        </w:rPr>
                        <w:drawing>
                          <wp:inline distT="0" distB="0" distL="0" distR="0" wp14:anchorId="31946576" wp14:editId="3B53C675">
                            <wp:extent cx="7548779" cy="3975100"/>
                            <wp:effectExtent l="0" t="0" r="0" b="63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b="21045"/>
                                    <a:stretch/>
                                  </pic:blipFill>
                                  <pic:spPr bwMode="auto">
                                    <a:xfrm>
                                      <a:off x="0" y="0"/>
                                      <a:ext cx="7560618" cy="398133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7119F70" w14:textId="3AB1A135" w:rsidR="00A52B0F" w:rsidRDefault="00A52B0F">
      <w:pPr>
        <w:spacing w:after="120" w:line="264" w:lineRule="auto"/>
      </w:pPr>
    </w:p>
    <w:p w14:paraId="488EDBB8" w14:textId="0C238677" w:rsidR="00A52B0F" w:rsidRDefault="00A52B0F">
      <w:pPr>
        <w:spacing w:after="120" w:line="264" w:lineRule="auto"/>
      </w:pPr>
    </w:p>
    <w:p w14:paraId="4D330032" w14:textId="5F226456" w:rsidR="00A52B0F" w:rsidRDefault="00A52B0F">
      <w:pPr>
        <w:spacing w:after="120" w:line="264" w:lineRule="auto"/>
      </w:pPr>
    </w:p>
    <w:p w14:paraId="3A2474B1" w14:textId="01CF13A2" w:rsidR="00A52B0F" w:rsidRDefault="00A52B0F">
      <w:pPr>
        <w:spacing w:after="120" w:line="264" w:lineRule="auto"/>
      </w:pPr>
    </w:p>
    <w:p w14:paraId="6FA4EEFA" w14:textId="1D6196E8" w:rsidR="00A52B0F" w:rsidRDefault="00A52B0F">
      <w:pPr>
        <w:spacing w:after="120" w:line="264" w:lineRule="auto"/>
      </w:pPr>
    </w:p>
    <w:p w14:paraId="75173565" w14:textId="5AEEE520" w:rsidR="00A52B0F" w:rsidRDefault="00A52B0F">
      <w:pPr>
        <w:spacing w:after="120" w:line="264" w:lineRule="auto"/>
      </w:pPr>
    </w:p>
    <w:p w14:paraId="3AB69D6E" w14:textId="31BFC11D" w:rsidR="00A52B0F" w:rsidRDefault="00A52B0F">
      <w:pPr>
        <w:spacing w:after="120" w:line="264" w:lineRule="auto"/>
      </w:pPr>
    </w:p>
    <w:p w14:paraId="5B06EF50" w14:textId="42892987" w:rsidR="00A52B0F" w:rsidRDefault="00A52B0F">
      <w:pPr>
        <w:spacing w:after="120" w:line="264" w:lineRule="auto"/>
      </w:pPr>
    </w:p>
    <w:p w14:paraId="0A28BCBE" w14:textId="0C77EE69" w:rsidR="00A52B0F" w:rsidRDefault="00A52B0F">
      <w:pPr>
        <w:spacing w:after="120" w:line="264" w:lineRule="auto"/>
      </w:pPr>
    </w:p>
    <w:p w14:paraId="64FD4856" w14:textId="651BC21F" w:rsidR="00A52B0F" w:rsidRDefault="00A52B0F">
      <w:pPr>
        <w:spacing w:after="120" w:line="264" w:lineRule="auto"/>
      </w:pPr>
    </w:p>
    <w:p w14:paraId="31E4A457" w14:textId="441F24DC" w:rsidR="00A52B0F" w:rsidRDefault="00A52B0F">
      <w:pPr>
        <w:spacing w:after="120" w:line="264" w:lineRule="auto"/>
      </w:pPr>
    </w:p>
    <w:p w14:paraId="584F809E" w14:textId="77777777" w:rsidR="00A52B0F" w:rsidRDefault="00A52B0F">
      <w:pPr>
        <w:spacing w:after="120" w:line="264" w:lineRule="auto"/>
      </w:pPr>
    </w:p>
    <w:p w14:paraId="6F839076" w14:textId="77777777" w:rsidR="00A52B0F" w:rsidRDefault="00A52B0F">
      <w:pPr>
        <w:spacing w:after="120" w:line="264" w:lineRule="auto"/>
      </w:pPr>
    </w:p>
    <w:p w14:paraId="21B733B4" w14:textId="5525BFB9" w:rsidR="00A52B0F" w:rsidRDefault="00A52B0F">
      <w:pPr>
        <w:spacing w:after="120" w:line="264" w:lineRule="auto"/>
      </w:pPr>
      <w:r>
        <w:rPr>
          <w:noProof/>
          <w:lang w:val="en-US" w:eastAsia="en-US"/>
        </w:rPr>
        <mc:AlternateContent>
          <mc:Choice Requires="wps">
            <w:drawing>
              <wp:anchor distT="0" distB="0" distL="114300" distR="114300" simplePos="0" relativeHeight="251601408" behindDoc="0" locked="0" layoutInCell="1" allowOverlap="1" wp14:anchorId="59DAC4AE" wp14:editId="67EF7D3A">
                <wp:simplePos x="0" y="0"/>
                <wp:positionH relativeFrom="column">
                  <wp:posOffset>-922020</wp:posOffset>
                </wp:positionH>
                <wp:positionV relativeFrom="paragraph">
                  <wp:posOffset>330200</wp:posOffset>
                </wp:positionV>
                <wp:extent cx="7551420" cy="2200882"/>
                <wp:effectExtent l="0" t="0" r="0" b="9525"/>
                <wp:wrapNone/>
                <wp:docPr id="11" name="Text Box 11"/>
                <wp:cNvGraphicFramePr/>
                <a:graphic xmlns:a="http://schemas.openxmlformats.org/drawingml/2006/main">
                  <a:graphicData uri="http://schemas.microsoft.com/office/word/2010/wordprocessingShape">
                    <wps:wsp>
                      <wps:cNvSpPr txBox="1"/>
                      <wps:spPr>
                        <a:xfrm>
                          <a:off x="0" y="0"/>
                          <a:ext cx="7551420" cy="2200882"/>
                        </a:xfrm>
                        <a:prstGeom prst="rect">
                          <a:avLst/>
                        </a:prstGeom>
                        <a:solidFill>
                          <a:srgbClr val="346DB6"/>
                        </a:solidFill>
                        <a:ln w="6350">
                          <a:noFill/>
                        </a:ln>
                      </wps:spPr>
                      <wps:txbx>
                        <w:txbxContent>
                          <w:p w14:paraId="18C85D77" w14:textId="77777777" w:rsidR="00AE3BB7" w:rsidRDefault="00AE3BB7" w:rsidP="002D7183">
                            <w:pPr>
                              <w:pStyle w:val="Default"/>
                            </w:pPr>
                          </w:p>
                          <w:p w14:paraId="59B65108" w14:textId="77777777" w:rsidR="00AE3BB7" w:rsidRPr="00D60D02" w:rsidRDefault="00AE3BB7"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AE3BB7" w:rsidRPr="00336E10" w:rsidRDefault="00AE3BB7"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AE3BB7" w:rsidRDefault="00AE3BB7"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AE3BB7" w:rsidRPr="00336E10" w:rsidRDefault="00AE3BB7"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AE3BB7" w:rsidRPr="00D60D02" w:rsidRDefault="00AE3BB7" w:rsidP="002D7183">
                            <w:pPr>
                              <w:ind w:left="993"/>
                              <w:rPr>
                                <w:rFonts w:cs="Calibri"/>
                                <w:color w:val="FFFFFF" w:themeColor="background1"/>
                              </w:rPr>
                            </w:pPr>
                            <w:r w:rsidRPr="00D60D02">
                              <w:rPr>
                                <w:rFonts w:cs="Calibri"/>
                                <w:color w:val="FFFFFF" w:themeColor="background1"/>
                              </w:rPr>
                              <w:t>Developed by:</w:t>
                            </w:r>
                          </w:p>
                          <w:p w14:paraId="5A98BB6C" w14:textId="10F2B47D" w:rsidR="00AE3BB7" w:rsidRPr="00D60D02" w:rsidRDefault="00AE3BB7"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nabling Education Network</w:t>
                            </w:r>
                            <w:r w:rsidRPr="00D60D02">
                              <w:rPr>
                                <w:rFonts w:cs="Calibri"/>
                                <w:color w:val="FFFFFF" w:themeColor="background1"/>
                              </w:rPr>
                              <w:t xml:space="preserve">, </w:t>
                            </w:r>
                            <w:r>
                              <w:rPr>
                                <w:rFonts w:cs="Calibri"/>
                                <w:color w:val="FFFFFF" w:themeColor="background1"/>
                              </w:rPr>
                              <w:t>December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DAC4AE" id="Text Box 11" o:spid="_x0000_s1029" type="#_x0000_t202" style="position:absolute;margin-left:-72.6pt;margin-top:26pt;width:594.6pt;height:173.3pt;z-index:251601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" fillcolor="#346db6" stroked="f" strokeweight=".5pt">
                <v:textbox>
                  <w:txbxContent>
                    <w:p w14:paraId="18C85D77" w14:textId="77777777" w:rsidR="00AE3BB7" w:rsidRDefault="00AE3BB7" w:rsidP="002D7183">
                      <w:pPr>
                        <w:pStyle w:val="Default"/>
                      </w:pPr>
                    </w:p>
                    <w:p w14:paraId="59B65108" w14:textId="77777777" w:rsidR="00AE3BB7" w:rsidRPr="00D60D02" w:rsidRDefault="00AE3BB7" w:rsidP="002D7183">
                      <w:pPr>
                        <w:ind w:left="993"/>
                        <w:rPr>
                          <w:rFonts w:cs="Calibri"/>
                          <w:b/>
                          <w:color w:val="FFFFFF" w:themeColor="background1"/>
                          <w:sz w:val="56"/>
                          <w:szCs w:val="56"/>
                        </w:rPr>
                      </w:pPr>
                      <w:r w:rsidRPr="00D60D02">
                        <w:rPr>
                          <w:rFonts w:cs="Calibri"/>
                        </w:rPr>
                        <w:t xml:space="preserve"> </w:t>
                      </w:r>
                      <w:r w:rsidRPr="00D60D02">
                        <w:rPr>
                          <w:rFonts w:cs="Calibri"/>
                          <w:b/>
                          <w:color w:val="FFFFFF" w:themeColor="background1"/>
                          <w:sz w:val="72"/>
                          <w:szCs w:val="56"/>
                        </w:rPr>
                        <w:t>A manual for teacher trainers</w:t>
                      </w:r>
                    </w:p>
                    <w:p w14:paraId="7EDE9BF8" w14:textId="77777777" w:rsidR="00AE3BB7" w:rsidRPr="00336E10" w:rsidRDefault="00AE3BB7" w:rsidP="002D7183">
                      <w:pPr>
                        <w:pStyle w:val="Pa0"/>
                        <w:ind w:left="993"/>
                        <w:rPr>
                          <w:rFonts w:ascii="Calibri" w:hAnsi="Calibri" w:cs="Calibri"/>
                          <w:i/>
                          <w:color w:val="FDFDFD"/>
                          <w:sz w:val="28"/>
                          <w:szCs w:val="28"/>
                        </w:rPr>
                      </w:pPr>
                      <w:r w:rsidRPr="00336E10">
                        <w:rPr>
                          <w:rStyle w:val="A4"/>
                          <w:rFonts w:ascii="Calibri" w:hAnsi="Calibri" w:cs="Calibri"/>
                          <w:i w:val="0"/>
                        </w:rPr>
                        <w:t xml:space="preserve">Prepared for: </w:t>
                      </w:r>
                    </w:p>
                    <w:p w14:paraId="0ECADFB9" w14:textId="49AC8F18" w:rsidR="00AE3BB7" w:rsidRDefault="00AE3BB7" w:rsidP="002D7183">
                      <w:pPr>
                        <w:pStyle w:val="Pa0"/>
                        <w:ind w:left="1418"/>
                        <w:rPr>
                          <w:rStyle w:val="A4"/>
                          <w:rFonts w:ascii="Calibri" w:hAnsi="Calibri" w:cs="Calibri"/>
                          <w:i w:val="0"/>
                        </w:rPr>
                      </w:pPr>
                      <w:r>
                        <w:rPr>
                          <w:rStyle w:val="A4"/>
                          <w:rFonts w:ascii="Calibri" w:hAnsi="Calibri" w:cs="Calibri"/>
                          <w:i w:val="0"/>
                        </w:rPr>
                        <w:t>Ministry of General Education, Zambia</w:t>
                      </w:r>
                    </w:p>
                    <w:p w14:paraId="0685443A" w14:textId="77777777" w:rsidR="00AE3BB7" w:rsidRPr="00336E10" w:rsidRDefault="00AE3BB7" w:rsidP="002D7183">
                      <w:pPr>
                        <w:ind w:left="1418"/>
                        <w:rPr>
                          <w:rStyle w:val="A4"/>
                          <w:rFonts w:ascii="Calibri" w:hAnsi="Calibri" w:cs="Calibri"/>
                          <w:i w:val="0"/>
                        </w:rPr>
                      </w:pPr>
                      <w:r w:rsidRPr="00336E10">
                        <w:rPr>
                          <w:rStyle w:val="A4"/>
                          <w:rFonts w:ascii="Calibri" w:hAnsi="Calibri" w:cs="Calibri"/>
                          <w:i w:val="0"/>
                        </w:rPr>
                        <w:t>The Norwegian Association of Disabled</w:t>
                      </w:r>
                    </w:p>
                    <w:p w14:paraId="41970B49" w14:textId="77777777" w:rsidR="00AE3BB7" w:rsidRPr="00D60D02" w:rsidRDefault="00AE3BB7" w:rsidP="002D7183">
                      <w:pPr>
                        <w:ind w:left="993"/>
                        <w:rPr>
                          <w:rFonts w:cs="Calibri"/>
                          <w:color w:val="FFFFFF" w:themeColor="background1"/>
                        </w:rPr>
                      </w:pPr>
                      <w:r w:rsidRPr="00D60D02">
                        <w:rPr>
                          <w:rFonts w:cs="Calibri"/>
                          <w:color w:val="FFFFFF" w:themeColor="background1"/>
                        </w:rPr>
                        <w:t>Developed by:</w:t>
                      </w:r>
                    </w:p>
                    <w:p w14:paraId="5A98BB6C" w14:textId="10F2B47D" w:rsidR="00AE3BB7" w:rsidRPr="00D60D02" w:rsidRDefault="00AE3BB7" w:rsidP="002D7183">
                      <w:pPr>
                        <w:ind w:left="1418"/>
                        <w:rPr>
                          <w:rFonts w:cs="Calibri"/>
                          <w:color w:val="FFFFFF" w:themeColor="background1"/>
                        </w:rPr>
                      </w:pPr>
                      <w:r w:rsidRPr="00D60D02">
                        <w:rPr>
                          <w:rFonts w:cs="Calibri"/>
                          <w:color w:val="FFFFFF" w:themeColor="background1"/>
                        </w:rPr>
                        <w:t>E</w:t>
                      </w:r>
                      <w:r>
                        <w:rPr>
                          <w:rFonts w:cs="Calibri"/>
                          <w:color w:val="FFFFFF" w:themeColor="background1"/>
                        </w:rPr>
                        <w:t>nabling Education Network</w:t>
                      </w:r>
                      <w:r w:rsidRPr="00D60D02">
                        <w:rPr>
                          <w:rFonts w:cs="Calibri"/>
                          <w:color w:val="FFFFFF" w:themeColor="background1"/>
                        </w:rPr>
                        <w:t xml:space="preserve">, </w:t>
                      </w:r>
                      <w:r>
                        <w:rPr>
                          <w:rFonts w:cs="Calibri"/>
                          <w:color w:val="FFFFFF" w:themeColor="background1"/>
                        </w:rPr>
                        <w:t>December 2019</w:t>
                      </w:r>
                    </w:p>
                  </w:txbxContent>
                </v:textbox>
              </v:shape>
            </w:pict>
          </mc:Fallback>
        </mc:AlternateContent>
      </w:r>
    </w:p>
    <w:p w14:paraId="25639D61" w14:textId="1F27CE65" w:rsidR="00A52B0F" w:rsidRDefault="00A52B0F">
      <w:pPr>
        <w:spacing w:after="120" w:line="264" w:lineRule="auto"/>
      </w:pPr>
    </w:p>
    <w:p w14:paraId="69522379" w14:textId="31E120CC" w:rsidR="00A52B0F" w:rsidRDefault="00A52B0F">
      <w:pPr>
        <w:spacing w:after="120" w:line="264" w:lineRule="auto"/>
      </w:pPr>
    </w:p>
    <w:p w14:paraId="12FBA905" w14:textId="723BB1D9" w:rsidR="00A52B0F" w:rsidRDefault="00A52B0F">
      <w:pPr>
        <w:spacing w:after="120" w:line="264" w:lineRule="auto"/>
      </w:pPr>
    </w:p>
    <w:p w14:paraId="386F46A9" w14:textId="50A1D78C" w:rsidR="00A52B0F" w:rsidRDefault="00A52B0F">
      <w:pPr>
        <w:spacing w:after="120" w:line="264" w:lineRule="auto"/>
      </w:pPr>
    </w:p>
    <w:p w14:paraId="5160AD78" w14:textId="53617928" w:rsidR="00A52B0F" w:rsidRDefault="00A52B0F">
      <w:pPr>
        <w:spacing w:after="120" w:line="264" w:lineRule="auto"/>
      </w:pPr>
    </w:p>
    <w:p w14:paraId="6324CC40" w14:textId="696FC4A2" w:rsidR="00A52B0F" w:rsidRDefault="00A52B0F">
      <w:pPr>
        <w:spacing w:after="120" w:line="264" w:lineRule="auto"/>
      </w:pPr>
    </w:p>
    <w:p w14:paraId="0AB21106" w14:textId="39636F19" w:rsidR="00A52B0F" w:rsidRDefault="00A52B0F">
      <w:pPr>
        <w:spacing w:after="120" w:line="264" w:lineRule="auto"/>
      </w:pPr>
      <w:r>
        <w:rPr>
          <w:noProof/>
          <w:lang w:val="en-US" w:eastAsia="en-US"/>
        </w:rPr>
        <mc:AlternateContent>
          <mc:Choice Requires="wps">
            <w:drawing>
              <wp:anchor distT="0" distB="0" distL="114300" distR="114300" simplePos="0" relativeHeight="251604480" behindDoc="0" locked="0" layoutInCell="1" allowOverlap="1" wp14:anchorId="36A9F55D" wp14:editId="7A79687A">
                <wp:simplePos x="0" y="0"/>
                <wp:positionH relativeFrom="column">
                  <wp:posOffset>-938254</wp:posOffset>
                </wp:positionH>
                <wp:positionV relativeFrom="paragraph">
                  <wp:posOffset>325286</wp:posOffset>
                </wp:positionV>
                <wp:extent cx="7551420" cy="1266493"/>
                <wp:effectExtent l="0" t="0" r="0" b="0"/>
                <wp:wrapNone/>
                <wp:docPr id="102" name="Text Box 102"/>
                <wp:cNvGraphicFramePr/>
                <a:graphic xmlns:a="http://schemas.openxmlformats.org/drawingml/2006/main">
                  <a:graphicData uri="http://schemas.microsoft.com/office/word/2010/wordprocessingShape">
                    <wps:wsp>
                      <wps:cNvSpPr txBox="1"/>
                      <wps:spPr>
                        <a:xfrm>
                          <a:off x="0" y="0"/>
                          <a:ext cx="7551420" cy="1266493"/>
                        </a:xfrm>
                        <a:prstGeom prst="rect">
                          <a:avLst/>
                        </a:prstGeom>
                        <a:solidFill>
                          <a:schemeClr val="lt1"/>
                        </a:solidFill>
                        <a:ln w="6350">
                          <a:noFill/>
                        </a:ln>
                      </wps:spPr>
                      <wps:txbx>
                        <w:txbxContent>
                          <w:p w14:paraId="62BA9F6D" w14:textId="6857EABD" w:rsidR="00AE3BB7" w:rsidRDefault="00AE3BB7" w:rsidP="00661227">
                            <w:pPr>
                              <w:ind w:left="426"/>
                              <w:jc w:val="center"/>
                            </w:pPr>
                            <w:bookmarkStart w:id="7" w:name="_Hlk1820772"/>
                            <w:bookmarkStart w:id="8"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47AAAA40">
                                  <wp:extent cx="2540000" cy="793679"/>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38922"/>
                                          <a:stretch/>
                                        </pic:blipFill>
                                        <pic:spPr bwMode="auto">
                                          <a:xfrm>
                                            <a:off x="0" y="0"/>
                                            <a:ext cx="2635924" cy="823652"/>
                                          </a:xfrm>
                                          <a:prstGeom prst="rect">
                                            <a:avLst/>
                                          </a:prstGeom>
                                          <a:ln>
                                            <a:noFill/>
                                          </a:ln>
                                          <a:extLst>
                                            <a:ext uri="{53640926-AAD7-44D8-BBD7-CCE9431645EC}">
                                              <a14:shadowObscured xmlns:a14="http://schemas.microsoft.com/office/drawing/2010/main"/>
                                            </a:ext>
                                          </a:extLst>
                                        </pic:spPr>
                                      </pic:pic>
                                    </a:graphicData>
                                  </a:graphic>
                                </wp:inline>
                              </w:drawing>
                            </w:r>
                            <w:bookmarkEnd w:id="7"/>
                            <w:bookmarkEnd w:id="8"/>
                          </w:p>
                          <w:p w14:paraId="1C282366" w14:textId="687F28BE" w:rsidR="00AE3BB7" w:rsidRDefault="00AE3BB7" w:rsidP="00A52B0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9F55D" id="Text Box 102" o:spid="_x0000_s1030" type="#_x0000_t202" style="position:absolute;margin-left:-73.9pt;margin-top:25.6pt;width:594.6pt;height:99.7pt;z-index:251604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" fillcolor="white [3201]" stroked="f" strokeweight=".5pt">
                <v:textbox>
                  <w:txbxContent>
                    <w:p w14:paraId="62BA9F6D" w14:textId="6857EABD" w:rsidR="00AE3BB7" w:rsidRDefault="00AE3BB7" w:rsidP="00661227">
                      <w:pPr>
                        <w:ind w:left="426"/>
                        <w:jc w:val="center"/>
                      </w:pPr>
                      <w:bookmarkStart w:id="9" w:name="_Hlk1820772"/>
                      <w:bookmarkStart w:id="10" w:name="_Hlk1820773"/>
                      <w:r>
                        <w:rPr>
                          <w:rFonts w:ascii="CG Times" w:eastAsia="Calibri" w:hAnsi="CG Times" w:cs="Arial"/>
                          <w:noProof/>
                          <w:sz w:val="22"/>
                          <w:szCs w:val="22"/>
                          <w:lang w:val="en-US" w:eastAsia="en-US"/>
                        </w:rPr>
                        <w:drawing>
                          <wp:inline distT="0" distB="0" distL="0" distR="0" wp14:anchorId="652B5A71" wp14:editId="36816A9E">
                            <wp:extent cx="1363980" cy="762000"/>
                            <wp:effectExtent l="0" t="0" r="7620" b="0"/>
                            <wp:docPr id="1" name="Picture 1"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GE logo.jpg"/>
                                    <pic:cNvPicPr/>
                                  </pic:nvPicPr>
                                  <pic:blipFill>
                                    <a:blip r:embed="rId9"/>
                                    <a:stretch>
                                      <a:fillRect/>
                                    </a:stretch>
                                  </pic:blipFill>
                                  <pic:spPr>
                                    <a:xfrm>
                                      <a:off x="0" y="0"/>
                                      <a:ext cx="1363980" cy="762000"/>
                                    </a:xfrm>
                                    <a:prstGeom prst="rect">
                                      <a:avLst/>
                                    </a:prstGeom>
                                  </pic:spPr>
                                </pic:pic>
                              </a:graphicData>
                            </a:graphic>
                          </wp:inline>
                        </w:drawing>
                      </w:r>
                      <w:r>
                        <w:tab/>
                      </w:r>
                      <w:r>
                        <w:tab/>
                      </w:r>
                      <w:r>
                        <w:tab/>
                      </w:r>
                      <w:r>
                        <w:rPr>
                          <w:noProof/>
                          <w:lang w:val="en-US" w:eastAsia="en-US"/>
                        </w:rPr>
                        <w:drawing>
                          <wp:inline distT="0" distB="0" distL="0" distR="0" wp14:anchorId="2C82FE47" wp14:editId="47AAAA40">
                            <wp:extent cx="2540000" cy="793679"/>
                            <wp:effectExtent l="0" t="0" r="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38922"/>
                                    <a:stretch/>
                                  </pic:blipFill>
                                  <pic:spPr bwMode="auto">
                                    <a:xfrm>
                                      <a:off x="0" y="0"/>
                                      <a:ext cx="2635924" cy="823652"/>
                                    </a:xfrm>
                                    <a:prstGeom prst="rect">
                                      <a:avLst/>
                                    </a:prstGeom>
                                    <a:ln>
                                      <a:noFill/>
                                    </a:ln>
                                    <a:extLst>
                                      <a:ext uri="{53640926-AAD7-44D8-BBD7-CCE9431645EC}">
                                        <a14:shadowObscured xmlns:a14="http://schemas.microsoft.com/office/drawing/2010/main"/>
                                      </a:ext>
                                    </a:extLst>
                                  </pic:spPr>
                                </pic:pic>
                              </a:graphicData>
                            </a:graphic>
                          </wp:inline>
                        </w:drawing>
                      </w:r>
                      <w:bookmarkEnd w:id="9"/>
                      <w:bookmarkEnd w:id="10"/>
                    </w:p>
                    <w:p w14:paraId="1C282366" w14:textId="687F28BE" w:rsidR="00AE3BB7" w:rsidRDefault="00AE3BB7" w:rsidP="00A52B0F">
                      <w:pPr>
                        <w:jc w:val="center"/>
                      </w:pPr>
                    </w:p>
                  </w:txbxContent>
                </v:textbox>
              </v:shape>
            </w:pict>
          </mc:Fallback>
        </mc:AlternateContent>
      </w:r>
    </w:p>
    <w:p w14:paraId="6022298A" w14:textId="326810EB" w:rsidR="00A52B0F" w:rsidRPr="004E13E1" w:rsidRDefault="00F77D08" w:rsidP="00A52B0F">
      <w:pPr>
        <w:tabs>
          <w:tab w:val="left" w:pos="5632"/>
        </w:tabs>
        <w:kinsoku w:val="0"/>
        <w:overflowPunct w:val="0"/>
        <w:autoSpaceDE w:val="0"/>
        <w:autoSpaceDN w:val="0"/>
        <w:adjustRightInd w:val="0"/>
        <w:ind w:left="113"/>
        <w:rPr>
          <w:rFonts w:ascii="Times New Roman" w:hAnsi="Times New Roman" w:cs="Times New Roman"/>
          <w:spacing w:val="31"/>
          <w:sz w:val="20"/>
          <w:szCs w:val="20"/>
        </w:rPr>
      </w:pPr>
      <w:r>
        <w:br w:type="page"/>
      </w:r>
    </w:p>
    <w:p w14:paraId="54D6B66F" w14:textId="77777777" w:rsidR="003304A0" w:rsidRDefault="003304A0" w:rsidP="003304A0">
      <w:pPr>
        <w:rPr>
          <w:rFonts w:ascii="ArialMT" w:hAnsi="ArialMT"/>
          <w:color w:val="000000"/>
        </w:rPr>
      </w:pPr>
      <w:bookmarkStart w:id="11" w:name="_Toc1755307"/>
      <w:bookmarkStart w:id="12" w:name="_Toc2260607"/>
    </w:p>
    <w:p w14:paraId="3FA2B4C0" w14:textId="77777777" w:rsidR="003304A0" w:rsidRDefault="003304A0" w:rsidP="003304A0">
      <w:pPr>
        <w:rPr>
          <w:rFonts w:ascii="ArialMT" w:hAnsi="ArialMT"/>
          <w:color w:val="000000"/>
        </w:rPr>
      </w:pPr>
    </w:p>
    <w:p w14:paraId="0779F54D" w14:textId="77777777" w:rsidR="003304A0" w:rsidRDefault="003304A0" w:rsidP="003304A0">
      <w:pPr>
        <w:rPr>
          <w:rFonts w:ascii="ArialMT" w:hAnsi="ArialMT"/>
          <w:color w:val="000000"/>
        </w:rPr>
      </w:pPr>
    </w:p>
    <w:p w14:paraId="3E40C319" w14:textId="77777777" w:rsidR="003304A0" w:rsidRDefault="003304A0" w:rsidP="003304A0">
      <w:pPr>
        <w:rPr>
          <w:rFonts w:ascii="ArialMT" w:hAnsi="ArialMT"/>
          <w:color w:val="000000"/>
        </w:rPr>
      </w:pPr>
    </w:p>
    <w:p w14:paraId="1486432F" w14:textId="77777777" w:rsidR="003304A0" w:rsidRDefault="003304A0" w:rsidP="003304A0">
      <w:pPr>
        <w:rPr>
          <w:rFonts w:ascii="ArialMT" w:hAnsi="ArialMT"/>
          <w:color w:val="000000"/>
        </w:rPr>
      </w:pPr>
    </w:p>
    <w:p w14:paraId="1D06E9FF" w14:textId="77777777" w:rsidR="003304A0" w:rsidRDefault="003304A0" w:rsidP="003304A0">
      <w:pPr>
        <w:rPr>
          <w:rFonts w:ascii="ArialMT" w:hAnsi="ArialMT"/>
          <w:color w:val="000000"/>
        </w:rPr>
      </w:pPr>
    </w:p>
    <w:p w14:paraId="47D210CB" w14:textId="77777777" w:rsidR="003304A0" w:rsidRDefault="003304A0" w:rsidP="003304A0">
      <w:pPr>
        <w:rPr>
          <w:rFonts w:ascii="ArialMT" w:hAnsi="ArialMT"/>
          <w:color w:val="000000"/>
        </w:rPr>
      </w:pPr>
    </w:p>
    <w:p w14:paraId="4DFAC2A2" w14:textId="77777777" w:rsidR="003304A0" w:rsidRDefault="003304A0" w:rsidP="003304A0">
      <w:pPr>
        <w:rPr>
          <w:rFonts w:ascii="ArialMT" w:hAnsi="ArialMT"/>
          <w:color w:val="000000"/>
        </w:rPr>
      </w:pPr>
    </w:p>
    <w:p w14:paraId="1277D5E0" w14:textId="77777777" w:rsidR="003304A0" w:rsidRDefault="003304A0" w:rsidP="003304A0">
      <w:pPr>
        <w:rPr>
          <w:rFonts w:ascii="ArialMT" w:hAnsi="ArialMT"/>
          <w:color w:val="000000"/>
        </w:rPr>
      </w:pPr>
    </w:p>
    <w:p w14:paraId="3BADB667" w14:textId="77777777" w:rsidR="003304A0" w:rsidRDefault="003304A0" w:rsidP="003304A0">
      <w:pPr>
        <w:rPr>
          <w:rFonts w:ascii="ArialMT" w:hAnsi="ArialMT"/>
          <w:color w:val="000000"/>
        </w:rPr>
      </w:pPr>
    </w:p>
    <w:p w14:paraId="0C681B7B" w14:textId="77777777" w:rsidR="003304A0" w:rsidRDefault="003304A0" w:rsidP="003304A0">
      <w:pPr>
        <w:rPr>
          <w:rFonts w:ascii="ArialMT" w:hAnsi="ArialMT"/>
          <w:color w:val="000000"/>
        </w:rPr>
      </w:pPr>
    </w:p>
    <w:p w14:paraId="51545800" w14:textId="77777777" w:rsidR="003304A0" w:rsidRDefault="003304A0" w:rsidP="003304A0">
      <w:pPr>
        <w:rPr>
          <w:rFonts w:ascii="ArialMT" w:hAnsi="ArialMT"/>
          <w:color w:val="000000"/>
        </w:rPr>
      </w:pPr>
    </w:p>
    <w:p w14:paraId="1F05795E" w14:textId="77777777" w:rsidR="003304A0" w:rsidRDefault="003304A0" w:rsidP="003304A0">
      <w:pPr>
        <w:rPr>
          <w:rFonts w:ascii="ArialMT" w:hAnsi="ArialMT"/>
          <w:color w:val="000000"/>
        </w:rPr>
      </w:pPr>
    </w:p>
    <w:p w14:paraId="1B2008BF" w14:textId="77777777" w:rsidR="003304A0" w:rsidRDefault="003304A0" w:rsidP="003304A0">
      <w:pPr>
        <w:rPr>
          <w:rFonts w:ascii="ArialMT" w:hAnsi="ArialMT"/>
          <w:color w:val="000000"/>
        </w:rPr>
      </w:pPr>
    </w:p>
    <w:p w14:paraId="081CE2EC" w14:textId="77777777" w:rsidR="003304A0" w:rsidRDefault="003304A0" w:rsidP="003304A0">
      <w:pPr>
        <w:rPr>
          <w:rFonts w:ascii="ArialMT" w:hAnsi="ArialMT"/>
          <w:color w:val="000000"/>
        </w:rPr>
      </w:pPr>
    </w:p>
    <w:p w14:paraId="6EC93A94" w14:textId="77777777" w:rsidR="003304A0" w:rsidRDefault="003304A0" w:rsidP="003304A0">
      <w:pPr>
        <w:rPr>
          <w:rFonts w:ascii="ArialMT" w:hAnsi="ArialMT"/>
          <w:color w:val="000000"/>
        </w:rPr>
      </w:pPr>
    </w:p>
    <w:p w14:paraId="7F2D7938" w14:textId="77777777" w:rsidR="003304A0" w:rsidRDefault="003304A0" w:rsidP="003304A0">
      <w:pPr>
        <w:rPr>
          <w:rFonts w:ascii="ArialMT" w:hAnsi="ArialMT"/>
          <w:color w:val="000000"/>
        </w:rPr>
      </w:pPr>
    </w:p>
    <w:p w14:paraId="5343BC1F" w14:textId="77777777" w:rsidR="003304A0" w:rsidRDefault="003304A0" w:rsidP="003304A0">
      <w:pPr>
        <w:rPr>
          <w:rFonts w:ascii="ArialMT" w:hAnsi="ArialMT"/>
          <w:color w:val="000000"/>
        </w:rPr>
      </w:pPr>
    </w:p>
    <w:p w14:paraId="2DB6A7D6" w14:textId="77777777" w:rsidR="003304A0" w:rsidRDefault="003304A0" w:rsidP="003304A0">
      <w:pPr>
        <w:rPr>
          <w:rFonts w:ascii="ArialMT" w:hAnsi="ArialMT"/>
          <w:color w:val="000000"/>
        </w:rPr>
      </w:pPr>
    </w:p>
    <w:p w14:paraId="7A589753" w14:textId="77777777" w:rsidR="003304A0" w:rsidRDefault="003304A0" w:rsidP="003304A0">
      <w:pPr>
        <w:rPr>
          <w:rFonts w:ascii="ArialMT" w:hAnsi="ArialMT"/>
          <w:color w:val="000000"/>
        </w:rPr>
      </w:pPr>
    </w:p>
    <w:p w14:paraId="5B35460B" w14:textId="77777777" w:rsidR="003304A0" w:rsidRDefault="003304A0" w:rsidP="003304A0">
      <w:pPr>
        <w:rPr>
          <w:rFonts w:ascii="ArialMT" w:hAnsi="ArialMT"/>
          <w:color w:val="000000"/>
        </w:rPr>
      </w:pPr>
    </w:p>
    <w:p w14:paraId="40FB25DB" w14:textId="77777777" w:rsidR="003304A0" w:rsidRDefault="003304A0" w:rsidP="003304A0">
      <w:pPr>
        <w:rPr>
          <w:rFonts w:ascii="ArialMT" w:hAnsi="ArialMT"/>
          <w:color w:val="000000"/>
        </w:rPr>
      </w:pPr>
    </w:p>
    <w:p w14:paraId="4B9C31FA" w14:textId="77777777" w:rsidR="003304A0" w:rsidRDefault="003304A0" w:rsidP="003304A0">
      <w:pPr>
        <w:rPr>
          <w:rFonts w:ascii="ArialMT" w:hAnsi="ArialMT"/>
          <w:color w:val="000000"/>
        </w:rPr>
      </w:pPr>
    </w:p>
    <w:p w14:paraId="330B17D3" w14:textId="77777777" w:rsidR="003304A0" w:rsidRDefault="003304A0" w:rsidP="003304A0">
      <w:pPr>
        <w:rPr>
          <w:rFonts w:ascii="ArialMT" w:hAnsi="ArialMT"/>
          <w:color w:val="000000"/>
        </w:rPr>
      </w:pPr>
    </w:p>
    <w:p w14:paraId="7DF8BAC6" w14:textId="77777777" w:rsidR="003304A0" w:rsidRDefault="003304A0" w:rsidP="003304A0">
      <w:pPr>
        <w:rPr>
          <w:rFonts w:ascii="ArialMT" w:hAnsi="ArialMT"/>
          <w:color w:val="000000"/>
        </w:rPr>
      </w:pPr>
    </w:p>
    <w:p w14:paraId="1DD07A72" w14:textId="77777777" w:rsidR="003304A0" w:rsidRDefault="003304A0" w:rsidP="003304A0">
      <w:pPr>
        <w:rPr>
          <w:rFonts w:ascii="ArialMT" w:hAnsi="ArialMT"/>
          <w:color w:val="000000"/>
        </w:rPr>
      </w:pPr>
    </w:p>
    <w:p w14:paraId="3DD65BEF" w14:textId="77777777" w:rsidR="003304A0" w:rsidRDefault="003304A0" w:rsidP="003304A0">
      <w:pPr>
        <w:rPr>
          <w:rFonts w:ascii="ArialMT" w:hAnsi="ArialMT"/>
          <w:color w:val="000000"/>
        </w:rPr>
      </w:pPr>
    </w:p>
    <w:p w14:paraId="68786155" w14:textId="77777777" w:rsidR="003304A0" w:rsidRDefault="003304A0" w:rsidP="003304A0">
      <w:pPr>
        <w:rPr>
          <w:rFonts w:ascii="ArialMT" w:hAnsi="ArialMT"/>
          <w:color w:val="000000"/>
        </w:rPr>
      </w:pPr>
    </w:p>
    <w:p w14:paraId="091A7A81" w14:textId="77777777" w:rsidR="003304A0" w:rsidRDefault="003304A0" w:rsidP="003304A0">
      <w:pPr>
        <w:rPr>
          <w:rFonts w:ascii="ArialMT" w:hAnsi="ArialMT"/>
          <w:color w:val="000000"/>
        </w:rPr>
      </w:pPr>
    </w:p>
    <w:p w14:paraId="7060BAE9" w14:textId="77777777" w:rsidR="003304A0" w:rsidRDefault="003304A0" w:rsidP="003304A0">
      <w:pPr>
        <w:rPr>
          <w:rFonts w:ascii="ArialMT" w:hAnsi="ArialMT"/>
          <w:color w:val="000000"/>
        </w:rPr>
      </w:pPr>
    </w:p>
    <w:p w14:paraId="020E742C" w14:textId="77777777" w:rsidR="003304A0" w:rsidRDefault="003304A0" w:rsidP="003304A0">
      <w:pPr>
        <w:rPr>
          <w:rFonts w:ascii="ArialMT" w:hAnsi="ArialMT"/>
          <w:color w:val="000000"/>
        </w:rPr>
      </w:pPr>
    </w:p>
    <w:p w14:paraId="21FB0228" w14:textId="77777777" w:rsidR="003304A0" w:rsidRDefault="003304A0" w:rsidP="003304A0">
      <w:pPr>
        <w:rPr>
          <w:rFonts w:ascii="ArialMT" w:hAnsi="ArialMT"/>
          <w:color w:val="000000"/>
        </w:rPr>
      </w:pPr>
    </w:p>
    <w:p w14:paraId="37FFAA4A" w14:textId="77777777" w:rsidR="003304A0" w:rsidRDefault="003304A0" w:rsidP="003304A0">
      <w:pPr>
        <w:rPr>
          <w:rFonts w:ascii="ArialMT" w:hAnsi="ArialMT"/>
          <w:color w:val="000000"/>
        </w:rPr>
      </w:pPr>
    </w:p>
    <w:p w14:paraId="0EE17312" w14:textId="77777777" w:rsidR="003304A0" w:rsidRDefault="003304A0" w:rsidP="003304A0">
      <w:pPr>
        <w:rPr>
          <w:rFonts w:ascii="ArialMT" w:hAnsi="ArialMT"/>
          <w:color w:val="000000"/>
        </w:rPr>
      </w:pPr>
    </w:p>
    <w:p w14:paraId="297CA40E" w14:textId="77777777" w:rsidR="003304A0" w:rsidRDefault="003304A0" w:rsidP="003304A0">
      <w:pPr>
        <w:rPr>
          <w:rFonts w:ascii="ArialMT" w:hAnsi="ArialMT"/>
          <w:color w:val="000000"/>
        </w:rPr>
      </w:pPr>
    </w:p>
    <w:p w14:paraId="17C0AEB5" w14:textId="77777777" w:rsidR="003304A0" w:rsidRDefault="003304A0" w:rsidP="003304A0">
      <w:pPr>
        <w:rPr>
          <w:rFonts w:ascii="ArialMT" w:hAnsi="ArialMT"/>
          <w:color w:val="000000"/>
        </w:rPr>
      </w:pPr>
    </w:p>
    <w:p w14:paraId="77A4F07F" w14:textId="2DAE6E0D" w:rsidR="003304A0" w:rsidRDefault="003304A0" w:rsidP="003304A0">
      <w:pPr>
        <w:rPr>
          <w:rFonts w:ascii="ArialMT" w:hAnsi="ArialMT"/>
          <w:color w:val="000000"/>
        </w:rPr>
      </w:pPr>
      <w:r>
        <w:rPr>
          <w:rFonts w:ascii="ArialMT" w:hAnsi="ArialMT"/>
          <w:noProof/>
          <w:color w:val="000000"/>
          <w:lang w:val="en-US" w:eastAsia="en-US"/>
        </w:rPr>
        <w:drawing>
          <wp:inline distT="0" distB="0" distL="0" distR="0" wp14:anchorId="5F4FF3A7" wp14:editId="19433F30">
            <wp:extent cx="1224280" cy="429260"/>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24280" cy="429260"/>
                    </a:xfrm>
                    <a:prstGeom prst="rect">
                      <a:avLst/>
                    </a:prstGeom>
                    <a:noFill/>
                    <a:ln>
                      <a:noFill/>
                    </a:ln>
                  </pic:spPr>
                </pic:pic>
              </a:graphicData>
            </a:graphic>
          </wp:inline>
        </w:drawing>
      </w:r>
    </w:p>
    <w:p w14:paraId="0DAB31AC" w14:textId="77777777" w:rsidR="003304A0" w:rsidRDefault="003304A0" w:rsidP="003304A0">
      <w:pPr>
        <w:rPr>
          <w:rFonts w:ascii="ArialMT" w:hAnsi="ArialMT"/>
          <w:color w:val="000000"/>
        </w:rPr>
      </w:pPr>
    </w:p>
    <w:p w14:paraId="29CB5EAC" w14:textId="05D078FC" w:rsidR="004A66D4" w:rsidRDefault="003304A0" w:rsidP="003304A0">
      <w:pPr>
        <w:spacing w:after="120" w:line="264" w:lineRule="auto"/>
        <w:rPr>
          <w:rFonts w:eastAsiaTheme="majorEastAsia" w:cstheme="majorBidi"/>
          <w:b/>
          <w:sz w:val="44"/>
          <w:szCs w:val="36"/>
        </w:rPr>
      </w:pPr>
      <w:r w:rsidRPr="006B6EFD">
        <w:rPr>
          <w:rFonts w:ascii="ArialMT" w:hAnsi="ArialMT"/>
          <w:color w:val="000000"/>
        </w:rPr>
        <w:t xml:space="preserve">This work is licensed under the Creative Commons Attribution-NonCommercial-ShareAlike 4.0 International License. To view a copy of this license, visit </w:t>
      </w:r>
      <w:hyperlink r:id="rId12" w:history="1">
        <w:r w:rsidR="00BA4E02" w:rsidRPr="003C1F5D">
          <w:rPr>
            <w:rStyle w:val="Hyperlink"/>
            <w:rFonts w:ascii="ArialMT" w:hAnsi="ArialMT" w:cstheme="minorBidi"/>
          </w:rPr>
          <w:t>http://creativecommons.org/licenses/by-nc-sa/4.0/</w:t>
        </w:r>
      </w:hyperlink>
      <w:r w:rsidR="00BA4E02">
        <w:rPr>
          <w:rFonts w:ascii="ArialMT" w:hAnsi="ArialMT"/>
        </w:rPr>
        <w:t xml:space="preserve"> </w:t>
      </w:r>
      <w:r w:rsidR="003A1435">
        <w:rPr>
          <w:rFonts w:ascii="ArialMT" w:hAnsi="ArialMT"/>
        </w:rPr>
        <w:t xml:space="preserve"> </w:t>
      </w:r>
      <w:r w:rsidR="00BA4E02">
        <w:rPr>
          <w:rFonts w:ascii="ArialMT" w:hAnsi="ArialMT"/>
        </w:rPr>
        <w:t xml:space="preserve"> </w:t>
      </w:r>
      <w:r w:rsidR="00D51C73">
        <w:rPr>
          <w:rFonts w:ascii="ArialMT" w:hAnsi="ArialMT"/>
          <w:color w:val="000000"/>
        </w:rPr>
        <w:t xml:space="preserve"> </w:t>
      </w:r>
      <w:r w:rsidRPr="006B6EFD">
        <w:rPr>
          <w:rFonts w:ascii="ArialMT" w:hAnsi="ArialMT"/>
          <w:color w:val="000000"/>
        </w:rPr>
        <w:t xml:space="preserve"> </w:t>
      </w:r>
      <w:r w:rsidR="004A66D4">
        <w:br w:type="page"/>
      </w:r>
    </w:p>
    <w:p w14:paraId="02401C28" w14:textId="64A85B81" w:rsidR="00DD3219" w:rsidRPr="002D7183" w:rsidRDefault="00DD3219" w:rsidP="002D7183">
      <w:pPr>
        <w:pStyle w:val="Heading1"/>
      </w:pPr>
      <w:r w:rsidRPr="002D7183">
        <w:lastRenderedPageBreak/>
        <w:t>Contents</w:t>
      </w:r>
      <w:bookmarkEnd w:id="2"/>
      <w:bookmarkEnd w:id="11"/>
      <w:bookmarkEnd w:id="12"/>
    </w:p>
    <w:p w14:paraId="686DCBA4" w14:textId="5E779907" w:rsidR="0046724F" w:rsidRDefault="0046724F">
      <w:pPr>
        <w:pStyle w:val="TOC1"/>
        <w:rPr>
          <w:rFonts w:asciiTheme="minorHAnsi" w:hAnsiTheme="minorHAnsi" w:cstheme="minorBidi"/>
          <w:bCs w:val="0"/>
          <w:sz w:val="22"/>
          <w:szCs w:val="22"/>
        </w:rPr>
      </w:pPr>
      <w:r>
        <w:fldChar w:fldCharType="begin"/>
      </w:r>
      <w:r>
        <w:instrText xml:space="preserve"> TOC \o "1-1" \h \z \u </w:instrText>
      </w:r>
      <w:r>
        <w:fldChar w:fldCharType="separate"/>
      </w:r>
    </w:p>
    <w:p w14:paraId="572A516E" w14:textId="72065A7E" w:rsidR="0046724F" w:rsidRDefault="00AE3BB7">
      <w:pPr>
        <w:pStyle w:val="TOC1"/>
        <w:rPr>
          <w:rStyle w:val="Hyperlink"/>
        </w:rPr>
      </w:pPr>
      <w:hyperlink w:anchor="_Toc2260608" w:history="1">
        <w:r w:rsidR="0046724F" w:rsidRPr="00F37844">
          <w:rPr>
            <w:rStyle w:val="Hyperlink"/>
          </w:rPr>
          <w:t>Introduction</w:t>
        </w:r>
        <w:r w:rsidR="0046724F">
          <w:rPr>
            <w:webHidden/>
          </w:rPr>
          <w:tab/>
        </w:r>
        <w:r w:rsidR="0046724F">
          <w:rPr>
            <w:webHidden/>
          </w:rPr>
          <w:fldChar w:fldCharType="begin"/>
        </w:r>
        <w:r w:rsidR="0046724F">
          <w:rPr>
            <w:webHidden/>
          </w:rPr>
          <w:instrText xml:space="preserve"> PAGEREF _Toc2260608 \h </w:instrText>
        </w:r>
        <w:r w:rsidR="0046724F">
          <w:rPr>
            <w:webHidden/>
          </w:rPr>
        </w:r>
        <w:r w:rsidR="0046724F">
          <w:rPr>
            <w:webHidden/>
          </w:rPr>
          <w:fldChar w:fldCharType="separate"/>
        </w:r>
        <w:r w:rsidR="00863B69">
          <w:rPr>
            <w:webHidden/>
          </w:rPr>
          <w:t>5</w:t>
        </w:r>
        <w:r w:rsidR="0046724F">
          <w:rPr>
            <w:webHidden/>
          </w:rPr>
          <w:fldChar w:fldCharType="end"/>
        </w:r>
      </w:hyperlink>
    </w:p>
    <w:p w14:paraId="225B3FE8" w14:textId="77777777" w:rsidR="0046724F" w:rsidRPr="0046724F" w:rsidRDefault="0046724F" w:rsidP="0046724F">
      <w:pPr>
        <w:rPr>
          <w:noProof/>
        </w:rPr>
      </w:pPr>
    </w:p>
    <w:p w14:paraId="0D82D6A9" w14:textId="3174993A" w:rsidR="0046724F" w:rsidRDefault="00AE3BB7">
      <w:pPr>
        <w:pStyle w:val="TOC1"/>
        <w:rPr>
          <w:rFonts w:asciiTheme="minorHAnsi" w:hAnsiTheme="minorHAnsi" w:cstheme="minorBidi"/>
          <w:bCs w:val="0"/>
          <w:sz w:val="22"/>
          <w:szCs w:val="22"/>
        </w:rPr>
      </w:pPr>
      <w:hyperlink w:anchor="_Toc2260609" w:history="1">
        <w:r w:rsidR="0046724F" w:rsidRPr="00F37844">
          <w:rPr>
            <w:rStyle w:val="Hyperlink"/>
          </w:rPr>
          <w:t>Session 4.1: Traditional versus inclusive approach to education</w:t>
        </w:r>
        <w:r w:rsidR="0046724F">
          <w:rPr>
            <w:webHidden/>
          </w:rPr>
          <w:tab/>
        </w:r>
        <w:r w:rsidR="0046724F">
          <w:rPr>
            <w:webHidden/>
          </w:rPr>
          <w:fldChar w:fldCharType="begin"/>
        </w:r>
        <w:r w:rsidR="0046724F">
          <w:rPr>
            <w:webHidden/>
          </w:rPr>
          <w:instrText xml:space="preserve"> PAGEREF _Toc2260609 \h </w:instrText>
        </w:r>
        <w:r w:rsidR="0046724F">
          <w:rPr>
            <w:webHidden/>
          </w:rPr>
        </w:r>
        <w:r w:rsidR="0046724F">
          <w:rPr>
            <w:webHidden/>
          </w:rPr>
          <w:fldChar w:fldCharType="separate"/>
        </w:r>
        <w:r w:rsidR="00863B69">
          <w:rPr>
            <w:webHidden/>
          </w:rPr>
          <w:t>7</w:t>
        </w:r>
        <w:r w:rsidR="0046724F">
          <w:rPr>
            <w:webHidden/>
          </w:rPr>
          <w:fldChar w:fldCharType="end"/>
        </w:r>
      </w:hyperlink>
    </w:p>
    <w:p w14:paraId="6F71C1DF" w14:textId="6A5AE239" w:rsidR="0046724F" w:rsidRDefault="00AE3BB7">
      <w:pPr>
        <w:pStyle w:val="TOC1"/>
        <w:rPr>
          <w:rFonts w:asciiTheme="minorHAnsi" w:hAnsiTheme="minorHAnsi" w:cstheme="minorBidi"/>
          <w:bCs w:val="0"/>
          <w:sz w:val="22"/>
          <w:szCs w:val="22"/>
        </w:rPr>
      </w:pPr>
      <w:hyperlink w:anchor="_Toc2260610" w:history="1">
        <w:r w:rsidR="0046724F" w:rsidRPr="00F37844">
          <w:rPr>
            <w:rStyle w:val="Hyperlink"/>
          </w:rPr>
          <w:t>Session 4.2: The inclusive principles underpinning screening, identification and assessment</w:t>
        </w:r>
        <w:r w:rsidR="0046724F">
          <w:rPr>
            <w:webHidden/>
          </w:rPr>
          <w:tab/>
        </w:r>
        <w:r w:rsidR="0046724F">
          <w:rPr>
            <w:webHidden/>
          </w:rPr>
          <w:fldChar w:fldCharType="begin"/>
        </w:r>
        <w:r w:rsidR="0046724F">
          <w:rPr>
            <w:webHidden/>
          </w:rPr>
          <w:instrText xml:space="preserve"> PAGEREF _Toc2260610 \h </w:instrText>
        </w:r>
        <w:r w:rsidR="0046724F">
          <w:rPr>
            <w:webHidden/>
          </w:rPr>
        </w:r>
        <w:r w:rsidR="0046724F">
          <w:rPr>
            <w:webHidden/>
          </w:rPr>
          <w:fldChar w:fldCharType="separate"/>
        </w:r>
        <w:r w:rsidR="00863B69">
          <w:rPr>
            <w:webHidden/>
          </w:rPr>
          <w:t>12</w:t>
        </w:r>
        <w:r w:rsidR="0046724F">
          <w:rPr>
            <w:webHidden/>
          </w:rPr>
          <w:fldChar w:fldCharType="end"/>
        </w:r>
      </w:hyperlink>
    </w:p>
    <w:p w14:paraId="7A2775DA" w14:textId="365C93DE" w:rsidR="0046724F" w:rsidRDefault="00AE3BB7">
      <w:pPr>
        <w:pStyle w:val="TOC1"/>
        <w:rPr>
          <w:rFonts w:asciiTheme="minorHAnsi" w:hAnsiTheme="minorHAnsi" w:cstheme="minorBidi"/>
          <w:bCs w:val="0"/>
          <w:sz w:val="22"/>
          <w:szCs w:val="22"/>
        </w:rPr>
      </w:pPr>
      <w:hyperlink w:anchor="_Toc2260611" w:history="1">
        <w:r w:rsidR="0046724F" w:rsidRPr="00F37844">
          <w:rPr>
            <w:rStyle w:val="Hyperlink"/>
          </w:rPr>
          <w:t>Session 4.3: Learning and development needs</w:t>
        </w:r>
        <w:r w:rsidR="0046724F">
          <w:rPr>
            <w:webHidden/>
          </w:rPr>
          <w:tab/>
        </w:r>
        <w:r w:rsidR="0046724F">
          <w:rPr>
            <w:webHidden/>
          </w:rPr>
          <w:fldChar w:fldCharType="begin"/>
        </w:r>
        <w:r w:rsidR="0046724F">
          <w:rPr>
            <w:webHidden/>
          </w:rPr>
          <w:instrText xml:space="preserve"> PAGEREF _Toc2260611 \h </w:instrText>
        </w:r>
        <w:r w:rsidR="0046724F">
          <w:rPr>
            <w:webHidden/>
          </w:rPr>
        </w:r>
        <w:r w:rsidR="0046724F">
          <w:rPr>
            <w:webHidden/>
          </w:rPr>
          <w:fldChar w:fldCharType="separate"/>
        </w:r>
        <w:r w:rsidR="00863B69">
          <w:rPr>
            <w:webHidden/>
          </w:rPr>
          <w:t>16</w:t>
        </w:r>
        <w:r w:rsidR="0046724F">
          <w:rPr>
            <w:webHidden/>
          </w:rPr>
          <w:fldChar w:fldCharType="end"/>
        </w:r>
      </w:hyperlink>
    </w:p>
    <w:p w14:paraId="56E1377C" w14:textId="28BC8349" w:rsidR="0046724F" w:rsidRDefault="00AE3BB7">
      <w:pPr>
        <w:pStyle w:val="TOC1"/>
        <w:rPr>
          <w:rFonts w:asciiTheme="minorHAnsi" w:hAnsiTheme="minorHAnsi" w:cstheme="minorBidi"/>
          <w:bCs w:val="0"/>
          <w:sz w:val="22"/>
          <w:szCs w:val="22"/>
        </w:rPr>
      </w:pPr>
      <w:hyperlink w:anchor="_Toc2260612" w:history="1">
        <w:r w:rsidR="0046724F" w:rsidRPr="00F37844">
          <w:rPr>
            <w:rStyle w:val="Hyperlink"/>
          </w:rPr>
          <w:t>Session 4.4: Learning styles and multiple intelligences</w:t>
        </w:r>
        <w:r w:rsidR="0046724F">
          <w:rPr>
            <w:webHidden/>
          </w:rPr>
          <w:tab/>
        </w:r>
        <w:r w:rsidR="0046724F">
          <w:rPr>
            <w:webHidden/>
          </w:rPr>
          <w:fldChar w:fldCharType="begin"/>
        </w:r>
        <w:r w:rsidR="0046724F">
          <w:rPr>
            <w:webHidden/>
          </w:rPr>
          <w:instrText xml:space="preserve"> PAGEREF _Toc2260612 \h </w:instrText>
        </w:r>
        <w:r w:rsidR="0046724F">
          <w:rPr>
            <w:webHidden/>
          </w:rPr>
        </w:r>
        <w:r w:rsidR="0046724F">
          <w:rPr>
            <w:webHidden/>
          </w:rPr>
          <w:fldChar w:fldCharType="separate"/>
        </w:r>
        <w:r w:rsidR="00863B69">
          <w:rPr>
            <w:webHidden/>
          </w:rPr>
          <w:t>18</w:t>
        </w:r>
        <w:r w:rsidR="0046724F">
          <w:rPr>
            <w:webHidden/>
          </w:rPr>
          <w:fldChar w:fldCharType="end"/>
        </w:r>
      </w:hyperlink>
    </w:p>
    <w:p w14:paraId="191A83AA" w14:textId="394E2460" w:rsidR="0046724F" w:rsidRDefault="00AE3BB7">
      <w:pPr>
        <w:pStyle w:val="TOC1"/>
        <w:rPr>
          <w:rFonts w:asciiTheme="minorHAnsi" w:hAnsiTheme="minorHAnsi" w:cstheme="minorBidi"/>
          <w:bCs w:val="0"/>
          <w:sz w:val="22"/>
          <w:szCs w:val="22"/>
        </w:rPr>
      </w:pPr>
      <w:hyperlink w:anchor="_Toc2260613" w:history="1">
        <w:r w:rsidR="0046724F" w:rsidRPr="00F37844">
          <w:rPr>
            <w:rStyle w:val="Hyperlink"/>
          </w:rPr>
          <w:t>Session 4.5: Barriers to learning</w:t>
        </w:r>
        <w:r w:rsidR="0046724F">
          <w:rPr>
            <w:webHidden/>
          </w:rPr>
          <w:tab/>
        </w:r>
        <w:r w:rsidR="0046724F">
          <w:rPr>
            <w:webHidden/>
          </w:rPr>
          <w:fldChar w:fldCharType="begin"/>
        </w:r>
        <w:r w:rsidR="0046724F">
          <w:rPr>
            <w:webHidden/>
          </w:rPr>
          <w:instrText xml:space="preserve"> PAGEREF _Toc2260613 \h </w:instrText>
        </w:r>
        <w:r w:rsidR="0046724F">
          <w:rPr>
            <w:webHidden/>
          </w:rPr>
        </w:r>
        <w:r w:rsidR="0046724F">
          <w:rPr>
            <w:webHidden/>
          </w:rPr>
          <w:fldChar w:fldCharType="separate"/>
        </w:r>
        <w:r w:rsidR="00863B69">
          <w:rPr>
            <w:webHidden/>
          </w:rPr>
          <w:t>21</w:t>
        </w:r>
        <w:r w:rsidR="0046724F">
          <w:rPr>
            <w:webHidden/>
          </w:rPr>
          <w:fldChar w:fldCharType="end"/>
        </w:r>
      </w:hyperlink>
    </w:p>
    <w:p w14:paraId="2939CEA6" w14:textId="098F2DED" w:rsidR="0046724F" w:rsidRDefault="00AE3BB7">
      <w:pPr>
        <w:pStyle w:val="TOC1"/>
        <w:rPr>
          <w:rFonts w:asciiTheme="minorHAnsi" w:hAnsiTheme="minorHAnsi" w:cstheme="minorBidi"/>
          <w:bCs w:val="0"/>
          <w:sz w:val="22"/>
          <w:szCs w:val="22"/>
        </w:rPr>
      </w:pPr>
      <w:hyperlink w:anchor="_Toc2260614" w:history="1">
        <w:r w:rsidR="0046724F" w:rsidRPr="00F37844">
          <w:rPr>
            <w:rStyle w:val="Hyperlink"/>
          </w:rPr>
          <w:t>Session 4.6: Impairments and illnesses impacting on learning</w:t>
        </w:r>
        <w:r w:rsidR="0046724F">
          <w:rPr>
            <w:webHidden/>
          </w:rPr>
          <w:tab/>
        </w:r>
        <w:r w:rsidR="0046724F">
          <w:rPr>
            <w:webHidden/>
          </w:rPr>
          <w:fldChar w:fldCharType="begin"/>
        </w:r>
        <w:r w:rsidR="0046724F">
          <w:rPr>
            <w:webHidden/>
          </w:rPr>
          <w:instrText xml:space="preserve"> PAGEREF _Toc2260614 \h </w:instrText>
        </w:r>
        <w:r w:rsidR="0046724F">
          <w:rPr>
            <w:webHidden/>
          </w:rPr>
        </w:r>
        <w:r w:rsidR="0046724F">
          <w:rPr>
            <w:webHidden/>
          </w:rPr>
          <w:fldChar w:fldCharType="separate"/>
        </w:r>
        <w:r w:rsidR="00863B69">
          <w:rPr>
            <w:webHidden/>
          </w:rPr>
          <w:t>26</w:t>
        </w:r>
        <w:r w:rsidR="0046724F">
          <w:rPr>
            <w:webHidden/>
          </w:rPr>
          <w:fldChar w:fldCharType="end"/>
        </w:r>
      </w:hyperlink>
    </w:p>
    <w:p w14:paraId="29B9917E" w14:textId="6C8C720B" w:rsidR="0046724F" w:rsidRDefault="00AE3BB7">
      <w:pPr>
        <w:pStyle w:val="TOC1"/>
        <w:rPr>
          <w:rFonts w:asciiTheme="minorHAnsi" w:hAnsiTheme="minorHAnsi" w:cstheme="minorBidi"/>
          <w:bCs w:val="0"/>
          <w:sz w:val="22"/>
          <w:szCs w:val="22"/>
        </w:rPr>
      </w:pPr>
      <w:hyperlink w:anchor="_Toc2260615" w:history="1">
        <w:r w:rsidR="0046724F" w:rsidRPr="00F37844">
          <w:rPr>
            <w:rStyle w:val="Hyperlink"/>
          </w:rPr>
          <w:t>Session 4.7: Roles and responsibilities</w:t>
        </w:r>
        <w:r w:rsidR="0046724F">
          <w:rPr>
            <w:webHidden/>
          </w:rPr>
          <w:tab/>
        </w:r>
        <w:r w:rsidR="0046724F">
          <w:rPr>
            <w:webHidden/>
          </w:rPr>
          <w:fldChar w:fldCharType="begin"/>
        </w:r>
        <w:r w:rsidR="0046724F">
          <w:rPr>
            <w:webHidden/>
          </w:rPr>
          <w:instrText xml:space="preserve"> PAGEREF _Toc2260615 \h </w:instrText>
        </w:r>
        <w:r w:rsidR="0046724F">
          <w:rPr>
            <w:webHidden/>
          </w:rPr>
        </w:r>
        <w:r w:rsidR="0046724F">
          <w:rPr>
            <w:webHidden/>
          </w:rPr>
          <w:fldChar w:fldCharType="separate"/>
        </w:r>
        <w:r w:rsidR="00863B69">
          <w:rPr>
            <w:webHidden/>
          </w:rPr>
          <w:t>29</w:t>
        </w:r>
        <w:r w:rsidR="0046724F">
          <w:rPr>
            <w:webHidden/>
          </w:rPr>
          <w:fldChar w:fldCharType="end"/>
        </w:r>
      </w:hyperlink>
    </w:p>
    <w:p w14:paraId="4F0F6AC9" w14:textId="30BA965E" w:rsidR="0046724F" w:rsidRDefault="00AE3BB7">
      <w:pPr>
        <w:pStyle w:val="TOC1"/>
        <w:rPr>
          <w:rFonts w:asciiTheme="minorHAnsi" w:hAnsiTheme="minorHAnsi" w:cstheme="minorBidi"/>
          <w:bCs w:val="0"/>
          <w:sz w:val="22"/>
          <w:szCs w:val="22"/>
        </w:rPr>
      </w:pPr>
      <w:hyperlink w:anchor="_Toc2260616" w:history="1">
        <w:r w:rsidR="0046724F" w:rsidRPr="00F37844">
          <w:rPr>
            <w:rStyle w:val="Hyperlink"/>
          </w:rPr>
          <w:t>Session 4.8: Collecting and organising information</w:t>
        </w:r>
        <w:r w:rsidR="0046724F">
          <w:rPr>
            <w:webHidden/>
          </w:rPr>
          <w:tab/>
        </w:r>
        <w:r w:rsidR="0046724F">
          <w:rPr>
            <w:webHidden/>
          </w:rPr>
          <w:fldChar w:fldCharType="begin"/>
        </w:r>
        <w:r w:rsidR="0046724F">
          <w:rPr>
            <w:webHidden/>
          </w:rPr>
          <w:instrText xml:space="preserve"> PAGEREF _Toc2260616 \h </w:instrText>
        </w:r>
        <w:r w:rsidR="0046724F">
          <w:rPr>
            <w:webHidden/>
          </w:rPr>
        </w:r>
        <w:r w:rsidR="0046724F">
          <w:rPr>
            <w:webHidden/>
          </w:rPr>
          <w:fldChar w:fldCharType="separate"/>
        </w:r>
        <w:r w:rsidR="00863B69">
          <w:rPr>
            <w:webHidden/>
          </w:rPr>
          <w:t>35</w:t>
        </w:r>
        <w:r w:rsidR="0046724F">
          <w:rPr>
            <w:webHidden/>
          </w:rPr>
          <w:fldChar w:fldCharType="end"/>
        </w:r>
      </w:hyperlink>
    </w:p>
    <w:p w14:paraId="1D807CF5" w14:textId="126FE973" w:rsidR="0046724F" w:rsidRDefault="00AE3BB7">
      <w:pPr>
        <w:pStyle w:val="TOC1"/>
        <w:rPr>
          <w:rFonts w:asciiTheme="minorHAnsi" w:hAnsiTheme="minorHAnsi" w:cstheme="minorBidi"/>
          <w:bCs w:val="0"/>
          <w:sz w:val="22"/>
          <w:szCs w:val="22"/>
        </w:rPr>
      </w:pPr>
      <w:hyperlink w:anchor="_Toc2260617" w:history="1">
        <w:r w:rsidR="0046724F" w:rsidRPr="00F37844">
          <w:rPr>
            <w:rStyle w:val="Hyperlink"/>
          </w:rPr>
          <w:t>Session 4.9: Reflection on child’s performance using the ‘Word Picture’ tool</w:t>
        </w:r>
        <w:r w:rsidR="0046724F">
          <w:rPr>
            <w:webHidden/>
          </w:rPr>
          <w:tab/>
        </w:r>
        <w:r w:rsidR="0046724F">
          <w:rPr>
            <w:webHidden/>
          </w:rPr>
          <w:fldChar w:fldCharType="begin"/>
        </w:r>
        <w:r w:rsidR="0046724F">
          <w:rPr>
            <w:webHidden/>
          </w:rPr>
          <w:instrText xml:space="preserve"> PAGEREF _Toc2260617 \h </w:instrText>
        </w:r>
        <w:r w:rsidR="0046724F">
          <w:rPr>
            <w:webHidden/>
          </w:rPr>
        </w:r>
        <w:r w:rsidR="0046724F">
          <w:rPr>
            <w:webHidden/>
          </w:rPr>
          <w:fldChar w:fldCharType="separate"/>
        </w:r>
        <w:r w:rsidR="00863B69">
          <w:rPr>
            <w:webHidden/>
          </w:rPr>
          <w:t>37</w:t>
        </w:r>
        <w:r w:rsidR="0046724F">
          <w:rPr>
            <w:webHidden/>
          </w:rPr>
          <w:fldChar w:fldCharType="end"/>
        </w:r>
      </w:hyperlink>
    </w:p>
    <w:p w14:paraId="654697F8" w14:textId="36098CD2" w:rsidR="0046724F" w:rsidRDefault="00AE3BB7">
      <w:pPr>
        <w:pStyle w:val="TOC1"/>
        <w:rPr>
          <w:rFonts w:asciiTheme="minorHAnsi" w:hAnsiTheme="minorHAnsi" w:cstheme="minorBidi"/>
          <w:bCs w:val="0"/>
          <w:sz w:val="22"/>
          <w:szCs w:val="22"/>
        </w:rPr>
      </w:pPr>
      <w:hyperlink w:anchor="_Toc2260618" w:history="1">
        <w:r w:rsidR="0046724F" w:rsidRPr="00F37844">
          <w:rPr>
            <w:rStyle w:val="Hyperlink"/>
          </w:rPr>
          <w:t>Session 4.10: Ecosystem analysis</w:t>
        </w:r>
        <w:r w:rsidR="0046724F">
          <w:rPr>
            <w:webHidden/>
          </w:rPr>
          <w:tab/>
        </w:r>
        <w:r w:rsidR="0046724F">
          <w:rPr>
            <w:webHidden/>
          </w:rPr>
          <w:fldChar w:fldCharType="begin"/>
        </w:r>
        <w:r w:rsidR="0046724F">
          <w:rPr>
            <w:webHidden/>
          </w:rPr>
          <w:instrText xml:space="preserve"> PAGEREF _Toc2260618 \h </w:instrText>
        </w:r>
        <w:r w:rsidR="0046724F">
          <w:rPr>
            <w:webHidden/>
          </w:rPr>
        </w:r>
        <w:r w:rsidR="0046724F">
          <w:rPr>
            <w:webHidden/>
          </w:rPr>
          <w:fldChar w:fldCharType="separate"/>
        </w:r>
        <w:r w:rsidR="00863B69">
          <w:rPr>
            <w:webHidden/>
          </w:rPr>
          <w:t>42</w:t>
        </w:r>
        <w:r w:rsidR="0046724F">
          <w:rPr>
            <w:webHidden/>
          </w:rPr>
          <w:fldChar w:fldCharType="end"/>
        </w:r>
      </w:hyperlink>
    </w:p>
    <w:p w14:paraId="6041048C" w14:textId="47C14842" w:rsidR="0046724F" w:rsidRDefault="00AE3BB7">
      <w:pPr>
        <w:pStyle w:val="TOC1"/>
        <w:rPr>
          <w:rFonts w:asciiTheme="minorHAnsi" w:hAnsiTheme="minorHAnsi" w:cstheme="minorBidi"/>
          <w:bCs w:val="0"/>
          <w:sz w:val="22"/>
          <w:szCs w:val="22"/>
        </w:rPr>
      </w:pPr>
      <w:hyperlink w:anchor="_Toc2260619" w:history="1">
        <w:r w:rsidR="0046724F" w:rsidRPr="00F37844">
          <w:rPr>
            <w:rStyle w:val="Hyperlink"/>
          </w:rPr>
          <w:t>Session 4.11: Recording information</w:t>
        </w:r>
        <w:r w:rsidR="0046724F">
          <w:rPr>
            <w:webHidden/>
          </w:rPr>
          <w:tab/>
        </w:r>
        <w:r w:rsidR="0046724F">
          <w:rPr>
            <w:webHidden/>
          </w:rPr>
          <w:fldChar w:fldCharType="begin"/>
        </w:r>
        <w:r w:rsidR="0046724F">
          <w:rPr>
            <w:webHidden/>
          </w:rPr>
          <w:instrText xml:space="preserve"> PAGEREF _Toc2260619 \h </w:instrText>
        </w:r>
        <w:r w:rsidR="0046724F">
          <w:rPr>
            <w:webHidden/>
          </w:rPr>
        </w:r>
        <w:r w:rsidR="0046724F">
          <w:rPr>
            <w:webHidden/>
          </w:rPr>
          <w:fldChar w:fldCharType="separate"/>
        </w:r>
        <w:r w:rsidR="00863B69">
          <w:rPr>
            <w:webHidden/>
          </w:rPr>
          <w:t>46</w:t>
        </w:r>
        <w:r w:rsidR="0046724F">
          <w:rPr>
            <w:webHidden/>
          </w:rPr>
          <w:fldChar w:fldCharType="end"/>
        </w:r>
      </w:hyperlink>
    </w:p>
    <w:p w14:paraId="39584793" w14:textId="0B2D4659" w:rsidR="0046724F" w:rsidRDefault="00AE3BB7">
      <w:pPr>
        <w:pStyle w:val="TOC1"/>
        <w:rPr>
          <w:rFonts w:asciiTheme="minorHAnsi" w:hAnsiTheme="minorHAnsi" w:cstheme="minorBidi"/>
          <w:bCs w:val="0"/>
          <w:sz w:val="22"/>
          <w:szCs w:val="22"/>
        </w:rPr>
      </w:pPr>
      <w:hyperlink w:anchor="_Toc2260620" w:history="1">
        <w:r w:rsidR="0046724F" w:rsidRPr="00F37844">
          <w:rPr>
            <w:rStyle w:val="Hyperlink"/>
          </w:rPr>
          <w:t>Session 4.12: Determining the nature of support</w:t>
        </w:r>
        <w:r w:rsidR="0046724F">
          <w:rPr>
            <w:webHidden/>
          </w:rPr>
          <w:tab/>
        </w:r>
        <w:r w:rsidR="0046724F">
          <w:rPr>
            <w:webHidden/>
          </w:rPr>
          <w:fldChar w:fldCharType="begin"/>
        </w:r>
        <w:r w:rsidR="0046724F">
          <w:rPr>
            <w:webHidden/>
          </w:rPr>
          <w:instrText xml:space="preserve"> PAGEREF _Toc2260620 \h </w:instrText>
        </w:r>
        <w:r w:rsidR="0046724F">
          <w:rPr>
            <w:webHidden/>
          </w:rPr>
        </w:r>
        <w:r w:rsidR="0046724F">
          <w:rPr>
            <w:webHidden/>
          </w:rPr>
          <w:fldChar w:fldCharType="separate"/>
        </w:r>
        <w:r w:rsidR="00863B69">
          <w:rPr>
            <w:webHidden/>
          </w:rPr>
          <w:t>49</w:t>
        </w:r>
        <w:r w:rsidR="0046724F">
          <w:rPr>
            <w:webHidden/>
          </w:rPr>
          <w:fldChar w:fldCharType="end"/>
        </w:r>
      </w:hyperlink>
    </w:p>
    <w:p w14:paraId="0ABEAEA5" w14:textId="44B20539" w:rsidR="0046724F" w:rsidRDefault="00AE3BB7">
      <w:pPr>
        <w:pStyle w:val="TOC1"/>
        <w:rPr>
          <w:rFonts w:asciiTheme="minorHAnsi" w:hAnsiTheme="minorHAnsi" w:cstheme="minorBidi"/>
          <w:bCs w:val="0"/>
          <w:sz w:val="22"/>
          <w:szCs w:val="22"/>
        </w:rPr>
      </w:pPr>
      <w:hyperlink w:anchor="_Toc2260621" w:history="1">
        <w:r w:rsidR="0046724F" w:rsidRPr="00F37844">
          <w:rPr>
            <w:rStyle w:val="Hyperlink"/>
          </w:rPr>
          <w:t>Session 4.13: Organising support to the learner</w:t>
        </w:r>
        <w:r w:rsidR="0046724F">
          <w:rPr>
            <w:webHidden/>
          </w:rPr>
          <w:tab/>
        </w:r>
        <w:r w:rsidR="0046724F">
          <w:rPr>
            <w:webHidden/>
          </w:rPr>
          <w:fldChar w:fldCharType="begin"/>
        </w:r>
        <w:r w:rsidR="0046724F">
          <w:rPr>
            <w:webHidden/>
          </w:rPr>
          <w:instrText xml:space="preserve"> PAGEREF _Toc2260621 \h </w:instrText>
        </w:r>
        <w:r w:rsidR="0046724F">
          <w:rPr>
            <w:webHidden/>
          </w:rPr>
        </w:r>
        <w:r w:rsidR="0046724F">
          <w:rPr>
            <w:webHidden/>
          </w:rPr>
          <w:fldChar w:fldCharType="separate"/>
        </w:r>
        <w:r w:rsidR="00863B69">
          <w:rPr>
            <w:webHidden/>
          </w:rPr>
          <w:t>51</w:t>
        </w:r>
        <w:r w:rsidR="0046724F">
          <w:rPr>
            <w:webHidden/>
          </w:rPr>
          <w:fldChar w:fldCharType="end"/>
        </w:r>
      </w:hyperlink>
    </w:p>
    <w:p w14:paraId="503E940E" w14:textId="728C49E4" w:rsidR="0046724F" w:rsidRDefault="00AE3BB7">
      <w:pPr>
        <w:pStyle w:val="TOC1"/>
        <w:rPr>
          <w:rFonts w:asciiTheme="minorHAnsi" w:hAnsiTheme="minorHAnsi" w:cstheme="minorBidi"/>
          <w:bCs w:val="0"/>
          <w:sz w:val="22"/>
          <w:szCs w:val="22"/>
        </w:rPr>
      </w:pPr>
      <w:hyperlink w:anchor="_Toc2260622" w:history="1">
        <w:r w:rsidR="0046724F" w:rsidRPr="00F37844">
          <w:rPr>
            <w:rStyle w:val="Hyperlink"/>
          </w:rPr>
          <w:t>Session 4.14: Organising support to schools</w:t>
        </w:r>
        <w:r w:rsidR="0046724F">
          <w:rPr>
            <w:webHidden/>
          </w:rPr>
          <w:tab/>
        </w:r>
        <w:r w:rsidR="0046724F">
          <w:rPr>
            <w:webHidden/>
          </w:rPr>
          <w:fldChar w:fldCharType="begin"/>
        </w:r>
        <w:r w:rsidR="0046724F">
          <w:rPr>
            <w:webHidden/>
          </w:rPr>
          <w:instrText xml:space="preserve"> PAGEREF _Toc2260622 \h </w:instrText>
        </w:r>
        <w:r w:rsidR="0046724F">
          <w:rPr>
            <w:webHidden/>
          </w:rPr>
        </w:r>
        <w:r w:rsidR="0046724F">
          <w:rPr>
            <w:webHidden/>
          </w:rPr>
          <w:fldChar w:fldCharType="separate"/>
        </w:r>
        <w:r w:rsidR="00863B69">
          <w:rPr>
            <w:webHidden/>
          </w:rPr>
          <w:t>55</w:t>
        </w:r>
        <w:r w:rsidR="0046724F">
          <w:rPr>
            <w:webHidden/>
          </w:rPr>
          <w:fldChar w:fldCharType="end"/>
        </w:r>
      </w:hyperlink>
    </w:p>
    <w:p w14:paraId="0BC2CC0F" w14:textId="4133344E" w:rsidR="0046724F" w:rsidRDefault="00AE3BB7">
      <w:pPr>
        <w:pStyle w:val="TOC1"/>
        <w:rPr>
          <w:rStyle w:val="Hyperlink"/>
        </w:rPr>
      </w:pPr>
      <w:hyperlink w:anchor="_Toc2260623" w:history="1">
        <w:r w:rsidR="0046724F" w:rsidRPr="00F37844">
          <w:rPr>
            <w:rStyle w:val="Hyperlink"/>
          </w:rPr>
          <w:t>Session 4.15: Consolidating screening and identification of learning needs</w:t>
        </w:r>
        <w:r w:rsidR="0046724F">
          <w:rPr>
            <w:webHidden/>
          </w:rPr>
          <w:tab/>
        </w:r>
        <w:r w:rsidR="0046724F">
          <w:rPr>
            <w:webHidden/>
          </w:rPr>
          <w:fldChar w:fldCharType="begin"/>
        </w:r>
        <w:r w:rsidR="0046724F">
          <w:rPr>
            <w:webHidden/>
          </w:rPr>
          <w:instrText xml:space="preserve"> PAGEREF _Toc2260623 \h </w:instrText>
        </w:r>
        <w:r w:rsidR="0046724F">
          <w:rPr>
            <w:webHidden/>
          </w:rPr>
        </w:r>
        <w:r w:rsidR="0046724F">
          <w:rPr>
            <w:webHidden/>
          </w:rPr>
          <w:fldChar w:fldCharType="separate"/>
        </w:r>
        <w:r w:rsidR="00863B69">
          <w:rPr>
            <w:webHidden/>
          </w:rPr>
          <w:t>58</w:t>
        </w:r>
        <w:r w:rsidR="0046724F">
          <w:rPr>
            <w:webHidden/>
          </w:rPr>
          <w:fldChar w:fldCharType="end"/>
        </w:r>
      </w:hyperlink>
    </w:p>
    <w:p w14:paraId="63E56059" w14:textId="77777777" w:rsidR="0046724F" w:rsidRPr="0046724F" w:rsidRDefault="0046724F" w:rsidP="0046724F">
      <w:pPr>
        <w:rPr>
          <w:noProof/>
        </w:rPr>
      </w:pPr>
    </w:p>
    <w:p w14:paraId="4B1B0F4D" w14:textId="2E4C8D13" w:rsidR="0046724F" w:rsidRDefault="00AE3BB7">
      <w:pPr>
        <w:pStyle w:val="TOC1"/>
        <w:rPr>
          <w:rStyle w:val="Hyperlink"/>
        </w:rPr>
      </w:pPr>
      <w:hyperlink w:anchor="_Toc2260624" w:history="1">
        <w:r w:rsidR="0046724F" w:rsidRPr="00F37844">
          <w:rPr>
            <w:rStyle w:val="Hyperlink"/>
          </w:rPr>
          <w:t>Action research tasks</w:t>
        </w:r>
        <w:r w:rsidR="0046724F">
          <w:rPr>
            <w:webHidden/>
          </w:rPr>
          <w:tab/>
        </w:r>
        <w:r w:rsidR="0046724F">
          <w:rPr>
            <w:webHidden/>
          </w:rPr>
          <w:fldChar w:fldCharType="begin"/>
        </w:r>
        <w:r w:rsidR="0046724F">
          <w:rPr>
            <w:webHidden/>
          </w:rPr>
          <w:instrText xml:space="preserve"> PAGEREF _Toc2260624 \h </w:instrText>
        </w:r>
        <w:r w:rsidR="0046724F">
          <w:rPr>
            <w:webHidden/>
          </w:rPr>
        </w:r>
        <w:r w:rsidR="0046724F">
          <w:rPr>
            <w:webHidden/>
          </w:rPr>
          <w:fldChar w:fldCharType="separate"/>
        </w:r>
        <w:r w:rsidR="00863B69">
          <w:rPr>
            <w:webHidden/>
          </w:rPr>
          <w:t>59</w:t>
        </w:r>
        <w:r w:rsidR="0046724F">
          <w:rPr>
            <w:webHidden/>
          </w:rPr>
          <w:fldChar w:fldCharType="end"/>
        </w:r>
      </w:hyperlink>
    </w:p>
    <w:p w14:paraId="3F69E5BE" w14:textId="77777777" w:rsidR="0046724F" w:rsidRPr="0046724F" w:rsidRDefault="0046724F" w:rsidP="0046724F">
      <w:pPr>
        <w:rPr>
          <w:noProof/>
        </w:rPr>
      </w:pPr>
    </w:p>
    <w:p w14:paraId="6826CB1F" w14:textId="3C7EBB61" w:rsidR="0046724F" w:rsidRDefault="00AE3BB7">
      <w:pPr>
        <w:pStyle w:val="TOC1"/>
        <w:rPr>
          <w:rFonts w:asciiTheme="minorHAnsi" w:hAnsiTheme="minorHAnsi" w:cstheme="minorBidi"/>
          <w:bCs w:val="0"/>
          <w:sz w:val="22"/>
          <w:szCs w:val="22"/>
        </w:rPr>
      </w:pPr>
      <w:hyperlink w:anchor="_Toc2260625" w:history="1">
        <w:r w:rsidR="0046724F" w:rsidRPr="00F37844">
          <w:rPr>
            <w:rStyle w:val="Hyperlink"/>
          </w:rPr>
          <w:t>Resource 4.1: Patrick’s story</w:t>
        </w:r>
        <w:r w:rsidR="0046724F">
          <w:rPr>
            <w:webHidden/>
          </w:rPr>
          <w:tab/>
        </w:r>
        <w:r w:rsidR="0046724F">
          <w:rPr>
            <w:webHidden/>
          </w:rPr>
          <w:fldChar w:fldCharType="begin"/>
        </w:r>
        <w:r w:rsidR="0046724F">
          <w:rPr>
            <w:webHidden/>
          </w:rPr>
          <w:instrText xml:space="preserve"> PAGEREF _Toc2260625 \h </w:instrText>
        </w:r>
        <w:r w:rsidR="0046724F">
          <w:rPr>
            <w:webHidden/>
          </w:rPr>
        </w:r>
        <w:r w:rsidR="0046724F">
          <w:rPr>
            <w:webHidden/>
          </w:rPr>
          <w:fldChar w:fldCharType="separate"/>
        </w:r>
        <w:r w:rsidR="00863B69">
          <w:rPr>
            <w:webHidden/>
          </w:rPr>
          <w:t>62</w:t>
        </w:r>
        <w:r w:rsidR="0046724F">
          <w:rPr>
            <w:webHidden/>
          </w:rPr>
          <w:fldChar w:fldCharType="end"/>
        </w:r>
      </w:hyperlink>
    </w:p>
    <w:p w14:paraId="334B4F69" w14:textId="1A017F29" w:rsidR="0046724F" w:rsidRDefault="00AE3BB7">
      <w:pPr>
        <w:pStyle w:val="TOC1"/>
        <w:rPr>
          <w:rFonts w:asciiTheme="minorHAnsi" w:hAnsiTheme="minorHAnsi" w:cstheme="minorBidi"/>
          <w:bCs w:val="0"/>
          <w:sz w:val="22"/>
          <w:szCs w:val="22"/>
        </w:rPr>
      </w:pPr>
      <w:hyperlink w:anchor="_Toc2260626" w:history="1">
        <w:r w:rsidR="0046724F" w:rsidRPr="00F37844">
          <w:rPr>
            <w:rStyle w:val="Hyperlink"/>
          </w:rPr>
          <w:t>Resource 4.2: Medical model and social model card game</w:t>
        </w:r>
        <w:r w:rsidR="0046724F">
          <w:rPr>
            <w:webHidden/>
          </w:rPr>
          <w:tab/>
        </w:r>
        <w:r w:rsidR="0046724F">
          <w:rPr>
            <w:webHidden/>
          </w:rPr>
          <w:fldChar w:fldCharType="begin"/>
        </w:r>
        <w:r w:rsidR="0046724F">
          <w:rPr>
            <w:webHidden/>
          </w:rPr>
          <w:instrText xml:space="preserve"> PAGEREF _Toc2260626 \h </w:instrText>
        </w:r>
        <w:r w:rsidR="0046724F">
          <w:rPr>
            <w:webHidden/>
          </w:rPr>
        </w:r>
        <w:r w:rsidR="0046724F">
          <w:rPr>
            <w:webHidden/>
          </w:rPr>
          <w:fldChar w:fldCharType="separate"/>
        </w:r>
        <w:r w:rsidR="00863B69">
          <w:rPr>
            <w:webHidden/>
          </w:rPr>
          <w:t>64</w:t>
        </w:r>
        <w:r w:rsidR="0046724F">
          <w:rPr>
            <w:webHidden/>
          </w:rPr>
          <w:fldChar w:fldCharType="end"/>
        </w:r>
      </w:hyperlink>
    </w:p>
    <w:p w14:paraId="6B323F3E" w14:textId="3E57BF67" w:rsidR="0046724F" w:rsidRDefault="00AE3BB7">
      <w:pPr>
        <w:pStyle w:val="TOC1"/>
        <w:rPr>
          <w:rFonts w:asciiTheme="minorHAnsi" w:hAnsiTheme="minorHAnsi" w:cstheme="minorBidi"/>
          <w:bCs w:val="0"/>
          <w:sz w:val="22"/>
          <w:szCs w:val="22"/>
        </w:rPr>
      </w:pPr>
      <w:hyperlink w:anchor="_Toc2260627" w:history="1">
        <w:r w:rsidR="0046724F" w:rsidRPr="00F37844">
          <w:rPr>
            <w:rStyle w:val="Hyperlink"/>
          </w:rPr>
          <w:t>Resource 4.3: Medical and social models and labelling</w:t>
        </w:r>
        <w:r w:rsidR="0046724F">
          <w:rPr>
            <w:webHidden/>
          </w:rPr>
          <w:tab/>
        </w:r>
        <w:r w:rsidR="0046724F">
          <w:rPr>
            <w:webHidden/>
          </w:rPr>
          <w:fldChar w:fldCharType="begin"/>
        </w:r>
        <w:r w:rsidR="0046724F">
          <w:rPr>
            <w:webHidden/>
          </w:rPr>
          <w:instrText xml:space="preserve"> PAGEREF _Toc2260627 \h </w:instrText>
        </w:r>
        <w:r w:rsidR="0046724F">
          <w:rPr>
            <w:webHidden/>
          </w:rPr>
        </w:r>
        <w:r w:rsidR="0046724F">
          <w:rPr>
            <w:webHidden/>
          </w:rPr>
          <w:fldChar w:fldCharType="separate"/>
        </w:r>
        <w:r w:rsidR="00863B69">
          <w:rPr>
            <w:webHidden/>
          </w:rPr>
          <w:t>66</w:t>
        </w:r>
        <w:r w:rsidR="0046724F">
          <w:rPr>
            <w:webHidden/>
          </w:rPr>
          <w:fldChar w:fldCharType="end"/>
        </w:r>
      </w:hyperlink>
    </w:p>
    <w:p w14:paraId="01B10E09" w14:textId="2996C340" w:rsidR="0046724F" w:rsidRDefault="00AE3BB7">
      <w:pPr>
        <w:pStyle w:val="TOC1"/>
        <w:rPr>
          <w:rFonts w:asciiTheme="minorHAnsi" w:hAnsiTheme="minorHAnsi" w:cstheme="minorBidi"/>
          <w:bCs w:val="0"/>
          <w:sz w:val="22"/>
          <w:szCs w:val="22"/>
        </w:rPr>
      </w:pPr>
      <w:hyperlink w:anchor="_Toc2260628" w:history="1">
        <w:r w:rsidR="0046724F" w:rsidRPr="00F37844">
          <w:rPr>
            <w:rStyle w:val="Hyperlink"/>
          </w:rPr>
          <w:t>Resource 4.4: Identification practices – are they discriminatory?</w:t>
        </w:r>
        <w:r w:rsidR="0046724F">
          <w:rPr>
            <w:webHidden/>
          </w:rPr>
          <w:tab/>
        </w:r>
        <w:r w:rsidR="0046724F">
          <w:rPr>
            <w:webHidden/>
          </w:rPr>
          <w:fldChar w:fldCharType="begin"/>
        </w:r>
        <w:r w:rsidR="0046724F">
          <w:rPr>
            <w:webHidden/>
          </w:rPr>
          <w:instrText xml:space="preserve"> PAGEREF _Toc2260628 \h </w:instrText>
        </w:r>
        <w:r w:rsidR="0046724F">
          <w:rPr>
            <w:webHidden/>
          </w:rPr>
        </w:r>
        <w:r w:rsidR="0046724F">
          <w:rPr>
            <w:webHidden/>
          </w:rPr>
          <w:fldChar w:fldCharType="separate"/>
        </w:r>
        <w:r w:rsidR="00863B69">
          <w:rPr>
            <w:webHidden/>
          </w:rPr>
          <w:t>69</w:t>
        </w:r>
        <w:r w:rsidR="0046724F">
          <w:rPr>
            <w:webHidden/>
          </w:rPr>
          <w:fldChar w:fldCharType="end"/>
        </w:r>
      </w:hyperlink>
    </w:p>
    <w:p w14:paraId="007420F4" w14:textId="3ADCC3B2" w:rsidR="0046724F" w:rsidRDefault="00AE3BB7">
      <w:pPr>
        <w:pStyle w:val="TOC1"/>
        <w:rPr>
          <w:rFonts w:asciiTheme="minorHAnsi" w:hAnsiTheme="minorHAnsi" w:cstheme="minorBidi"/>
          <w:bCs w:val="0"/>
          <w:sz w:val="22"/>
          <w:szCs w:val="22"/>
        </w:rPr>
      </w:pPr>
      <w:hyperlink w:anchor="_Toc2260629" w:history="1">
        <w:r w:rsidR="0046724F" w:rsidRPr="00F37844">
          <w:rPr>
            <w:rStyle w:val="Hyperlink"/>
          </w:rPr>
          <w:t>Resource 4.5: Learning styles</w:t>
        </w:r>
        <w:r w:rsidR="0046724F">
          <w:rPr>
            <w:webHidden/>
          </w:rPr>
          <w:tab/>
        </w:r>
        <w:r w:rsidR="0046724F">
          <w:rPr>
            <w:webHidden/>
          </w:rPr>
          <w:fldChar w:fldCharType="begin"/>
        </w:r>
        <w:r w:rsidR="0046724F">
          <w:rPr>
            <w:webHidden/>
          </w:rPr>
          <w:instrText xml:space="preserve"> PAGEREF _Toc2260629 \h </w:instrText>
        </w:r>
        <w:r w:rsidR="0046724F">
          <w:rPr>
            <w:webHidden/>
          </w:rPr>
        </w:r>
        <w:r w:rsidR="0046724F">
          <w:rPr>
            <w:webHidden/>
          </w:rPr>
          <w:fldChar w:fldCharType="separate"/>
        </w:r>
        <w:r w:rsidR="00863B69">
          <w:rPr>
            <w:webHidden/>
          </w:rPr>
          <w:t>70</w:t>
        </w:r>
        <w:r w:rsidR="0046724F">
          <w:rPr>
            <w:webHidden/>
          </w:rPr>
          <w:fldChar w:fldCharType="end"/>
        </w:r>
      </w:hyperlink>
    </w:p>
    <w:p w14:paraId="0220CE2B" w14:textId="699E07F0" w:rsidR="0046724F" w:rsidRDefault="00AE3BB7">
      <w:pPr>
        <w:pStyle w:val="TOC1"/>
        <w:rPr>
          <w:rFonts w:asciiTheme="minorHAnsi" w:hAnsiTheme="minorHAnsi" w:cstheme="minorBidi"/>
          <w:bCs w:val="0"/>
          <w:sz w:val="22"/>
          <w:szCs w:val="22"/>
        </w:rPr>
      </w:pPr>
      <w:hyperlink w:anchor="_Toc2260630" w:history="1">
        <w:r w:rsidR="0046724F" w:rsidRPr="00F37844">
          <w:rPr>
            <w:rStyle w:val="Hyperlink"/>
          </w:rPr>
          <w:t>Resource 4.6: Multiple intelligences</w:t>
        </w:r>
        <w:r w:rsidR="0046724F">
          <w:rPr>
            <w:webHidden/>
          </w:rPr>
          <w:tab/>
        </w:r>
        <w:r w:rsidR="0046724F">
          <w:rPr>
            <w:webHidden/>
          </w:rPr>
          <w:fldChar w:fldCharType="begin"/>
        </w:r>
        <w:r w:rsidR="0046724F">
          <w:rPr>
            <w:webHidden/>
          </w:rPr>
          <w:instrText xml:space="preserve"> PAGEREF _Toc2260630 \h </w:instrText>
        </w:r>
        <w:r w:rsidR="0046724F">
          <w:rPr>
            <w:webHidden/>
          </w:rPr>
        </w:r>
        <w:r w:rsidR="0046724F">
          <w:rPr>
            <w:webHidden/>
          </w:rPr>
          <w:fldChar w:fldCharType="separate"/>
        </w:r>
        <w:r w:rsidR="00863B69">
          <w:rPr>
            <w:webHidden/>
          </w:rPr>
          <w:t>71</w:t>
        </w:r>
        <w:r w:rsidR="0046724F">
          <w:rPr>
            <w:webHidden/>
          </w:rPr>
          <w:fldChar w:fldCharType="end"/>
        </w:r>
      </w:hyperlink>
    </w:p>
    <w:p w14:paraId="3F920176" w14:textId="3233C752" w:rsidR="0046724F" w:rsidRDefault="00AE3BB7">
      <w:pPr>
        <w:pStyle w:val="TOC1"/>
        <w:rPr>
          <w:rFonts w:asciiTheme="minorHAnsi" w:hAnsiTheme="minorHAnsi" w:cstheme="minorBidi"/>
          <w:bCs w:val="0"/>
          <w:sz w:val="22"/>
          <w:szCs w:val="22"/>
        </w:rPr>
      </w:pPr>
      <w:hyperlink w:anchor="_Toc2260631" w:history="1">
        <w:r w:rsidR="0046724F" w:rsidRPr="00F37844">
          <w:rPr>
            <w:rStyle w:val="Hyperlink"/>
          </w:rPr>
          <w:t xml:space="preserve">Resource 4.7: </w:t>
        </w:r>
        <w:r w:rsidR="0046724F" w:rsidRPr="00F37844">
          <w:rPr>
            <w:rStyle w:val="Hyperlink"/>
            <w:shd w:val="clear" w:color="auto" w:fill="FFFFFF"/>
            <w:lang w:eastAsia="en-ZA"/>
          </w:rPr>
          <w:t>Paragon Educational Consulting</w:t>
        </w:r>
        <w:r w:rsidR="0046724F">
          <w:rPr>
            <w:webHidden/>
          </w:rPr>
          <w:tab/>
        </w:r>
        <w:r w:rsidR="0046724F">
          <w:rPr>
            <w:webHidden/>
          </w:rPr>
          <w:fldChar w:fldCharType="begin"/>
        </w:r>
        <w:r w:rsidR="0046724F">
          <w:rPr>
            <w:webHidden/>
          </w:rPr>
          <w:instrText xml:space="preserve"> PAGEREF _Toc2260631 \h </w:instrText>
        </w:r>
        <w:r w:rsidR="0046724F">
          <w:rPr>
            <w:webHidden/>
          </w:rPr>
        </w:r>
        <w:r w:rsidR="0046724F">
          <w:rPr>
            <w:webHidden/>
          </w:rPr>
          <w:fldChar w:fldCharType="separate"/>
        </w:r>
        <w:r w:rsidR="00863B69">
          <w:rPr>
            <w:webHidden/>
          </w:rPr>
          <w:t>75</w:t>
        </w:r>
        <w:r w:rsidR="0046724F">
          <w:rPr>
            <w:webHidden/>
          </w:rPr>
          <w:fldChar w:fldCharType="end"/>
        </w:r>
      </w:hyperlink>
    </w:p>
    <w:p w14:paraId="5F4EDB46" w14:textId="63D5865A" w:rsidR="0046724F" w:rsidRDefault="00AE3BB7">
      <w:pPr>
        <w:pStyle w:val="TOC1"/>
        <w:rPr>
          <w:rFonts w:asciiTheme="minorHAnsi" w:hAnsiTheme="minorHAnsi" w:cstheme="minorBidi"/>
          <w:bCs w:val="0"/>
          <w:sz w:val="22"/>
          <w:szCs w:val="22"/>
        </w:rPr>
      </w:pPr>
      <w:hyperlink w:anchor="_Toc2260632" w:history="1">
        <w:r w:rsidR="0046724F" w:rsidRPr="00F37844">
          <w:rPr>
            <w:rStyle w:val="Hyperlink"/>
          </w:rPr>
          <w:t xml:space="preserve">Resource 4.8: </w:t>
        </w:r>
        <w:r w:rsidR="0046724F" w:rsidRPr="00F37844">
          <w:rPr>
            <w:rStyle w:val="Hyperlink"/>
            <w:shd w:val="clear" w:color="auto" w:fill="FFFFFF"/>
            <w:lang w:eastAsia="en-ZA"/>
          </w:rPr>
          <w:t>Paragon score sheet</w:t>
        </w:r>
        <w:r w:rsidR="0046724F">
          <w:rPr>
            <w:webHidden/>
          </w:rPr>
          <w:tab/>
        </w:r>
        <w:r w:rsidR="0046724F">
          <w:rPr>
            <w:webHidden/>
          </w:rPr>
          <w:fldChar w:fldCharType="begin"/>
        </w:r>
        <w:r w:rsidR="0046724F">
          <w:rPr>
            <w:webHidden/>
          </w:rPr>
          <w:instrText xml:space="preserve"> PAGEREF _Toc2260632 \h </w:instrText>
        </w:r>
        <w:r w:rsidR="0046724F">
          <w:rPr>
            <w:webHidden/>
          </w:rPr>
        </w:r>
        <w:r w:rsidR="0046724F">
          <w:rPr>
            <w:webHidden/>
          </w:rPr>
          <w:fldChar w:fldCharType="separate"/>
        </w:r>
        <w:r w:rsidR="00863B69">
          <w:rPr>
            <w:webHidden/>
          </w:rPr>
          <w:t>82</w:t>
        </w:r>
        <w:r w:rsidR="0046724F">
          <w:rPr>
            <w:webHidden/>
          </w:rPr>
          <w:fldChar w:fldCharType="end"/>
        </w:r>
      </w:hyperlink>
    </w:p>
    <w:p w14:paraId="6F3EF374" w14:textId="181EBCC9" w:rsidR="0046724F" w:rsidRDefault="00AE3BB7">
      <w:pPr>
        <w:pStyle w:val="TOC1"/>
        <w:rPr>
          <w:rFonts w:asciiTheme="minorHAnsi" w:hAnsiTheme="minorHAnsi" w:cstheme="minorBidi"/>
          <w:bCs w:val="0"/>
          <w:sz w:val="22"/>
          <w:szCs w:val="22"/>
        </w:rPr>
      </w:pPr>
      <w:hyperlink w:anchor="_Toc2260633" w:history="1">
        <w:r w:rsidR="0046724F" w:rsidRPr="00F37844">
          <w:rPr>
            <w:rStyle w:val="Hyperlink"/>
            <w:shd w:val="clear" w:color="auto" w:fill="FFFFFF"/>
            <w:lang w:eastAsia="en-ZA"/>
          </w:rPr>
          <w:t>Resource 4.9: Learning characteristics of each of the 16 learning styles</w:t>
        </w:r>
        <w:r w:rsidR="0046724F">
          <w:rPr>
            <w:webHidden/>
          </w:rPr>
          <w:tab/>
        </w:r>
        <w:r w:rsidR="0046724F">
          <w:rPr>
            <w:webHidden/>
          </w:rPr>
          <w:fldChar w:fldCharType="begin"/>
        </w:r>
        <w:r w:rsidR="0046724F">
          <w:rPr>
            <w:webHidden/>
          </w:rPr>
          <w:instrText xml:space="preserve"> PAGEREF _Toc2260633 \h </w:instrText>
        </w:r>
        <w:r w:rsidR="0046724F">
          <w:rPr>
            <w:webHidden/>
          </w:rPr>
        </w:r>
        <w:r w:rsidR="0046724F">
          <w:rPr>
            <w:webHidden/>
          </w:rPr>
          <w:fldChar w:fldCharType="separate"/>
        </w:r>
        <w:r w:rsidR="00863B69">
          <w:rPr>
            <w:webHidden/>
          </w:rPr>
          <w:t>84</w:t>
        </w:r>
        <w:r w:rsidR="0046724F">
          <w:rPr>
            <w:webHidden/>
          </w:rPr>
          <w:fldChar w:fldCharType="end"/>
        </w:r>
      </w:hyperlink>
    </w:p>
    <w:p w14:paraId="5D0E9FFA" w14:textId="73885559" w:rsidR="0046724F" w:rsidRDefault="00AE3BB7">
      <w:pPr>
        <w:pStyle w:val="TOC1"/>
        <w:rPr>
          <w:rFonts w:asciiTheme="minorHAnsi" w:hAnsiTheme="minorHAnsi" w:cstheme="minorBidi"/>
          <w:bCs w:val="0"/>
          <w:sz w:val="22"/>
          <w:szCs w:val="22"/>
        </w:rPr>
      </w:pPr>
      <w:hyperlink w:anchor="_Toc2260634" w:history="1">
        <w:r w:rsidR="0046724F" w:rsidRPr="00F37844">
          <w:rPr>
            <w:rStyle w:val="Hyperlink"/>
          </w:rPr>
          <w:t>Resource 4.10: Barriers to learning scenarios</w:t>
        </w:r>
        <w:r w:rsidR="0046724F">
          <w:rPr>
            <w:webHidden/>
          </w:rPr>
          <w:tab/>
        </w:r>
        <w:r w:rsidR="0046724F">
          <w:rPr>
            <w:webHidden/>
          </w:rPr>
          <w:fldChar w:fldCharType="begin"/>
        </w:r>
        <w:r w:rsidR="0046724F">
          <w:rPr>
            <w:webHidden/>
          </w:rPr>
          <w:instrText xml:space="preserve"> PAGEREF _Toc2260634 \h </w:instrText>
        </w:r>
        <w:r w:rsidR="0046724F">
          <w:rPr>
            <w:webHidden/>
          </w:rPr>
        </w:r>
        <w:r w:rsidR="0046724F">
          <w:rPr>
            <w:webHidden/>
          </w:rPr>
          <w:fldChar w:fldCharType="separate"/>
        </w:r>
        <w:r w:rsidR="00863B69">
          <w:rPr>
            <w:webHidden/>
          </w:rPr>
          <w:t>88</w:t>
        </w:r>
        <w:r w:rsidR="0046724F">
          <w:rPr>
            <w:webHidden/>
          </w:rPr>
          <w:fldChar w:fldCharType="end"/>
        </w:r>
      </w:hyperlink>
    </w:p>
    <w:p w14:paraId="151C16F6" w14:textId="3D8BE993" w:rsidR="0046724F" w:rsidRDefault="00AE3BB7">
      <w:pPr>
        <w:pStyle w:val="TOC1"/>
        <w:rPr>
          <w:rFonts w:asciiTheme="minorHAnsi" w:hAnsiTheme="minorHAnsi" w:cstheme="minorBidi"/>
          <w:bCs w:val="0"/>
          <w:sz w:val="22"/>
          <w:szCs w:val="22"/>
        </w:rPr>
      </w:pPr>
      <w:hyperlink w:anchor="_Toc2260635" w:history="1">
        <w:r w:rsidR="0046724F" w:rsidRPr="00F37844">
          <w:rPr>
            <w:rStyle w:val="Hyperlink"/>
          </w:rPr>
          <w:t>Resource 4.11: The twin-track approach</w:t>
        </w:r>
        <w:r w:rsidR="0046724F">
          <w:rPr>
            <w:webHidden/>
          </w:rPr>
          <w:tab/>
        </w:r>
        <w:r w:rsidR="0046724F">
          <w:rPr>
            <w:webHidden/>
          </w:rPr>
          <w:fldChar w:fldCharType="begin"/>
        </w:r>
        <w:r w:rsidR="0046724F">
          <w:rPr>
            <w:webHidden/>
          </w:rPr>
          <w:instrText xml:space="preserve"> PAGEREF _Toc2260635 \h </w:instrText>
        </w:r>
        <w:r w:rsidR="0046724F">
          <w:rPr>
            <w:webHidden/>
          </w:rPr>
        </w:r>
        <w:r w:rsidR="0046724F">
          <w:rPr>
            <w:webHidden/>
          </w:rPr>
          <w:fldChar w:fldCharType="separate"/>
        </w:r>
        <w:r w:rsidR="00863B69">
          <w:rPr>
            <w:webHidden/>
          </w:rPr>
          <w:t>91</w:t>
        </w:r>
        <w:r w:rsidR="0046724F">
          <w:rPr>
            <w:webHidden/>
          </w:rPr>
          <w:fldChar w:fldCharType="end"/>
        </w:r>
      </w:hyperlink>
    </w:p>
    <w:p w14:paraId="71A98660" w14:textId="1EE13E36" w:rsidR="0046724F" w:rsidRDefault="00AE3BB7">
      <w:pPr>
        <w:pStyle w:val="TOC1"/>
        <w:rPr>
          <w:rFonts w:asciiTheme="minorHAnsi" w:hAnsiTheme="minorHAnsi" w:cstheme="minorBidi"/>
          <w:bCs w:val="0"/>
          <w:sz w:val="22"/>
          <w:szCs w:val="22"/>
        </w:rPr>
      </w:pPr>
      <w:hyperlink w:anchor="_Toc2260636" w:history="1">
        <w:r w:rsidR="0046724F" w:rsidRPr="00F37844">
          <w:rPr>
            <w:rStyle w:val="Hyperlink"/>
          </w:rPr>
          <w:t>Resource 4.12: Impairments and learning</w:t>
        </w:r>
        <w:r w:rsidR="0046724F">
          <w:rPr>
            <w:webHidden/>
          </w:rPr>
          <w:tab/>
        </w:r>
        <w:r w:rsidR="0046724F">
          <w:rPr>
            <w:webHidden/>
          </w:rPr>
          <w:fldChar w:fldCharType="begin"/>
        </w:r>
        <w:r w:rsidR="0046724F">
          <w:rPr>
            <w:webHidden/>
          </w:rPr>
          <w:instrText xml:space="preserve"> PAGEREF _Toc2260636 \h </w:instrText>
        </w:r>
        <w:r w:rsidR="0046724F">
          <w:rPr>
            <w:webHidden/>
          </w:rPr>
        </w:r>
        <w:r w:rsidR="0046724F">
          <w:rPr>
            <w:webHidden/>
          </w:rPr>
          <w:fldChar w:fldCharType="separate"/>
        </w:r>
        <w:r w:rsidR="00863B69">
          <w:rPr>
            <w:webHidden/>
          </w:rPr>
          <w:t>92</w:t>
        </w:r>
        <w:r w:rsidR="0046724F">
          <w:rPr>
            <w:webHidden/>
          </w:rPr>
          <w:fldChar w:fldCharType="end"/>
        </w:r>
      </w:hyperlink>
    </w:p>
    <w:p w14:paraId="0F94F4C2" w14:textId="7AC832F6" w:rsidR="0046724F" w:rsidRDefault="00AE3BB7">
      <w:pPr>
        <w:pStyle w:val="TOC1"/>
        <w:rPr>
          <w:rFonts w:asciiTheme="minorHAnsi" w:hAnsiTheme="minorHAnsi" w:cstheme="minorBidi"/>
          <w:bCs w:val="0"/>
          <w:sz w:val="22"/>
          <w:szCs w:val="22"/>
        </w:rPr>
      </w:pPr>
      <w:hyperlink w:anchor="_Toc2260637" w:history="1">
        <w:r w:rsidR="0046724F" w:rsidRPr="00F37844">
          <w:rPr>
            <w:rStyle w:val="Hyperlink"/>
          </w:rPr>
          <w:t>Resource 4.13: Word Picture</w:t>
        </w:r>
        <w:r w:rsidR="0046724F">
          <w:rPr>
            <w:webHidden/>
          </w:rPr>
          <w:tab/>
        </w:r>
        <w:r w:rsidR="0046724F">
          <w:rPr>
            <w:webHidden/>
          </w:rPr>
          <w:fldChar w:fldCharType="begin"/>
        </w:r>
        <w:r w:rsidR="0046724F">
          <w:rPr>
            <w:webHidden/>
          </w:rPr>
          <w:instrText xml:space="preserve"> PAGEREF _Toc2260637 \h </w:instrText>
        </w:r>
        <w:r w:rsidR="0046724F">
          <w:rPr>
            <w:webHidden/>
          </w:rPr>
        </w:r>
        <w:r w:rsidR="0046724F">
          <w:rPr>
            <w:webHidden/>
          </w:rPr>
          <w:fldChar w:fldCharType="separate"/>
        </w:r>
        <w:r w:rsidR="00863B69">
          <w:rPr>
            <w:webHidden/>
          </w:rPr>
          <w:t>98</w:t>
        </w:r>
        <w:r w:rsidR="0046724F">
          <w:rPr>
            <w:webHidden/>
          </w:rPr>
          <w:fldChar w:fldCharType="end"/>
        </w:r>
      </w:hyperlink>
    </w:p>
    <w:p w14:paraId="607E6EE5" w14:textId="0E12FE94" w:rsidR="0046724F" w:rsidRDefault="00AE3BB7">
      <w:pPr>
        <w:pStyle w:val="TOC1"/>
        <w:rPr>
          <w:rFonts w:asciiTheme="minorHAnsi" w:hAnsiTheme="minorHAnsi" w:cstheme="minorBidi"/>
          <w:bCs w:val="0"/>
          <w:sz w:val="22"/>
          <w:szCs w:val="22"/>
        </w:rPr>
      </w:pPr>
      <w:hyperlink w:anchor="_Toc2260638" w:history="1">
        <w:r w:rsidR="0046724F" w:rsidRPr="00F37844">
          <w:rPr>
            <w:rStyle w:val="Hyperlink"/>
          </w:rPr>
          <w:t>Resource 4.14: Word picture case study</w:t>
        </w:r>
        <w:r w:rsidR="0046724F">
          <w:rPr>
            <w:webHidden/>
          </w:rPr>
          <w:tab/>
        </w:r>
        <w:r w:rsidR="0046724F">
          <w:rPr>
            <w:webHidden/>
          </w:rPr>
          <w:fldChar w:fldCharType="begin"/>
        </w:r>
        <w:r w:rsidR="0046724F">
          <w:rPr>
            <w:webHidden/>
          </w:rPr>
          <w:instrText xml:space="preserve"> PAGEREF _Toc2260638 \h </w:instrText>
        </w:r>
        <w:r w:rsidR="0046724F">
          <w:rPr>
            <w:webHidden/>
          </w:rPr>
        </w:r>
        <w:r w:rsidR="0046724F">
          <w:rPr>
            <w:webHidden/>
          </w:rPr>
          <w:fldChar w:fldCharType="separate"/>
        </w:r>
        <w:r w:rsidR="00863B69">
          <w:rPr>
            <w:webHidden/>
          </w:rPr>
          <w:t>102</w:t>
        </w:r>
        <w:r w:rsidR="0046724F">
          <w:rPr>
            <w:webHidden/>
          </w:rPr>
          <w:fldChar w:fldCharType="end"/>
        </w:r>
      </w:hyperlink>
    </w:p>
    <w:p w14:paraId="6D713EC6" w14:textId="2834B3FB" w:rsidR="0046724F" w:rsidRDefault="00AE3BB7">
      <w:pPr>
        <w:pStyle w:val="TOC1"/>
        <w:rPr>
          <w:rFonts w:asciiTheme="minorHAnsi" w:hAnsiTheme="minorHAnsi" w:cstheme="minorBidi"/>
          <w:bCs w:val="0"/>
          <w:sz w:val="22"/>
          <w:szCs w:val="22"/>
        </w:rPr>
      </w:pPr>
      <w:hyperlink w:anchor="_Toc2260639" w:history="1">
        <w:r w:rsidR="0046724F" w:rsidRPr="00F37844">
          <w:rPr>
            <w:rStyle w:val="Hyperlink"/>
          </w:rPr>
          <w:t>Resource 4.15: Ecosystem analysis</w:t>
        </w:r>
        <w:r w:rsidR="0046724F">
          <w:rPr>
            <w:webHidden/>
          </w:rPr>
          <w:tab/>
        </w:r>
        <w:r w:rsidR="0046724F">
          <w:rPr>
            <w:webHidden/>
          </w:rPr>
          <w:fldChar w:fldCharType="begin"/>
        </w:r>
        <w:r w:rsidR="0046724F">
          <w:rPr>
            <w:webHidden/>
          </w:rPr>
          <w:instrText xml:space="preserve"> PAGEREF _Toc2260639 \h </w:instrText>
        </w:r>
        <w:r w:rsidR="0046724F">
          <w:rPr>
            <w:webHidden/>
          </w:rPr>
        </w:r>
        <w:r w:rsidR="0046724F">
          <w:rPr>
            <w:webHidden/>
          </w:rPr>
          <w:fldChar w:fldCharType="separate"/>
        </w:r>
        <w:r w:rsidR="00863B69">
          <w:rPr>
            <w:webHidden/>
          </w:rPr>
          <w:t>103</w:t>
        </w:r>
        <w:r w:rsidR="0046724F">
          <w:rPr>
            <w:webHidden/>
          </w:rPr>
          <w:fldChar w:fldCharType="end"/>
        </w:r>
      </w:hyperlink>
    </w:p>
    <w:p w14:paraId="2C822E3D" w14:textId="3A5EDFA5" w:rsidR="0046724F" w:rsidRDefault="00AE3BB7">
      <w:pPr>
        <w:pStyle w:val="TOC1"/>
        <w:rPr>
          <w:rFonts w:asciiTheme="minorHAnsi" w:hAnsiTheme="minorHAnsi" w:cstheme="minorBidi"/>
          <w:bCs w:val="0"/>
          <w:sz w:val="22"/>
          <w:szCs w:val="22"/>
        </w:rPr>
      </w:pPr>
      <w:hyperlink w:anchor="_Toc2260640" w:history="1">
        <w:r w:rsidR="0046724F" w:rsidRPr="00F37844">
          <w:rPr>
            <w:rStyle w:val="Hyperlink"/>
          </w:rPr>
          <w:t>Resource 4.16: David’s story</w:t>
        </w:r>
        <w:r w:rsidR="0046724F">
          <w:rPr>
            <w:webHidden/>
          </w:rPr>
          <w:tab/>
        </w:r>
        <w:r w:rsidR="0046724F">
          <w:rPr>
            <w:webHidden/>
          </w:rPr>
          <w:fldChar w:fldCharType="begin"/>
        </w:r>
        <w:r w:rsidR="0046724F">
          <w:rPr>
            <w:webHidden/>
          </w:rPr>
          <w:instrText xml:space="preserve"> PAGEREF _Toc2260640 \h </w:instrText>
        </w:r>
        <w:r w:rsidR="0046724F">
          <w:rPr>
            <w:webHidden/>
          </w:rPr>
        </w:r>
        <w:r w:rsidR="0046724F">
          <w:rPr>
            <w:webHidden/>
          </w:rPr>
          <w:fldChar w:fldCharType="separate"/>
        </w:r>
        <w:r w:rsidR="00863B69">
          <w:rPr>
            <w:webHidden/>
          </w:rPr>
          <w:t>105</w:t>
        </w:r>
        <w:r w:rsidR="0046724F">
          <w:rPr>
            <w:webHidden/>
          </w:rPr>
          <w:fldChar w:fldCharType="end"/>
        </w:r>
      </w:hyperlink>
    </w:p>
    <w:p w14:paraId="19349AD3" w14:textId="2DAC670F" w:rsidR="0046724F" w:rsidRDefault="00AE3BB7">
      <w:pPr>
        <w:pStyle w:val="TOC1"/>
        <w:rPr>
          <w:rFonts w:asciiTheme="minorHAnsi" w:hAnsiTheme="minorHAnsi" w:cstheme="minorBidi"/>
          <w:bCs w:val="0"/>
          <w:sz w:val="22"/>
          <w:szCs w:val="22"/>
        </w:rPr>
      </w:pPr>
      <w:hyperlink w:anchor="_Toc2260641" w:history="1">
        <w:r w:rsidR="0046724F" w:rsidRPr="00F37844">
          <w:rPr>
            <w:rStyle w:val="Hyperlink"/>
          </w:rPr>
          <w:t>Resource 4.17: Thandi’s story</w:t>
        </w:r>
        <w:r w:rsidR="0046724F">
          <w:rPr>
            <w:webHidden/>
          </w:rPr>
          <w:tab/>
        </w:r>
        <w:r w:rsidR="0046724F">
          <w:rPr>
            <w:webHidden/>
          </w:rPr>
          <w:fldChar w:fldCharType="begin"/>
        </w:r>
        <w:r w:rsidR="0046724F">
          <w:rPr>
            <w:webHidden/>
          </w:rPr>
          <w:instrText xml:space="preserve"> PAGEREF _Toc2260641 \h </w:instrText>
        </w:r>
        <w:r w:rsidR="0046724F">
          <w:rPr>
            <w:webHidden/>
          </w:rPr>
        </w:r>
        <w:r w:rsidR="0046724F">
          <w:rPr>
            <w:webHidden/>
          </w:rPr>
          <w:fldChar w:fldCharType="separate"/>
        </w:r>
        <w:r w:rsidR="00863B69">
          <w:rPr>
            <w:webHidden/>
          </w:rPr>
          <w:t>107</w:t>
        </w:r>
        <w:r w:rsidR="0046724F">
          <w:rPr>
            <w:webHidden/>
          </w:rPr>
          <w:fldChar w:fldCharType="end"/>
        </w:r>
      </w:hyperlink>
    </w:p>
    <w:p w14:paraId="12246121" w14:textId="1C51C3B5" w:rsidR="0046724F" w:rsidRDefault="00AE3BB7">
      <w:pPr>
        <w:pStyle w:val="TOC1"/>
        <w:rPr>
          <w:rFonts w:asciiTheme="minorHAnsi" w:hAnsiTheme="minorHAnsi" w:cstheme="minorBidi"/>
          <w:bCs w:val="0"/>
          <w:sz w:val="22"/>
          <w:szCs w:val="22"/>
        </w:rPr>
      </w:pPr>
      <w:hyperlink w:anchor="_Toc2260642" w:history="1">
        <w:r w:rsidR="0046724F" w:rsidRPr="00F37844">
          <w:rPr>
            <w:rStyle w:val="Hyperlink"/>
          </w:rPr>
          <w:t>Resource 4.18: Data for Education Management Information Systems (EMIS)</w:t>
        </w:r>
        <w:r w:rsidR="0046724F">
          <w:rPr>
            <w:webHidden/>
          </w:rPr>
          <w:tab/>
        </w:r>
        <w:r w:rsidR="0046724F">
          <w:rPr>
            <w:webHidden/>
          </w:rPr>
          <w:fldChar w:fldCharType="begin"/>
        </w:r>
        <w:r w:rsidR="0046724F">
          <w:rPr>
            <w:webHidden/>
          </w:rPr>
          <w:instrText xml:space="preserve"> PAGEREF _Toc2260642 \h </w:instrText>
        </w:r>
        <w:r w:rsidR="0046724F">
          <w:rPr>
            <w:webHidden/>
          </w:rPr>
        </w:r>
        <w:r w:rsidR="0046724F">
          <w:rPr>
            <w:webHidden/>
          </w:rPr>
          <w:fldChar w:fldCharType="separate"/>
        </w:r>
        <w:r w:rsidR="00863B69">
          <w:rPr>
            <w:webHidden/>
          </w:rPr>
          <w:t>109</w:t>
        </w:r>
        <w:r w:rsidR="0046724F">
          <w:rPr>
            <w:webHidden/>
          </w:rPr>
          <w:fldChar w:fldCharType="end"/>
        </w:r>
      </w:hyperlink>
    </w:p>
    <w:p w14:paraId="18AEE59D" w14:textId="429CC8D4" w:rsidR="0046724F" w:rsidRDefault="00AE3BB7">
      <w:pPr>
        <w:pStyle w:val="TOC1"/>
        <w:rPr>
          <w:rFonts w:asciiTheme="minorHAnsi" w:hAnsiTheme="minorHAnsi" w:cstheme="minorBidi"/>
          <w:bCs w:val="0"/>
          <w:sz w:val="22"/>
          <w:szCs w:val="22"/>
        </w:rPr>
      </w:pPr>
      <w:hyperlink w:anchor="_Toc2260643" w:history="1">
        <w:r w:rsidR="0046724F" w:rsidRPr="00F37844">
          <w:rPr>
            <w:rStyle w:val="Hyperlink"/>
          </w:rPr>
          <w:t>Resource 4.19: Determining the nature of support</w:t>
        </w:r>
        <w:r w:rsidR="0046724F">
          <w:rPr>
            <w:webHidden/>
          </w:rPr>
          <w:tab/>
        </w:r>
        <w:r w:rsidR="0046724F">
          <w:rPr>
            <w:webHidden/>
          </w:rPr>
          <w:fldChar w:fldCharType="begin"/>
        </w:r>
        <w:r w:rsidR="0046724F">
          <w:rPr>
            <w:webHidden/>
          </w:rPr>
          <w:instrText xml:space="preserve"> PAGEREF _Toc2260643 \h </w:instrText>
        </w:r>
        <w:r w:rsidR="0046724F">
          <w:rPr>
            <w:webHidden/>
          </w:rPr>
        </w:r>
        <w:r w:rsidR="0046724F">
          <w:rPr>
            <w:webHidden/>
          </w:rPr>
          <w:fldChar w:fldCharType="separate"/>
        </w:r>
        <w:r w:rsidR="00863B69">
          <w:rPr>
            <w:webHidden/>
          </w:rPr>
          <w:t>110</w:t>
        </w:r>
        <w:r w:rsidR="0046724F">
          <w:rPr>
            <w:webHidden/>
          </w:rPr>
          <w:fldChar w:fldCharType="end"/>
        </w:r>
      </w:hyperlink>
    </w:p>
    <w:p w14:paraId="08AB7B79" w14:textId="26B179CA" w:rsidR="0046724F" w:rsidRDefault="00AE3BB7">
      <w:pPr>
        <w:pStyle w:val="TOC1"/>
        <w:rPr>
          <w:rFonts w:asciiTheme="minorHAnsi" w:hAnsiTheme="minorHAnsi" w:cstheme="minorBidi"/>
          <w:bCs w:val="0"/>
          <w:sz w:val="22"/>
          <w:szCs w:val="22"/>
        </w:rPr>
      </w:pPr>
      <w:hyperlink w:anchor="_Toc2260644" w:history="1">
        <w:r w:rsidR="0046724F" w:rsidRPr="00F37844">
          <w:rPr>
            <w:rStyle w:val="Hyperlink"/>
          </w:rPr>
          <w:t>Resource 4.20: Organising support to the learner</w:t>
        </w:r>
        <w:r w:rsidR="0046724F">
          <w:rPr>
            <w:webHidden/>
          </w:rPr>
          <w:tab/>
        </w:r>
        <w:r w:rsidR="0046724F">
          <w:rPr>
            <w:webHidden/>
          </w:rPr>
          <w:fldChar w:fldCharType="begin"/>
        </w:r>
        <w:r w:rsidR="0046724F">
          <w:rPr>
            <w:webHidden/>
          </w:rPr>
          <w:instrText xml:space="preserve"> PAGEREF _Toc2260644 \h </w:instrText>
        </w:r>
        <w:r w:rsidR="0046724F">
          <w:rPr>
            <w:webHidden/>
          </w:rPr>
        </w:r>
        <w:r w:rsidR="0046724F">
          <w:rPr>
            <w:webHidden/>
          </w:rPr>
          <w:fldChar w:fldCharType="separate"/>
        </w:r>
        <w:r w:rsidR="00863B69">
          <w:rPr>
            <w:webHidden/>
          </w:rPr>
          <w:t>111</w:t>
        </w:r>
        <w:r w:rsidR="0046724F">
          <w:rPr>
            <w:webHidden/>
          </w:rPr>
          <w:fldChar w:fldCharType="end"/>
        </w:r>
      </w:hyperlink>
    </w:p>
    <w:p w14:paraId="35AC96B7" w14:textId="5FAB3969" w:rsidR="0046724F" w:rsidRDefault="00AE3BB7">
      <w:pPr>
        <w:pStyle w:val="TOC1"/>
        <w:rPr>
          <w:rFonts w:asciiTheme="minorHAnsi" w:hAnsiTheme="minorHAnsi" w:cstheme="minorBidi"/>
          <w:bCs w:val="0"/>
          <w:sz w:val="22"/>
          <w:szCs w:val="22"/>
        </w:rPr>
      </w:pPr>
      <w:hyperlink w:anchor="_Toc2260645" w:history="1">
        <w:r w:rsidR="0046724F" w:rsidRPr="00F37844">
          <w:rPr>
            <w:rStyle w:val="Hyperlink"/>
          </w:rPr>
          <w:t>Resource 4.21: The role of existing organisations/ teams in supporting schools with inclusion challenges</w:t>
        </w:r>
        <w:r w:rsidR="0046724F">
          <w:rPr>
            <w:webHidden/>
          </w:rPr>
          <w:tab/>
        </w:r>
        <w:r w:rsidR="0046724F">
          <w:rPr>
            <w:webHidden/>
          </w:rPr>
          <w:fldChar w:fldCharType="begin"/>
        </w:r>
        <w:r w:rsidR="0046724F">
          <w:rPr>
            <w:webHidden/>
          </w:rPr>
          <w:instrText xml:space="preserve"> PAGEREF _Toc2260645 \h </w:instrText>
        </w:r>
        <w:r w:rsidR="0046724F">
          <w:rPr>
            <w:webHidden/>
          </w:rPr>
        </w:r>
        <w:r w:rsidR="0046724F">
          <w:rPr>
            <w:webHidden/>
          </w:rPr>
          <w:fldChar w:fldCharType="separate"/>
        </w:r>
        <w:r w:rsidR="00863B69">
          <w:rPr>
            <w:webHidden/>
          </w:rPr>
          <w:t>112</w:t>
        </w:r>
        <w:r w:rsidR="0046724F">
          <w:rPr>
            <w:webHidden/>
          </w:rPr>
          <w:fldChar w:fldCharType="end"/>
        </w:r>
      </w:hyperlink>
    </w:p>
    <w:p w14:paraId="391EC871" w14:textId="59D2FBD3" w:rsidR="0046724F" w:rsidRDefault="00AE3BB7">
      <w:pPr>
        <w:pStyle w:val="TOC1"/>
        <w:rPr>
          <w:rFonts w:asciiTheme="minorHAnsi" w:hAnsiTheme="minorHAnsi" w:cstheme="minorBidi"/>
          <w:bCs w:val="0"/>
          <w:sz w:val="22"/>
          <w:szCs w:val="22"/>
        </w:rPr>
      </w:pPr>
      <w:hyperlink w:anchor="_Toc2260646" w:history="1">
        <w:r w:rsidR="0046724F" w:rsidRPr="00F37844">
          <w:rPr>
            <w:rStyle w:val="Hyperlink"/>
          </w:rPr>
          <w:t>Resource 4.22: Evan’s story</w:t>
        </w:r>
        <w:r w:rsidR="0046724F">
          <w:rPr>
            <w:webHidden/>
          </w:rPr>
          <w:tab/>
        </w:r>
        <w:r w:rsidR="0046724F">
          <w:rPr>
            <w:webHidden/>
          </w:rPr>
          <w:fldChar w:fldCharType="begin"/>
        </w:r>
        <w:r w:rsidR="0046724F">
          <w:rPr>
            <w:webHidden/>
          </w:rPr>
          <w:instrText xml:space="preserve"> PAGEREF _Toc2260646 \h </w:instrText>
        </w:r>
        <w:r w:rsidR="0046724F">
          <w:rPr>
            <w:webHidden/>
          </w:rPr>
        </w:r>
        <w:r w:rsidR="0046724F">
          <w:rPr>
            <w:webHidden/>
          </w:rPr>
          <w:fldChar w:fldCharType="separate"/>
        </w:r>
        <w:r w:rsidR="00863B69">
          <w:rPr>
            <w:webHidden/>
          </w:rPr>
          <w:t>113</w:t>
        </w:r>
        <w:r w:rsidR="0046724F">
          <w:rPr>
            <w:webHidden/>
          </w:rPr>
          <w:fldChar w:fldCharType="end"/>
        </w:r>
      </w:hyperlink>
    </w:p>
    <w:p w14:paraId="6CFC6858" w14:textId="4D194B81" w:rsidR="0046724F" w:rsidRDefault="00AE3BB7">
      <w:pPr>
        <w:pStyle w:val="TOC1"/>
        <w:rPr>
          <w:rStyle w:val="Hyperlink"/>
        </w:rPr>
      </w:pPr>
      <w:hyperlink w:anchor="_Toc2260647" w:history="1">
        <w:r w:rsidR="0046724F" w:rsidRPr="00F37844">
          <w:rPr>
            <w:rStyle w:val="Hyperlink"/>
          </w:rPr>
          <w:t>Resource 4.23: Action research task</w:t>
        </w:r>
        <w:r w:rsidR="0046724F">
          <w:rPr>
            <w:webHidden/>
          </w:rPr>
          <w:tab/>
        </w:r>
        <w:r w:rsidR="0046724F">
          <w:rPr>
            <w:webHidden/>
          </w:rPr>
          <w:fldChar w:fldCharType="begin"/>
        </w:r>
        <w:r w:rsidR="0046724F">
          <w:rPr>
            <w:webHidden/>
          </w:rPr>
          <w:instrText xml:space="preserve"> PAGEREF _Toc2260647 \h </w:instrText>
        </w:r>
        <w:r w:rsidR="0046724F">
          <w:rPr>
            <w:webHidden/>
          </w:rPr>
        </w:r>
        <w:r w:rsidR="0046724F">
          <w:rPr>
            <w:webHidden/>
          </w:rPr>
          <w:fldChar w:fldCharType="separate"/>
        </w:r>
        <w:r w:rsidR="00863B69">
          <w:rPr>
            <w:webHidden/>
          </w:rPr>
          <w:t>114</w:t>
        </w:r>
        <w:r w:rsidR="0046724F">
          <w:rPr>
            <w:webHidden/>
          </w:rPr>
          <w:fldChar w:fldCharType="end"/>
        </w:r>
      </w:hyperlink>
    </w:p>
    <w:p w14:paraId="6B622BAF" w14:textId="77777777" w:rsidR="0046724F" w:rsidRPr="0046724F" w:rsidRDefault="0046724F" w:rsidP="0046724F">
      <w:pPr>
        <w:rPr>
          <w:noProof/>
        </w:rPr>
      </w:pPr>
    </w:p>
    <w:p w14:paraId="2A3BFB3F" w14:textId="01054FAE" w:rsidR="0046724F" w:rsidRDefault="00AE3BB7">
      <w:pPr>
        <w:pStyle w:val="TOC1"/>
        <w:rPr>
          <w:rFonts w:asciiTheme="minorHAnsi" w:hAnsiTheme="minorHAnsi" w:cstheme="minorBidi"/>
          <w:bCs w:val="0"/>
          <w:sz w:val="22"/>
          <w:szCs w:val="22"/>
        </w:rPr>
      </w:pPr>
      <w:hyperlink w:anchor="_Toc2260648" w:history="1">
        <w:r w:rsidR="0046724F" w:rsidRPr="00F37844">
          <w:rPr>
            <w:rStyle w:val="Hyperlink"/>
          </w:rPr>
          <w:t>Notes</w:t>
        </w:r>
        <w:r w:rsidR="0046724F">
          <w:rPr>
            <w:webHidden/>
          </w:rPr>
          <w:tab/>
        </w:r>
        <w:r w:rsidR="0046724F">
          <w:rPr>
            <w:webHidden/>
          </w:rPr>
          <w:fldChar w:fldCharType="begin"/>
        </w:r>
        <w:r w:rsidR="0046724F">
          <w:rPr>
            <w:webHidden/>
          </w:rPr>
          <w:instrText xml:space="preserve"> PAGEREF _Toc2260648 \h </w:instrText>
        </w:r>
        <w:r w:rsidR="0046724F">
          <w:rPr>
            <w:webHidden/>
          </w:rPr>
        </w:r>
        <w:r w:rsidR="0046724F">
          <w:rPr>
            <w:webHidden/>
          </w:rPr>
          <w:fldChar w:fldCharType="separate"/>
        </w:r>
        <w:r w:rsidR="00863B69">
          <w:rPr>
            <w:webHidden/>
          </w:rPr>
          <w:t>116</w:t>
        </w:r>
        <w:r w:rsidR="0046724F">
          <w:rPr>
            <w:webHidden/>
          </w:rPr>
          <w:fldChar w:fldCharType="end"/>
        </w:r>
      </w:hyperlink>
    </w:p>
    <w:p w14:paraId="41695804" w14:textId="7B74D986" w:rsidR="0046724F" w:rsidRDefault="0046724F" w:rsidP="0046724F">
      <w:r>
        <w:fldChar w:fldCharType="end"/>
      </w:r>
    </w:p>
    <w:p w14:paraId="3528AB89" w14:textId="77777777" w:rsidR="0046724F" w:rsidRDefault="0046724F" w:rsidP="0046724F"/>
    <w:p w14:paraId="40793922" w14:textId="77777777" w:rsidR="0046724F" w:rsidRDefault="0046724F" w:rsidP="0046724F"/>
    <w:p w14:paraId="2488ABA7" w14:textId="744970CC" w:rsidR="00DD3219" w:rsidRDefault="00DD3219" w:rsidP="0046724F">
      <w:pPr>
        <w:rPr>
          <w:rFonts w:asciiTheme="majorHAnsi" w:eastAsiaTheme="majorEastAsia" w:hAnsiTheme="majorHAnsi" w:cstheme="majorBidi"/>
          <w:color w:val="7B230B" w:themeColor="accent1" w:themeShade="BF"/>
          <w:sz w:val="44"/>
          <w:szCs w:val="36"/>
        </w:rPr>
      </w:pPr>
      <w:r>
        <w:br w:type="page"/>
      </w:r>
    </w:p>
    <w:p w14:paraId="267A8241" w14:textId="2550B6FC" w:rsidR="0050294C" w:rsidRPr="0082597A" w:rsidRDefault="0050294C" w:rsidP="0050294C">
      <w:pPr>
        <w:pStyle w:val="Heading1"/>
      </w:pPr>
      <w:bookmarkStart w:id="13" w:name="_Toc1755308"/>
      <w:bookmarkStart w:id="14" w:name="_Toc2260608"/>
      <w:r w:rsidRPr="0082597A">
        <w:lastRenderedPageBreak/>
        <w:t>Introduction</w:t>
      </w:r>
      <w:bookmarkEnd w:id="3"/>
      <w:bookmarkEnd w:id="4"/>
      <w:bookmarkEnd w:id="5"/>
      <w:bookmarkEnd w:id="13"/>
      <w:bookmarkEnd w:id="14"/>
    </w:p>
    <w:p w14:paraId="797ACAC4" w14:textId="7DDD5C51" w:rsidR="00AF18C3" w:rsidRPr="00263C28" w:rsidRDefault="00AF18C3" w:rsidP="00AF18C3">
      <w:r w:rsidRPr="00263C28">
        <w:t xml:space="preserve">The overall aim of this module is to support </w:t>
      </w:r>
      <w:r w:rsidR="00152F7A">
        <w:t>teachers</w:t>
      </w:r>
      <w:r w:rsidRPr="00263C28">
        <w:t xml:space="preserve"> to move away from a ‘special needs’ approach to identifying </w:t>
      </w:r>
      <w:r>
        <w:t>learner</w:t>
      </w:r>
      <w:r w:rsidR="007F6A77">
        <w:t>s</w:t>
      </w:r>
      <w:r w:rsidRPr="00263C28">
        <w:t>’ learning needs, and towards an approach which focuses on identifying barriers impacting learning and development: i</w:t>
      </w:r>
      <w:r>
        <w:t>.</w:t>
      </w:r>
      <w:r w:rsidRPr="00263C28">
        <w:t>e</w:t>
      </w:r>
      <w:r>
        <w:t>.</w:t>
      </w:r>
      <w:r w:rsidRPr="00263C28">
        <w:t xml:space="preserve">, moving from a ‘medical’ model methodology towards a ‘social’ model approach. It looks at the theoretical basis for this </w:t>
      </w:r>
      <w:r>
        <w:t>change in thinking</w:t>
      </w:r>
      <w:r w:rsidRPr="00263C28">
        <w:t>, and provides trainees with opportunities to explore the practical ways in which a ‘barriers to learning’ approach can be implemented when identifying and addressing learning needs.</w:t>
      </w:r>
    </w:p>
    <w:p w14:paraId="76C1B7E3" w14:textId="77777777" w:rsidR="00AF18C3" w:rsidRPr="00263C28" w:rsidRDefault="00AF18C3" w:rsidP="00AF18C3"/>
    <w:p w14:paraId="00B874E2" w14:textId="77777777" w:rsidR="00AF18C3" w:rsidRPr="00263C28" w:rsidRDefault="00AF18C3" w:rsidP="00AF18C3">
      <w:pPr>
        <w:rPr>
          <w:rFonts w:cs="Arial"/>
        </w:rPr>
      </w:pPr>
      <w:r w:rsidRPr="00263C28">
        <w:rPr>
          <w:rFonts w:cs="Arial"/>
        </w:rPr>
        <w:t xml:space="preserve">This module also emphasises the central role that teachers play in identifying these barriers and activating support. The support offered is not only meant to assist the </w:t>
      </w:r>
      <w:r>
        <w:rPr>
          <w:rFonts w:cs="Arial"/>
        </w:rPr>
        <w:t>learner</w:t>
      </w:r>
      <w:r w:rsidRPr="00263C28">
        <w:rPr>
          <w:rFonts w:cs="Arial"/>
        </w:rPr>
        <w:t xml:space="preserve"> in achieving their learning goals, but </w:t>
      </w:r>
      <w:r>
        <w:rPr>
          <w:rFonts w:cs="Arial"/>
        </w:rPr>
        <w:t>also</w:t>
      </w:r>
      <w:r w:rsidRPr="00263C28">
        <w:rPr>
          <w:rFonts w:cs="Arial"/>
        </w:rPr>
        <w:t xml:space="preserve"> to spur on the development of an inclusive education system – a system where all stakeholders involved collaborate constructively.</w:t>
      </w:r>
    </w:p>
    <w:p w14:paraId="3F68A77E" w14:textId="77777777" w:rsidR="00AF18C3" w:rsidRPr="00263C28" w:rsidRDefault="00AF18C3" w:rsidP="00AF18C3">
      <w:pPr>
        <w:rPr>
          <w:rFonts w:cs="Arial"/>
        </w:rPr>
      </w:pPr>
    </w:p>
    <w:p w14:paraId="2CEE58C1" w14:textId="13685745" w:rsidR="00AF18C3" w:rsidRPr="00263C28" w:rsidRDefault="00152F7A" w:rsidP="00AF18C3">
      <w:pPr>
        <w:rPr>
          <w:rFonts w:cs="Arial"/>
        </w:rPr>
      </w:pPr>
      <w:r>
        <w:rPr>
          <w:rFonts w:cs="Arial"/>
        </w:rPr>
        <w:t>Teachers</w:t>
      </w:r>
      <w:r w:rsidR="00AF18C3" w:rsidRPr="00263C28">
        <w:rPr>
          <w:rFonts w:cs="Arial"/>
        </w:rPr>
        <w:t xml:space="preserve"> will have varied degrees of practical experience in relation to working with a diverse range of </w:t>
      </w:r>
      <w:r w:rsidR="00AF18C3">
        <w:rPr>
          <w:rFonts w:cs="Arial"/>
        </w:rPr>
        <w:t>learners</w:t>
      </w:r>
      <w:r w:rsidR="00AF18C3" w:rsidRPr="00263C28">
        <w:rPr>
          <w:rFonts w:cs="Arial"/>
        </w:rPr>
        <w:t xml:space="preserve">. </w:t>
      </w:r>
      <w:r w:rsidR="00AF18C3">
        <w:rPr>
          <w:rFonts w:cs="Arial"/>
        </w:rPr>
        <w:t>While s</w:t>
      </w:r>
      <w:r w:rsidR="00AF18C3" w:rsidRPr="00263C28">
        <w:rPr>
          <w:rFonts w:cs="Arial"/>
        </w:rPr>
        <w:t>ome will feel confident about discussing the topic</w:t>
      </w:r>
      <w:r w:rsidR="00AF18C3">
        <w:rPr>
          <w:rFonts w:cs="Arial"/>
        </w:rPr>
        <w:t xml:space="preserve"> of screening, identification, referral and assessment of learners’ needs,</w:t>
      </w:r>
      <w:r w:rsidR="00AF18C3" w:rsidRPr="00263C28">
        <w:rPr>
          <w:rFonts w:cs="Arial"/>
        </w:rPr>
        <w:t xml:space="preserve"> </w:t>
      </w:r>
      <w:r w:rsidR="00AF18C3">
        <w:rPr>
          <w:rFonts w:cs="Arial"/>
        </w:rPr>
        <w:t>many more will</w:t>
      </w:r>
      <w:r w:rsidR="00AF18C3" w:rsidRPr="00263C28">
        <w:rPr>
          <w:rFonts w:cs="Arial"/>
        </w:rPr>
        <w:t xml:space="preserve"> feel nervous or reluctant to </w:t>
      </w:r>
      <w:r w:rsidR="00AF18C3">
        <w:rPr>
          <w:rFonts w:cs="Arial"/>
        </w:rPr>
        <w:t xml:space="preserve">actively </w:t>
      </w:r>
      <w:r w:rsidR="00AF18C3" w:rsidRPr="00263C28">
        <w:rPr>
          <w:rFonts w:cs="Arial"/>
        </w:rPr>
        <w:t xml:space="preserve">screen children and identify their learning needs. </w:t>
      </w:r>
    </w:p>
    <w:p w14:paraId="4ECFAA19" w14:textId="77777777" w:rsidR="00AF18C3" w:rsidRPr="00263C28" w:rsidRDefault="00AF18C3" w:rsidP="00AF18C3">
      <w:pPr>
        <w:rPr>
          <w:rFonts w:cs="Arial"/>
        </w:rPr>
      </w:pPr>
    </w:p>
    <w:p w14:paraId="0FBD4D96" w14:textId="055D3A53" w:rsidR="00AF18C3" w:rsidRDefault="00AF18C3" w:rsidP="00AF18C3">
      <w:pPr>
        <w:rPr>
          <w:rFonts w:cs="Arial"/>
        </w:rPr>
      </w:pPr>
      <w:r w:rsidRPr="00263C28">
        <w:rPr>
          <w:rFonts w:cs="Arial"/>
        </w:rPr>
        <w:t xml:space="preserve">It is assumed that </w:t>
      </w:r>
      <w:r w:rsidR="00152F7A">
        <w:rPr>
          <w:rFonts w:cs="Arial"/>
        </w:rPr>
        <w:t>teachers</w:t>
      </w:r>
      <w:r w:rsidRPr="00263C28">
        <w:rPr>
          <w:rFonts w:cs="Arial"/>
        </w:rPr>
        <w:t xml:space="preserve"> will have already taken part</w:t>
      </w:r>
      <w:r w:rsidRPr="00263C28" w:rsidDel="007248CE">
        <w:rPr>
          <w:rFonts w:cs="Arial"/>
        </w:rPr>
        <w:t xml:space="preserve"> </w:t>
      </w:r>
      <w:r w:rsidRPr="00263C28">
        <w:rPr>
          <w:rFonts w:cs="Arial"/>
        </w:rPr>
        <w:t xml:space="preserve">in </w:t>
      </w:r>
      <w:r>
        <w:rPr>
          <w:rFonts w:cs="Arial"/>
        </w:rPr>
        <w:t xml:space="preserve">some </w:t>
      </w:r>
      <w:r w:rsidRPr="00263C28">
        <w:rPr>
          <w:rFonts w:cs="Arial"/>
        </w:rPr>
        <w:t>inclusive education training and have a clear understanding of the theory and concepts of inclusive education</w:t>
      </w:r>
      <w:r>
        <w:rPr>
          <w:rFonts w:cs="Arial"/>
        </w:rPr>
        <w:t xml:space="preserve"> (see </w:t>
      </w:r>
      <w:r w:rsidRPr="00AF18C3">
        <w:rPr>
          <w:rFonts w:cs="Arial"/>
          <w:b/>
          <w:color w:val="033896"/>
        </w:rPr>
        <w:t>Module 1</w:t>
      </w:r>
      <w:r>
        <w:rPr>
          <w:rFonts w:cs="Arial"/>
        </w:rPr>
        <w:t>)</w:t>
      </w:r>
      <w:r w:rsidRPr="00263C28">
        <w:rPr>
          <w:rFonts w:cs="Arial"/>
        </w:rPr>
        <w:t>, the roles of school inclusion teams (SITs</w:t>
      </w:r>
      <w:r>
        <w:rPr>
          <w:rFonts w:cs="Arial"/>
        </w:rPr>
        <w:t xml:space="preserve"> – see </w:t>
      </w:r>
      <w:r w:rsidRPr="00AF18C3">
        <w:rPr>
          <w:rFonts w:cs="Arial"/>
          <w:b/>
          <w:color w:val="033896"/>
        </w:rPr>
        <w:t>Module 2</w:t>
      </w:r>
      <w:r w:rsidRPr="00263C28">
        <w:rPr>
          <w:rFonts w:cs="Arial"/>
        </w:rPr>
        <w:t xml:space="preserve">) and </w:t>
      </w:r>
      <w:r>
        <w:rPr>
          <w:rFonts w:cs="Arial"/>
        </w:rPr>
        <w:t xml:space="preserve">how to locate and </w:t>
      </w:r>
      <w:r w:rsidRPr="00263C28">
        <w:rPr>
          <w:rFonts w:cs="Arial"/>
        </w:rPr>
        <w:t>identify out-of-school children (OOSC</w:t>
      </w:r>
      <w:r>
        <w:rPr>
          <w:rFonts w:cs="Arial"/>
        </w:rPr>
        <w:t xml:space="preserve"> – see </w:t>
      </w:r>
      <w:r w:rsidRPr="00AF18C3">
        <w:rPr>
          <w:rFonts w:cs="Arial"/>
          <w:b/>
          <w:color w:val="033896"/>
        </w:rPr>
        <w:t>Module 3</w:t>
      </w:r>
      <w:r w:rsidRPr="00263C28">
        <w:rPr>
          <w:rFonts w:cs="Arial"/>
        </w:rPr>
        <w:t xml:space="preserve">). If </w:t>
      </w:r>
      <w:r w:rsidR="00152F7A">
        <w:rPr>
          <w:rFonts w:cs="Arial"/>
        </w:rPr>
        <w:t>teachers</w:t>
      </w:r>
      <w:r w:rsidRPr="00263C28">
        <w:rPr>
          <w:rFonts w:cs="Arial"/>
        </w:rPr>
        <w:t xml:space="preserve"> have not received this grounding, then they may not be ready to join in this training module.</w:t>
      </w:r>
    </w:p>
    <w:p w14:paraId="2F53F160" w14:textId="196E60ED" w:rsidR="0032285A" w:rsidRDefault="0032285A" w:rsidP="00AF18C3">
      <w:pPr>
        <w:rPr>
          <w:rFonts w:cs="Arial"/>
        </w:rPr>
      </w:pPr>
    </w:p>
    <w:p w14:paraId="32A954B5" w14:textId="2AEC3B6F" w:rsidR="00FE5A11" w:rsidRDefault="00FE5A11" w:rsidP="00FE5A11">
      <w:r>
        <w:rPr>
          <w:rFonts w:cs="Arial"/>
        </w:rPr>
        <w:t xml:space="preserve">Note that more detailed </w:t>
      </w:r>
      <w:r>
        <w:t>information is contained in</w:t>
      </w:r>
      <w:r w:rsidR="00863B69">
        <w:t xml:space="preserve"> the module on </w:t>
      </w:r>
      <w:r w:rsidR="00863B69" w:rsidRPr="00863B69">
        <w:rPr>
          <w:b/>
          <w:bCs/>
          <w:color w:val="033896"/>
        </w:rPr>
        <w:t>Including Learners with Additional Needs</w:t>
      </w:r>
      <w:r>
        <w:rPr>
          <w:rFonts w:cs="Arial"/>
          <w:szCs w:val="24"/>
        </w:rPr>
        <w:t>. This includes advice and guidance on identifying additional needs, how additional needs can exclude learners</w:t>
      </w:r>
      <w:r w:rsidR="00863B69">
        <w:rPr>
          <w:rFonts w:cs="Arial"/>
          <w:szCs w:val="24"/>
        </w:rPr>
        <w:t>,</w:t>
      </w:r>
      <w:r>
        <w:rPr>
          <w:rFonts w:cs="Arial"/>
          <w:szCs w:val="24"/>
        </w:rPr>
        <w:t xml:space="preserve"> and practical tips and ideas </w:t>
      </w:r>
      <w:r w:rsidRPr="00865337">
        <w:rPr>
          <w:rFonts w:cs="Arial"/>
          <w:szCs w:val="24"/>
        </w:rPr>
        <w:t xml:space="preserve">for teachers on </w:t>
      </w:r>
      <w:r w:rsidR="008732D1">
        <w:rPr>
          <w:rFonts w:cs="Arial"/>
          <w:szCs w:val="24"/>
        </w:rPr>
        <w:t xml:space="preserve">removing barriers to learning for those </w:t>
      </w:r>
      <w:r w:rsidRPr="00865337">
        <w:rPr>
          <w:rFonts w:cs="Arial"/>
          <w:szCs w:val="24"/>
        </w:rPr>
        <w:t xml:space="preserve">with </w:t>
      </w:r>
      <w:r w:rsidRPr="006C22EB">
        <w:rPr>
          <w:rFonts w:cs="Arial"/>
          <w:szCs w:val="24"/>
        </w:rPr>
        <w:t>additional needs</w:t>
      </w:r>
      <w:r w:rsidRPr="00865337">
        <w:rPr>
          <w:rFonts w:cs="Arial"/>
          <w:szCs w:val="24"/>
        </w:rPr>
        <w:t xml:space="preserve"> </w:t>
      </w:r>
      <w:r>
        <w:rPr>
          <w:rFonts w:cs="Arial"/>
          <w:szCs w:val="24"/>
        </w:rPr>
        <w:t xml:space="preserve">in the </w:t>
      </w:r>
      <w:r w:rsidRPr="00865337">
        <w:rPr>
          <w:rFonts w:cs="Arial"/>
          <w:szCs w:val="24"/>
        </w:rPr>
        <w:t xml:space="preserve">school </w:t>
      </w:r>
      <w:r>
        <w:rPr>
          <w:rFonts w:cs="Arial"/>
          <w:szCs w:val="24"/>
        </w:rPr>
        <w:t xml:space="preserve">and classroom </w:t>
      </w:r>
      <w:r w:rsidRPr="00865337">
        <w:rPr>
          <w:rFonts w:cs="Arial"/>
          <w:szCs w:val="24"/>
        </w:rPr>
        <w:t>environment.</w:t>
      </w:r>
      <w:r w:rsidR="00502E93">
        <w:rPr>
          <w:rFonts w:cs="Arial"/>
          <w:szCs w:val="24"/>
        </w:rPr>
        <w:t xml:space="preserve"> Some of this information is also included in this Module, </w:t>
      </w:r>
      <w:r w:rsidR="00502E93" w:rsidRPr="00863B69">
        <w:rPr>
          <w:rFonts w:cs="Arial"/>
          <w:b/>
          <w:bCs/>
          <w:color w:val="033896"/>
          <w:szCs w:val="24"/>
        </w:rPr>
        <w:t>Resource 4.12</w:t>
      </w:r>
      <w:r w:rsidR="00502E93">
        <w:rPr>
          <w:rFonts w:cs="Arial"/>
          <w:szCs w:val="24"/>
        </w:rPr>
        <w:t>.</w:t>
      </w:r>
    </w:p>
    <w:p w14:paraId="3A8922D0" w14:textId="2523774D" w:rsidR="00FE5A11" w:rsidRPr="00263C28" w:rsidRDefault="00FE5A11" w:rsidP="00AF18C3">
      <w:pPr>
        <w:rPr>
          <w:rFonts w:cs="Arial"/>
        </w:rPr>
      </w:pPr>
    </w:p>
    <w:p w14:paraId="68FC4EAF" w14:textId="77777777" w:rsidR="0025142B" w:rsidRPr="0082597A" w:rsidRDefault="0025142B" w:rsidP="0025142B">
      <w:pPr>
        <w:pStyle w:val="Heading2"/>
      </w:pPr>
      <w:r>
        <w:lastRenderedPageBreak/>
        <w:t>Duration of training</w:t>
      </w:r>
    </w:p>
    <w:p w14:paraId="1408B4C9" w14:textId="7E075876" w:rsidR="0025142B" w:rsidRPr="0082597A" w:rsidRDefault="0025142B" w:rsidP="0025142B">
      <w:pPr>
        <w:rPr>
          <w:rFonts w:cs="Arial"/>
        </w:rPr>
      </w:pPr>
      <w:r>
        <w:rPr>
          <w:rFonts w:cs="Arial"/>
        </w:rPr>
        <w:t xml:space="preserve">Trainers should adapt this training to suit the local context and the time available to them for training. Trainers may decide not to use all of the activities, or to shorten some activities if time is limited, or to expand activities if </w:t>
      </w:r>
      <w:r w:rsidR="00152F7A">
        <w:rPr>
          <w:rFonts w:cs="Arial"/>
        </w:rPr>
        <w:t>teachers</w:t>
      </w:r>
      <w:r>
        <w:rPr>
          <w:rFonts w:cs="Arial"/>
        </w:rPr>
        <w:t xml:space="preserve"> need more support with understanding a particular topic.</w:t>
      </w:r>
      <w:r w:rsidR="008F7CFB">
        <w:rPr>
          <w:rFonts w:cs="Arial"/>
        </w:rPr>
        <w:t xml:space="preserve"> </w:t>
      </w:r>
      <w:r>
        <w:rPr>
          <w:rFonts w:cs="Arial"/>
        </w:rPr>
        <w:t>If all activities are used, without significant adaptation, shortening or lengthening, this module requires approximate</w:t>
      </w:r>
      <w:r w:rsidRPr="008F7CFB">
        <w:rPr>
          <w:rFonts w:cs="Arial"/>
        </w:rPr>
        <w:t xml:space="preserve">ly </w:t>
      </w:r>
      <w:r w:rsidR="008F7CFB" w:rsidRPr="008F7CFB">
        <w:rPr>
          <w:rFonts w:cs="Arial"/>
        </w:rPr>
        <w:t>20</w:t>
      </w:r>
      <w:r w:rsidRPr="008F7CFB">
        <w:rPr>
          <w:rFonts w:cs="Arial"/>
        </w:rPr>
        <w:t xml:space="preserve"> hours of training, </w:t>
      </w:r>
      <w:r w:rsidR="008F7CFB">
        <w:rPr>
          <w:rFonts w:cs="Arial"/>
        </w:rPr>
        <w:t>requiring</w:t>
      </w:r>
      <w:r w:rsidR="008F7CFB" w:rsidRPr="008F7CFB">
        <w:rPr>
          <w:rFonts w:cs="Arial"/>
        </w:rPr>
        <w:t xml:space="preserve"> </w:t>
      </w:r>
      <w:r w:rsidR="008F7CFB">
        <w:rPr>
          <w:rFonts w:cs="Arial"/>
        </w:rPr>
        <w:t xml:space="preserve">3.5 to </w:t>
      </w:r>
      <w:r w:rsidR="008F7CFB" w:rsidRPr="008F7CFB">
        <w:rPr>
          <w:rFonts w:cs="Arial"/>
        </w:rPr>
        <w:t>4</w:t>
      </w:r>
      <w:r w:rsidRPr="008F7CFB">
        <w:rPr>
          <w:rFonts w:cs="Arial"/>
        </w:rPr>
        <w:t xml:space="preserve"> days,</w:t>
      </w:r>
      <w:r>
        <w:rPr>
          <w:rFonts w:cs="Arial"/>
        </w:rPr>
        <w:t xml:space="preserve"> depending on the preferred length of training days, number and length of breaks, and so on.</w:t>
      </w:r>
    </w:p>
    <w:bookmarkEnd w:id="6"/>
    <w:p w14:paraId="3C34A714" w14:textId="07D5763A" w:rsidR="007F0A3E" w:rsidRPr="0034051E" w:rsidRDefault="007F0A3E" w:rsidP="0064359A">
      <w:pPr>
        <w:pStyle w:val="Heading1"/>
      </w:pPr>
      <w:r w:rsidRPr="0082597A">
        <w:br w:type="page"/>
      </w:r>
      <w:bookmarkStart w:id="15" w:name="_Toc307226517"/>
      <w:bookmarkStart w:id="16" w:name="_Toc531370510"/>
      <w:bookmarkStart w:id="17" w:name="_Toc1755309"/>
      <w:bookmarkStart w:id="18" w:name="_Toc2260609"/>
      <w:r w:rsidRPr="0034051E">
        <w:lastRenderedPageBreak/>
        <w:t xml:space="preserve">Session </w:t>
      </w:r>
      <w:bookmarkEnd w:id="15"/>
      <w:r w:rsidR="00AF18C3">
        <w:t>4</w:t>
      </w:r>
      <w:r w:rsidR="00364042">
        <w:t>.1</w:t>
      </w:r>
      <w:r w:rsidR="00E75FA6" w:rsidRPr="0034051E">
        <w:t xml:space="preserve">: </w:t>
      </w:r>
      <w:bookmarkEnd w:id="16"/>
      <w:bookmarkEnd w:id="17"/>
      <w:r w:rsidR="00AF18C3" w:rsidRPr="00263C28">
        <w:t>Traditional versus inclusive</w:t>
      </w:r>
      <w:r w:rsidR="00AF18C3">
        <w:t xml:space="preserve"> </w:t>
      </w:r>
      <w:r w:rsidR="00AF18C3" w:rsidRPr="00263C28">
        <w:t>approach</w:t>
      </w:r>
      <w:r w:rsidR="00AF18C3">
        <w:t xml:space="preserve"> to education</w:t>
      </w:r>
      <w:bookmarkEnd w:id="18"/>
    </w:p>
    <w:p w14:paraId="59640FB3" w14:textId="1BB49FB5" w:rsidR="00AF18C3" w:rsidRPr="00263C28" w:rsidRDefault="00BA4E02" w:rsidP="00AF18C3">
      <w:pPr>
        <w:rPr>
          <w:rFonts w:cs="Arial"/>
        </w:rPr>
      </w:pPr>
      <w:bookmarkStart w:id="19" w:name="_Toc307226521"/>
      <w:r w:rsidRPr="004A7203">
        <w:rPr>
          <w:rFonts w:cs="Arial"/>
          <w:noProof/>
          <w:lang w:val="en-US" w:eastAsia="en-US"/>
        </w:rPr>
        <mc:AlternateContent>
          <mc:Choice Requires="wps">
            <w:drawing>
              <wp:anchor distT="0" distB="0" distL="114300" distR="114300" simplePos="0" relativeHeight="251605504" behindDoc="1" locked="0" layoutInCell="1" allowOverlap="1" wp14:anchorId="11DB9C8C" wp14:editId="5B969F4F">
                <wp:simplePos x="0" y="0"/>
                <wp:positionH relativeFrom="column">
                  <wp:posOffset>5230495</wp:posOffset>
                </wp:positionH>
                <wp:positionV relativeFrom="page">
                  <wp:posOffset>3003550</wp:posOffset>
                </wp:positionV>
                <wp:extent cx="430530" cy="539750"/>
                <wp:effectExtent l="2540" t="0" r="0" b="0"/>
                <wp:wrapSquare wrapText="bothSides"/>
                <wp:docPr id="23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16F426" w14:textId="77777777" w:rsidR="00AE3BB7" w:rsidRPr="004A7203" w:rsidRDefault="00AE3BB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anchor>
            </w:drawing>
          </mc:Choice>
          <mc:Fallback>
            <w:pict>
              <v:roundrect w14:anchorId="11DB9C8C" id="AutoShape 2" o:spid="_x0000_s1031" style="position:absolute;margin-left:411.85pt;margin-top:236.5pt;width:33.9pt;height:42.5pt;rotation:90;z-index:-251710976;visibility:visible;mso-wrap-style:square;mso-wrap-distance-left:9pt;mso-wrap-distance-top:0;mso-wrap-distance-right:9pt;mso-wrap-distance-bottom:0;mso-position-horizontal:absolute;mso-position-horizontal-relative:text;mso-position-vertical:absolute;mso-position-vertical-relative:page;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" fillcolor="#346db6" stroked="f">
                <v:textbox>
                  <w:txbxContent>
                    <w:p w14:paraId="5016F426" w14:textId="77777777" w:rsidR="00AE3BB7" w:rsidRPr="004A7203" w:rsidRDefault="00AE3BB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y="page"/>
              </v:roundrect>
            </w:pict>
          </mc:Fallback>
        </mc:AlternateContent>
      </w:r>
      <w:r w:rsidR="0059229A">
        <w:rPr>
          <w:rFonts w:cs="Arial"/>
        </w:rPr>
        <w:t>During</w:t>
      </w:r>
      <w:r w:rsidR="00AF18C3">
        <w:rPr>
          <w:rFonts w:cs="Arial"/>
        </w:rPr>
        <w:t xml:space="preserve"> the following sessions </w:t>
      </w:r>
      <w:r w:rsidR="00152F7A">
        <w:rPr>
          <w:rFonts w:cs="Arial"/>
        </w:rPr>
        <w:t>teachers</w:t>
      </w:r>
      <w:r w:rsidR="00AF18C3" w:rsidRPr="00263C28">
        <w:rPr>
          <w:rFonts w:cs="Arial"/>
        </w:rPr>
        <w:t xml:space="preserve"> will demonstrate an understanding of the rationale for moving away from the ‘special needs’ approach</w:t>
      </w:r>
      <w:r w:rsidR="00AF18C3">
        <w:rPr>
          <w:rFonts w:cs="Arial"/>
        </w:rPr>
        <w:t xml:space="preserve"> to screening, identifying and assessing learners’ needs towards the use of a more holistic social model approach</w:t>
      </w:r>
      <w:r w:rsidR="0059229A">
        <w:rPr>
          <w:rFonts w:cs="Arial"/>
        </w:rPr>
        <w:t>. This will enable them to</w:t>
      </w:r>
      <w:r w:rsidR="00AF18C3" w:rsidRPr="00263C28">
        <w:rPr>
          <w:rFonts w:cs="Arial"/>
        </w:rPr>
        <w:t xml:space="preserve"> uncover barriers to learning in the system</w:t>
      </w:r>
      <w:r w:rsidR="00AF18C3">
        <w:rPr>
          <w:rFonts w:cs="Arial"/>
        </w:rPr>
        <w:t>, recognis</w:t>
      </w:r>
      <w:r w:rsidR="0059229A">
        <w:rPr>
          <w:rFonts w:cs="Arial"/>
        </w:rPr>
        <w:t>e</w:t>
      </w:r>
      <w:r w:rsidR="00AF18C3">
        <w:rPr>
          <w:rFonts w:cs="Arial"/>
        </w:rPr>
        <w:t xml:space="preserve"> their impact and appreciat</w:t>
      </w:r>
      <w:r w:rsidR="006D1447">
        <w:rPr>
          <w:rFonts w:cs="Arial"/>
        </w:rPr>
        <w:t>e</w:t>
      </w:r>
      <w:r w:rsidR="00AF18C3" w:rsidRPr="00263C28">
        <w:rPr>
          <w:rFonts w:cs="Arial"/>
        </w:rPr>
        <w:t xml:space="preserve"> the factors that promote learning, development and participation. </w:t>
      </w:r>
    </w:p>
    <w:p w14:paraId="05DC06A3" w14:textId="764C035C" w:rsidR="007F0A3E" w:rsidRPr="0034051E" w:rsidRDefault="007F0A3E" w:rsidP="0034051E">
      <w:pPr>
        <w:pStyle w:val="Heading2"/>
      </w:pPr>
      <w:r w:rsidRPr="0034051E">
        <w:t xml:space="preserve">Activity </w:t>
      </w:r>
      <w:r w:rsidR="00AF18C3">
        <w:t>4</w:t>
      </w:r>
      <w:r w:rsidR="00364042">
        <w:t>.1</w:t>
      </w:r>
      <w:r w:rsidRPr="0034051E">
        <w:t>a</w:t>
      </w:r>
      <w:bookmarkEnd w:id="19"/>
      <w:r w:rsidR="00E14474" w:rsidRPr="0034051E">
        <w:t>:</w:t>
      </w:r>
      <w:bookmarkStart w:id="20" w:name="_Toc307226522"/>
      <w:r w:rsidR="00E14474" w:rsidRPr="0034051E">
        <w:t xml:space="preserve"> </w:t>
      </w:r>
      <w:bookmarkEnd w:id="20"/>
      <w:r w:rsidR="00AF18C3" w:rsidRPr="00263C28">
        <w:t xml:space="preserve">Reflecting on </w:t>
      </w:r>
      <w:r w:rsidR="00AF18C3">
        <w:t xml:space="preserve">the </w:t>
      </w:r>
      <w:r w:rsidR="00AF18C3" w:rsidRPr="00263C28">
        <w:t>past</w:t>
      </w:r>
      <w:r w:rsidR="00AF18C3">
        <w:t xml:space="preserve"> and present</w:t>
      </w:r>
    </w:p>
    <w:p w14:paraId="7C50E7F7" w14:textId="3699884E" w:rsidR="007F0A3E" w:rsidRPr="002D7183" w:rsidRDefault="007F0A3E" w:rsidP="00B42DC6">
      <w:pPr>
        <w:rPr>
          <w:rFonts w:cs="Arial"/>
          <w:bCs/>
          <w:color w:val="033896"/>
        </w:rPr>
      </w:pPr>
      <w:r w:rsidRPr="002D7183">
        <w:rPr>
          <w:rFonts w:cs="Arial"/>
          <w:bCs/>
          <w:color w:val="033896"/>
          <w:sz w:val="48"/>
          <w:szCs w:val="48"/>
        </w:rPr>
        <w:sym w:font="Wingdings" w:char="F0B9"/>
      </w:r>
      <w:r w:rsidRPr="002D7183">
        <w:rPr>
          <w:rFonts w:cs="Arial"/>
          <w:bCs/>
          <w:color w:val="033896"/>
        </w:rPr>
        <w:tab/>
        <w:t>20 minutes</w:t>
      </w:r>
    </w:p>
    <w:p w14:paraId="46DFDED3" w14:textId="38BA2FF3" w:rsidR="007F0A3E" w:rsidRPr="0082597A" w:rsidRDefault="007F0A3E" w:rsidP="00B42DC6">
      <w:pPr>
        <w:rPr>
          <w:rFonts w:cs="Arial"/>
        </w:rPr>
      </w:pPr>
    </w:p>
    <w:p w14:paraId="26F26F0E" w14:textId="0932DA84" w:rsidR="00AF18C3" w:rsidRPr="00263C28" w:rsidRDefault="00AF18C3" w:rsidP="00AF18C3">
      <w:pPr>
        <w:spacing w:after="120"/>
        <w:rPr>
          <w:rFonts w:cs="Arial"/>
        </w:rPr>
      </w:pPr>
      <w:r w:rsidRPr="00263C28">
        <w:rPr>
          <w:rFonts w:cs="Arial"/>
        </w:rPr>
        <w:t>The trainer ask</w:t>
      </w:r>
      <w:r>
        <w:rPr>
          <w:rFonts w:cs="Arial"/>
        </w:rPr>
        <w:t>s</w:t>
      </w:r>
      <w:r w:rsidRPr="00263C28">
        <w:rPr>
          <w:rFonts w:cs="Arial"/>
        </w:rPr>
        <w:t xml:space="preserve"> </w:t>
      </w:r>
      <w:r w:rsidR="00152F7A">
        <w:rPr>
          <w:rFonts w:cs="Arial"/>
        </w:rPr>
        <w:t>teachers</w:t>
      </w:r>
      <w:r w:rsidRPr="00263C28">
        <w:rPr>
          <w:rFonts w:cs="Arial"/>
        </w:rPr>
        <w:t xml:space="preserve"> to do the following activity </w:t>
      </w:r>
      <w:r w:rsidR="00367ABB">
        <w:rPr>
          <w:rFonts w:cs="Arial"/>
        </w:rPr>
        <w:t xml:space="preserve">in small groups, </w:t>
      </w:r>
      <w:r w:rsidRPr="00263C28">
        <w:rPr>
          <w:rFonts w:cs="Arial"/>
        </w:rPr>
        <w:t>e.g</w:t>
      </w:r>
      <w:r>
        <w:rPr>
          <w:rFonts w:cs="Arial"/>
        </w:rPr>
        <w:t>.</w:t>
      </w:r>
      <w:r w:rsidRPr="00263C28">
        <w:rPr>
          <w:rFonts w:cs="Arial"/>
        </w:rPr>
        <w:t xml:space="preserve">, groups of four </w:t>
      </w:r>
      <w:r w:rsidR="00DC5FB3">
        <w:rPr>
          <w:rFonts w:cs="Arial"/>
        </w:rPr>
        <w:t xml:space="preserve">(4) </w:t>
      </w:r>
      <w:r w:rsidRPr="00263C28">
        <w:rPr>
          <w:rFonts w:cs="Arial"/>
        </w:rPr>
        <w:t>or five</w:t>
      </w:r>
      <w:r w:rsidR="00DC5FB3">
        <w:rPr>
          <w:rFonts w:cs="Arial"/>
        </w:rPr>
        <w:t xml:space="preserve"> (5)</w:t>
      </w:r>
      <w:r w:rsidRPr="00263C28">
        <w:rPr>
          <w:rFonts w:cs="Arial"/>
        </w:rPr>
        <w:t>:</w:t>
      </w:r>
    </w:p>
    <w:p w14:paraId="3D9B3F2F" w14:textId="77777777" w:rsidR="00AF18C3" w:rsidRPr="00263C28" w:rsidRDefault="00AF18C3" w:rsidP="00A14173">
      <w:pPr>
        <w:pStyle w:val="ListParagraph"/>
        <w:numPr>
          <w:ilvl w:val="0"/>
          <w:numId w:val="1"/>
        </w:numPr>
        <w:spacing w:after="120"/>
        <w:contextualSpacing w:val="0"/>
        <w:rPr>
          <w:rFonts w:cs="Arial"/>
        </w:rPr>
      </w:pPr>
      <w:r>
        <w:rPr>
          <w:rFonts w:cs="Arial"/>
        </w:rPr>
        <w:t xml:space="preserve">List which children are </w:t>
      </w:r>
      <w:r w:rsidRPr="00263C28">
        <w:rPr>
          <w:rFonts w:cs="Arial"/>
        </w:rPr>
        <w:t>considered to have special education</w:t>
      </w:r>
      <w:r>
        <w:rPr>
          <w:rFonts w:cs="Arial"/>
        </w:rPr>
        <w:t>al</w:t>
      </w:r>
      <w:r w:rsidRPr="00263C28">
        <w:rPr>
          <w:rFonts w:cs="Arial"/>
        </w:rPr>
        <w:t xml:space="preserve"> needs</w:t>
      </w:r>
      <w:r>
        <w:rPr>
          <w:rFonts w:cs="Arial"/>
        </w:rPr>
        <w:t xml:space="preserve"> (SEN)</w:t>
      </w:r>
      <w:r w:rsidRPr="00263C28">
        <w:rPr>
          <w:rFonts w:cs="Arial"/>
        </w:rPr>
        <w:t>.</w:t>
      </w:r>
    </w:p>
    <w:p w14:paraId="07D3B26A" w14:textId="77777777" w:rsidR="00AF18C3" w:rsidRPr="00263C28" w:rsidRDefault="00AF18C3" w:rsidP="00A14173">
      <w:pPr>
        <w:pStyle w:val="ListParagraph"/>
        <w:numPr>
          <w:ilvl w:val="0"/>
          <w:numId w:val="1"/>
        </w:numPr>
        <w:rPr>
          <w:rFonts w:cs="Arial"/>
        </w:rPr>
      </w:pPr>
      <w:r w:rsidRPr="00263C28">
        <w:rPr>
          <w:rFonts w:cs="Arial"/>
        </w:rPr>
        <w:t>How were</w:t>
      </w:r>
      <w:r>
        <w:rPr>
          <w:rFonts w:cs="Arial"/>
        </w:rPr>
        <w:t xml:space="preserve"> </w:t>
      </w:r>
      <w:r w:rsidRPr="00263C28">
        <w:rPr>
          <w:rFonts w:cs="Arial"/>
        </w:rPr>
        <w:t xml:space="preserve">these children handled </w:t>
      </w:r>
      <w:r>
        <w:rPr>
          <w:rFonts w:cs="Arial"/>
        </w:rPr>
        <w:t xml:space="preserve">(dealt with) </w:t>
      </w:r>
      <w:r w:rsidRPr="00263C28">
        <w:rPr>
          <w:rFonts w:cs="Arial"/>
        </w:rPr>
        <w:t xml:space="preserve">in </w:t>
      </w:r>
      <w:r>
        <w:rPr>
          <w:rFonts w:cs="Arial"/>
        </w:rPr>
        <w:t xml:space="preserve">the family, in </w:t>
      </w:r>
      <w:r w:rsidRPr="00263C28">
        <w:rPr>
          <w:rFonts w:cs="Arial"/>
        </w:rPr>
        <w:t xml:space="preserve">your school and </w:t>
      </w:r>
      <w:r>
        <w:rPr>
          <w:rFonts w:cs="Arial"/>
        </w:rPr>
        <w:t xml:space="preserve">in the </w:t>
      </w:r>
      <w:r w:rsidRPr="00263C28">
        <w:rPr>
          <w:rFonts w:cs="Arial"/>
        </w:rPr>
        <w:t>community?</w:t>
      </w:r>
    </w:p>
    <w:p w14:paraId="5F7032CB" w14:textId="77777777" w:rsidR="00AF18C3" w:rsidRPr="00263C28" w:rsidRDefault="00AF18C3" w:rsidP="00AF18C3">
      <w:pPr>
        <w:rPr>
          <w:rFonts w:cs="Arial"/>
        </w:rPr>
      </w:pPr>
    </w:p>
    <w:p w14:paraId="6E598EFA" w14:textId="1993C4C6" w:rsidR="00AF18C3" w:rsidRPr="00263C28" w:rsidRDefault="00AF18C3" w:rsidP="00AF18C3">
      <w:pPr>
        <w:rPr>
          <w:rFonts w:cs="Arial"/>
        </w:rPr>
      </w:pPr>
      <w:r w:rsidRPr="00263C28">
        <w:rPr>
          <w:rFonts w:cs="Arial"/>
        </w:rPr>
        <w:t xml:space="preserve">The trainer then facilitates a brief plenary discussion around their answers. </w:t>
      </w:r>
      <w:r w:rsidR="00152F7A">
        <w:rPr>
          <w:rFonts w:cs="Arial"/>
        </w:rPr>
        <w:t>Teachers</w:t>
      </w:r>
      <w:r w:rsidRPr="00263C28">
        <w:rPr>
          <w:rFonts w:cs="Arial"/>
        </w:rPr>
        <w:t>’ feedback can be used by the trainer to emphasise the following:</w:t>
      </w:r>
    </w:p>
    <w:p w14:paraId="7CCF08F9" w14:textId="77777777" w:rsidR="00AF18C3" w:rsidRPr="00263C28" w:rsidRDefault="00AF18C3" w:rsidP="00AF18C3">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9243"/>
      </w:tblGrid>
      <w:tr w:rsidR="00AF18C3" w:rsidRPr="00263C28" w14:paraId="0BC4B1A8" w14:textId="77777777" w:rsidTr="00AF18C3">
        <w:tc>
          <w:tcPr>
            <w:tcW w:w="9243" w:type="dxa"/>
            <w:tcBorders>
              <w:top w:val="single" w:sz="12" w:space="0" w:color="033896"/>
              <w:left w:val="single" w:sz="12" w:space="0" w:color="033896"/>
              <w:bottom w:val="single" w:sz="12" w:space="0" w:color="033896"/>
              <w:right w:val="single" w:sz="12" w:space="0" w:color="033896"/>
            </w:tcBorders>
            <w:shd w:val="clear" w:color="auto" w:fill="auto"/>
          </w:tcPr>
          <w:p w14:paraId="2D9837E9" w14:textId="77777777" w:rsidR="00AF18C3" w:rsidRPr="00AF18C3" w:rsidRDefault="00AF18C3" w:rsidP="00AF18C3">
            <w:pPr>
              <w:spacing w:after="120"/>
              <w:rPr>
                <w:rFonts w:cs="Arial"/>
              </w:rPr>
            </w:pPr>
            <w:r w:rsidRPr="00AF18C3">
              <w:rPr>
                <w:rFonts w:cs="Arial"/>
              </w:rPr>
              <w:t xml:space="preserve">Learners with ‘special needs’ were traditionally defined as learners with disabilities or with learning difficulties. At the Salamanca conference (1994), the definition was broadened to include </w:t>
            </w:r>
            <w:r w:rsidRPr="00AF18C3">
              <w:rPr>
                <w:rFonts w:cs="Arial"/>
                <w:b/>
              </w:rPr>
              <w:t>all</w:t>
            </w:r>
            <w:r w:rsidRPr="00AF18C3">
              <w:rPr>
                <w:rFonts w:cs="Arial"/>
              </w:rPr>
              <w:t xml:space="preserve"> learners, who for a variety of reasons were not fully benefiting from being in school. The wider definition of ‘special needs’ is more in line with inclusive education and includes learners who are:</w:t>
            </w:r>
          </w:p>
          <w:p w14:paraId="43A5BE6F" w14:textId="2A208ABD" w:rsidR="00AF18C3" w:rsidRPr="00263C28" w:rsidRDefault="00AF18C3" w:rsidP="00A14173">
            <w:pPr>
              <w:pStyle w:val="ListParagraph"/>
              <w:numPr>
                <w:ilvl w:val="0"/>
                <w:numId w:val="2"/>
              </w:numPr>
              <w:spacing w:after="120"/>
              <w:contextualSpacing w:val="0"/>
              <w:rPr>
                <w:rFonts w:cs="Arial"/>
              </w:rPr>
            </w:pPr>
            <w:r w:rsidRPr="00263C28">
              <w:rPr>
                <w:rFonts w:cs="Arial"/>
              </w:rPr>
              <w:t>currently in school but who are not achieving satisfactorily</w:t>
            </w:r>
            <w:r w:rsidR="00367ABB">
              <w:rPr>
                <w:rFonts w:cs="Arial"/>
              </w:rPr>
              <w:t>,</w:t>
            </w:r>
          </w:p>
          <w:p w14:paraId="48878B87" w14:textId="21372246" w:rsidR="00AF18C3" w:rsidRPr="00263C28" w:rsidRDefault="00AF18C3" w:rsidP="00A14173">
            <w:pPr>
              <w:pStyle w:val="ListParagraph"/>
              <w:numPr>
                <w:ilvl w:val="0"/>
                <w:numId w:val="2"/>
              </w:numPr>
              <w:spacing w:after="120"/>
              <w:contextualSpacing w:val="0"/>
              <w:rPr>
                <w:rFonts w:cs="Arial"/>
              </w:rPr>
            </w:pPr>
            <w:r w:rsidRPr="00263C28">
              <w:rPr>
                <w:rFonts w:cs="Arial"/>
              </w:rPr>
              <w:t>excluded from the education system because the support available at the schools is deemed inappropriate</w:t>
            </w:r>
            <w:r w:rsidR="00367ABB">
              <w:rPr>
                <w:rFonts w:cs="Arial"/>
              </w:rPr>
              <w:t>,</w:t>
            </w:r>
          </w:p>
          <w:p w14:paraId="1300A6C4" w14:textId="0DAEEEF6" w:rsidR="00AF18C3" w:rsidRPr="00263C28" w:rsidRDefault="00AF18C3" w:rsidP="00A14173">
            <w:pPr>
              <w:pStyle w:val="ListParagraph"/>
              <w:numPr>
                <w:ilvl w:val="0"/>
                <w:numId w:val="2"/>
              </w:numPr>
              <w:spacing w:after="120"/>
              <w:contextualSpacing w:val="0"/>
              <w:rPr>
                <w:rFonts w:cs="Arial"/>
              </w:rPr>
            </w:pPr>
            <w:r w:rsidRPr="00263C28">
              <w:rPr>
                <w:rFonts w:cs="Arial"/>
              </w:rPr>
              <w:t>not being taught in their mother tongue</w:t>
            </w:r>
            <w:r w:rsidR="00367ABB">
              <w:rPr>
                <w:rFonts w:cs="Arial"/>
              </w:rPr>
              <w:t>,</w:t>
            </w:r>
          </w:p>
          <w:p w14:paraId="1B0A7630" w14:textId="4D3E8268" w:rsidR="00AF18C3" w:rsidRPr="00263C28" w:rsidRDefault="00AF18C3" w:rsidP="00A14173">
            <w:pPr>
              <w:pStyle w:val="ListParagraph"/>
              <w:numPr>
                <w:ilvl w:val="0"/>
                <w:numId w:val="2"/>
              </w:numPr>
              <w:spacing w:after="120"/>
              <w:contextualSpacing w:val="0"/>
              <w:rPr>
                <w:rFonts w:cs="Arial"/>
              </w:rPr>
            </w:pPr>
            <w:r w:rsidRPr="00263C28">
              <w:rPr>
                <w:rFonts w:cs="Arial"/>
              </w:rPr>
              <w:t>refugees, asylum-seekers or from migrant populations</w:t>
            </w:r>
            <w:r w:rsidR="00367ABB">
              <w:rPr>
                <w:rFonts w:cs="Arial"/>
              </w:rPr>
              <w:t>,</w:t>
            </w:r>
          </w:p>
          <w:p w14:paraId="7B64BFC3" w14:textId="7A11C720" w:rsidR="00AF18C3" w:rsidRPr="00263C28" w:rsidRDefault="00AF18C3" w:rsidP="00A14173">
            <w:pPr>
              <w:pStyle w:val="ListParagraph"/>
              <w:numPr>
                <w:ilvl w:val="0"/>
                <w:numId w:val="2"/>
              </w:numPr>
              <w:spacing w:after="120"/>
              <w:contextualSpacing w:val="0"/>
              <w:rPr>
                <w:rFonts w:cs="Arial"/>
              </w:rPr>
            </w:pPr>
            <w:r w:rsidRPr="00263C28">
              <w:rPr>
                <w:rFonts w:cs="Arial"/>
              </w:rPr>
              <w:t>victims of trauma, war or abuse</w:t>
            </w:r>
            <w:r w:rsidR="00367ABB">
              <w:rPr>
                <w:rFonts w:cs="Arial"/>
              </w:rPr>
              <w:t>,</w:t>
            </w:r>
          </w:p>
          <w:p w14:paraId="631DA21C" w14:textId="03B72B03" w:rsidR="00AF18C3" w:rsidRPr="00263C28" w:rsidRDefault="00AF18C3" w:rsidP="00A14173">
            <w:pPr>
              <w:pStyle w:val="ListParagraph"/>
              <w:numPr>
                <w:ilvl w:val="0"/>
                <w:numId w:val="2"/>
              </w:numPr>
              <w:spacing w:after="120"/>
              <w:contextualSpacing w:val="0"/>
              <w:rPr>
                <w:rFonts w:cs="Arial"/>
              </w:rPr>
            </w:pPr>
            <w:r w:rsidRPr="00263C28">
              <w:rPr>
                <w:rFonts w:cs="Arial"/>
              </w:rPr>
              <w:lastRenderedPageBreak/>
              <w:t>impaired either sensory, physically (motor impairment) or intellectually</w:t>
            </w:r>
            <w:r w:rsidR="00367ABB">
              <w:rPr>
                <w:rFonts w:cs="Arial"/>
              </w:rPr>
              <w:t>,</w:t>
            </w:r>
          </w:p>
          <w:p w14:paraId="02E0F932" w14:textId="77777777" w:rsidR="00AF18C3" w:rsidRPr="00263C28" w:rsidRDefault="00AF18C3" w:rsidP="00A14173">
            <w:pPr>
              <w:pStyle w:val="ListParagraph"/>
              <w:numPr>
                <w:ilvl w:val="0"/>
                <w:numId w:val="2"/>
              </w:numPr>
              <w:rPr>
                <w:rFonts w:cs="Arial"/>
              </w:rPr>
            </w:pPr>
            <w:proofErr w:type="gramStart"/>
            <w:r w:rsidRPr="00263C28">
              <w:rPr>
                <w:rFonts w:cs="Arial"/>
              </w:rPr>
              <w:t>gifted</w:t>
            </w:r>
            <w:proofErr w:type="gramEnd"/>
            <w:r w:rsidRPr="00263C28">
              <w:rPr>
                <w:rFonts w:cs="Arial"/>
              </w:rPr>
              <w:t xml:space="preserve"> and talented children.</w:t>
            </w:r>
          </w:p>
        </w:tc>
      </w:tr>
    </w:tbl>
    <w:p w14:paraId="13E0403F" w14:textId="77777777" w:rsidR="00AF18C3" w:rsidRPr="00263C28" w:rsidRDefault="00AF18C3" w:rsidP="00AF18C3">
      <w:pPr>
        <w:rPr>
          <w:rFonts w:cs="Arial"/>
        </w:rPr>
      </w:pPr>
    </w:p>
    <w:p w14:paraId="1D0D5C90" w14:textId="2FB7E766" w:rsidR="00AF18C3" w:rsidRPr="00263C28" w:rsidRDefault="00AF18C3" w:rsidP="00AF18C3">
      <w:pPr>
        <w:spacing w:after="120"/>
        <w:rPr>
          <w:rFonts w:cs="Arial"/>
        </w:rPr>
      </w:pPr>
      <w:r w:rsidRPr="00263C28">
        <w:rPr>
          <w:rFonts w:cs="Arial"/>
        </w:rPr>
        <w:t xml:space="preserve">The </w:t>
      </w:r>
      <w:r w:rsidR="00152F7A">
        <w:rPr>
          <w:rFonts w:cs="Arial"/>
        </w:rPr>
        <w:t>teachers</w:t>
      </w:r>
      <w:r w:rsidRPr="00263C28">
        <w:rPr>
          <w:rFonts w:cs="Arial"/>
        </w:rPr>
        <w:t xml:space="preserve">’ responses on how </w:t>
      </w:r>
      <w:r>
        <w:rPr>
          <w:rFonts w:cs="Arial"/>
        </w:rPr>
        <w:t>learners</w:t>
      </w:r>
      <w:r w:rsidRPr="00263C28">
        <w:rPr>
          <w:rFonts w:cs="Arial"/>
        </w:rPr>
        <w:t xml:space="preserve"> with </w:t>
      </w:r>
      <w:r>
        <w:rPr>
          <w:rFonts w:cs="Arial"/>
        </w:rPr>
        <w:t xml:space="preserve">SEN </w:t>
      </w:r>
      <w:r w:rsidRPr="00263C28">
        <w:rPr>
          <w:rFonts w:cs="Arial"/>
        </w:rPr>
        <w:t>are being handled might touch on issues such as: how they are side</w:t>
      </w:r>
      <w:r>
        <w:rPr>
          <w:rFonts w:cs="Arial"/>
        </w:rPr>
        <w:t>-</w:t>
      </w:r>
      <w:r w:rsidRPr="00263C28">
        <w:rPr>
          <w:rFonts w:cs="Arial"/>
        </w:rPr>
        <w:t>lined and/or frowned upon by peers and the teacher; or the current process of accessing specialised support. The trainer should aim to convey the following points:</w:t>
      </w:r>
    </w:p>
    <w:p w14:paraId="24A4C6EF" w14:textId="77777777" w:rsidR="00AF18C3" w:rsidRDefault="00AF18C3" w:rsidP="00A14173">
      <w:pPr>
        <w:numPr>
          <w:ilvl w:val="0"/>
          <w:numId w:val="3"/>
        </w:numPr>
        <w:spacing w:after="120"/>
      </w:pPr>
      <w:r w:rsidRPr="00263C28">
        <w:t>There is a difference between the ‘traditional’ approach and the ‘inclusive’ approach to screening and identifying learners who require additional support. This can be seen in the traditional use of medical personnel to prescribe placement</w:t>
      </w:r>
      <w:r>
        <w:t>s</w:t>
      </w:r>
      <w:r w:rsidRPr="00263C28">
        <w:t xml:space="preserve"> or intervention</w:t>
      </w:r>
      <w:r>
        <w:t xml:space="preserve">s. This </w:t>
      </w:r>
      <w:r w:rsidRPr="00263C28">
        <w:t>is gradually changing towards a process where such professionals with special educational knowledge and skills support teachers and other stakeholders to make these decisions, rather than dictating the decisions directly.</w:t>
      </w:r>
    </w:p>
    <w:p w14:paraId="60708D03" w14:textId="77777777" w:rsidR="00AF18C3" w:rsidRPr="00263C28" w:rsidRDefault="00AF18C3" w:rsidP="00A14173">
      <w:pPr>
        <w:numPr>
          <w:ilvl w:val="0"/>
          <w:numId w:val="3"/>
        </w:numPr>
        <w:spacing w:after="120"/>
      </w:pPr>
      <w:r w:rsidRPr="00263C28">
        <w:t>Knowledge and expertise of medical specialists are of crucial importance. A change in the use of that knowledge and expertise is good for the medical specialists themselves, as well as for teachers, parents</w:t>
      </w:r>
      <w:r>
        <w:t>/guardians/</w:t>
      </w:r>
      <w:r>
        <w:rPr>
          <w:rFonts w:cs="Arial"/>
          <w:bCs/>
          <w:szCs w:val="27"/>
        </w:rPr>
        <w:t>care-givers</w:t>
      </w:r>
      <w:r w:rsidRPr="00263C28">
        <w:t xml:space="preserve"> and</w:t>
      </w:r>
      <w:r>
        <w:t>,</w:t>
      </w:r>
      <w:r w:rsidRPr="00263C28">
        <w:t xml:space="preserve"> most of all</w:t>
      </w:r>
      <w:r>
        <w:t>,</w:t>
      </w:r>
      <w:r w:rsidRPr="00263C28">
        <w:t xml:space="preserve"> children.</w:t>
      </w:r>
    </w:p>
    <w:p w14:paraId="58DE878A" w14:textId="3C2709E2" w:rsidR="00AF18C3" w:rsidRPr="00263C28" w:rsidRDefault="00AF18C3" w:rsidP="00A14173">
      <w:pPr>
        <w:numPr>
          <w:ilvl w:val="0"/>
          <w:numId w:val="3"/>
        </w:numPr>
        <w:rPr>
          <w:rFonts w:cs="Arial"/>
        </w:rPr>
      </w:pPr>
      <w:r w:rsidRPr="00263C28">
        <w:rPr>
          <w:rFonts w:cs="Arial"/>
        </w:rPr>
        <w:t>In the past, children who were regarded as ‘normal’ went to mainstream, regular schools, while those who were considered to be ‘special needs’ children were sent to special schools or unit classes. Where a child would be placed depended on how they performed in an assessment. The assessment was usually carried out by a psychologist, doctor, therapist or a multi-disciplinary team. The child would be classified into different categories, such as ‘</w:t>
      </w:r>
      <w:r w:rsidR="0059229A">
        <w:rPr>
          <w:rFonts w:cs="Arial"/>
        </w:rPr>
        <w:t xml:space="preserve">mild, </w:t>
      </w:r>
      <w:r w:rsidRPr="00263C28">
        <w:rPr>
          <w:rFonts w:cs="Arial"/>
        </w:rPr>
        <w:t>moderately to severely</w:t>
      </w:r>
      <w:r w:rsidR="0059229A">
        <w:rPr>
          <w:rFonts w:cs="Arial"/>
        </w:rPr>
        <w:t xml:space="preserve"> and profoundly</w:t>
      </w:r>
      <w:r w:rsidRPr="00263C28">
        <w:rPr>
          <w:rFonts w:cs="Arial"/>
        </w:rPr>
        <w:t xml:space="preserve"> intellectually impaired’, ‘hearing impaired’, ‘visually impaired’, ‘Attention Deficit Hyperactivity Disorder (ADHD)’, etc. These labels would determine a child’s placement into a special educatio</w:t>
      </w:r>
      <w:r>
        <w:rPr>
          <w:rFonts w:cs="Arial"/>
        </w:rPr>
        <w:t>n facility deemed appropriate.</w:t>
      </w:r>
    </w:p>
    <w:p w14:paraId="3A8BEBD2" w14:textId="24E2A4B1" w:rsidR="006C5C7F" w:rsidRDefault="006C5C7F" w:rsidP="00D74D29">
      <w:pPr>
        <w:rPr>
          <w:b/>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6C5C7F" w14:paraId="171A8243" w14:textId="77777777" w:rsidTr="00AF18C3">
        <w:trPr>
          <w:trHeight w:val="3119"/>
        </w:trPr>
        <w:tc>
          <w:tcPr>
            <w:tcW w:w="9017" w:type="dxa"/>
          </w:tcPr>
          <w:p w14:paraId="09262307" w14:textId="34DB6E7E" w:rsidR="006C5C7F" w:rsidRPr="006C5C7F" w:rsidRDefault="006C5C7F" w:rsidP="006C5C7F">
            <w:pPr>
              <w:rPr>
                <w:b/>
              </w:rPr>
            </w:pPr>
            <w:bookmarkStart w:id="21" w:name="_Hlk1570618"/>
            <w:r w:rsidRPr="006C5C7F">
              <w:rPr>
                <w:b/>
              </w:rPr>
              <w:t>Notes</w:t>
            </w:r>
          </w:p>
        </w:tc>
      </w:tr>
    </w:tbl>
    <w:bookmarkEnd w:id="21"/>
    <w:p w14:paraId="7543DECC" w14:textId="3B6D2AF7" w:rsidR="007F0A3E" w:rsidRPr="0034051E" w:rsidRDefault="006C5C7F" w:rsidP="00364042">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617792" behindDoc="0" locked="0" layoutInCell="0" allowOverlap="1" wp14:anchorId="4E0C1A06" wp14:editId="4E0DF4FA">
                <wp:simplePos x="0" y="0"/>
                <wp:positionH relativeFrom="margin">
                  <wp:posOffset>5243195</wp:posOffset>
                </wp:positionH>
                <wp:positionV relativeFrom="margin">
                  <wp:posOffset>-91440</wp:posOffset>
                </wp:positionV>
                <wp:extent cx="430530" cy="539750"/>
                <wp:effectExtent l="2540" t="0" r="0" b="0"/>
                <wp:wrapSquare wrapText="bothSides"/>
                <wp:docPr id="24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9F3AB1" w14:textId="77777777" w:rsidR="00AE3BB7" w:rsidRPr="004A7203" w:rsidRDefault="00AE3BB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E0C1A06" id="_x0000_s1032" style="position:absolute;margin-left:412.85pt;margin-top:-7.2pt;width:33.9pt;height:42.5pt;rotation:90;z-index:2516177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" o:allowincell="f" fillcolor="#346db6" stroked="f">
                <v:textbox>
                  <w:txbxContent>
                    <w:p w14:paraId="4C9F3AB1" w14:textId="77777777" w:rsidR="00AE3BB7" w:rsidRPr="004A7203" w:rsidRDefault="00AE3BB7" w:rsidP="006C5C7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AF18C3">
        <w:t>4</w:t>
      </w:r>
      <w:r w:rsidR="00364042">
        <w:t>.1</w:t>
      </w:r>
      <w:r w:rsidR="007F0A3E" w:rsidRPr="0034051E">
        <w:t>b</w:t>
      </w:r>
      <w:bookmarkStart w:id="22" w:name="_Toc316556004"/>
      <w:r w:rsidR="00082A61" w:rsidRPr="0034051E">
        <w:t xml:space="preserve">: </w:t>
      </w:r>
      <w:bookmarkEnd w:id="22"/>
      <w:r w:rsidR="00AF18C3" w:rsidRPr="00263C28">
        <w:t>Case study analysis</w:t>
      </w:r>
    </w:p>
    <w:p w14:paraId="3D2D7066" w14:textId="77777777" w:rsidR="007F0A3E" w:rsidRPr="006C5C7F" w:rsidRDefault="007F0A3E" w:rsidP="004B424C">
      <w:pPr>
        <w:rPr>
          <w:rFonts w:cs="Arial"/>
          <w:bCs/>
          <w:color w:val="033896"/>
        </w:rPr>
      </w:pPr>
      <w:r w:rsidRPr="006C5C7F">
        <w:rPr>
          <w:rFonts w:cs="Arial"/>
          <w:bCs/>
          <w:color w:val="033896"/>
          <w:sz w:val="48"/>
          <w:szCs w:val="48"/>
        </w:rPr>
        <w:sym w:font="Wingdings" w:char="F0B9"/>
      </w:r>
      <w:r w:rsidRPr="006C5C7F">
        <w:rPr>
          <w:rFonts w:cs="Arial"/>
          <w:bCs/>
          <w:color w:val="033896"/>
        </w:rPr>
        <w:tab/>
        <w:t>30–45 minutes</w:t>
      </w:r>
    </w:p>
    <w:p w14:paraId="133DCC87" w14:textId="77777777" w:rsidR="007F0A3E" w:rsidRPr="0082597A" w:rsidRDefault="007F0A3E" w:rsidP="004B424C">
      <w:pPr>
        <w:rPr>
          <w:rFonts w:cs="Arial"/>
        </w:rPr>
      </w:pPr>
    </w:p>
    <w:p w14:paraId="025458FC" w14:textId="34C7F9DE" w:rsidR="00AF18C3" w:rsidRDefault="00152F7A" w:rsidP="00AF18C3">
      <w:pPr>
        <w:rPr>
          <w:rFonts w:cs="Arial"/>
        </w:rPr>
      </w:pPr>
      <w:r>
        <w:rPr>
          <w:rFonts w:cs="Arial"/>
        </w:rPr>
        <w:t>Teachers</w:t>
      </w:r>
      <w:r w:rsidR="00AF18C3" w:rsidRPr="00263C28">
        <w:rPr>
          <w:rFonts w:cs="Arial"/>
        </w:rPr>
        <w:t xml:space="preserve"> should read the case study of </w:t>
      </w:r>
      <w:r w:rsidR="00AF18C3">
        <w:rPr>
          <w:rFonts w:cs="Arial"/>
        </w:rPr>
        <w:t>Patrick</w:t>
      </w:r>
      <w:r w:rsidR="00AF18C3" w:rsidRPr="00263C28">
        <w:rPr>
          <w:rFonts w:cs="Arial"/>
        </w:rPr>
        <w:t xml:space="preserve"> in </w:t>
      </w:r>
      <w:r w:rsidR="00AF18C3" w:rsidRPr="00AF18C3">
        <w:rPr>
          <w:rFonts w:cs="Arial"/>
          <w:b/>
          <w:color w:val="033896"/>
        </w:rPr>
        <w:t>Resource 4.1</w:t>
      </w:r>
      <w:r w:rsidR="00AF18C3" w:rsidRPr="00263C28">
        <w:rPr>
          <w:rFonts w:cs="Arial"/>
        </w:rPr>
        <w:t xml:space="preserve">, and </w:t>
      </w:r>
      <w:r w:rsidR="00AF18C3">
        <w:rPr>
          <w:rFonts w:cs="Arial"/>
        </w:rPr>
        <w:t xml:space="preserve">in small groups </w:t>
      </w:r>
      <w:r w:rsidR="00AF18C3" w:rsidRPr="00263C28">
        <w:rPr>
          <w:rFonts w:cs="Arial"/>
        </w:rPr>
        <w:t>discuss the questions t</w:t>
      </w:r>
      <w:r w:rsidR="00AF18C3">
        <w:rPr>
          <w:rFonts w:cs="Arial"/>
        </w:rPr>
        <w:t>hat follow</w:t>
      </w:r>
      <w:r w:rsidR="00AF18C3" w:rsidRPr="00263C28">
        <w:rPr>
          <w:rFonts w:cs="Arial"/>
        </w:rPr>
        <w:t>.</w:t>
      </w:r>
    </w:p>
    <w:p w14:paraId="091DFDFE" w14:textId="77777777" w:rsidR="00AF18C3" w:rsidRDefault="00AF18C3" w:rsidP="00AF18C3">
      <w:pPr>
        <w:rPr>
          <w:rFonts w:cs="Arial"/>
        </w:rPr>
      </w:pPr>
    </w:p>
    <w:p w14:paraId="5EA5A242" w14:textId="77777777" w:rsidR="00AF18C3" w:rsidRDefault="00AF18C3" w:rsidP="00AF18C3">
      <w:pPr>
        <w:rPr>
          <w:rFonts w:cs="Arial"/>
        </w:rPr>
      </w:pPr>
      <w:r>
        <w:rPr>
          <w:rFonts w:cs="Arial"/>
          <w:noProof/>
          <w:lang w:val="en-US" w:eastAsia="en-US"/>
        </w:rPr>
        <mc:AlternateContent>
          <mc:Choice Requires="wpg">
            <w:drawing>
              <wp:anchor distT="0" distB="0" distL="114300" distR="114300" simplePos="0" relativeHeight="251647488" behindDoc="0" locked="0" layoutInCell="1" allowOverlap="1" wp14:anchorId="32E3BEF7" wp14:editId="6621CFC9">
                <wp:simplePos x="0" y="0"/>
                <wp:positionH relativeFrom="column">
                  <wp:posOffset>0</wp:posOffset>
                </wp:positionH>
                <wp:positionV relativeFrom="paragraph">
                  <wp:posOffset>31115</wp:posOffset>
                </wp:positionV>
                <wp:extent cx="1330960" cy="419100"/>
                <wp:effectExtent l="0" t="0" r="2540" b="0"/>
                <wp:wrapNone/>
                <wp:docPr id="5" name="Group 5"/>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6" name="Arrow: Pentagon 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Text Box 7"/>
                        <wps:cNvSpPr txBox="1"/>
                        <wps:spPr>
                          <a:xfrm>
                            <a:off x="0" y="69850"/>
                            <a:ext cx="1079500" cy="273050"/>
                          </a:xfrm>
                          <a:prstGeom prst="rect">
                            <a:avLst/>
                          </a:prstGeom>
                          <a:grpFill/>
                          <a:ln w="6350">
                            <a:noFill/>
                          </a:ln>
                        </wps:spPr>
                        <wps:txbx>
                          <w:txbxContent>
                            <w:p w14:paraId="77EE396D" w14:textId="76C3D15E"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E3BEF7" id="Group 5" o:spid="_x0000_s1033" style="position:absolute;margin-left:0;margin-top:2.45pt;width:104.8pt;height:33pt;z-index:25164748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6" o:spid="_x0000_s103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0urcUA&#10;AADaAAAADwAAAGRycy9kb3ducmV2LnhtbESPQWvCQBSE70L/w/KEXsRsbDFIdJVSsIiFYqPen9ln&#10;Ept9G7Jbk/bXdwWhx2FmvmEWq97U4kqtqywrmEQxCOLc6ooLBYf9ejwD4TyyxtoyKfghB6vlw2CB&#10;qbYdf9I184UIEHYpKii9b1IpXV6SQRfZhjh4Z9sa9EG2hdQtdgFuavkUx4k0WHFYKLGh15Lyr+zb&#10;KFh/PO920/du9JY1l20y+S1OdOyUehz2L3MQnnr/H763N1pBArcr4Qb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vS6txQAAANoAAAAPAAAAAAAAAAAAAAAAAJgCAABkcnMv&#10;ZG93bnJldi54bWxQSwUGAAAAAAQABAD1AAAAigMAAAAA&#10;" adj="17982" filled="f" stroked="f" strokeweight="1pt"/>
                <v:shape id="Text Box 7" o:spid="_x0000_s103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zYo8UA&#10;AADaAAAADwAAAGRycy9kb3ducmV2LnhtbESPQWvCQBSE7wX/w/IEb3VTwRpSVwmB0CLtwdRLb6/Z&#10;ZxKafZtmtyb6692C4HGYmW+Y9XY0rThR7xrLCp7mEQji0uqGKwWHz/wxBuE8ssbWMik4k4PtZvKw&#10;xkTbgfd0KnwlAoRdggpq77tESlfWZNDNbUccvKPtDfog+0rqHocAN61cRNGzNNhwWKixo6ym8qf4&#10;Mwp2Wf6B+++FiS9t9vp+TLvfw9dSqdl0TF9AeBr9PXxrv2kFK/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ijxQAAANoAAAAPAAAAAAAAAAAAAAAAAJgCAABkcnMv&#10;ZG93bnJldi54bWxQSwUGAAAAAAQABAD1AAAAigMAAAAA&#10;" filled="f" stroked="f" strokeweight=".5pt">
                  <v:textbox>
                    <w:txbxContent>
                      <w:p w14:paraId="77EE396D" w14:textId="76C3D15E"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.1</w:t>
                        </w:r>
                      </w:p>
                    </w:txbxContent>
                  </v:textbox>
                </v:shape>
              </v:group>
            </w:pict>
          </mc:Fallback>
        </mc:AlternateContent>
      </w:r>
    </w:p>
    <w:p w14:paraId="134EA588" w14:textId="36C4B9BF" w:rsidR="00AF18C3" w:rsidRPr="00134ACC" w:rsidRDefault="00AF18C3" w:rsidP="00AF18C3">
      <w:pPr>
        <w:rPr>
          <w:rFonts w:cs="Arial"/>
          <w:color w:val="033896"/>
        </w:rPr>
      </w:pPr>
      <w:r>
        <w:rPr>
          <w:rFonts w:cs="Arial"/>
        </w:rPr>
        <w:tab/>
      </w:r>
      <w:r>
        <w:rPr>
          <w:rFonts w:cs="Arial"/>
        </w:rPr>
        <w:tab/>
      </w:r>
      <w:r>
        <w:rPr>
          <w:rFonts w:cs="Arial"/>
        </w:rPr>
        <w:tab/>
      </w:r>
      <w:r>
        <w:rPr>
          <w:rFonts w:cs="Arial"/>
        </w:rPr>
        <w:tab/>
      </w:r>
      <w:r w:rsidRPr="00AF18C3">
        <w:rPr>
          <w:rFonts w:cs="Arial"/>
          <w:b/>
          <w:color w:val="033896"/>
        </w:rPr>
        <w:t>Patrick’s story</w:t>
      </w:r>
    </w:p>
    <w:p w14:paraId="4B3106EE" w14:textId="77777777" w:rsidR="00AF18C3" w:rsidRDefault="00AF18C3" w:rsidP="00AF18C3">
      <w:pPr>
        <w:rPr>
          <w:rFonts w:cs="Arial"/>
        </w:rPr>
      </w:pPr>
    </w:p>
    <w:p w14:paraId="267F0CB8" w14:textId="2DA7BA08" w:rsidR="00AF18C3" w:rsidRPr="00263C28" w:rsidRDefault="00AF18C3" w:rsidP="00AF18C3">
      <w:pPr>
        <w:rPr>
          <w:rFonts w:cs="Arial"/>
        </w:rPr>
      </w:pPr>
      <w:r w:rsidRPr="00263C28">
        <w:rPr>
          <w:rFonts w:cs="Arial"/>
        </w:rPr>
        <w:t xml:space="preserve">Note: This case study is offered as a starting point for trainers. However, trainers are encouraged to adapt the case study to suit their specific context and </w:t>
      </w:r>
      <w:r w:rsidR="00152F7A">
        <w:rPr>
          <w:rFonts w:cs="Arial"/>
        </w:rPr>
        <w:t>teachers</w:t>
      </w:r>
      <w:r w:rsidRPr="00263C28">
        <w:rPr>
          <w:rFonts w:cs="Arial"/>
        </w:rPr>
        <w:t xml:space="preserve">, or to use real-life case stories from their own experiences. For instance, trainers may wish to focus the story on </w:t>
      </w:r>
      <w:r>
        <w:rPr>
          <w:rFonts w:cs="Arial"/>
        </w:rPr>
        <w:t>learners</w:t>
      </w:r>
      <w:r w:rsidRPr="00263C28">
        <w:rPr>
          <w:rFonts w:cs="Arial"/>
        </w:rPr>
        <w:t xml:space="preserve"> from a specific ethnic group, if that is a particularly relevant issue for the teachers they are training.</w:t>
      </w:r>
    </w:p>
    <w:p w14:paraId="7317C2E9" w14:textId="77777777" w:rsidR="00AF18C3" w:rsidRPr="00263C28" w:rsidRDefault="00AF18C3" w:rsidP="00AF18C3">
      <w:pPr>
        <w:rPr>
          <w:rFonts w:cs="Arial"/>
        </w:rPr>
      </w:pPr>
    </w:p>
    <w:p w14:paraId="368BBBC7" w14:textId="77A75BB6" w:rsidR="007F0A3E" w:rsidRDefault="00AF18C3" w:rsidP="00AF18C3">
      <w:pPr>
        <w:rPr>
          <w:rFonts w:cs="Arial"/>
        </w:rPr>
      </w:pPr>
      <w:r w:rsidRPr="00263C28">
        <w:rPr>
          <w:rFonts w:cs="Arial"/>
        </w:rPr>
        <w:t xml:space="preserve">A feedback session </w:t>
      </w:r>
      <w:r>
        <w:rPr>
          <w:rFonts w:cs="Arial"/>
        </w:rPr>
        <w:t>should</w:t>
      </w:r>
      <w:r w:rsidRPr="00263C28">
        <w:rPr>
          <w:rFonts w:cs="Arial"/>
        </w:rPr>
        <w:t xml:space="preserve"> be facilitated. The trainer can highlight (if </w:t>
      </w:r>
      <w:r w:rsidR="00152F7A">
        <w:rPr>
          <w:rFonts w:cs="Arial"/>
        </w:rPr>
        <w:t>teachers</w:t>
      </w:r>
      <w:r w:rsidRPr="00263C28">
        <w:rPr>
          <w:rFonts w:cs="Arial"/>
        </w:rPr>
        <w:t xml:space="preserve"> do</w:t>
      </w:r>
      <w:r w:rsidR="0059229A">
        <w:rPr>
          <w:rFonts w:cs="Arial"/>
        </w:rPr>
        <w:t xml:space="preserve"> </w:t>
      </w:r>
      <w:r w:rsidRPr="00263C28">
        <w:rPr>
          <w:rFonts w:cs="Arial"/>
        </w:rPr>
        <w:t>n</w:t>
      </w:r>
      <w:r w:rsidR="0059229A">
        <w:rPr>
          <w:rFonts w:cs="Arial"/>
        </w:rPr>
        <w:t>o</w:t>
      </w:r>
      <w:r w:rsidRPr="00263C28">
        <w:rPr>
          <w:rFonts w:cs="Arial"/>
        </w:rPr>
        <w:t xml:space="preserve">t) that the rigid education system and procedures violated </w:t>
      </w:r>
      <w:r>
        <w:rPr>
          <w:rFonts w:cs="Arial"/>
        </w:rPr>
        <w:t>Patrick</w:t>
      </w:r>
      <w:r w:rsidRPr="00263C28">
        <w:rPr>
          <w:rFonts w:cs="Arial"/>
        </w:rPr>
        <w:t>’s human rights.</w:t>
      </w:r>
    </w:p>
    <w:p w14:paraId="21157BC0" w14:textId="77777777" w:rsidR="00AF18C3" w:rsidRPr="0082597A" w:rsidRDefault="00AF18C3" w:rsidP="00AF18C3">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C420DC" w14:paraId="2E2ED1BE" w14:textId="77777777" w:rsidTr="00AF18C3">
        <w:trPr>
          <w:trHeight w:val="5840"/>
        </w:trPr>
        <w:tc>
          <w:tcPr>
            <w:tcW w:w="9017" w:type="dxa"/>
          </w:tcPr>
          <w:p w14:paraId="3407E6D2" w14:textId="77777777" w:rsidR="00C420DC" w:rsidRPr="006C5C7F" w:rsidRDefault="00C420DC" w:rsidP="004B576F">
            <w:pPr>
              <w:rPr>
                <w:b/>
              </w:rPr>
            </w:pPr>
            <w:r w:rsidRPr="006C5C7F">
              <w:rPr>
                <w:b/>
              </w:rPr>
              <w:t>Notes</w:t>
            </w:r>
          </w:p>
        </w:tc>
      </w:tr>
    </w:tbl>
    <w:p w14:paraId="29AF9FC7" w14:textId="0EF5758F" w:rsidR="00AF18C3" w:rsidRDefault="00AF18C3" w:rsidP="004B424C">
      <w:pPr>
        <w:rPr>
          <w:rFonts w:cs="Arial"/>
        </w:rPr>
      </w:pPr>
    </w:p>
    <w:p w14:paraId="79ABB527" w14:textId="77777777" w:rsidR="00AF18C3" w:rsidRDefault="00AF18C3">
      <w:pPr>
        <w:spacing w:after="120" w:line="264" w:lineRule="auto"/>
        <w:rPr>
          <w:rFonts w:cs="Arial"/>
        </w:rPr>
      </w:pPr>
      <w:r>
        <w:rPr>
          <w:rFonts w:cs="Arial"/>
        </w:rPr>
        <w:br w:type="page"/>
      </w:r>
    </w:p>
    <w:p w14:paraId="343BFC41" w14:textId="4036D173" w:rsidR="00AF18C3" w:rsidRPr="0034051E" w:rsidRDefault="00AF18C3" w:rsidP="00AF18C3">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648512" behindDoc="0" locked="0" layoutInCell="0" allowOverlap="1" wp14:anchorId="190DB6EA" wp14:editId="3E2EFA50">
                <wp:simplePos x="0" y="0"/>
                <wp:positionH relativeFrom="margin">
                  <wp:posOffset>5243195</wp:posOffset>
                </wp:positionH>
                <wp:positionV relativeFrom="margin">
                  <wp:posOffset>-91440</wp:posOffset>
                </wp:positionV>
                <wp:extent cx="430530" cy="539750"/>
                <wp:effectExtent l="2540" t="0" r="0" b="0"/>
                <wp:wrapSquare wrapText="bothSides"/>
                <wp:docPr id="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9F918E0" w14:textId="77777777" w:rsidR="00AE3BB7" w:rsidRPr="004A7203" w:rsidRDefault="00AE3BB7" w:rsidP="00AF18C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90DB6EA" id="_x0000_s1036" style="position:absolute;margin-left:412.85pt;margin-top:-7.2pt;width:33.9pt;height:42.5pt;rotation:90;z-index:2516485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" o:allowincell="f" fillcolor="#346db6" stroked="f">
                <v:textbox>
                  <w:txbxContent>
                    <w:p w14:paraId="09F918E0" w14:textId="77777777" w:rsidR="00AE3BB7" w:rsidRPr="004A7203" w:rsidRDefault="00AE3BB7" w:rsidP="00AF18C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4.1c</w:t>
      </w:r>
      <w:r w:rsidRPr="0034051E">
        <w:t xml:space="preserve">: </w:t>
      </w:r>
      <w:r>
        <w:t>Labelling</w:t>
      </w:r>
    </w:p>
    <w:p w14:paraId="7C4909E6" w14:textId="4D36FEA1" w:rsidR="00AF18C3" w:rsidRPr="006C5C7F" w:rsidRDefault="00AF18C3" w:rsidP="00AF18C3">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20</w:t>
      </w:r>
      <w:r w:rsidRPr="006C5C7F">
        <w:rPr>
          <w:rFonts w:cs="Arial"/>
          <w:bCs/>
          <w:color w:val="033896"/>
        </w:rPr>
        <w:t xml:space="preserve"> minutes</w:t>
      </w:r>
    </w:p>
    <w:p w14:paraId="3CB1E044" w14:textId="51D332FD" w:rsidR="007F0A3E" w:rsidRDefault="007F0A3E" w:rsidP="004B424C">
      <w:pPr>
        <w:rPr>
          <w:rFonts w:cs="Arial"/>
        </w:rPr>
      </w:pPr>
    </w:p>
    <w:p w14:paraId="69820B8E" w14:textId="631B04CA" w:rsidR="00AF18C3" w:rsidRPr="00263C28" w:rsidRDefault="00AF18C3" w:rsidP="00AF18C3">
      <w:pPr>
        <w:rPr>
          <w:rFonts w:cs="Arial"/>
        </w:rPr>
      </w:pPr>
      <w:r w:rsidRPr="00263C28">
        <w:rPr>
          <w:rFonts w:cs="Arial"/>
        </w:rPr>
        <w:t>Name</w:t>
      </w:r>
      <w:r>
        <w:rPr>
          <w:rFonts w:cs="Arial"/>
        </w:rPr>
        <w:t>-</w:t>
      </w:r>
      <w:r w:rsidRPr="00263C28">
        <w:rPr>
          <w:rFonts w:cs="Arial"/>
        </w:rPr>
        <w:t xml:space="preserve">calling or labelling of children often happens in schools and </w:t>
      </w:r>
      <w:r w:rsidR="00501553">
        <w:rPr>
          <w:rFonts w:cs="Arial"/>
        </w:rPr>
        <w:t>the community</w:t>
      </w:r>
      <w:r w:rsidRPr="00263C28">
        <w:rPr>
          <w:rFonts w:cs="Arial"/>
        </w:rPr>
        <w:t xml:space="preserve">. It is not always meant to be hurtful and sometimes </w:t>
      </w:r>
      <w:r>
        <w:rPr>
          <w:rFonts w:cs="Arial"/>
        </w:rPr>
        <w:t xml:space="preserve">it is </w:t>
      </w:r>
      <w:r w:rsidRPr="00263C28">
        <w:rPr>
          <w:rFonts w:cs="Arial"/>
        </w:rPr>
        <w:t>done with good intentions. For instance</w:t>
      </w:r>
      <w:r>
        <w:rPr>
          <w:rFonts w:cs="Arial"/>
        </w:rPr>
        <w:t>,</w:t>
      </w:r>
      <w:r w:rsidRPr="00263C28">
        <w:rPr>
          <w:rFonts w:cs="Arial"/>
        </w:rPr>
        <w:t xml:space="preserve"> a teacher can decide that a group of children are slow learners and label the group as </w:t>
      </w:r>
      <w:r>
        <w:rPr>
          <w:rFonts w:cs="Arial"/>
        </w:rPr>
        <w:t>‘</w:t>
      </w:r>
      <w:r w:rsidRPr="00263C28">
        <w:rPr>
          <w:rFonts w:cs="Arial"/>
        </w:rPr>
        <w:t>tortoises</w:t>
      </w:r>
      <w:r>
        <w:rPr>
          <w:rFonts w:cs="Arial"/>
        </w:rPr>
        <w:t>’</w:t>
      </w:r>
      <w:r w:rsidRPr="00263C28">
        <w:rPr>
          <w:rFonts w:cs="Arial"/>
        </w:rPr>
        <w:t>. The tortoise name can stick to those children for years</w:t>
      </w:r>
      <w:r>
        <w:rPr>
          <w:rFonts w:cs="Arial"/>
        </w:rPr>
        <w:t>, even into adulthood</w:t>
      </w:r>
      <w:r w:rsidRPr="00263C28">
        <w:rPr>
          <w:rFonts w:cs="Arial"/>
        </w:rPr>
        <w:t>.</w:t>
      </w:r>
    </w:p>
    <w:p w14:paraId="3D0239D3" w14:textId="77777777" w:rsidR="00AF18C3" w:rsidRPr="00263C28" w:rsidRDefault="00AF18C3" w:rsidP="00AF18C3">
      <w:pPr>
        <w:rPr>
          <w:rFonts w:cs="Arial"/>
        </w:rPr>
      </w:pPr>
    </w:p>
    <w:p w14:paraId="19713B6E" w14:textId="77777777" w:rsidR="00AF18C3" w:rsidRPr="00263C28" w:rsidRDefault="00AF18C3" w:rsidP="00AF18C3">
      <w:pPr>
        <w:rPr>
          <w:rFonts w:cs="Arial"/>
        </w:rPr>
      </w:pPr>
      <w:r w:rsidRPr="00263C28">
        <w:rPr>
          <w:rFonts w:cs="Arial"/>
        </w:rPr>
        <w:t xml:space="preserve">There are many people who still recollect with anger and sadness the harm that a name or label caused them during their school years. So often children are labelled as </w:t>
      </w:r>
      <w:r>
        <w:rPr>
          <w:rFonts w:cs="Arial"/>
        </w:rPr>
        <w:t>‘</w:t>
      </w:r>
      <w:r w:rsidRPr="00263C28">
        <w:rPr>
          <w:rFonts w:cs="Arial"/>
        </w:rPr>
        <w:t>naughty</w:t>
      </w:r>
      <w:r>
        <w:rPr>
          <w:rFonts w:cs="Arial"/>
        </w:rPr>
        <w:t>’</w:t>
      </w:r>
      <w:r w:rsidRPr="00263C28">
        <w:rPr>
          <w:rFonts w:cs="Arial"/>
        </w:rPr>
        <w:t xml:space="preserve">, </w:t>
      </w:r>
      <w:r>
        <w:rPr>
          <w:rFonts w:cs="Arial"/>
        </w:rPr>
        <w:t>‘</w:t>
      </w:r>
      <w:r w:rsidRPr="00263C28">
        <w:rPr>
          <w:rFonts w:cs="Arial"/>
        </w:rPr>
        <w:t>untidy</w:t>
      </w:r>
      <w:r>
        <w:rPr>
          <w:rFonts w:cs="Arial"/>
        </w:rPr>
        <w:t>’,</w:t>
      </w:r>
      <w:r w:rsidRPr="00263C28">
        <w:rPr>
          <w:rFonts w:cs="Arial"/>
        </w:rPr>
        <w:t xml:space="preserve"> </w:t>
      </w:r>
      <w:r>
        <w:rPr>
          <w:rFonts w:cs="Arial"/>
        </w:rPr>
        <w:t>‘</w:t>
      </w:r>
      <w:r w:rsidRPr="00263C28">
        <w:rPr>
          <w:rFonts w:cs="Arial"/>
        </w:rPr>
        <w:t>trouble-maker</w:t>
      </w:r>
      <w:r>
        <w:rPr>
          <w:rFonts w:cs="Arial"/>
        </w:rPr>
        <w:t>’,</w:t>
      </w:r>
      <w:r w:rsidRPr="00263C28">
        <w:rPr>
          <w:rFonts w:cs="Arial"/>
        </w:rPr>
        <w:t xml:space="preserve"> etc, and they carry that label throughout their school years and very often live up to it. </w:t>
      </w:r>
    </w:p>
    <w:p w14:paraId="2801B464" w14:textId="77777777" w:rsidR="00AF18C3" w:rsidRPr="00263C28" w:rsidRDefault="00AF18C3" w:rsidP="00AF18C3">
      <w:pPr>
        <w:rPr>
          <w:rFonts w:cs="Arial"/>
        </w:rPr>
      </w:pPr>
    </w:p>
    <w:p w14:paraId="64723A77" w14:textId="77777777" w:rsidR="00AF18C3" w:rsidRPr="00263C28" w:rsidRDefault="00AF18C3" w:rsidP="00AF18C3">
      <w:pPr>
        <w:rPr>
          <w:rFonts w:cs="Arial"/>
        </w:rPr>
      </w:pPr>
      <w:r w:rsidRPr="00263C28">
        <w:rPr>
          <w:rFonts w:cs="Arial"/>
        </w:rPr>
        <w:t xml:space="preserve">These names/labels are often given to children on the spur of the moment, without realising the consequences such a name may have on the child. </w:t>
      </w:r>
    </w:p>
    <w:p w14:paraId="0D39D4C7" w14:textId="77777777" w:rsidR="00AF18C3" w:rsidRDefault="00AF18C3" w:rsidP="00AF18C3">
      <w:pPr>
        <w:rPr>
          <w:rFonts w:cs="Arial"/>
        </w:rPr>
      </w:pPr>
    </w:p>
    <w:p w14:paraId="7EA49F32" w14:textId="57DF461B" w:rsidR="00AF18C3" w:rsidRDefault="00AF18C3" w:rsidP="00AF18C3">
      <w:pPr>
        <w:spacing w:after="120"/>
      </w:pPr>
      <w:r w:rsidRPr="00263C28">
        <w:rPr>
          <w:rFonts w:cs="Arial"/>
        </w:rPr>
        <w:t xml:space="preserve">The trainer </w:t>
      </w:r>
      <w:r>
        <w:rPr>
          <w:rFonts w:cs="Arial"/>
        </w:rPr>
        <w:t xml:space="preserve">should </w:t>
      </w:r>
      <w:r w:rsidRPr="00263C28">
        <w:rPr>
          <w:rFonts w:cs="Arial"/>
        </w:rPr>
        <w:t>stress the dangers of labelling</w:t>
      </w:r>
      <w:r>
        <w:rPr>
          <w:rFonts w:cs="Arial"/>
        </w:rPr>
        <w:t xml:space="preserve"> and</w:t>
      </w:r>
      <w:r>
        <w:t xml:space="preserve"> also refer to Patrick’s story</w:t>
      </w:r>
      <w:r w:rsidRPr="00263C28">
        <w:rPr>
          <w:rFonts w:cs="Arial"/>
        </w:rPr>
        <w:t>.</w:t>
      </w:r>
      <w:r>
        <w:rPr>
          <w:rFonts w:cs="Arial"/>
        </w:rPr>
        <w:t xml:space="preserve"> She/he should</w:t>
      </w:r>
      <w:r>
        <w:t xml:space="preserve"> ask the </w:t>
      </w:r>
      <w:r w:rsidR="00152F7A">
        <w:t>teachers</w:t>
      </w:r>
      <w:r>
        <w:t xml:space="preserve"> in pairs to discuss the following questions:</w:t>
      </w:r>
    </w:p>
    <w:p w14:paraId="0C7C3741" w14:textId="77777777" w:rsidR="00AF18C3" w:rsidRPr="00331E90" w:rsidRDefault="00AF18C3" w:rsidP="00A14173">
      <w:pPr>
        <w:numPr>
          <w:ilvl w:val="0"/>
          <w:numId w:val="4"/>
        </w:numPr>
        <w:spacing w:after="120"/>
      </w:pPr>
      <w:r w:rsidRPr="00331E90">
        <w:t>How useful is labelling?</w:t>
      </w:r>
    </w:p>
    <w:p w14:paraId="14607648" w14:textId="77777777" w:rsidR="00AF18C3" w:rsidRPr="00331E90" w:rsidRDefault="00AF18C3" w:rsidP="00A14173">
      <w:pPr>
        <w:numPr>
          <w:ilvl w:val="0"/>
          <w:numId w:val="4"/>
        </w:numPr>
      </w:pPr>
      <w:r w:rsidRPr="00331E90">
        <w:t>Does a label tell you how to change your teaching style or materials to support the child’s learning?</w:t>
      </w:r>
    </w:p>
    <w:p w14:paraId="53A66E70" w14:textId="77777777" w:rsidR="00AF18C3" w:rsidRDefault="00AF18C3" w:rsidP="00AF18C3"/>
    <w:p w14:paraId="32E7A710" w14:textId="77777777" w:rsidR="00AF18C3" w:rsidRDefault="00AF18C3" w:rsidP="00AF18C3">
      <w:r>
        <w:t>After 5 minutes the pairs can share their thoughts with other members of their small group.</w:t>
      </w:r>
    </w:p>
    <w:p w14:paraId="7C00EB9F" w14:textId="77777777" w:rsidR="00AF18C3" w:rsidRDefault="00AF18C3" w:rsidP="00AF18C3"/>
    <w:p w14:paraId="4A5C38A9" w14:textId="77777777" w:rsidR="00AF18C3" w:rsidRDefault="00AF18C3" w:rsidP="00AF18C3">
      <w:r>
        <w:t>During the plenary session volunteers can offer their thoughts from their groups, which can be recorded on flipcharts, blackboards or whiteboards.</w:t>
      </w:r>
    </w:p>
    <w:p w14:paraId="2E57FF35" w14:textId="21DFEA57" w:rsidR="00AF18C3" w:rsidRDefault="00AF18C3" w:rsidP="004B424C">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AF18C3" w14:paraId="7875B600" w14:textId="77777777" w:rsidTr="00AF18C3">
        <w:trPr>
          <w:trHeight w:val="2552"/>
        </w:trPr>
        <w:tc>
          <w:tcPr>
            <w:tcW w:w="8997" w:type="dxa"/>
          </w:tcPr>
          <w:p w14:paraId="18405E7E" w14:textId="77777777" w:rsidR="00AF18C3" w:rsidRPr="006C5C7F" w:rsidRDefault="00AF18C3" w:rsidP="00BC3B7B">
            <w:pPr>
              <w:rPr>
                <w:b/>
              </w:rPr>
            </w:pPr>
            <w:r w:rsidRPr="006C5C7F">
              <w:rPr>
                <w:b/>
              </w:rPr>
              <w:t>Notes</w:t>
            </w:r>
          </w:p>
        </w:tc>
      </w:tr>
    </w:tbl>
    <w:p w14:paraId="3BA081A8" w14:textId="534658BF" w:rsidR="00AF18C3" w:rsidRPr="0034051E" w:rsidRDefault="00AF18C3" w:rsidP="00AF18C3">
      <w:pPr>
        <w:pStyle w:val="Heading2"/>
        <w:ind w:right="1230"/>
      </w:pPr>
      <w:r w:rsidRPr="004A7203">
        <w:rPr>
          <w:rFonts w:cs="Arial"/>
          <w:noProof/>
          <w:lang w:val="en-US" w:eastAsia="en-US"/>
        </w:rPr>
        <w:lastRenderedPageBreak/>
        <mc:AlternateContent>
          <mc:Choice Requires="wps">
            <w:drawing>
              <wp:anchor distT="91440" distB="91440" distL="137160" distR="137160" simplePos="0" relativeHeight="251649536" behindDoc="0" locked="0" layoutInCell="0" allowOverlap="1" wp14:anchorId="2CABCD9B" wp14:editId="55FB8AD3">
                <wp:simplePos x="0" y="0"/>
                <wp:positionH relativeFrom="margin">
                  <wp:posOffset>5243195</wp:posOffset>
                </wp:positionH>
                <wp:positionV relativeFrom="margin">
                  <wp:posOffset>-91440</wp:posOffset>
                </wp:positionV>
                <wp:extent cx="430530" cy="539750"/>
                <wp:effectExtent l="2540" t="0" r="0" b="0"/>
                <wp:wrapSquare wrapText="bothSides"/>
                <wp:docPr id="1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5ECB1D4" w14:textId="4B911833" w:rsidR="00AE3BB7" w:rsidRPr="004A7203" w:rsidRDefault="00AE3BB7" w:rsidP="00AF18C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CABCD9B" id="_x0000_s1037" style="position:absolute;margin-left:412.85pt;margin-top:-7.2pt;width:33.9pt;height:42.5pt;rotation:90;z-index:2516495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KdcHwIAABY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" o:allowincell="f" fillcolor="#346db6" stroked="f">
                <v:textbox>
                  <w:txbxContent>
                    <w:p w14:paraId="35ECB1D4" w14:textId="4B911833" w:rsidR="00AE3BB7" w:rsidRPr="004A7203" w:rsidRDefault="00AE3BB7" w:rsidP="00AF18C3">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Extra</w:t>
                      </w:r>
                    </w:p>
                  </w:txbxContent>
                </v:textbox>
                <w10:wrap type="square" anchorx="margin" anchory="margin"/>
              </v:roundrect>
            </w:pict>
          </mc:Fallback>
        </mc:AlternateContent>
      </w:r>
      <w:r w:rsidRPr="0034051E">
        <w:t xml:space="preserve">Activity </w:t>
      </w:r>
      <w:r>
        <w:t>4.1</w:t>
      </w:r>
      <w:r w:rsidR="00B408D4">
        <w:t>d</w:t>
      </w:r>
      <w:r w:rsidRPr="0034051E">
        <w:t xml:space="preserve">: </w:t>
      </w:r>
      <w:r>
        <w:rPr>
          <w:lang w:eastAsia="en-ZA"/>
        </w:rPr>
        <w:t>Personal experiences of l</w:t>
      </w:r>
      <w:r w:rsidRPr="00263C28">
        <w:rPr>
          <w:lang w:eastAsia="en-ZA"/>
        </w:rPr>
        <w:t>abelling</w:t>
      </w:r>
    </w:p>
    <w:p w14:paraId="179AE765" w14:textId="77777777" w:rsidR="00AF18C3" w:rsidRPr="006C5C7F" w:rsidRDefault="00AF18C3" w:rsidP="00AF18C3">
      <w:pPr>
        <w:rPr>
          <w:rFonts w:cs="Arial"/>
          <w:bCs/>
          <w:color w:val="033896"/>
        </w:rPr>
      </w:pPr>
      <w:r w:rsidRPr="006C5C7F">
        <w:rPr>
          <w:rFonts w:cs="Arial"/>
          <w:bCs/>
          <w:color w:val="033896"/>
          <w:sz w:val="48"/>
          <w:szCs w:val="48"/>
        </w:rPr>
        <w:sym w:font="Wingdings" w:char="F0B9"/>
      </w:r>
      <w:r w:rsidRPr="006C5C7F">
        <w:rPr>
          <w:rFonts w:cs="Arial"/>
          <w:bCs/>
          <w:color w:val="033896"/>
        </w:rPr>
        <w:tab/>
      </w:r>
      <w:r>
        <w:rPr>
          <w:rFonts w:cs="Arial"/>
          <w:bCs/>
          <w:color w:val="033896"/>
        </w:rPr>
        <w:t>20</w:t>
      </w:r>
      <w:r w:rsidRPr="006C5C7F">
        <w:rPr>
          <w:rFonts w:cs="Arial"/>
          <w:bCs/>
          <w:color w:val="033896"/>
        </w:rPr>
        <w:t xml:space="preserve"> minutes</w:t>
      </w:r>
    </w:p>
    <w:p w14:paraId="262DC4ED" w14:textId="7EA5F9AB" w:rsidR="00AF18C3" w:rsidRDefault="00AF18C3" w:rsidP="004B424C">
      <w:pPr>
        <w:rPr>
          <w:rFonts w:cs="Arial"/>
        </w:rPr>
      </w:pPr>
    </w:p>
    <w:p w14:paraId="71CADC8F" w14:textId="01F23117" w:rsidR="00AF18C3" w:rsidRPr="00263C28" w:rsidRDefault="00152F7A" w:rsidP="00AF18C3">
      <w:pPr>
        <w:spacing w:after="120"/>
      </w:pPr>
      <w:r>
        <w:t>Teachers</w:t>
      </w:r>
      <w:r w:rsidR="00AF18C3" w:rsidRPr="00263C28">
        <w:t xml:space="preserve"> are asked to discuss in small groups:</w:t>
      </w:r>
    </w:p>
    <w:p w14:paraId="0E7C41CE" w14:textId="77777777" w:rsidR="00AF18C3" w:rsidRPr="00263C28" w:rsidRDefault="00AF18C3" w:rsidP="00A14173">
      <w:pPr>
        <w:numPr>
          <w:ilvl w:val="0"/>
          <w:numId w:val="5"/>
        </w:numPr>
        <w:spacing w:after="120"/>
      </w:pPr>
      <w:r w:rsidRPr="00263C28">
        <w:t>What are your personal experiences of ‘names’ or ‘labels’ that were used during your school days?</w:t>
      </w:r>
    </w:p>
    <w:p w14:paraId="4FF52605" w14:textId="77777777" w:rsidR="00AF18C3" w:rsidRPr="00263C28" w:rsidRDefault="00AF18C3" w:rsidP="00A14173">
      <w:pPr>
        <w:numPr>
          <w:ilvl w:val="0"/>
          <w:numId w:val="5"/>
        </w:numPr>
        <w:spacing w:after="120"/>
      </w:pPr>
      <w:r w:rsidRPr="00263C28">
        <w:t>How did this affect you or your friends?</w:t>
      </w:r>
    </w:p>
    <w:p w14:paraId="0AC071C6" w14:textId="77777777" w:rsidR="00AF18C3" w:rsidRPr="00263C28" w:rsidRDefault="00AF18C3" w:rsidP="00A14173">
      <w:pPr>
        <w:numPr>
          <w:ilvl w:val="0"/>
          <w:numId w:val="5"/>
        </w:numPr>
        <w:tabs>
          <w:tab w:val="num" w:pos="426"/>
        </w:tabs>
        <w:spacing w:after="120"/>
      </w:pPr>
      <w:r w:rsidRPr="00263C28">
        <w:t xml:space="preserve">Do you think these labels led to discrimination against you or others in your class? </w:t>
      </w:r>
    </w:p>
    <w:p w14:paraId="13D9783F" w14:textId="77777777" w:rsidR="00AF18C3" w:rsidRPr="00263C28" w:rsidRDefault="00AF18C3" w:rsidP="00A14173">
      <w:pPr>
        <w:numPr>
          <w:ilvl w:val="0"/>
          <w:numId w:val="5"/>
        </w:numPr>
        <w:tabs>
          <w:tab w:val="num" w:pos="426"/>
        </w:tabs>
      </w:pPr>
      <w:r w:rsidRPr="00263C28">
        <w:t>Was the label a fair description of you and how did it make you feel?</w:t>
      </w:r>
    </w:p>
    <w:p w14:paraId="18E6CF06" w14:textId="77777777" w:rsidR="00AF18C3" w:rsidRPr="00263C28" w:rsidRDefault="00AF18C3" w:rsidP="00AF18C3"/>
    <w:p w14:paraId="69A0CD41" w14:textId="77777777" w:rsidR="00AF18C3" w:rsidRPr="00263C28" w:rsidRDefault="00AF18C3" w:rsidP="00AF18C3">
      <w:r w:rsidRPr="00263C28">
        <w:t>They then need to brainstorm their immediate thoughts when they hear a person being described as ‘mentally retarded’ or ‘bi-polar’?</w:t>
      </w:r>
    </w:p>
    <w:p w14:paraId="58EF19AB" w14:textId="77777777" w:rsidR="00AF18C3" w:rsidRPr="00263C28" w:rsidRDefault="00AF18C3" w:rsidP="00AF18C3"/>
    <w:p w14:paraId="67B893E7" w14:textId="77777777" w:rsidR="00AF18C3" w:rsidRPr="00263C28" w:rsidRDefault="00AF18C3" w:rsidP="00AF18C3">
      <w:r w:rsidRPr="00263C28">
        <w:t>The trainer can invite volunteers to share their thoughts in plenary.</w:t>
      </w:r>
    </w:p>
    <w:p w14:paraId="4068066A" w14:textId="191F2FB2" w:rsidR="00AF18C3" w:rsidRDefault="00AF18C3" w:rsidP="004B424C">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AF18C3" w14:paraId="0F747FFE" w14:textId="77777777" w:rsidTr="00AF18C3">
        <w:trPr>
          <w:trHeight w:val="6804"/>
        </w:trPr>
        <w:tc>
          <w:tcPr>
            <w:tcW w:w="9017" w:type="dxa"/>
          </w:tcPr>
          <w:p w14:paraId="5F8BC0E8" w14:textId="77777777" w:rsidR="00AF18C3" w:rsidRPr="006C5C7F" w:rsidRDefault="00AF18C3" w:rsidP="00BC3B7B">
            <w:pPr>
              <w:rPr>
                <w:b/>
              </w:rPr>
            </w:pPr>
            <w:r w:rsidRPr="006C5C7F">
              <w:rPr>
                <w:b/>
              </w:rPr>
              <w:t>Notes</w:t>
            </w:r>
          </w:p>
        </w:tc>
      </w:tr>
    </w:tbl>
    <w:p w14:paraId="5C7571F1" w14:textId="77777777" w:rsidR="00AF18C3" w:rsidRPr="0082597A" w:rsidRDefault="00AF18C3" w:rsidP="004B424C">
      <w:pPr>
        <w:rPr>
          <w:rFonts w:cs="Arial"/>
        </w:rPr>
      </w:pPr>
    </w:p>
    <w:p w14:paraId="4DD5FD6A" w14:textId="45F7AF31" w:rsidR="00AF18C3" w:rsidRPr="00263C28" w:rsidRDefault="007F0A3E" w:rsidP="00AF18C3">
      <w:pPr>
        <w:pStyle w:val="Heading1"/>
      </w:pPr>
      <w:r w:rsidRPr="00C420DC">
        <w:br w:type="page"/>
      </w:r>
      <w:bookmarkStart w:id="23" w:name="_Toc307226523"/>
      <w:bookmarkStart w:id="24" w:name="_Toc304473941"/>
      <w:bookmarkStart w:id="25" w:name="_Toc304474011"/>
      <w:bookmarkStart w:id="26" w:name="_Toc531370511"/>
      <w:bookmarkStart w:id="27" w:name="_Toc1755310"/>
      <w:bookmarkStart w:id="28" w:name="_Toc2260610"/>
      <w:bookmarkStart w:id="29" w:name="_Hlk531844033"/>
      <w:r w:rsidRPr="0034051E">
        <w:lastRenderedPageBreak/>
        <w:t xml:space="preserve">Session </w:t>
      </w:r>
      <w:r w:rsidR="00AF18C3">
        <w:t>4</w:t>
      </w:r>
      <w:r w:rsidR="00364042">
        <w:t>.</w:t>
      </w:r>
      <w:r w:rsidRPr="0034051E">
        <w:t>2</w:t>
      </w:r>
      <w:bookmarkEnd w:id="23"/>
      <w:r w:rsidR="001069AE" w:rsidRPr="0034051E">
        <w:t xml:space="preserve">: </w:t>
      </w:r>
      <w:bookmarkEnd w:id="24"/>
      <w:bookmarkEnd w:id="25"/>
      <w:bookmarkEnd w:id="26"/>
      <w:bookmarkEnd w:id="27"/>
      <w:r w:rsidR="00AF18C3" w:rsidRPr="00263C28">
        <w:t>The inclusive principles underpinning screening, identification and assessment</w:t>
      </w:r>
      <w:bookmarkEnd w:id="28"/>
    </w:p>
    <w:p w14:paraId="5B4081DF" w14:textId="4A08C790" w:rsidR="00AF18C3" w:rsidRPr="00263C28" w:rsidRDefault="007270D7" w:rsidP="00AF18C3">
      <w:pPr>
        <w:pStyle w:val="Heading2"/>
      </w:pPr>
      <w:bookmarkStart w:id="30" w:name="_Toc307226527"/>
      <w:bookmarkEnd w:id="29"/>
      <w:r w:rsidRPr="004A7203">
        <w:rPr>
          <w:rFonts w:cs="Arial"/>
          <w:noProof/>
          <w:lang w:val="en-US" w:eastAsia="en-US"/>
        </w:rPr>
        <mc:AlternateContent>
          <mc:Choice Requires="wps">
            <w:drawing>
              <wp:anchor distT="91440" distB="91440" distL="137160" distR="137160" simplePos="0" relativeHeight="251602432" behindDoc="0" locked="0" layoutInCell="0" allowOverlap="1" wp14:anchorId="5A69F76E" wp14:editId="52A3D1AE">
                <wp:simplePos x="0" y="0"/>
                <wp:positionH relativeFrom="margin">
                  <wp:posOffset>5283835</wp:posOffset>
                </wp:positionH>
                <wp:positionV relativeFrom="margin">
                  <wp:posOffset>1280795</wp:posOffset>
                </wp:positionV>
                <wp:extent cx="430530" cy="539750"/>
                <wp:effectExtent l="2540" t="0" r="0" b="0"/>
                <wp:wrapSquare wrapText="bothSides"/>
                <wp:docPr id="25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8C8BE6" w14:textId="77777777"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69F76E" id="_x0000_s1038" style="position:absolute;margin-left:416.05pt;margin-top:100.85pt;width:33.9pt;height:42.5pt;rotation:90;z-index:2516024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" o:allowincell="f" fillcolor="#346db6" stroked="f">
                <v:textbox>
                  <w:txbxContent>
                    <w:p w14:paraId="628C8BE6" w14:textId="77777777"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AF18C3">
        <w:t>4</w:t>
      </w:r>
      <w:r w:rsidR="00364042">
        <w:t>.</w:t>
      </w:r>
      <w:r w:rsidR="007F0A3E" w:rsidRPr="0034051E">
        <w:t>2a</w:t>
      </w:r>
      <w:bookmarkEnd w:id="30"/>
      <w:r w:rsidR="00541E9E" w:rsidRPr="0034051E">
        <w:t xml:space="preserve">: </w:t>
      </w:r>
      <w:r w:rsidR="00AF18C3" w:rsidRPr="00263C28">
        <w:t>Checking understanding of medical and social models</w:t>
      </w:r>
    </w:p>
    <w:p w14:paraId="6E5628EF" w14:textId="288CA072"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15-</w:t>
      </w:r>
      <w:r w:rsidR="00AF18C3">
        <w:rPr>
          <w:rFonts w:cs="Arial"/>
          <w:bCs/>
          <w:color w:val="033896"/>
        </w:rPr>
        <w:t>2</w:t>
      </w:r>
      <w:r w:rsidRPr="00134ACC">
        <w:rPr>
          <w:rFonts w:cs="Arial"/>
          <w:bCs/>
          <w:color w:val="033896"/>
        </w:rPr>
        <w:t>0 minutes</w:t>
      </w:r>
    </w:p>
    <w:p w14:paraId="7A6D3AFB" w14:textId="13A0BE90" w:rsidR="007F0A3E" w:rsidRPr="0082597A" w:rsidRDefault="007F0A3E" w:rsidP="00B42DC6"/>
    <w:p w14:paraId="54371DF8" w14:textId="77777777" w:rsidR="00AF18C3" w:rsidRPr="00263C28" w:rsidRDefault="00AF18C3" w:rsidP="00AF18C3">
      <w:pPr>
        <w:rPr>
          <w:rFonts w:cs="Arial"/>
        </w:rPr>
      </w:pPr>
      <w:r w:rsidRPr="00263C28">
        <w:rPr>
          <w:rFonts w:cs="Arial"/>
        </w:rPr>
        <w:t>The trainer gives every group a set of jumbled cards with statements of principles that describe</w:t>
      </w:r>
      <w:r>
        <w:rPr>
          <w:rFonts w:cs="Arial"/>
        </w:rPr>
        <w:t xml:space="preserve"> either</w:t>
      </w:r>
      <w:r w:rsidRPr="00263C28">
        <w:rPr>
          <w:rFonts w:cs="Arial"/>
        </w:rPr>
        <w:t xml:space="preserve"> medical model </w:t>
      </w:r>
      <w:r>
        <w:rPr>
          <w:rFonts w:cs="Arial"/>
        </w:rPr>
        <w:t>or</w:t>
      </w:r>
      <w:r w:rsidRPr="00263C28">
        <w:rPr>
          <w:rFonts w:cs="Arial"/>
        </w:rPr>
        <w:t xml:space="preserve"> social model thinking. (The cards are cut from </w:t>
      </w:r>
      <w:r w:rsidRPr="0059229A">
        <w:rPr>
          <w:rFonts w:cs="Arial"/>
          <w:b/>
          <w:color w:val="033896"/>
        </w:rPr>
        <w:t>Resource 4.2</w:t>
      </w:r>
      <w:r w:rsidRPr="0059229A">
        <w:rPr>
          <w:rFonts w:cs="Arial"/>
          <w:color w:val="033896"/>
        </w:rPr>
        <w:t xml:space="preserve"> </w:t>
      </w:r>
      <w:r w:rsidRPr="00263C28">
        <w:rPr>
          <w:rFonts w:cs="Arial"/>
        </w:rPr>
        <w:t xml:space="preserve">and put into envelopes.) The groups need to sort the cards under the headings of medical model and social model. When the groups have completed the task, the trainer </w:t>
      </w:r>
      <w:bookmarkStart w:id="31" w:name="_Hlk526240881"/>
      <w:r>
        <w:rPr>
          <w:rFonts w:cs="Arial"/>
        </w:rPr>
        <w:t xml:space="preserve">moves around the groups to check their answers and then </w:t>
      </w:r>
      <w:bookmarkEnd w:id="31"/>
      <w:r w:rsidRPr="00263C28">
        <w:rPr>
          <w:rFonts w:cs="Arial"/>
        </w:rPr>
        <w:t>facilitates a plenary discussion to check the accuracy of their answers and to challenge any misunderstandings.</w:t>
      </w:r>
    </w:p>
    <w:p w14:paraId="63ED7F9D" w14:textId="77777777" w:rsidR="00AF18C3" w:rsidRDefault="00AF18C3" w:rsidP="00AF18C3">
      <w:pPr>
        <w:rPr>
          <w:rFonts w:cs="Arial"/>
        </w:rPr>
      </w:pPr>
    </w:p>
    <w:p w14:paraId="29458E97" w14:textId="77777777" w:rsidR="00AF18C3" w:rsidRDefault="00AF18C3" w:rsidP="00AF18C3">
      <w:pPr>
        <w:rPr>
          <w:rFonts w:cs="Arial"/>
        </w:rPr>
      </w:pPr>
      <w:r>
        <w:rPr>
          <w:rFonts w:cs="Arial"/>
          <w:noProof/>
          <w:lang w:val="en-US" w:eastAsia="en-US"/>
        </w:rPr>
        <mc:AlternateContent>
          <mc:Choice Requires="wpg">
            <w:drawing>
              <wp:anchor distT="0" distB="0" distL="114300" distR="114300" simplePos="0" relativeHeight="251650560" behindDoc="0" locked="0" layoutInCell="1" allowOverlap="1" wp14:anchorId="7CD09BF8" wp14:editId="69FC6669">
                <wp:simplePos x="0" y="0"/>
                <wp:positionH relativeFrom="column">
                  <wp:posOffset>0</wp:posOffset>
                </wp:positionH>
                <wp:positionV relativeFrom="paragraph">
                  <wp:posOffset>31115</wp:posOffset>
                </wp:positionV>
                <wp:extent cx="1330960" cy="419100"/>
                <wp:effectExtent l="0" t="0" r="2540" b="0"/>
                <wp:wrapNone/>
                <wp:docPr id="14" name="Group 14"/>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15" name="Arrow: Pentagon 1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Text Box 16"/>
                        <wps:cNvSpPr txBox="1"/>
                        <wps:spPr>
                          <a:xfrm>
                            <a:off x="0" y="69850"/>
                            <a:ext cx="1079500" cy="273050"/>
                          </a:xfrm>
                          <a:prstGeom prst="rect">
                            <a:avLst/>
                          </a:prstGeom>
                          <a:grpFill/>
                          <a:ln w="6350">
                            <a:noFill/>
                          </a:ln>
                        </wps:spPr>
                        <wps:txbx>
                          <w:txbxContent>
                            <w:p w14:paraId="1FA5A2F8" w14:textId="610388F8"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CD09BF8" id="Group 14" o:spid="_x0000_s1039" style="position:absolute;margin-left:0;margin-top:2.45pt;width:104.8pt;height:33pt;z-index:25165056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">
                <v:shape id="Arrow: Pentagon 15" o:spid="_x0000_s104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FIjMMA&#10;AADbAAAADwAAAGRycy9kb3ducmV2LnhtbERPTWvCQBC9F/wPywi9lLqxopTUTZCCpSiIxvY+zU6T&#10;1OxsyG5N9Ne7guBtHu9z5mlvanGk1lWWFYxHEQji3OqKCwVf++XzKwjnkTXWlknBiRykyeBhjrG2&#10;He/omPlChBB2MSoovW9iKV1ekkE3sg1x4H5ta9AH2BZSt9iFcFPLlyiaSYMVh4YSG3ovKT9k/0bB&#10;cjPZbqfr7ukja/5Ws/G5+KHvTqnHYb94A+Gp93fxzf2pw/wpXH8JB8jk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FIjMMAAADbAAAADwAAAAAAAAAAAAAAAACYAgAAZHJzL2Rv&#10;d25yZXYueG1sUEsFBgAAAAAEAAQA9QAAAIgDAAAAAA==&#10;" adj="17982" filled="f" stroked="f" strokeweight="1pt"/>
                <v:shape id="Text Box 16" o:spid="_x0000_s104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14:paraId="1FA5A2F8" w14:textId="610388F8"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2</w:t>
                        </w:r>
                      </w:p>
                    </w:txbxContent>
                  </v:textbox>
                </v:shape>
              </v:group>
            </w:pict>
          </mc:Fallback>
        </mc:AlternateContent>
      </w:r>
    </w:p>
    <w:p w14:paraId="6C7C078D" w14:textId="7A992B9E" w:rsidR="00AF18C3" w:rsidRPr="00134ACC" w:rsidRDefault="00AF18C3" w:rsidP="00AF18C3">
      <w:pPr>
        <w:rPr>
          <w:rFonts w:cs="Arial"/>
          <w:color w:val="033896"/>
        </w:rPr>
      </w:pPr>
      <w:r>
        <w:rPr>
          <w:rFonts w:cs="Arial"/>
        </w:rPr>
        <w:tab/>
      </w:r>
      <w:r>
        <w:rPr>
          <w:rFonts w:cs="Arial"/>
        </w:rPr>
        <w:tab/>
      </w:r>
      <w:r>
        <w:rPr>
          <w:rFonts w:cs="Arial"/>
        </w:rPr>
        <w:tab/>
      </w:r>
      <w:r>
        <w:rPr>
          <w:rFonts w:cs="Arial"/>
        </w:rPr>
        <w:tab/>
      </w:r>
      <w:r w:rsidRPr="00AF18C3">
        <w:rPr>
          <w:rFonts w:cs="Arial"/>
          <w:b/>
          <w:color w:val="033896"/>
        </w:rPr>
        <w:t xml:space="preserve">Medical </w:t>
      </w:r>
      <w:r w:rsidRPr="0059229A">
        <w:rPr>
          <w:rFonts w:cs="Arial"/>
          <w:b/>
          <w:color w:val="033896"/>
        </w:rPr>
        <w:t>mode</w:t>
      </w:r>
      <w:r w:rsidRPr="00AF18C3">
        <w:rPr>
          <w:rFonts w:cs="Arial"/>
          <w:b/>
          <w:color w:val="033896"/>
        </w:rPr>
        <w:t>l and social model card game</w:t>
      </w:r>
    </w:p>
    <w:p w14:paraId="6D3A9E1C" w14:textId="77777777" w:rsidR="00AF18C3" w:rsidRDefault="00AF18C3" w:rsidP="00AF18C3">
      <w:pPr>
        <w:rPr>
          <w:rFonts w:cs="Arial"/>
        </w:rPr>
      </w:pPr>
    </w:p>
    <w:p w14:paraId="12CFABD1" w14:textId="77777777" w:rsidR="00AF18C3" w:rsidRPr="00263C28" w:rsidRDefault="00AF18C3" w:rsidP="00AF18C3">
      <w:pPr>
        <w:rPr>
          <w:rFonts w:cs="Arial"/>
        </w:rPr>
      </w:pPr>
      <w:r w:rsidRPr="00263C28">
        <w:rPr>
          <w:rFonts w:cs="Arial"/>
        </w:rPr>
        <w:t>Linking the discussion to how the medical and social model</w:t>
      </w:r>
      <w:r>
        <w:rPr>
          <w:rFonts w:cs="Arial"/>
        </w:rPr>
        <w:t>s</w:t>
      </w:r>
      <w:r w:rsidRPr="00263C28">
        <w:rPr>
          <w:rFonts w:cs="Arial"/>
        </w:rPr>
        <w:t xml:space="preserve"> of disability influenced education will be a key part of this discussion/presentation. The details in </w:t>
      </w:r>
      <w:r w:rsidRPr="00AF18C3">
        <w:rPr>
          <w:rFonts w:cs="Arial"/>
          <w:b/>
          <w:color w:val="033896"/>
        </w:rPr>
        <w:t>Resource 4.3</w:t>
      </w:r>
      <w:r w:rsidRPr="00AF18C3">
        <w:rPr>
          <w:rFonts w:cs="Arial"/>
          <w:color w:val="033896"/>
        </w:rPr>
        <w:t xml:space="preserve"> </w:t>
      </w:r>
      <w:r>
        <w:rPr>
          <w:rFonts w:cs="Arial"/>
        </w:rPr>
        <w:t xml:space="preserve">provides </w:t>
      </w:r>
      <w:r w:rsidRPr="00263C28">
        <w:rPr>
          <w:rFonts w:cs="Arial"/>
        </w:rPr>
        <w:t>inform</w:t>
      </w:r>
      <w:r>
        <w:rPr>
          <w:rFonts w:cs="Arial"/>
        </w:rPr>
        <w:t>ation for</w:t>
      </w:r>
      <w:r w:rsidRPr="00263C28">
        <w:rPr>
          <w:rFonts w:cs="Arial"/>
        </w:rPr>
        <w:t xml:space="preserve"> the trainer. </w:t>
      </w:r>
    </w:p>
    <w:p w14:paraId="40D703D7" w14:textId="77777777" w:rsidR="00AF18C3" w:rsidRDefault="00AF18C3" w:rsidP="00AF18C3">
      <w:pPr>
        <w:rPr>
          <w:rFonts w:cs="Arial"/>
        </w:rPr>
      </w:pPr>
    </w:p>
    <w:p w14:paraId="13BB18C3" w14:textId="77777777" w:rsidR="00AF18C3" w:rsidRDefault="00AF18C3" w:rsidP="00AF18C3">
      <w:pPr>
        <w:rPr>
          <w:rFonts w:cs="Arial"/>
        </w:rPr>
      </w:pPr>
      <w:r>
        <w:rPr>
          <w:rFonts w:cs="Arial"/>
          <w:noProof/>
          <w:lang w:val="en-US" w:eastAsia="en-US"/>
        </w:rPr>
        <mc:AlternateContent>
          <mc:Choice Requires="wpg">
            <w:drawing>
              <wp:anchor distT="0" distB="0" distL="114300" distR="114300" simplePos="0" relativeHeight="251651584" behindDoc="0" locked="0" layoutInCell="1" allowOverlap="1" wp14:anchorId="39246291" wp14:editId="43E62141">
                <wp:simplePos x="0" y="0"/>
                <wp:positionH relativeFrom="column">
                  <wp:posOffset>0</wp:posOffset>
                </wp:positionH>
                <wp:positionV relativeFrom="paragraph">
                  <wp:posOffset>31115</wp:posOffset>
                </wp:positionV>
                <wp:extent cx="1330960" cy="419100"/>
                <wp:effectExtent l="0" t="0" r="2540" b="0"/>
                <wp:wrapNone/>
                <wp:docPr id="21" name="Group 21"/>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2" name="Arrow: Pentagon 22"/>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Text Box 26"/>
                        <wps:cNvSpPr txBox="1"/>
                        <wps:spPr>
                          <a:xfrm>
                            <a:off x="0" y="69850"/>
                            <a:ext cx="1079500" cy="273050"/>
                          </a:xfrm>
                          <a:prstGeom prst="rect">
                            <a:avLst/>
                          </a:prstGeom>
                          <a:grpFill/>
                          <a:ln w="6350">
                            <a:noFill/>
                          </a:ln>
                        </wps:spPr>
                        <wps:txbx>
                          <w:txbxContent>
                            <w:p w14:paraId="20333993" w14:textId="1FB34FDF"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9246291" id="Group 21" o:spid="_x0000_s1042" style="position:absolute;margin-left:0;margin-top:2.45pt;width:104.8pt;height:33pt;z-index:2516515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">
                <v:shape id="Arrow: Pentagon 22" o:spid="_x0000_s104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QaRcUA&#10;AADbAAAADwAAAGRycy9kb3ducmV2LnhtbESPQWvCQBSE74X+h+UVvBTdGFEkukoRFFEoNtX7M/ua&#10;pM2+DdnVRH99tyD0OMzMN8x82ZlKXKlxpWUFw0EEgjizuuRcwfFz3Z+CcB5ZY2WZFNzIwXLx/DTH&#10;RNuWP+ia+lwECLsEFRTe14mULivIoBvYmjh4X7Yx6INscqkbbAPcVDKOook0WHJYKLCmVUHZT3ox&#10;Ctbvo8NhvG9fN2n9vZsM7/mZTq1SvZfubQbCU+f/w4/2ViuIY/j7En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dBpFxQAAANsAAAAPAAAAAAAAAAAAAAAAAJgCAABkcnMv&#10;ZG93bnJldi54bWxQSwUGAAAAAAQABAD1AAAAigMAAAAA&#10;" adj="17982" filled="f" stroked="f" strokeweight="1pt"/>
                <v:shape id="Text Box 26" o:spid="_x0000_s104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t3cYA&#10;AADbAAAADwAAAGRycy9kb3ducmV2LnhtbESPQWvCQBSE74X+h+UVems2BiqSZg0hIJVSD9pcenvN&#10;PpNg9m2aXTXtr3cFweMwM98wWT6ZXpxodJ1lBbMoBkFcW91xo6D6Wr0sQDiPrLG3TAr+yEG+fHzI&#10;MNX2zFs67XwjAoRdigpa74dUSle3ZNBFdiAO3t6OBn2QYyP1iOcAN71M4nguDXYcFlocqGypPuyO&#10;RsFHudrg9icxi/++fP/cF8Nv9f2q1PPTVLyB8DT5e/jWXmsFyRy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7t3cYAAADbAAAADwAAAAAAAAAAAAAAAACYAgAAZHJz&#10;L2Rvd25yZXYueG1sUEsFBgAAAAAEAAQA9QAAAIsDAAAAAA==&#10;" filled="f" stroked="f" strokeweight=".5pt">
                  <v:textbox>
                    <w:txbxContent>
                      <w:p w14:paraId="20333993" w14:textId="1FB34FDF" w:rsidR="00AE3BB7" w:rsidRPr="00134ACC" w:rsidRDefault="00AE3BB7" w:rsidP="00AF18C3">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3</w:t>
                        </w:r>
                      </w:p>
                    </w:txbxContent>
                  </v:textbox>
                </v:shape>
              </v:group>
            </w:pict>
          </mc:Fallback>
        </mc:AlternateContent>
      </w:r>
    </w:p>
    <w:p w14:paraId="0BB1B986" w14:textId="34567822" w:rsidR="00AF18C3" w:rsidRPr="00134ACC" w:rsidRDefault="00AF18C3" w:rsidP="00AF18C3">
      <w:pPr>
        <w:rPr>
          <w:rFonts w:cs="Arial"/>
          <w:color w:val="033896"/>
        </w:rPr>
      </w:pPr>
      <w:r>
        <w:rPr>
          <w:rFonts w:cs="Arial"/>
        </w:rPr>
        <w:tab/>
      </w:r>
      <w:r>
        <w:rPr>
          <w:rFonts w:cs="Arial"/>
        </w:rPr>
        <w:tab/>
      </w:r>
      <w:r>
        <w:rPr>
          <w:rFonts w:cs="Arial"/>
        </w:rPr>
        <w:tab/>
      </w:r>
      <w:r>
        <w:rPr>
          <w:rFonts w:cs="Arial"/>
        </w:rPr>
        <w:tab/>
      </w:r>
      <w:r w:rsidRPr="00AF18C3">
        <w:rPr>
          <w:rFonts w:cs="Arial"/>
          <w:b/>
          <w:color w:val="033896"/>
        </w:rPr>
        <w:t>Medical and social models; and labelling</w:t>
      </w:r>
    </w:p>
    <w:p w14:paraId="3C270480" w14:textId="77777777" w:rsidR="00AF18C3" w:rsidRDefault="00AF18C3" w:rsidP="00AF18C3">
      <w:pPr>
        <w:rPr>
          <w:rFonts w:cs="Arial"/>
        </w:rPr>
      </w:pPr>
    </w:p>
    <w:p w14:paraId="70553B09" w14:textId="77777777" w:rsidR="00AF18C3" w:rsidRPr="00263C28" w:rsidRDefault="00AF18C3" w:rsidP="00AF18C3">
      <w:pPr>
        <w:rPr>
          <w:rFonts w:cs="Arial"/>
        </w:rPr>
      </w:pPr>
      <w:r w:rsidRPr="00263C28">
        <w:rPr>
          <w:rFonts w:cs="Arial"/>
        </w:rPr>
        <w:t xml:space="preserve">The trainer should further highlight how inclusive education will improve the quality of education and ensure Education for All. </w:t>
      </w:r>
      <w:r>
        <w:rPr>
          <w:rFonts w:cs="Arial"/>
        </w:rPr>
        <w:t>Sh</w:t>
      </w:r>
      <w:r w:rsidRPr="00263C28">
        <w:rPr>
          <w:rFonts w:cs="Arial"/>
        </w:rPr>
        <w:t>e/he should stress the important role that teachers and parents</w:t>
      </w:r>
      <w:r>
        <w:rPr>
          <w:rFonts w:cs="Arial"/>
        </w:rPr>
        <w:t>/guardians</w:t>
      </w:r>
      <w:r>
        <w:rPr>
          <w:rFonts w:cs="Arial"/>
          <w:bCs/>
          <w:szCs w:val="27"/>
        </w:rPr>
        <w:t>/care-givers</w:t>
      </w:r>
      <w:r w:rsidRPr="00263C28">
        <w:rPr>
          <w:rFonts w:cs="Arial"/>
        </w:rPr>
        <w:t xml:space="preserve"> play, particularly in settings where resources are limited. </w:t>
      </w:r>
    </w:p>
    <w:p w14:paraId="2BE971B4" w14:textId="4FE9A568" w:rsidR="007C5245" w:rsidRPr="0082597A" w:rsidRDefault="007C5245" w:rsidP="00B42DC6">
      <w:pPr>
        <w:rPr>
          <w:rFonts w:cs="Arial"/>
        </w:rPr>
      </w:pPr>
    </w:p>
    <w:p w14:paraId="7908A266" w14:textId="76B57496" w:rsidR="005112E9" w:rsidRPr="0082597A" w:rsidRDefault="005112E9" w:rsidP="00B42DC6">
      <w:pPr>
        <w:rPr>
          <w:rFonts w:cs="Arial"/>
        </w:rPr>
      </w:pPr>
    </w:p>
    <w:p w14:paraId="66CE440D" w14:textId="1F6E4F04" w:rsidR="007F0A3E" w:rsidRPr="0034051E" w:rsidRDefault="00134ACC" w:rsidP="0034051E">
      <w:pPr>
        <w:pStyle w:val="Heading2"/>
        <w:ind w:right="2223"/>
      </w:pPr>
      <w:bookmarkStart w:id="32" w:name="_Toc307226529"/>
      <w:r w:rsidRPr="004A7203">
        <w:rPr>
          <w:rFonts w:cs="Arial"/>
          <w:noProof/>
          <w:lang w:val="en-US" w:eastAsia="en-US"/>
        </w:rPr>
        <w:lastRenderedPageBreak/>
        <mc:AlternateContent>
          <mc:Choice Requires="wps">
            <w:drawing>
              <wp:anchor distT="91440" distB="91440" distL="137160" distR="137160" simplePos="0" relativeHeight="251618816" behindDoc="0" locked="0" layoutInCell="0" allowOverlap="1" wp14:anchorId="48BE587D" wp14:editId="0589B894">
                <wp:simplePos x="0" y="0"/>
                <wp:positionH relativeFrom="margin">
                  <wp:posOffset>5219700</wp:posOffset>
                </wp:positionH>
                <wp:positionV relativeFrom="margin">
                  <wp:posOffset>-11430</wp:posOffset>
                </wp:positionV>
                <wp:extent cx="430530" cy="539750"/>
                <wp:effectExtent l="2540" t="0" r="0" b="0"/>
                <wp:wrapSquare wrapText="bothSides"/>
                <wp:docPr id="25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76DE02F" w14:textId="77C0EFCD"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8BE587D" id="_x0000_s1045" style="position:absolute;margin-left:411pt;margin-top:-.9pt;width:33.9pt;height:42.5pt;rotation:90;z-index:25161881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3+IAIAABg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" o:allowincell="f" fillcolor="#346db6" stroked="f">
                <v:textbox>
                  <w:txbxContent>
                    <w:p w14:paraId="576DE02F" w14:textId="77C0EFCD"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E04949">
        <w:t>4</w:t>
      </w:r>
      <w:r w:rsidR="00364042">
        <w:t>.</w:t>
      </w:r>
      <w:r w:rsidR="007F0A3E" w:rsidRPr="0034051E">
        <w:t>2b</w:t>
      </w:r>
      <w:bookmarkEnd w:id="32"/>
      <w:r w:rsidR="00B408D4" w:rsidRPr="00263C28">
        <w:t>: Identification practices – which are discriminatory?</w:t>
      </w:r>
    </w:p>
    <w:p w14:paraId="61EE5812" w14:textId="5A4119B3"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r>
      <w:r w:rsidR="00E04949">
        <w:rPr>
          <w:rFonts w:cs="Arial"/>
          <w:bCs/>
          <w:color w:val="033896"/>
        </w:rPr>
        <w:t>15-20</w:t>
      </w:r>
      <w:r w:rsidRPr="00134ACC">
        <w:rPr>
          <w:rFonts w:cs="Arial"/>
          <w:bCs/>
          <w:color w:val="033896"/>
        </w:rPr>
        <w:t xml:space="preserve"> minutes or more</w:t>
      </w:r>
    </w:p>
    <w:p w14:paraId="0FB5A520" w14:textId="3DE9AA26" w:rsidR="007F0A3E" w:rsidRPr="0082597A" w:rsidRDefault="007F0A3E" w:rsidP="00B42DC6">
      <w:pPr>
        <w:rPr>
          <w:rFonts w:cs="Arial"/>
        </w:rPr>
      </w:pPr>
    </w:p>
    <w:p w14:paraId="48BF5ECA" w14:textId="3C5EAA37" w:rsidR="00E04949" w:rsidRPr="00263C28" w:rsidRDefault="00E04949" w:rsidP="00E04949">
      <w:pPr>
        <w:autoSpaceDE w:val="0"/>
        <w:autoSpaceDN w:val="0"/>
        <w:adjustRightInd w:val="0"/>
        <w:spacing w:after="120"/>
      </w:pPr>
      <w:r w:rsidRPr="00263C28">
        <w:t>The trainer ask</w:t>
      </w:r>
      <w:r>
        <w:t>s</w:t>
      </w:r>
      <w:r w:rsidRPr="00263C28">
        <w:t xml:space="preserve"> </w:t>
      </w:r>
      <w:r w:rsidR="00152F7A">
        <w:t>teachers</w:t>
      </w:r>
      <w:r w:rsidRPr="00263C28">
        <w:t xml:space="preserve"> </w:t>
      </w:r>
      <w:r>
        <w:t xml:space="preserve">to </w:t>
      </w:r>
      <w:r w:rsidRPr="00263C28">
        <w:t>work on their own</w:t>
      </w:r>
      <w:r>
        <w:t>. They should</w:t>
      </w:r>
      <w:r w:rsidRPr="00263C28">
        <w:t xml:space="preserve"> review the </w:t>
      </w:r>
      <w:r>
        <w:t>table</w:t>
      </w:r>
      <w:r w:rsidRPr="00263C28">
        <w:t xml:space="preserve"> of </w:t>
      </w:r>
      <w:r>
        <w:t>five examples of identifying learning needs</w:t>
      </w:r>
      <w:r w:rsidRPr="00263C28">
        <w:t xml:space="preserve"> (</w:t>
      </w:r>
      <w:r w:rsidRPr="0059229A">
        <w:rPr>
          <w:b/>
          <w:color w:val="033896"/>
        </w:rPr>
        <w:t>Resource 4.4</w:t>
      </w:r>
      <w:r w:rsidRPr="00263C28">
        <w:t xml:space="preserve">) and rate them as </w:t>
      </w:r>
      <w:r>
        <w:t xml:space="preserve">one of the </w:t>
      </w:r>
      <w:r w:rsidRPr="00263C28">
        <w:t>follow</w:t>
      </w:r>
      <w:r>
        <w:t>ing three practices</w:t>
      </w:r>
      <w:r w:rsidRPr="00263C28">
        <w:t xml:space="preserve">: </w:t>
      </w:r>
    </w:p>
    <w:p w14:paraId="70A44C1D" w14:textId="77777777" w:rsidR="00E04949" w:rsidRPr="00263C28" w:rsidRDefault="00E04949" w:rsidP="00E04949">
      <w:pPr>
        <w:autoSpaceDE w:val="0"/>
        <w:autoSpaceDN w:val="0"/>
        <w:adjustRightInd w:val="0"/>
        <w:spacing w:after="120"/>
      </w:pPr>
      <w:r w:rsidRPr="00263C28">
        <w:t xml:space="preserve">1 – Discriminatory </w:t>
      </w:r>
    </w:p>
    <w:p w14:paraId="6A08E17B" w14:textId="77777777" w:rsidR="00E04949" w:rsidRPr="00263C28" w:rsidRDefault="00E04949" w:rsidP="00E04949">
      <w:pPr>
        <w:autoSpaceDE w:val="0"/>
        <w:autoSpaceDN w:val="0"/>
        <w:adjustRightInd w:val="0"/>
        <w:spacing w:after="120"/>
      </w:pPr>
      <w:r w:rsidRPr="00263C28">
        <w:t xml:space="preserve">2 – Could be discriminatory </w:t>
      </w:r>
    </w:p>
    <w:p w14:paraId="71BF09B7" w14:textId="77777777" w:rsidR="00E04949" w:rsidRPr="00263C28" w:rsidRDefault="00E04949" w:rsidP="00E04949">
      <w:pPr>
        <w:autoSpaceDE w:val="0"/>
        <w:autoSpaceDN w:val="0"/>
        <w:adjustRightInd w:val="0"/>
      </w:pPr>
      <w:r w:rsidRPr="00263C28">
        <w:t>3 – Not discriminatory</w:t>
      </w:r>
    </w:p>
    <w:p w14:paraId="0185B57B" w14:textId="77777777" w:rsidR="00E04949" w:rsidRDefault="00E04949" w:rsidP="00E04949">
      <w:pPr>
        <w:rPr>
          <w:rFonts w:cs="Arial"/>
        </w:rPr>
      </w:pPr>
    </w:p>
    <w:p w14:paraId="018FE3EA" w14:textId="77777777" w:rsidR="00E04949" w:rsidRDefault="00E04949" w:rsidP="00E04949">
      <w:pPr>
        <w:rPr>
          <w:rFonts w:cs="Arial"/>
        </w:rPr>
      </w:pPr>
      <w:r>
        <w:rPr>
          <w:rFonts w:cs="Arial"/>
          <w:noProof/>
          <w:lang w:val="en-US" w:eastAsia="en-US"/>
        </w:rPr>
        <mc:AlternateContent>
          <mc:Choice Requires="wpg">
            <w:drawing>
              <wp:anchor distT="0" distB="0" distL="114300" distR="114300" simplePos="0" relativeHeight="251652608" behindDoc="0" locked="0" layoutInCell="1" allowOverlap="1" wp14:anchorId="10F3FA96" wp14:editId="7AE10DC0">
                <wp:simplePos x="0" y="0"/>
                <wp:positionH relativeFrom="column">
                  <wp:posOffset>0</wp:posOffset>
                </wp:positionH>
                <wp:positionV relativeFrom="paragraph">
                  <wp:posOffset>31115</wp:posOffset>
                </wp:positionV>
                <wp:extent cx="1330960" cy="419100"/>
                <wp:effectExtent l="0" t="0" r="2540" b="0"/>
                <wp:wrapNone/>
                <wp:docPr id="226" name="Group 226"/>
                <wp:cNvGraphicFramePr/>
                <a:graphic xmlns:a="http://schemas.openxmlformats.org/drawingml/2006/main">
                  <a:graphicData uri="http://schemas.microsoft.com/office/word/2010/wordprocessingGroup">
                    <wpg:wgp>
                      <wpg:cNvGrpSpPr/>
                      <wpg:grpSpPr>
                        <a:xfrm>
                          <a:off x="0" y="0"/>
                          <a:ext cx="1330960" cy="419100"/>
                          <a:chOff x="0" y="0"/>
                          <a:chExt cx="1250950" cy="419100"/>
                        </a:xfrm>
                        <a:solidFill>
                          <a:srgbClr val="346DB6"/>
                        </a:solidFill>
                      </wpg:grpSpPr>
                      <wps:wsp>
                        <wps:cNvPr id="234" name="Arrow: Pentagon 23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 name="Text Box 235"/>
                        <wps:cNvSpPr txBox="1"/>
                        <wps:spPr>
                          <a:xfrm>
                            <a:off x="0" y="69850"/>
                            <a:ext cx="1079500" cy="273050"/>
                          </a:xfrm>
                          <a:prstGeom prst="rect">
                            <a:avLst/>
                          </a:prstGeom>
                          <a:grpFill/>
                          <a:ln w="6350">
                            <a:noFill/>
                          </a:ln>
                        </wps:spPr>
                        <wps:txbx>
                          <w:txbxContent>
                            <w:p w14:paraId="05F85600" w14:textId="021BBAA1"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0F3FA96" id="Group 226" o:spid="_x0000_s1046" style="position:absolute;margin-left:0;margin-top:2.45pt;width:104.8pt;height:33pt;z-index:2516526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">
                <v:shape id="Arrow: Pentagon 234" o:spid="_x0000_s104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9jsdMcA&#10;AADcAAAADwAAAGRycy9kb3ducmV2LnhtbESP3WrCQBSE7wt9h+UI3hTd+FOR1FWKYJEKolHvT7PH&#10;JG32bMhuTerTu4LQy2FmvmFmi9aU4kK1KywrGPQjEMSp1QVnCo6HVW8KwnlkjaVlUvBHDhbz56cZ&#10;xto2vKdL4jMRIOxiVJB7X8VSujQng65vK+LgnW1t0AdZZ1LX2AS4KeUwiibSYMFhIceKljmlP8mv&#10;UbDajna7103z8pFU35+TwTX7olOjVLfTvr+B8NT6//CjvdYKhqMx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PY7HTHAAAA3AAAAA8AAAAAAAAAAAAAAAAAmAIAAGRy&#10;cy9kb3ducmV2LnhtbFBLBQYAAAAABAAEAPUAAACMAwAAAAA=&#10;" adj="17982" filled="f" stroked="f" strokeweight="1pt"/>
                <v:shape id="Text Box 235" o:spid="_x0000_s104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oCWscA&#10;AADcAAAADwAAAGRycy9kb3ducmV2LnhtbESPQWvCQBSE7wX/w/IK3uqmEYukriEEQkXsQevF2zP7&#10;TEKzb2N2G2N/fbdQ6HGYmW+YVTqaVgzUu8aygudZBIK4tLrhSsHxo3hagnAeWWNrmRTcyUG6njys&#10;MNH2xnsaDr4SAcIuQQW1910ipStrMuhmtiMO3sX2Bn2QfSV1j7cAN62Mo+hFGmw4LNTYUV5T+Xn4&#10;Mgq2efGO+3Nslt9t/ra7ZN31eFooNX0cs1cQnkb/H/5rb7SCeL6A3zPhCMj1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qAlrHAAAA3AAAAA8AAAAAAAAAAAAAAAAAmAIAAGRy&#10;cy9kb3ducmV2LnhtbFBLBQYAAAAABAAEAPUAAACMAwAAAAA=&#10;" filled="f" stroked="f" strokeweight=".5pt">
                  <v:textbox>
                    <w:txbxContent>
                      <w:p w14:paraId="05F85600" w14:textId="021BBAA1"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w:t>
                        </w:r>
                        <w:r w:rsidRPr="00134ACC">
                          <w:rPr>
                            <w:b/>
                            <w:color w:val="FFFFFF" w:themeColor="background1"/>
                          </w:rPr>
                          <w:t>.</w:t>
                        </w:r>
                        <w:r>
                          <w:rPr>
                            <w:b/>
                            <w:color w:val="FFFFFF" w:themeColor="background1"/>
                          </w:rPr>
                          <w:t>4</w:t>
                        </w:r>
                      </w:p>
                    </w:txbxContent>
                  </v:textbox>
                </v:shape>
              </v:group>
            </w:pict>
          </mc:Fallback>
        </mc:AlternateContent>
      </w:r>
    </w:p>
    <w:p w14:paraId="08272C47" w14:textId="0EE96734" w:rsidR="00E04949" w:rsidRPr="00134ACC" w:rsidRDefault="00E04949" w:rsidP="00E04949">
      <w:pPr>
        <w:rPr>
          <w:rFonts w:cs="Arial"/>
          <w:color w:val="033896"/>
        </w:rPr>
      </w:pPr>
      <w:r>
        <w:rPr>
          <w:rFonts w:cs="Arial"/>
        </w:rPr>
        <w:tab/>
      </w:r>
      <w:r>
        <w:rPr>
          <w:rFonts w:cs="Arial"/>
        </w:rPr>
        <w:tab/>
      </w:r>
      <w:r>
        <w:rPr>
          <w:rFonts w:cs="Arial"/>
        </w:rPr>
        <w:tab/>
      </w:r>
      <w:r>
        <w:rPr>
          <w:rFonts w:cs="Arial"/>
        </w:rPr>
        <w:tab/>
      </w:r>
      <w:r w:rsidRPr="00E04949">
        <w:rPr>
          <w:rFonts w:cs="Arial"/>
          <w:b/>
          <w:color w:val="033896"/>
        </w:rPr>
        <w:t>Identification practices – are they discriminatory?</w:t>
      </w:r>
    </w:p>
    <w:p w14:paraId="61DA5B78" w14:textId="77777777" w:rsidR="00E04949" w:rsidRDefault="00E04949" w:rsidP="00E04949">
      <w:pPr>
        <w:rPr>
          <w:rFonts w:cs="Arial"/>
        </w:rPr>
      </w:pPr>
    </w:p>
    <w:p w14:paraId="568A54E7" w14:textId="39A01A6B" w:rsidR="00E04949" w:rsidRDefault="00E04949" w:rsidP="00E04949">
      <w:pPr>
        <w:autoSpaceDE w:val="0"/>
        <w:autoSpaceDN w:val="0"/>
        <w:adjustRightInd w:val="0"/>
      </w:pPr>
      <w:r>
        <w:t xml:space="preserve">They should then discuss their ideas in their groups and agree </w:t>
      </w:r>
      <w:r w:rsidR="005D4970">
        <w:t>on a group answer.</w:t>
      </w:r>
    </w:p>
    <w:p w14:paraId="13E812B0" w14:textId="71AFDF4B" w:rsidR="00E04949" w:rsidRDefault="00E04949" w:rsidP="00E04949">
      <w:pPr>
        <w:autoSpaceDE w:val="0"/>
        <w:autoSpaceDN w:val="0"/>
        <w:adjustRightInd w:val="0"/>
        <w:rPr>
          <w:rFonts w:cs="Arial"/>
        </w:rPr>
      </w:pPr>
      <w:r w:rsidRPr="00263C28">
        <w:t>Note to f</w:t>
      </w:r>
      <w:r>
        <w:t>acilitator: the discussion may</w:t>
      </w:r>
      <w:r w:rsidRPr="00263C28">
        <w:t xml:space="preserve"> be lively.</w:t>
      </w:r>
      <w:r>
        <w:t xml:space="preserve"> </w:t>
      </w:r>
      <w:r>
        <w:rPr>
          <w:rFonts w:cs="Arial"/>
        </w:rPr>
        <w:t xml:space="preserve">The table below provides the </w:t>
      </w:r>
      <w:r w:rsidRPr="003C60ED">
        <w:rPr>
          <w:rFonts w:cs="Arial"/>
        </w:rPr>
        <w:t>probable</w:t>
      </w:r>
      <w:r>
        <w:rPr>
          <w:rFonts w:cs="Arial"/>
        </w:rPr>
        <w:t xml:space="preserve"> answers.</w:t>
      </w:r>
    </w:p>
    <w:p w14:paraId="03162D59" w14:textId="77777777" w:rsidR="007270D7" w:rsidRPr="00263C28" w:rsidRDefault="007270D7" w:rsidP="00E04949">
      <w:pPr>
        <w:autoSpaceDE w:val="0"/>
        <w:autoSpaceDN w:val="0"/>
        <w:adjustRightInd w:val="0"/>
        <w:rPr>
          <w:rFonts w:cs="Arial"/>
        </w:rPr>
      </w:pPr>
    </w:p>
    <w:p w14:paraId="4921AB93" w14:textId="77777777" w:rsidR="00E04949" w:rsidRPr="00263C28" w:rsidRDefault="00E04949" w:rsidP="00E04949">
      <w:pPr>
        <w:rPr>
          <w:rFonts w:cs="Arial"/>
        </w:rPr>
      </w:pPr>
    </w:p>
    <w:tbl>
      <w:tblPr>
        <w:tblW w:w="9057"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8065"/>
        <w:gridCol w:w="992"/>
      </w:tblGrid>
      <w:tr w:rsidR="00E04949" w:rsidRPr="00263C28" w14:paraId="2C8554FF" w14:textId="77777777" w:rsidTr="00E04949">
        <w:tc>
          <w:tcPr>
            <w:tcW w:w="8065" w:type="dxa"/>
            <w:shd w:val="clear" w:color="auto" w:fill="auto"/>
            <w:vAlign w:val="center"/>
          </w:tcPr>
          <w:p w14:paraId="2BC004BD" w14:textId="77777777" w:rsidR="00E04949" w:rsidRPr="00263C28" w:rsidRDefault="00E04949" w:rsidP="00BC3B7B">
            <w:pPr>
              <w:autoSpaceDE w:val="0"/>
              <w:autoSpaceDN w:val="0"/>
              <w:adjustRightInd w:val="0"/>
              <w:rPr>
                <w:rFonts w:cs="Arial"/>
                <w:b/>
              </w:rPr>
            </w:pPr>
            <w:r w:rsidRPr="00263C28">
              <w:rPr>
                <w:rFonts w:cs="Arial"/>
                <w:b/>
              </w:rPr>
              <w:t>Identification practices</w:t>
            </w:r>
          </w:p>
        </w:tc>
        <w:tc>
          <w:tcPr>
            <w:tcW w:w="992" w:type="dxa"/>
            <w:shd w:val="clear" w:color="auto" w:fill="auto"/>
            <w:vAlign w:val="center"/>
          </w:tcPr>
          <w:p w14:paraId="00829471" w14:textId="77777777" w:rsidR="00E04949" w:rsidRPr="00263C28" w:rsidRDefault="00E04949" w:rsidP="00BC3B7B">
            <w:pPr>
              <w:autoSpaceDE w:val="0"/>
              <w:autoSpaceDN w:val="0"/>
              <w:adjustRightInd w:val="0"/>
              <w:jc w:val="center"/>
              <w:rPr>
                <w:rFonts w:cs="Arial"/>
                <w:b/>
              </w:rPr>
            </w:pPr>
            <w:r w:rsidRPr="00263C28">
              <w:rPr>
                <w:rFonts w:cs="Arial"/>
                <w:b/>
              </w:rPr>
              <w:t>1, 2, or 3?</w:t>
            </w:r>
          </w:p>
        </w:tc>
      </w:tr>
      <w:tr w:rsidR="00E04949" w:rsidRPr="00263C28" w14:paraId="401EA0F0" w14:textId="77777777" w:rsidTr="00E04949">
        <w:tc>
          <w:tcPr>
            <w:tcW w:w="8065" w:type="dxa"/>
            <w:vAlign w:val="center"/>
          </w:tcPr>
          <w:p w14:paraId="121A78FB" w14:textId="77777777" w:rsidR="00E04949" w:rsidRPr="00263C28" w:rsidRDefault="00E04949" w:rsidP="00BC3B7B">
            <w:pPr>
              <w:autoSpaceDE w:val="0"/>
              <w:autoSpaceDN w:val="0"/>
              <w:adjustRightInd w:val="0"/>
              <w:spacing w:before="120" w:after="120"/>
              <w:rPr>
                <w:rFonts w:cs="Arial"/>
              </w:rPr>
            </w:pPr>
            <w:r w:rsidRPr="00263C28">
              <w:rPr>
                <w:rFonts w:cs="Arial"/>
              </w:rPr>
              <w:t>1. A teacher gives a task to the whole class, e.g.</w:t>
            </w:r>
            <w:r>
              <w:rPr>
                <w:rFonts w:cs="Arial"/>
              </w:rPr>
              <w:t>,</w:t>
            </w:r>
            <w:r w:rsidRPr="00263C28">
              <w:rPr>
                <w:rFonts w:cs="Arial"/>
              </w:rPr>
              <w:t xml:space="preserve"> a mathematics test. All learners who score less than 50% are identified as weak at mathematics and must stay after school for extra lessons. </w:t>
            </w:r>
          </w:p>
        </w:tc>
        <w:tc>
          <w:tcPr>
            <w:tcW w:w="992" w:type="dxa"/>
            <w:vAlign w:val="center"/>
          </w:tcPr>
          <w:p w14:paraId="1C9FF8F5" w14:textId="77777777" w:rsidR="00E04949" w:rsidRPr="005C00FC" w:rsidRDefault="00E04949" w:rsidP="00BC3B7B">
            <w:pPr>
              <w:autoSpaceDE w:val="0"/>
              <w:autoSpaceDN w:val="0"/>
              <w:adjustRightInd w:val="0"/>
              <w:jc w:val="center"/>
              <w:rPr>
                <w:rFonts w:cs="Arial"/>
                <w:b/>
              </w:rPr>
            </w:pPr>
            <w:r w:rsidRPr="005C00FC">
              <w:rPr>
                <w:rFonts w:cs="Arial"/>
                <w:b/>
              </w:rPr>
              <w:t>2</w:t>
            </w:r>
          </w:p>
        </w:tc>
      </w:tr>
      <w:tr w:rsidR="00E04949" w:rsidRPr="00263C28" w14:paraId="38C5AA5D" w14:textId="77777777" w:rsidTr="00E04949">
        <w:tc>
          <w:tcPr>
            <w:tcW w:w="8065" w:type="dxa"/>
            <w:vAlign w:val="center"/>
          </w:tcPr>
          <w:p w14:paraId="7210F5C8" w14:textId="77777777" w:rsidR="00E04949" w:rsidRPr="00263C28" w:rsidRDefault="00E04949" w:rsidP="00BC3B7B">
            <w:pPr>
              <w:autoSpaceDE w:val="0"/>
              <w:autoSpaceDN w:val="0"/>
              <w:adjustRightInd w:val="0"/>
              <w:spacing w:before="120" w:after="120"/>
              <w:rPr>
                <w:rFonts w:cs="Arial"/>
              </w:rPr>
            </w:pPr>
            <w:r w:rsidRPr="00263C28">
              <w:rPr>
                <w:rFonts w:cs="Arial"/>
              </w:rPr>
              <w:t>2. A mother takes her baby for his regular check-up and vaccinations. She is informed that he is a slow developer, but no information is given on how or where to find help.</w:t>
            </w:r>
          </w:p>
        </w:tc>
        <w:tc>
          <w:tcPr>
            <w:tcW w:w="992" w:type="dxa"/>
            <w:vAlign w:val="center"/>
          </w:tcPr>
          <w:p w14:paraId="0FB1F30B" w14:textId="77777777" w:rsidR="00E04949" w:rsidRPr="005C00FC" w:rsidRDefault="00E04949" w:rsidP="00BC3B7B">
            <w:pPr>
              <w:autoSpaceDE w:val="0"/>
              <w:autoSpaceDN w:val="0"/>
              <w:adjustRightInd w:val="0"/>
              <w:jc w:val="center"/>
              <w:rPr>
                <w:rFonts w:cs="Arial"/>
                <w:b/>
              </w:rPr>
            </w:pPr>
            <w:r w:rsidRPr="005C00FC">
              <w:rPr>
                <w:rFonts w:cs="Arial"/>
                <w:b/>
              </w:rPr>
              <w:t>1</w:t>
            </w:r>
          </w:p>
        </w:tc>
      </w:tr>
      <w:tr w:rsidR="00E04949" w:rsidRPr="00263C28" w14:paraId="7A7C40BA" w14:textId="77777777" w:rsidTr="00E04949">
        <w:tc>
          <w:tcPr>
            <w:tcW w:w="8065" w:type="dxa"/>
            <w:vAlign w:val="center"/>
          </w:tcPr>
          <w:p w14:paraId="12258290" w14:textId="77777777" w:rsidR="00E04949" w:rsidRPr="00263C28" w:rsidRDefault="00E04949" w:rsidP="00BC3B7B">
            <w:pPr>
              <w:autoSpaceDE w:val="0"/>
              <w:autoSpaceDN w:val="0"/>
              <w:adjustRightInd w:val="0"/>
              <w:spacing w:before="120" w:after="120"/>
              <w:rPr>
                <w:rFonts w:cs="Arial"/>
              </w:rPr>
            </w:pPr>
            <w:r w:rsidRPr="00263C28">
              <w:rPr>
                <w:rFonts w:cs="Arial"/>
              </w:rPr>
              <w:t xml:space="preserve">3. </w:t>
            </w:r>
            <w:r>
              <w:rPr>
                <w:rFonts w:cs="Arial"/>
              </w:rPr>
              <w:t>Learners</w:t>
            </w:r>
            <w:r w:rsidRPr="00263C28">
              <w:rPr>
                <w:rFonts w:cs="Arial"/>
              </w:rPr>
              <w:t xml:space="preserve"> who have been diagnosed with special needs by a psychologist or a doctor are referred to a special school or a special care centre.</w:t>
            </w:r>
          </w:p>
        </w:tc>
        <w:tc>
          <w:tcPr>
            <w:tcW w:w="992" w:type="dxa"/>
            <w:vAlign w:val="center"/>
          </w:tcPr>
          <w:p w14:paraId="440E7A72" w14:textId="77777777" w:rsidR="00E04949" w:rsidRPr="005C00FC" w:rsidRDefault="00E04949" w:rsidP="00BC3B7B">
            <w:pPr>
              <w:autoSpaceDE w:val="0"/>
              <w:autoSpaceDN w:val="0"/>
              <w:adjustRightInd w:val="0"/>
              <w:jc w:val="center"/>
              <w:rPr>
                <w:rFonts w:cs="Arial"/>
                <w:b/>
              </w:rPr>
            </w:pPr>
            <w:r w:rsidRPr="005C00FC">
              <w:rPr>
                <w:rFonts w:cs="Arial"/>
                <w:b/>
              </w:rPr>
              <w:t>1</w:t>
            </w:r>
          </w:p>
        </w:tc>
      </w:tr>
      <w:tr w:rsidR="00E04949" w:rsidRPr="00263C28" w14:paraId="0B14F853" w14:textId="77777777" w:rsidTr="00E04949">
        <w:tc>
          <w:tcPr>
            <w:tcW w:w="8065" w:type="dxa"/>
            <w:vAlign w:val="center"/>
          </w:tcPr>
          <w:p w14:paraId="0BCC0D32" w14:textId="77777777" w:rsidR="00E04949" w:rsidRPr="00263C28" w:rsidRDefault="00E04949" w:rsidP="00BC3B7B">
            <w:pPr>
              <w:autoSpaceDE w:val="0"/>
              <w:autoSpaceDN w:val="0"/>
              <w:adjustRightInd w:val="0"/>
              <w:spacing w:before="120" w:after="120"/>
              <w:rPr>
                <w:rFonts w:cs="Arial"/>
              </w:rPr>
            </w:pPr>
            <w:r w:rsidRPr="00263C28">
              <w:rPr>
                <w:rFonts w:cs="Arial"/>
              </w:rPr>
              <w:t xml:space="preserve">4. Psychologists use standardised tests to assess </w:t>
            </w:r>
            <w:r>
              <w:rPr>
                <w:rFonts w:cs="Arial"/>
              </w:rPr>
              <w:t>learners</w:t>
            </w:r>
            <w:r w:rsidRPr="00263C28">
              <w:rPr>
                <w:rFonts w:cs="Arial"/>
              </w:rPr>
              <w:t xml:space="preserve"> who cannot talk or whose mother tongue is not that of the tester. They score low, and only what they cannot do is noted.</w:t>
            </w:r>
          </w:p>
        </w:tc>
        <w:tc>
          <w:tcPr>
            <w:tcW w:w="992" w:type="dxa"/>
            <w:vAlign w:val="center"/>
          </w:tcPr>
          <w:p w14:paraId="2E22E0C0" w14:textId="77777777" w:rsidR="00E04949" w:rsidRPr="005C00FC" w:rsidRDefault="00E04949" w:rsidP="00BC3B7B">
            <w:pPr>
              <w:autoSpaceDE w:val="0"/>
              <w:autoSpaceDN w:val="0"/>
              <w:adjustRightInd w:val="0"/>
              <w:jc w:val="center"/>
              <w:rPr>
                <w:rFonts w:cs="Arial"/>
                <w:b/>
              </w:rPr>
            </w:pPr>
            <w:r w:rsidRPr="005C00FC">
              <w:rPr>
                <w:rFonts w:cs="Arial"/>
                <w:b/>
              </w:rPr>
              <w:t>1</w:t>
            </w:r>
          </w:p>
        </w:tc>
      </w:tr>
      <w:tr w:rsidR="00E04949" w:rsidRPr="00263C28" w14:paraId="72CECDE1" w14:textId="77777777" w:rsidTr="00E04949">
        <w:tc>
          <w:tcPr>
            <w:tcW w:w="8065" w:type="dxa"/>
            <w:vAlign w:val="center"/>
          </w:tcPr>
          <w:p w14:paraId="3E874213" w14:textId="77777777" w:rsidR="00E04949" w:rsidRPr="00263C28" w:rsidRDefault="00E04949" w:rsidP="00BC3B7B">
            <w:pPr>
              <w:autoSpaceDE w:val="0"/>
              <w:autoSpaceDN w:val="0"/>
              <w:adjustRightInd w:val="0"/>
              <w:spacing w:before="120" w:after="120"/>
              <w:rPr>
                <w:rFonts w:cs="Arial"/>
              </w:rPr>
            </w:pPr>
            <w:r w:rsidRPr="00263C28">
              <w:rPr>
                <w:rFonts w:cs="Arial"/>
              </w:rPr>
              <w:lastRenderedPageBreak/>
              <w:t xml:space="preserve">5. </w:t>
            </w:r>
            <w:r>
              <w:rPr>
                <w:rFonts w:cs="Arial"/>
              </w:rPr>
              <w:t>Learners</w:t>
            </w:r>
            <w:r w:rsidRPr="00263C28">
              <w:rPr>
                <w:rFonts w:cs="Arial"/>
              </w:rPr>
              <w:t xml:space="preserve"> identified as having complicated support needs (e.g.</w:t>
            </w:r>
            <w:r>
              <w:rPr>
                <w:rFonts w:cs="Arial"/>
              </w:rPr>
              <w:t>,</w:t>
            </w:r>
            <w:r w:rsidRPr="00263C28">
              <w:rPr>
                <w:rFonts w:cs="Arial"/>
              </w:rPr>
              <w:t xml:space="preserve"> need</w:t>
            </w:r>
            <w:r>
              <w:rPr>
                <w:rFonts w:cs="Arial"/>
              </w:rPr>
              <w:t>ing</w:t>
            </w:r>
            <w:r w:rsidRPr="00263C28">
              <w:rPr>
                <w:rFonts w:cs="Arial"/>
              </w:rPr>
              <w:t xml:space="preserve"> Braille) are not accepted in ordinary schools because the schools cannot give the necessary support or learning material.</w:t>
            </w:r>
          </w:p>
        </w:tc>
        <w:tc>
          <w:tcPr>
            <w:tcW w:w="992" w:type="dxa"/>
            <w:vAlign w:val="center"/>
          </w:tcPr>
          <w:p w14:paraId="65FE9609" w14:textId="77777777" w:rsidR="00E04949" w:rsidRPr="005C00FC" w:rsidRDefault="00E04949" w:rsidP="00BC3B7B">
            <w:pPr>
              <w:autoSpaceDE w:val="0"/>
              <w:autoSpaceDN w:val="0"/>
              <w:adjustRightInd w:val="0"/>
              <w:jc w:val="center"/>
              <w:rPr>
                <w:rFonts w:cs="Arial"/>
                <w:b/>
              </w:rPr>
            </w:pPr>
            <w:r w:rsidRPr="005C00FC">
              <w:rPr>
                <w:rFonts w:cs="Arial"/>
                <w:b/>
              </w:rPr>
              <w:t>1</w:t>
            </w:r>
          </w:p>
        </w:tc>
      </w:tr>
    </w:tbl>
    <w:p w14:paraId="02BD1F30" w14:textId="77777777" w:rsidR="00E04949" w:rsidRPr="00263C28" w:rsidRDefault="00E04949" w:rsidP="00E04949">
      <w:pPr>
        <w:rPr>
          <w:rFonts w:cs="Arial"/>
        </w:rPr>
      </w:pPr>
    </w:p>
    <w:p w14:paraId="2C621E06" w14:textId="30F8B747" w:rsidR="00E04949" w:rsidRPr="00263C28" w:rsidRDefault="00152F7A" w:rsidP="00E04949">
      <w:r>
        <w:t>Teachers</w:t>
      </w:r>
      <w:r w:rsidR="00E04949" w:rsidRPr="00263C28">
        <w:t xml:space="preserve"> are </w:t>
      </w:r>
      <w:r w:rsidR="00E04949">
        <w:t xml:space="preserve">then </w:t>
      </w:r>
      <w:r w:rsidR="00E04949" w:rsidRPr="00263C28">
        <w:t>asked to share their ratings with the whole group</w:t>
      </w:r>
      <w:bookmarkStart w:id="33" w:name="_Hlk526241623"/>
      <w:r w:rsidR="00E04949">
        <w:t>, agree on the rating (this can take time),</w:t>
      </w:r>
      <w:r w:rsidR="00E04949" w:rsidRPr="00263C28">
        <w:t xml:space="preserve"> </w:t>
      </w:r>
      <w:bookmarkEnd w:id="33"/>
      <w:r w:rsidR="00E04949" w:rsidRPr="00263C28">
        <w:t>and discuss ways in which identification practices can be improved to be less discriminatory (i</w:t>
      </w:r>
      <w:r w:rsidR="00E04949">
        <w:t>.</w:t>
      </w:r>
      <w:r w:rsidR="00E04949" w:rsidRPr="00263C28">
        <w:t>e</w:t>
      </w:r>
      <w:r w:rsidR="00E04949">
        <w:t>.</w:t>
      </w:r>
      <w:r w:rsidR="00E04949" w:rsidRPr="00263C28">
        <w:t>, more inclusive)</w:t>
      </w:r>
      <w:r w:rsidR="00E04949">
        <w:t xml:space="preserve"> </w:t>
      </w:r>
      <w:r w:rsidR="00E04949" w:rsidRPr="00263C28">
        <w:t>and more useful for promoting learning and development in the child.</w:t>
      </w:r>
    </w:p>
    <w:p w14:paraId="4B269EC1" w14:textId="77777777" w:rsidR="00E04949" w:rsidRPr="00263C28" w:rsidRDefault="00E04949" w:rsidP="00E04949"/>
    <w:p w14:paraId="23A5230A" w14:textId="77777777" w:rsidR="00E04949" w:rsidRPr="00263C28" w:rsidRDefault="00E04949" w:rsidP="00E04949">
      <w:pPr>
        <w:spacing w:after="120"/>
      </w:pPr>
      <w:r w:rsidRPr="00263C28">
        <w:t xml:space="preserve">The trainer should now focus on </w:t>
      </w:r>
      <w:r>
        <w:t>example</w:t>
      </w:r>
      <w:r w:rsidRPr="00263C28">
        <w:t xml:space="preserve"> 2, relating to early identification and intervention</w:t>
      </w:r>
      <w:r>
        <w:t xml:space="preserve"> during a baby’s regular check-ups</w:t>
      </w:r>
      <w:r w:rsidRPr="00263C28">
        <w:t>. The following key points need to be highlighted:</w:t>
      </w:r>
    </w:p>
    <w:p w14:paraId="113DF0B5" w14:textId="3A83B6DF" w:rsidR="00E04949" w:rsidRPr="00263C28" w:rsidRDefault="00E04949" w:rsidP="00A14173">
      <w:pPr>
        <w:numPr>
          <w:ilvl w:val="0"/>
          <w:numId w:val="7"/>
        </w:numPr>
        <w:spacing w:after="120"/>
      </w:pPr>
      <w:r w:rsidRPr="00263C28">
        <w:t>The diagnoses are made by professionals, but parents</w:t>
      </w:r>
      <w:r>
        <w:t>/guardians</w:t>
      </w:r>
      <w:r>
        <w:rPr>
          <w:rFonts w:cs="Arial"/>
          <w:bCs/>
          <w:szCs w:val="27"/>
        </w:rPr>
        <w:t>/care-givers</w:t>
      </w:r>
      <w:r w:rsidRPr="00263C28">
        <w:t xml:space="preserve"> often suspect that something is not right. When a child is not developing according to expectations</w:t>
      </w:r>
      <w:r w:rsidR="00847285">
        <w:t>,</w:t>
      </w:r>
      <w:r w:rsidRPr="00263C28">
        <w:t xml:space="preserve"> it is important to look for reasons for the delay. Often professionals are needed to identify these. They are able to diagnose the causes (e.g. cerebral palsy, Down’s syndrome, epilepsy) and give advice. These diagnoses can help parents</w:t>
      </w:r>
      <w:r>
        <w:t>/guardians</w:t>
      </w:r>
      <w:r>
        <w:rPr>
          <w:rFonts w:cs="Arial"/>
          <w:bCs/>
          <w:szCs w:val="27"/>
        </w:rPr>
        <w:t>/care-givers</w:t>
      </w:r>
      <w:r w:rsidRPr="00263C28">
        <w:t xml:space="preserve">, teachers and other significant people to understand the child better.  </w:t>
      </w:r>
    </w:p>
    <w:p w14:paraId="1047FA77" w14:textId="77777777" w:rsidR="00E04949" w:rsidRPr="00263C28" w:rsidRDefault="00E04949" w:rsidP="00A14173">
      <w:pPr>
        <w:numPr>
          <w:ilvl w:val="0"/>
          <w:numId w:val="7"/>
        </w:numPr>
        <w:spacing w:after="120"/>
      </w:pPr>
      <w:r w:rsidRPr="00263C28">
        <w:t xml:space="preserve">However, it is only helpful if the diagnosis is explained in an understandable manner and if advice on treatment and/or stimulation programmes are given. This information can support the child’s progress and help to prevent the development of further problems. For example, </w:t>
      </w:r>
      <w:r>
        <w:t>learners</w:t>
      </w:r>
      <w:r w:rsidRPr="00263C28">
        <w:t xml:space="preserve"> with cerebral palsy have to do exercises every day to prevent further physical problems such as deteriorating muscle-function. A child with cerebral palsy assessed during a time when she/he exercised regularly may be classified as having a moderate problem with mobility, but may deteriorate to </w:t>
      </w:r>
      <w:r>
        <w:t xml:space="preserve">a </w:t>
      </w:r>
      <w:r w:rsidRPr="00263C28">
        <w:t xml:space="preserve">severe problem after two months </w:t>
      </w:r>
      <w:r>
        <w:t>without any</w:t>
      </w:r>
      <w:r w:rsidRPr="00263C28">
        <w:t xml:space="preserve"> exercise</w:t>
      </w:r>
    </w:p>
    <w:p w14:paraId="34606F3D" w14:textId="77777777" w:rsidR="00E04949" w:rsidRPr="00263C28" w:rsidRDefault="00E04949" w:rsidP="00A14173">
      <w:pPr>
        <w:numPr>
          <w:ilvl w:val="0"/>
          <w:numId w:val="7"/>
        </w:numPr>
        <w:spacing w:after="120"/>
      </w:pPr>
      <w:r w:rsidRPr="00263C28">
        <w:t xml:space="preserve">Some diagnoses might lead to discriminatory practices. For instance, a teacher who learns that a particular child has Fragile X syndrome and is intellectually disabled may stop giving him extra lessons because “he cannot learn”. How can we use diagnoses in a way that they serve the best interest of the child? </w:t>
      </w:r>
    </w:p>
    <w:p w14:paraId="72983FFD" w14:textId="77777777" w:rsidR="00E04949" w:rsidRPr="00263C28" w:rsidRDefault="00E04949" w:rsidP="00A14173">
      <w:pPr>
        <w:numPr>
          <w:ilvl w:val="0"/>
          <w:numId w:val="6"/>
        </w:numPr>
        <w:spacing w:after="120"/>
        <w:ind w:left="426" w:hanging="426"/>
      </w:pPr>
      <w:r w:rsidRPr="00263C28">
        <w:t>All role players need a great deal of explanation and mentoring to fully understand diagnoses of disabilities or other conditions. A diagnosis can help us understand a child better and explain some of the difficulties parents</w:t>
      </w:r>
      <w:r>
        <w:t>/guardians</w:t>
      </w:r>
      <w:r>
        <w:rPr>
          <w:rFonts w:cs="Arial"/>
          <w:bCs/>
          <w:szCs w:val="27"/>
        </w:rPr>
        <w:t>/care-givers</w:t>
      </w:r>
      <w:r w:rsidRPr="00263C28">
        <w:t xml:space="preserve"> and teachers may possibly experience when working with the child. However, the child should always be seen as an </w:t>
      </w:r>
      <w:r w:rsidRPr="00263C28">
        <w:lastRenderedPageBreak/>
        <w:t>individual influenced by her/his context. No two children wit</w:t>
      </w:r>
      <w:r>
        <w:t>h the same diagnosis are alike.</w:t>
      </w:r>
    </w:p>
    <w:p w14:paraId="55DBBC07" w14:textId="6BAFD14D" w:rsidR="00E04949" w:rsidRPr="00263C28" w:rsidRDefault="00847285" w:rsidP="00A14173">
      <w:pPr>
        <w:numPr>
          <w:ilvl w:val="0"/>
          <w:numId w:val="6"/>
        </w:numPr>
        <w:ind w:left="426" w:hanging="426"/>
      </w:pPr>
      <w:r>
        <w:t>Every child, regardless of the disability,</w:t>
      </w:r>
      <w:r w:rsidR="00E04949" w:rsidRPr="00263C28">
        <w:t xml:space="preserve"> has their own strengths and challenges. More importantly, every child has the potential to learn and needs to be supported in order to develop to their fullest. No dia</w:t>
      </w:r>
      <w:r w:rsidR="00E04949">
        <w:t xml:space="preserve">gnosis should ever put a </w:t>
      </w:r>
      <w:r w:rsidR="00E04949" w:rsidRPr="00263C28">
        <w:t xml:space="preserve">limit on the child’s developmental potential. Within a group of children diagnosed with the same type of </w:t>
      </w:r>
      <w:r w:rsidR="00E04949">
        <w:t>impairment</w:t>
      </w:r>
      <w:r w:rsidR="00E04949" w:rsidRPr="00263C28">
        <w:t xml:space="preserve">, you will find children </w:t>
      </w:r>
      <w:r w:rsidR="00E04949">
        <w:t>who</w:t>
      </w:r>
      <w:r w:rsidR="00E04949" w:rsidRPr="00263C28">
        <w:t xml:space="preserve"> are more seriously affected in their functioning, and others who are high functioning and able to overcome many of the barriers experienced as </w:t>
      </w:r>
      <w:r w:rsidR="00E04949">
        <w:t>a result of their impairments.</w:t>
      </w:r>
    </w:p>
    <w:p w14:paraId="69C940C4" w14:textId="77777777" w:rsidR="00E04949" w:rsidRPr="00263C28" w:rsidRDefault="00E04949" w:rsidP="00E04949"/>
    <w:p w14:paraId="68C69271" w14:textId="05ECA696" w:rsidR="00E04949" w:rsidRPr="00263C28" w:rsidRDefault="00E04949" w:rsidP="00E04949">
      <w:r w:rsidRPr="00263C28">
        <w:t xml:space="preserve">The trainer should provide examples of people </w:t>
      </w:r>
      <w:r>
        <w:t>s</w:t>
      </w:r>
      <w:r w:rsidRPr="00263C28">
        <w:t>he/he knows to illustrate this point</w:t>
      </w:r>
      <w:r>
        <w:t xml:space="preserve"> and</w:t>
      </w:r>
      <w:r w:rsidRPr="00263C28">
        <w:t xml:space="preserve"> invite </w:t>
      </w:r>
      <w:r w:rsidR="00152F7A">
        <w:t>teachers</w:t>
      </w:r>
      <w:r w:rsidRPr="00263C28">
        <w:t xml:space="preserve"> to share examples.</w:t>
      </w:r>
      <w:r w:rsidR="009B6EE3">
        <w:t xml:space="preserve">  Note that </w:t>
      </w:r>
      <w:r w:rsidR="00224676">
        <w:t xml:space="preserve">in the module on </w:t>
      </w:r>
      <w:r w:rsidR="00224676" w:rsidRPr="00224676">
        <w:rPr>
          <w:b/>
          <w:bCs/>
          <w:color w:val="033896"/>
        </w:rPr>
        <w:t>Including Learners with Additional Needs</w:t>
      </w:r>
      <w:r w:rsidR="00224676" w:rsidRPr="00224676">
        <w:rPr>
          <w:color w:val="033896"/>
        </w:rPr>
        <w:t xml:space="preserve"> </w:t>
      </w:r>
      <w:r w:rsidR="009B6EE3">
        <w:t xml:space="preserve">there is supplementary information on specific impairments, including </w:t>
      </w:r>
      <w:r w:rsidR="00CB0812">
        <w:t xml:space="preserve">advice and guidance on the different ways individuals may experience impairments and the effect this may have on learning. </w:t>
      </w:r>
    </w:p>
    <w:p w14:paraId="24ECE0D4" w14:textId="77777777" w:rsidR="00E04949" w:rsidRPr="00263C28" w:rsidRDefault="00E04949" w:rsidP="00E04949">
      <w:pPr>
        <w:autoSpaceDE w:val="0"/>
        <w:autoSpaceDN w:val="0"/>
        <w:adjustRightInd w:val="0"/>
      </w:pPr>
    </w:p>
    <w:p w14:paraId="2E79EE72" w14:textId="77777777" w:rsidR="00E04949" w:rsidRPr="00263C28" w:rsidRDefault="00E04949" w:rsidP="00E04949">
      <w:pPr>
        <w:autoSpaceDE w:val="0"/>
        <w:autoSpaceDN w:val="0"/>
        <w:adjustRightInd w:val="0"/>
      </w:pPr>
      <w:r w:rsidRPr="00263C28">
        <w:t>The trainer should then direct the discussion towards inclusive principles and highlight the following:</w:t>
      </w:r>
    </w:p>
    <w:p w14:paraId="16BD658E" w14:textId="77777777" w:rsidR="00E04949" w:rsidRPr="00263C28" w:rsidRDefault="00E04949" w:rsidP="00E04949">
      <w:pPr>
        <w:autoSpaceDE w:val="0"/>
        <w:autoSpaceDN w:val="0"/>
        <w:adjustRightInd w:val="0"/>
      </w:pPr>
    </w:p>
    <w:tbl>
      <w:tblPr>
        <w:tblW w:w="9464" w:type="dxa"/>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9464"/>
      </w:tblGrid>
      <w:tr w:rsidR="00E04949" w:rsidRPr="00263C28" w14:paraId="45092467" w14:textId="77777777" w:rsidTr="00E04949">
        <w:tc>
          <w:tcPr>
            <w:tcW w:w="9464" w:type="dxa"/>
            <w:tcBorders>
              <w:top w:val="single" w:sz="12" w:space="0" w:color="033896"/>
              <w:left w:val="single" w:sz="12" w:space="0" w:color="033896"/>
              <w:bottom w:val="single" w:sz="12" w:space="0" w:color="033896"/>
              <w:right w:val="single" w:sz="12" w:space="0" w:color="033896"/>
            </w:tcBorders>
            <w:shd w:val="clear" w:color="auto" w:fill="auto"/>
          </w:tcPr>
          <w:p w14:paraId="7AEDBFC4" w14:textId="77777777" w:rsidR="00E04949" w:rsidRPr="00263C28" w:rsidRDefault="00E04949" w:rsidP="00BC3B7B">
            <w:pPr>
              <w:spacing w:after="120"/>
            </w:pPr>
            <w:r w:rsidRPr="00263C28">
              <w:t>In</w:t>
            </w:r>
            <w:r>
              <w:t xml:space="preserve"> summary, in</w:t>
            </w:r>
            <w:r w:rsidRPr="00263C28">
              <w:t>clusive education is about:</w:t>
            </w:r>
          </w:p>
          <w:p w14:paraId="0DE2B17A" w14:textId="0C8180B5" w:rsidR="00E04949" w:rsidRPr="00263C28" w:rsidRDefault="00E04949" w:rsidP="00A14173">
            <w:pPr>
              <w:pStyle w:val="ListParagraph"/>
              <w:numPr>
                <w:ilvl w:val="0"/>
                <w:numId w:val="8"/>
              </w:numPr>
              <w:spacing w:after="120"/>
              <w:contextualSpacing w:val="0"/>
            </w:pPr>
            <w:r w:rsidRPr="00263C28">
              <w:t xml:space="preserve">acknowledging that all </w:t>
            </w:r>
            <w:r>
              <w:t>learners</w:t>
            </w:r>
            <w:r w:rsidRPr="00263C28">
              <w:t xml:space="preserve"> can learn and that all </w:t>
            </w:r>
            <w:r>
              <w:t>learners</w:t>
            </w:r>
            <w:r w:rsidRPr="00263C28">
              <w:t xml:space="preserve"> need support</w:t>
            </w:r>
            <w:r w:rsidR="00E472C7">
              <w:t xml:space="preserve"> at one time or another,</w:t>
            </w:r>
          </w:p>
          <w:p w14:paraId="4CBF3EC1" w14:textId="4EA554C3" w:rsidR="00E04949" w:rsidRPr="00263C28" w:rsidRDefault="00E04949" w:rsidP="00A14173">
            <w:pPr>
              <w:pStyle w:val="ListParagraph"/>
              <w:numPr>
                <w:ilvl w:val="0"/>
                <w:numId w:val="8"/>
              </w:numPr>
              <w:spacing w:after="120"/>
              <w:contextualSpacing w:val="0"/>
            </w:pPr>
            <w:r w:rsidRPr="00263C28">
              <w:t xml:space="preserve">enabling education structures, systems and </w:t>
            </w:r>
            <w:r>
              <w:t xml:space="preserve">learning methodologies to </w:t>
            </w:r>
            <w:r w:rsidRPr="00263C28">
              <w:t>the diverse needs of all learners</w:t>
            </w:r>
            <w:r w:rsidR="00E472C7">
              <w:t>,</w:t>
            </w:r>
          </w:p>
          <w:p w14:paraId="5FD75D1C" w14:textId="3219AC74" w:rsidR="00E04949" w:rsidRPr="00263C28" w:rsidRDefault="00E04949" w:rsidP="00A14173">
            <w:pPr>
              <w:pStyle w:val="ListParagraph"/>
              <w:numPr>
                <w:ilvl w:val="0"/>
                <w:numId w:val="8"/>
              </w:numPr>
              <w:spacing w:after="120"/>
              <w:contextualSpacing w:val="0"/>
            </w:pPr>
            <w:r w:rsidRPr="00263C28">
              <w:t>recognising and responding to differences in learners, whether due to age, gender, ethnicity, language, social class, disability or chronic disease</w:t>
            </w:r>
            <w:r w:rsidR="00E472C7">
              <w:t>,</w:t>
            </w:r>
          </w:p>
          <w:p w14:paraId="641BE3B2" w14:textId="0FB7EDFF" w:rsidR="00E04949" w:rsidRPr="00263C28" w:rsidRDefault="00E04949" w:rsidP="00A14173">
            <w:pPr>
              <w:pStyle w:val="ListParagraph"/>
              <w:numPr>
                <w:ilvl w:val="0"/>
                <w:numId w:val="8"/>
              </w:numPr>
              <w:spacing w:after="120"/>
              <w:contextualSpacing w:val="0"/>
            </w:pPr>
            <w:r w:rsidRPr="00263C28">
              <w:t>acknowledging that education does</w:t>
            </w:r>
            <w:r>
              <w:t xml:space="preserve"> </w:t>
            </w:r>
            <w:r w:rsidRPr="00263C28">
              <w:t>n</w:t>
            </w:r>
            <w:r>
              <w:t>o</w:t>
            </w:r>
            <w:r w:rsidRPr="00263C28">
              <w:t>t just happen in school but also in</w:t>
            </w:r>
            <w:r>
              <w:t xml:space="preserve"> non-</w:t>
            </w:r>
            <w:r w:rsidRPr="00263C28">
              <w:t xml:space="preserve">formal </w:t>
            </w:r>
            <w:r>
              <w:t xml:space="preserve">and informal </w:t>
            </w:r>
            <w:r w:rsidRPr="00263C28">
              <w:t>settings such as in the home, in the community</w:t>
            </w:r>
            <w:r>
              <w:t xml:space="preserve"> or</w:t>
            </w:r>
            <w:r w:rsidRPr="00263C28">
              <w:t xml:space="preserve"> on the playground</w:t>
            </w:r>
            <w:r w:rsidR="00E472C7">
              <w:t>,</w:t>
            </w:r>
          </w:p>
          <w:p w14:paraId="1CFB0C6B" w14:textId="42FE93CF" w:rsidR="00E04949" w:rsidRPr="00263C28" w:rsidRDefault="00E04949" w:rsidP="00A14173">
            <w:pPr>
              <w:pStyle w:val="ListParagraph"/>
              <w:numPr>
                <w:ilvl w:val="0"/>
                <w:numId w:val="8"/>
              </w:numPr>
              <w:spacing w:after="120"/>
              <w:contextualSpacing w:val="0"/>
            </w:pPr>
            <w:r w:rsidRPr="00263C28">
              <w:t>changing attitudes, culture, teaching practice, curriculum and the physical environment to meet the unique needs of every learner</w:t>
            </w:r>
            <w:r w:rsidR="00E472C7">
              <w:t>, and</w:t>
            </w:r>
          </w:p>
          <w:p w14:paraId="661815CC" w14:textId="77777777" w:rsidR="00E04949" w:rsidRPr="00263C28" w:rsidRDefault="00E04949" w:rsidP="00A14173">
            <w:pPr>
              <w:pStyle w:val="ListParagraph"/>
              <w:numPr>
                <w:ilvl w:val="0"/>
                <w:numId w:val="8"/>
              </w:numPr>
            </w:pPr>
            <w:proofErr w:type="gramStart"/>
            <w:r w:rsidRPr="00263C28">
              <w:t>optimising</w:t>
            </w:r>
            <w:proofErr w:type="gramEnd"/>
            <w:r w:rsidRPr="00263C28">
              <w:t xml:space="preserve"> the participation of all learners by identifying and minimising barriers to learning.</w:t>
            </w:r>
          </w:p>
        </w:tc>
      </w:tr>
    </w:tbl>
    <w:p w14:paraId="0AC64F79" w14:textId="77777777" w:rsidR="00E04949" w:rsidRDefault="00E04949" w:rsidP="00E04949"/>
    <w:p w14:paraId="2157FAE0" w14:textId="77777777" w:rsidR="00D97562" w:rsidRDefault="00D97562">
      <w:pPr>
        <w:spacing w:after="120" w:line="264" w:lineRule="auto"/>
        <w:rPr>
          <w:rFonts w:cs="Arial"/>
        </w:rPr>
      </w:pPr>
      <w:r>
        <w:rPr>
          <w:rFonts w:cs="Arial"/>
        </w:rPr>
        <w:br w:type="page"/>
      </w:r>
    </w:p>
    <w:p w14:paraId="561DDC3E" w14:textId="7DD544EC" w:rsidR="00E04949" w:rsidRPr="00263C28" w:rsidRDefault="00D97562" w:rsidP="00E04949">
      <w:pPr>
        <w:pStyle w:val="Heading1"/>
      </w:pPr>
      <w:bookmarkStart w:id="34" w:name="_Toc1755311"/>
      <w:bookmarkStart w:id="35" w:name="_Toc2260611"/>
      <w:r w:rsidRPr="0034051E">
        <w:lastRenderedPageBreak/>
        <w:t xml:space="preserve">Session </w:t>
      </w:r>
      <w:r w:rsidR="00E04949">
        <w:t>4</w:t>
      </w:r>
      <w:r>
        <w:t>.</w:t>
      </w:r>
      <w:r w:rsidRPr="0034051E">
        <w:t>3:</w:t>
      </w:r>
      <w:r w:rsidRPr="00D97562">
        <w:t xml:space="preserve"> </w:t>
      </w:r>
      <w:bookmarkEnd w:id="34"/>
      <w:r w:rsidR="00E04949" w:rsidRPr="00263C28">
        <w:t>Learning and development needs</w:t>
      </w:r>
      <w:bookmarkEnd w:id="35"/>
    </w:p>
    <w:p w14:paraId="123FCED8" w14:textId="79C219E0" w:rsidR="00E04949" w:rsidRPr="00263C28" w:rsidRDefault="007270D7" w:rsidP="00E04949">
      <w:pPr>
        <w:pStyle w:val="Heading2"/>
      </w:pPr>
      <w:r w:rsidRPr="004A7203">
        <w:rPr>
          <w:rFonts w:cs="Arial"/>
          <w:noProof/>
          <w:lang w:val="en-US" w:eastAsia="en-US"/>
        </w:rPr>
        <mc:AlternateContent>
          <mc:Choice Requires="wps">
            <w:drawing>
              <wp:anchor distT="91440" distB="91440" distL="137160" distR="137160" simplePos="0" relativeHeight="251609600" behindDoc="0" locked="0" layoutInCell="0" allowOverlap="1" wp14:anchorId="70E8B699" wp14:editId="226D1501">
                <wp:simplePos x="0" y="0"/>
                <wp:positionH relativeFrom="margin">
                  <wp:posOffset>5213350</wp:posOffset>
                </wp:positionH>
                <wp:positionV relativeFrom="margin">
                  <wp:posOffset>533400</wp:posOffset>
                </wp:positionV>
                <wp:extent cx="430530" cy="539750"/>
                <wp:effectExtent l="2540" t="0" r="0" b="0"/>
                <wp:wrapSquare wrapText="bothSides"/>
                <wp:docPr id="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6DCF1E6" w14:textId="77777777" w:rsidR="00AE3BB7" w:rsidRPr="004A7203" w:rsidRDefault="00AE3BB7"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E8B699" id="_x0000_s1049" style="position:absolute;margin-left:410.5pt;margin-top:42pt;width:33.9pt;height:42.5pt;rotation:90;z-index:2516096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5yHwIAABY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" o:allowincell="f" fillcolor="#346db6" stroked="f">
                <v:textbox>
                  <w:txbxContent>
                    <w:p w14:paraId="16DCF1E6" w14:textId="77777777" w:rsidR="00AE3BB7" w:rsidRPr="004A7203" w:rsidRDefault="00AE3BB7" w:rsidP="00D9756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97562" w:rsidRPr="00F30D19">
        <w:t>A</w:t>
      </w:r>
      <w:r w:rsidR="00D97562">
        <w:t xml:space="preserve">ctivity </w:t>
      </w:r>
      <w:r w:rsidR="00E04949">
        <w:t>4</w:t>
      </w:r>
      <w:r w:rsidR="00D97562">
        <w:t>.3a:</w:t>
      </w:r>
      <w:r w:rsidR="00D97562" w:rsidRPr="00F30D19">
        <w:t xml:space="preserve"> </w:t>
      </w:r>
      <w:r w:rsidR="00E04949" w:rsidRPr="00263C28">
        <w:t>Conditions for learning and development</w:t>
      </w:r>
    </w:p>
    <w:p w14:paraId="4A24F83E" w14:textId="46B21FFC" w:rsidR="00D97562" w:rsidRPr="00E84F1C" w:rsidRDefault="00D97562" w:rsidP="00D97562">
      <w:pPr>
        <w:rPr>
          <w:rFonts w:cs="Arial"/>
          <w:bCs/>
          <w:color w:val="033896"/>
        </w:rPr>
      </w:pPr>
      <w:r w:rsidRPr="00E84F1C">
        <w:rPr>
          <w:rFonts w:cs="Arial"/>
          <w:bCs/>
          <w:color w:val="033896"/>
          <w:sz w:val="48"/>
          <w:szCs w:val="48"/>
        </w:rPr>
        <w:sym w:font="Wingdings" w:char="F0B9"/>
      </w:r>
      <w:r w:rsidRPr="00E84F1C">
        <w:rPr>
          <w:rFonts w:cs="Arial"/>
          <w:bCs/>
          <w:color w:val="033896"/>
        </w:rPr>
        <w:tab/>
        <w:t>30 minutes</w:t>
      </w:r>
    </w:p>
    <w:p w14:paraId="07543639" w14:textId="77777777" w:rsidR="00D97562" w:rsidRPr="00F30D19" w:rsidRDefault="00D97562" w:rsidP="00D97562">
      <w:pPr>
        <w:widowControl w:val="0"/>
        <w:autoSpaceDE w:val="0"/>
        <w:autoSpaceDN w:val="0"/>
        <w:adjustRightInd w:val="0"/>
        <w:rPr>
          <w:rFonts w:cs="Arial"/>
          <w:szCs w:val="24"/>
        </w:rPr>
      </w:pPr>
    </w:p>
    <w:p w14:paraId="28A2BEB9" w14:textId="77777777" w:rsidR="00E04949" w:rsidRPr="00263C28" w:rsidRDefault="00E04949" w:rsidP="00E04949">
      <w:pPr>
        <w:rPr>
          <w:rFonts w:cs="Arial"/>
        </w:rPr>
      </w:pPr>
      <w:r w:rsidRPr="00263C28">
        <w:rPr>
          <w:rFonts w:cs="Arial"/>
        </w:rPr>
        <w:t>The trainer asks every group to brainstorm:</w:t>
      </w:r>
    </w:p>
    <w:p w14:paraId="067B82DF" w14:textId="77777777" w:rsidR="00E04949" w:rsidRPr="00263C28" w:rsidRDefault="00E04949" w:rsidP="00E04949">
      <w:pPr>
        <w:rPr>
          <w:rFonts w:cs="Arial"/>
        </w:rPr>
      </w:pPr>
    </w:p>
    <w:p w14:paraId="4B585950" w14:textId="77777777" w:rsidR="00E04949" w:rsidRPr="00263C28" w:rsidRDefault="00E04949" w:rsidP="00A14173">
      <w:pPr>
        <w:numPr>
          <w:ilvl w:val="0"/>
          <w:numId w:val="9"/>
        </w:numPr>
        <w:ind w:left="426" w:hanging="426"/>
        <w:rPr>
          <w:rFonts w:cs="Arial"/>
        </w:rPr>
      </w:pPr>
      <w:r w:rsidRPr="00263C28">
        <w:rPr>
          <w:rFonts w:cs="Arial"/>
        </w:rPr>
        <w:t>What are the optimal conditions that promote learning and development?</w:t>
      </w:r>
    </w:p>
    <w:p w14:paraId="176723AA" w14:textId="77777777" w:rsidR="00E04949" w:rsidRPr="00263C28" w:rsidRDefault="00E04949" w:rsidP="00E04949">
      <w:pPr>
        <w:rPr>
          <w:rFonts w:cs="Arial"/>
        </w:rPr>
      </w:pPr>
    </w:p>
    <w:p w14:paraId="6ACFDCD0" w14:textId="77777777" w:rsidR="00E04949" w:rsidRPr="00263C28" w:rsidRDefault="00E04949" w:rsidP="00E04949">
      <w:r w:rsidRPr="00263C28">
        <w:t xml:space="preserve">Each group is invited to share their ideas. The trainer may also refer to the list below to supplement the suggestions offered: </w:t>
      </w:r>
    </w:p>
    <w:p w14:paraId="43571046" w14:textId="77777777" w:rsidR="00E04949" w:rsidRPr="00263C28" w:rsidRDefault="00E04949" w:rsidP="00E04949">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9243"/>
      </w:tblGrid>
      <w:tr w:rsidR="00E04949" w:rsidRPr="00263C28" w14:paraId="21355D04" w14:textId="77777777" w:rsidTr="00E04949">
        <w:tc>
          <w:tcPr>
            <w:tcW w:w="9243" w:type="dxa"/>
            <w:tcBorders>
              <w:top w:val="single" w:sz="12" w:space="0" w:color="033896"/>
              <w:left w:val="single" w:sz="12" w:space="0" w:color="033896"/>
              <w:bottom w:val="single" w:sz="12" w:space="0" w:color="033896"/>
              <w:right w:val="single" w:sz="12" w:space="0" w:color="033896"/>
            </w:tcBorders>
            <w:shd w:val="clear" w:color="auto" w:fill="auto"/>
          </w:tcPr>
          <w:p w14:paraId="7E1818E1" w14:textId="77777777" w:rsidR="00E04949" w:rsidRPr="00263C28" w:rsidRDefault="00E04949" w:rsidP="00BC3B7B">
            <w:pPr>
              <w:spacing w:after="120"/>
            </w:pPr>
            <w:r w:rsidRPr="00263C28">
              <w:t>Conditions that optimise learning and development</w:t>
            </w:r>
            <w:r>
              <w:t>:</w:t>
            </w:r>
          </w:p>
          <w:p w14:paraId="7D7F6C91" w14:textId="358101D2" w:rsidR="00E04949" w:rsidRPr="00263C28" w:rsidRDefault="00E04949" w:rsidP="00A14173">
            <w:pPr>
              <w:pStyle w:val="ListParagraph"/>
              <w:numPr>
                <w:ilvl w:val="0"/>
                <w:numId w:val="10"/>
              </w:numPr>
              <w:spacing w:after="120"/>
              <w:contextualSpacing w:val="0"/>
            </w:pPr>
            <w:r w:rsidRPr="00263C28">
              <w:t xml:space="preserve">laws and policies that assure the human right and dignity of all </w:t>
            </w:r>
            <w:r w:rsidR="00E472C7">
              <w:t>learners,</w:t>
            </w:r>
          </w:p>
          <w:p w14:paraId="1C74E832" w14:textId="096A8430" w:rsidR="00E04949" w:rsidRPr="00263C28" w:rsidRDefault="00E04949" w:rsidP="00A14173">
            <w:pPr>
              <w:pStyle w:val="ListParagraph"/>
              <w:numPr>
                <w:ilvl w:val="0"/>
                <w:numId w:val="10"/>
              </w:numPr>
              <w:spacing w:after="120"/>
              <w:contextualSpacing w:val="0"/>
            </w:pPr>
            <w:r w:rsidRPr="00263C28">
              <w:t xml:space="preserve">appropriate support provided for </w:t>
            </w:r>
            <w:r>
              <w:t>learners</w:t>
            </w:r>
            <w:r w:rsidRPr="00263C28">
              <w:t>, families and professionals</w:t>
            </w:r>
            <w:r w:rsidR="00E472C7">
              <w:t>,</w:t>
            </w:r>
          </w:p>
          <w:p w14:paraId="4BFC80D5" w14:textId="683227DE" w:rsidR="00E04949" w:rsidRPr="00263C28" w:rsidRDefault="00E04949" w:rsidP="00A14173">
            <w:pPr>
              <w:pStyle w:val="ListParagraph"/>
              <w:numPr>
                <w:ilvl w:val="0"/>
                <w:numId w:val="10"/>
              </w:numPr>
              <w:spacing w:after="120"/>
              <w:contextualSpacing w:val="0"/>
            </w:pPr>
            <w:r w:rsidRPr="00263C28">
              <w:t>flexible curriculum</w:t>
            </w:r>
            <w:r w:rsidR="00E472C7">
              <w:t>,</w:t>
            </w:r>
          </w:p>
          <w:p w14:paraId="30E74DD6" w14:textId="47EF537D" w:rsidR="00E04949" w:rsidRPr="00263C28" w:rsidRDefault="00E04949" w:rsidP="00A14173">
            <w:pPr>
              <w:pStyle w:val="ListParagraph"/>
              <w:numPr>
                <w:ilvl w:val="0"/>
                <w:numId w:val="10"/>
              </w:numPr>
              <w:spacing w:after="120"/>
              <w:contextualSpacing w:val="0"/>
            </w:pPr>
            <w:r w:rsidRPr="00263C28">
              <w:t>reasonable socio-economic circumstances</w:t>
            </w:r>
            <w:r w:rsidR="00E472C7">
              <w:t>,</w:t>
            </w:r>
          </w:p>
          <w:p w14:paraId="34A1D825" w14:textId="3DD6F52E" w:rsidR="00E04949" w:rsidRPr="00263C28" w:rsidRDefault="00E04949" w:rsidP="00A14173">
            <w:pPr>
              <w:pStyle w:val="ListParagraph"/>
              <w:numPr>
                <w:ilvl w:val="0"/>
                <w:numId w:val="10"/>
              </w:numPr>
              <w:spacing w:after="120"/>
              <w:contextualSpacing w:val="0"/>
            </w:pPr>
            <w:r w:rsidRPr="00263C28">
              <w:t>an inclusive education system</w:t>
            </w:r>
            <w:r w:rsidR="00E472C7">
              <w:t>, and</w:t>
            </w:r>
          </w:p>
          <w:p w14:paraId="3FEDCF45" w14:textId="77777777" w:rsidR="00E04949" w:rsidRPr="00D311C6" w:rsidRDefault="00E04949" w:rsidP="00A14173">
            <w:pPr>
              <w:pStyle w:val="ListParagraph"/>
              <w:numPr>
                <w:ilvl w:val="0"/>
                <w:numId w:val="10"/>
              </w:numPr>
              <w:spacing w:after="120"/>
              <w:contextualSpacing w:val="0"/>
            </w:pPr>
            <w:proofErr w:type="gramStart"/>
            <w:r w:rsidRPr="00263C28">
              <w:t>strong</w:t>
            </w:r>
            <w:proofErr w:type="gramEnd"/>
            <w:r w:rsidRPr="00263C28">
              <w:t xml:space="preserve"> social support services.</w:t>
            </w:r>
          </w:p>
        </w:tc>
      </w:tr>
    </w:tbl>
    <w:p w14:paraId="173E18DB" w14:textId="77777777" w:rsidR="00E04949" w:rsidRPr="00263C28" w:rsidRDefault="00E04949" w:rsidP="00E04949">
      <w:pPr>
        <w:rPr>
          <w:rFonts w:cs="Arial"/>
        </w:rPr>
      </w:pPr>
    </w:p>
    <w:p w14:paraId="444C3817" w14:textId="6662B201" w:rsidR="00E04949" w:rsidRPr="00263C28" w:rsidRDefault="00E04949" w:rsidP="00E04949">
      <w:pPr>
        <w:rPr>
          <w:rFonts w:cs="Arial"/>
        </w:rPr>
      </w:pPr>
      <w:r w:rsidRPr="00263C28">
        <w:rPr>
          <w:rFonts w:cs="Arial"/>
        </w:rPr>
        <w:t xml:space="preserve">The trainer should also make the </w:t>
      </w:r>
      <w:r w:rsidR="00152F7A">
        <w:rPr>
          <w:rFonts w:cs="Arial"/>
        </w:rPr>
        <w:t>teachers</w:t>
      </w:r>
      <w:r w:rsidRPr="00263C28">
        <w:rPr>
          <w:rFonts w:cs="Arial"/>
        </w:rPr>
        <w:t xml:space="preserve"> aware of the following research, which could help them with their discussion:</w:t>
      </w:r>
    </w:p>
    <w:p w14:paraId="3B109C7A" w14:textId="77777777" w:rsidR="00E04949" w:rsidRPr="00263C28" w:rsidRDefault="00E04949" w:rsidP="00E04949">
      <w:pPr>
        <w:pStyle w:val="ListParagraph"/>
        <w:ind w:left="0"/>
        <w:rPr>
          <w:rFonts w:cs="Arial"/>
          <w:bCs/>
        </w:rPr>
      </w:pPr>
    </w:p>
    <w:p w14:paraId="074FD129" w14:textId="33C3C902" w:rsidR="00E04949" w:rsidRDefault="00E04949" w:rsidP="00E04949">
      <w:pPr>
        <w:pStyle w:val="ListParagraph"/>
        <w:spacing w:after="120"/>
        <w:ind w:left="0"/>
        <w:contextualSpacing w:val="0"/>
        <w:rPr>
          <w:rFonts w:cs="Arial"/>
          <w:bCs/>
        </w:rPr>
      </w:pPr>
      <w:r w:rsidRPr="00263C28">
        <w:rPr>
          <w:rFonts w:cs="Arial"/>
          <w:bCs/>
        </w:rPr>
        <w:t>In a 20-year longitudinal study of individuals with learning disabilities at the Frostig Center, Pasadena, USA, the following were identified as predictors of success in people</w:t>
      </w:r>
      <w:r>
        <w:rPr>
          <w:rFonts w:cs="Arial"/>
          <w:bCs/>
        </w:rPr>
        <w:t>:</w:t>
      </w:r>
      <w:r w:rsidRPr="00263C28">
        <w:rPr>
          <w:rStyle w:val="FootnoteReference"/>
          <w:bCs/>
        </w:rPr>
        <w:footnoteReference w:id="1"/>
      </w:r>
      <w:r w:rsidRPr="00263C28">
        <w:rPr>
          <w:rFonts w:cs="Arial"/>
          <w:bCs/>
        </w:rPr>
        <w:t xml:space="preserve"> </w:t>
      </w:r>
    </w:p>
    <w:p w14:paraId="79030EF1" w14:textId="77777777" w:rsidR="00E04949" w:rsidRDefault="00E04949">
      <w:pPr>
        <w:spacing w:after="120" w:line="264" w:lineRule="auto"/>
        <w:rPr>
          <w:rFonts w:cs="Arial"/>
          <w:bCs/>
        </w:rPr>
      </w:pPr>
      <w:r>
        <w:rPr>
          <w:rFonts w:cs="Arial"/>
          <w:bCs/>
        </w:rPr>
        <w:br w:type="page"/>
      </w:r>
    </w:p>
    <w:p w14:paraId="1C17C765" w14:textId="6C544871" w:rsidR="00E04949" w:rsidRPr="00263C28" w:rsidRDefault="00E04949" w:rsidP="00A14173">
      <w:pPr>
        <w:pStyle w:val="ListParagraph"/>
        <w:numPr>
          <w:ilvl w:val="0"/>
          <w:numId w:val="11"/>
        </w:numPr>
        <w:spacing w:after="120"/>
        <w:contextualSpacing w:val="0"/>
        <w:rPr>
          <w:rFonts w:cs="Arial"/>
          <w:bCs/>
        </w:rPr>
      </w:pPr>
      <w:r w:rsidRPr="00263C28">
        <w:rPr>
          <w:rFonts w:cs="Arial"/>
          <w:bCs/>
        </w:rPr>
        <w:lastRenderedPageBreak/>
        <w:t>self-awareness</w:t>
      </w:r>
      <w:r w:rsidR="00E472C7">
        <w:rPr>
          <w:rFonts w:cs="Arial"/>
          <w:bCs/>
        </w:rPr>
        <w:t>,</w:t>
      </w:r>
    </w:p>
    <w:p w14:paraId="57493BB1" w14:textId="64BC7642" w:rsidR="00E04949" w:rsidRPr="00263C28" w:rsidRDefault="00E04949" w:rsidP="00A14173">
      <w:pPr>
        <w:pStyle w:val="ListParagraph"/>
        <w:numPr>
          <w:ilvl w:val="0"/>
          <w:numId w:val="11"/>
        </w:numPr>
        <w:spacing w:after="120"/>
        <w:contextualSpacing w:val="0"/>
        <w:rPr>
          <w:rFonts w:cs="Arial"/>
          <w:bCs/>
        </w:rPr>
      </w:pPr>
      <w:r w:rsidRPr="00263C28">
        <w:rPr>
          <w:rFonts w:cs="Arial"/>
          <w:bCs/>
        </w:rPr>
        <w:t>pro-activity</w:t>
      </w:r>
      <w:r w:rsidR="00E472C7">
        <w:rPr>
          <w:rFonts w:cs="Arial"/>
          <w:bCs/>
        </w:rPr>
        <w:t>,</w:t>
      </w:r>
    </w:p>
    <w:p w14:paraId="2F83D283" w14:textId="17E3EEFB" w:rsidR="00E04949" w:rsidRPr="00263C28" w:rsidRDefault="00E04949" w:rsidP="00A14173">
      <w:pPr>
        <w:pStyle w:val="ListParagraph"/>
        <w:numPr>
          <w:ilvl w:val="0"/>
          <w:numId w:val="11"/>
        </w:numPr>
        <w:spacing w:after="120"/>
        <w:contextualSpacing w:val="0"/>
        <w:rPr>
          <w:rFonts w:cs="Arial"/>
          <w:bCs/>
        </w:rPr>
      </w:pPr>
      <w:r w:rsidRPr="00263C28">
        <w:rPr>
          <w:rFonts w:cs="Arial"/>
          <w:bCs/>
        </w:rPr>
        <w:t>perseverance</w:t>
      </w:r>
      <w:r w:rsidR="00E472C7">
        <w:rPr>
          <w:rFonts w:cs="Arial"/>
          <w:bCs/>
        </w:rPr>
        <w:t>,</w:t>
      </w:r>
    </w:p>
    <w:p w14:paraId="6F2FC3EE" w14:textId="0EDC545D" w:rsidR="00E04949" w:rsidRPr="00263C28" w:rsidRDefault="00E04949" w:rsidP="00A14173">
      <w:pPr>
        <w:pStyle w:val="ListParagraph"/>
        <w:numPr>
          <w:ilvl w:val="0"/>
          <w:numId w:val="11"/>
        </w:numPr>
        <w:spacing w:after="120"/>
        <w:contextualSpacing w:val="0"/>
        <w:rPr>
          <w:rFonts w:cs="Arial"/>
          <w:bCs/>
        </w:rPr>
      </w:pPr>
      <w:r w:rsidRPr="00263C28">
        <w:rPr>
          <w:rFonts w:cs="Arial"/>
          <w:bCs/>
        </w:rPr>
        <w:t>appropriate goal setting</w:t>
      </w:r>
      <w:r w:rsidR="00E472C7">
        <w:rPr>
          <w:rFonts w:cs="Arial"/>
          <w:bCs/>
        </w:rPr>
        <w:t>,</w:t>
      </w:r>
    </w:p>
    <w:p w14:paraId="20239ADD" w14:textId="56FF13FB" w:rsidR="00E04949" w:rsidRDefault="00E04949" w:rsidP="00A14173">
      <w:pPr>
        <w:pStyle w:val="ListParagraph"/>
        <w:numPr>
          <w:ilvl w:val="0"/>
          <w:numId w:val="11"/>
        </w:numPr>
        <w:spacing w:after="120"/>
        <w:contextualSpacing w:val="0"/>
        <w:rPr>
          <w:rFonts w:cs="Arial"/>
          <w:bCs/>
        </w:rPr>
      </w:pPr>
      <w:r w:rsidRPr="00263C28">
        <w:rPr>
          <w:rFonts w:cs="Arial"/>
          <w:bCs/>
        </w:rPr>
        <w:t>effective use of support systems</w:t>
      </w:r>
      <w:r w:rsidR="00E472C7">
        <w:rPr>
          <w:rFonts w:cs="Arial"/>
          <w:bCs/>
        </w:rPr>
        <w:t>, and</w:t>
      </w:r>
    </w:p>
    <w:p w14:paraId="3A1A8214" w14:textId="10F8D1ED" w:rsidR="00E84F1C" w:rsidRDefault="00E04949" w:rsidP="00A14173">
      <w:pPr>
        <w:pStyle w:val="ListParagraph"/>
        <w:numPr>
          <w:ilvl w:val="0"/>
          <w:numId w:val="11"/>
        </w:numPr>
        <w:spacing w:after="120"/>
        <w:contextualSpacing w:val="0"/>
        <w:rPr>
          <w:rFonts w:cs="Arial"/>
          <w:bCs/>
        </w:rPr>
      </w:pPr>
      <w:proofErr w:type="gramStart"/>
      <w:r w:rsidRPr="00E04949">
        <w:rPr>
          <w:rFonts w:cs="Arial"/>
          <w:bCs/>
        </w:rPr>
        <w:t>emotional</w:t>
      </w:r>
      <w:proofErr w:type="gramEnd"/>
      <w:r w:rsidRPr="00E04949">
        <w:rPr>
          <w:rFonts w:cs="Arial"/>
          <w:bCs/>
        </w:rPr>
        <w:t xml:space="preserve"> stability/ emotional coping strategies.</w:t>
      </w:r>
    </w:p>
    <w:p w14:paraId="349A2912" w14:textId="77777777" w:rsidR="00E04949" w:rsidRPr="00E04949" w:rsidRDefault="00E04949" w:rsidP="00E04949">
      <w:pPr>
        <w:pStyle w:val="ListParagraph"/>
        <w:spacing w:after="120"/>
        <w:ind w:left="360"/>
        <w:contextualSpacing w:val="0"/>
        <w:rPr>
          <w:rFonts w:cs="Arial"/>
          <w:bCs/>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E84F1C" w14:paraId="6593B0A6" w14:textId="77777777" w:rsidTr="00E04949">
        <w:trPr>
          <w:trHeight w:val="10093"/>
        </w:trPr>
        <w:tc>
          <w:tcPr>
            <w:tcW w:w="9017" w:type="dxa"/>
          </w:tcPr>
          <w:p w14:paraId="098F9D56" w14:textId="77777777" w:rsidR="00E84F1C" w:rsidRPr="006C5C7F" w:rsidRDefault="00E84F1C" w:rsidP="006D09CF">
            <w:pPr>
              <w:rPr>
                <w:b/>
              </w:rPr>
            </w:pPr>
            <w:r w:rsidRPr="006C5C7F">
              <w:rPr>
                <w:b/>
              </w:rPr>
              <w:t>Notes</w:t>
            </w:r>
          </w:p>
        </w:tc>
      </w:tr>
    </w:tbl>
    <w:p w14:paraId="7A3FD40E" w14:textId="77777777" w:rsidR="00E84F1C" w:rsidRPr="00F30D19" w:rsidRDefault="00E84F1C" w:rsidP="00D97562">
      <w:pPr>
        <w:widowControl w:val="0"/>
        <w:autoSpaceDE w:val="0"/>
        <w:autoSpaceDN w:val="0"/>
        <w:adjustRightInd w:val="0"/>
        <w:rPr>
          <w:rFonts w:cs="Arial"/>
          <w:szCs w:val="24"/>
        </w:rPr>
      </w:pPr>
    </w:p>
    <w:p w14:paraId="760BF636" w14:textId="54354853" w:rsidR="007F0A3E" w:rsidRPr="0034051E" w:rsidRDefault="007F0A3E" w:rsidP="0034051E">
      <w:pPr>
        <w:pStyle w:val="Heading1"/>
      </w:pPr>
      <w:r w:rsidRPr="0082597A">
        <w:br w:type="page"/>
      </w:r>
      <w:bookmarkStart w:id="36" w:name="_Toc307226533"/>
      <w:bookmarkStart w:id="37" w:name="_Hlk1752722"/>
      <w:bookmarkStart w:id="38" w:name="_Toc304473942"/>
      <w:bookmarkStart w:id="39" w:name="_Toc304474012"/>
      <w:bookmarkStart w:id="40" w:name="_Toc531370512"/>
      <w:bookmarkStart w:id="41" w:name="_Toc1755312"/>
      <w:bookmarkStart w:id="42" w:name="_Toc2260612"/>
      <w:bookmarkStart w:id="43" w:name="_Hlk531844022"/>
      <w:r w:rsidRPr="0034051E">
        <w:lastRenderedPageBreak/>
        <w:t xml:space="preserve">Session </w:t>
      </w:r>
      <w:r w:rsidR="00E04949">
        <w:t>4</w:t>
      </w:r>
      <w:r w:rsidR="00364042">
        <w:t>.</w:t>
      </w:r>
      <w:bookmarkEnd w:id="36"/>
      <w:r w:rsidR="00147601">
        <w:t>4</w:t>
      </w:r>
      <w:r w:rsidR="00C94942" w:rsidRPr="0034051E">
        <w:t xml:space="preserve">: </w:t>
      </w:r>
      <w:bookmarkEnd w:id="37"/>
      <w:bookmarkEnd w:id="38"/>
      <w:bookmarkEnd w:id="39"/>
      <w:bookmarkEnd w:id="40"/>
      <w:bookmarkEnd w:id="41"/>
      <w:r w:rsidR="00E04949" w:rsidRPr="00263C28">
        <w:t>Learning styles and multiple intelligences</w:t>
      </w:r>
      <w:bookmarkEnd w:id="42"/>
    </w:p>
    <w:p w14:paraId="1E77FBB6" w14:textId="1B247644" w:rsidR="007F0A3E" w:rsidRPr="0034051E" w:rsidRDefault="007270D7" w:rsidP="0034051E">
      <w:pPr>
        <w:pStyle w:val="Heading2"/>
        <w:ind w:right="1656"/>
      </w:pPr>
      <w:bookmarkStart w:id="44" w:name="_Toc307226537"/>
      <w:bookmarkEnd w:id="43"/>
      <w:r w:rsidRPr="004A7203">
        <w:rPr>
          <w:rFonts w:cs="Arial"/>
          <w:noProof/>
          <w:lang w:val="en-US" w:eastAsia="en-US"/>
        </w:rPr>
        <mc:AlternateContent>
          <mc:Choice Requires="wps">
            <w:drawing>
              <wp:anchor distT="91440" distB="91440" distL="137160" distR="137160" simplePos="0" relativeHeight="251606528" behindDoc="0" locked="0" layoutInCell="0" allowOverlap="1" wp14:anchorId="035A5272" wp14:editId="70915B69">
                <wp:simplePos x="0" y="0"/>
                <wp:positionH relativeFrom="margin">
                  <wp:posOffset>5164455</wp:posOffset>
                </wp:positionH>
                <wp:positionV relativeFrom="margin">
                  <wp:posOffset>879475</wp:posOffset>
                </wp:positionV>
                <wp:extent cx="430530" cy="539750"/>
                <wp:effectExtent l="2540" t="0" r="0" b="0"/>
                <wp:wrapSquare wrapText="bothSides"/>
                <wp:docPr id="26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64F004C" w14:textId="77777777"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5A5272" id="_x0000_s1050" style="position:absolute;margin-left:406.65pt;margin-top:69.25pt;width:33.9pt;height:42.5pt;rotation:90;z-index:25160652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" o:allowincell="f" fillcolor="#346db6" stroked="f">
                <v:textbox>
                  <w:txbxContent>
                    <w:p w14:paraId="364F004C" w14:textId="77777777"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E04949">
        <w:t>4</w:t>
      </w:r>
      <w:r w:rsidR="00364042">
        <w:t>.</w:t>
      </w:r>
      <w:r w:rsidR="00147601">
        <w:t>4</w:t>
      </w:r>
      <w:r w:rsidR="007F0A3E" w:rsidRPr="0034051E">
        <w:t>a</w:t>
      </w:r>
      <w:bookmarkEnd w:id="44"/>
      <w:r w:rsidR="00FB1F17" w:rsidRPr="0034051E">
        <w:t>:</w:t>
      </w:r>
      <w:bookmarkStart w:id="45" w:name="_Toc307226538"/>
      <w:r w:rsidR="007F0A3E" w:rsidRPr="0034051E">
        <w:t xml:space="preserve"> </w:t>
      </w:r>
      <w:bookmarkEnd w:id="45"/>
      <w:r w:rsidR="00E04949" w:rsidRPr="00E04949">
        <w:t>Reminder of learning styles</w:t>
      </w:r>
    </w:p>
    <w:p w14:paraId="2F27899D" w14:textId="26A8E55E" w:rsidR="007F0A3E" w:rsidRPr="00E84F1C" w:rsidRDefault="007F0A3E" w:rsidP="00B42DC6">
      <w:pPr>
        <w:rPr>
          <w:rFonts w:cs="Arial"/>
          <w:bCs/>
          <w:color w:val="033896"/>
        </w:rPr>
      </w:pPr>
      <w:r w:rsidRPr="00E84F1C">
        <w:rPr>
          <w:rFonts w:cs="Arial"/>
          <w:bCs/>
          <w:color w:val="033896"/>
          <w:sz w:val="48"/>
          <w:szCs w:val="48"/>
        </w:rPr>
        <w:sym w:font="Wingdings" w:char="F0B9"/>
      </w:r>
      <w:r w:rsidRPr="00E84F1C">
        <w:rPr>
          <w:rFonts w:cs="Arial"/>
          <w:bCs/>
          <w:color w:val="033896"/>
        </w:rPr>
        <w:tab/>
      </w:r>
      <w:r w:rsidR="00E04949">
        <w:rPr>
          <w:rFonts w:cs="Arial"/>
          <w:bCs/>
          <w:color w:val="033896"/>
        </w:rPr>
        <w:t>10-20</w:t>
      </w:r>
      <w:r w:rsidRPr="00E84F1C">
        <w:rPr>
          <w:rFonts w:cs="Arial"/>
          <w:bCs/>
          <w:color w:val="033896"/>
        </w:rPr>
        <w:t xml:space="preserve"> minutes</w:t>
      </w:r>
    </w:p>
    <w:p w14:paraId="1AD718B0" w14:textId="77777777" w:rsidR="007F0A3E" w:rsidRPr="0082597A" w:rsidRDefault="007F0A3E" w:rsidP="00B42DC6">
      <w:pPr>
        <w:rPr>
          <w:rFonts w:cs="Arial"/>
        </w:rPr>
      </w:pPr>
    </w:p>
    <w:p w14:paraId="37F4F74E" w14:textId="54215E8D" w:rsidR="00E04949" w:rsidRPr="00263C28" w:rsidRDefault="00E04949" w:rsidP="00E04949">
      <w:pPr>
        <w:rPr>
          <w:rFonts w:cs="Arial"/>
        </w:rPr>
      </w:pPr>
      <w:r w:rsidRPr="00263C28">
        <w:rPr>
          <w:rFonts w:cs="Arial"/>
        </w:rPr>
        <w:t xml:space="preserve">The trainer should provide a brief reminder to </w:t>
      </w:r>
      <w:r w:rsidR="00152F7A">
        <w:rPr>
          <w:rFonts w:cs="Arial"/>
        </w:rPr>
        <w:t>teachers</w:t>
      </w:r>
      <w:r w:rsidRPr="00263C28">
        <w:rPr>
          <w:rFonts w:cs="Arial"/>
        </w:rPr>
        <w:t xml:space="preserve"> about the main three learning styles – auditory, visual and tactile. The trainer can offer examples of how she/he learns best and ask the </w:t>
      </w:r>
      <w:r w:rsidR="00152F7A">
        <w:rPr>
          <w:rFonts w:cs="Arial"/>
        </w:rPr>
        <w:t>teachers</w:t>
      </w:r>
      <w:r w:rsidRPr="00263C28">
        <w:rPr>
          <w:rFonts w:cs="Arial"/>
        </w:rPr>
        <w:t xml:space="preserve"> to </w:t>
      </w:r>
      <w:r>
        <w:rPr>
          <w:rFonts w:cs="Arial"/>
        </w:rPr>
        <w:t>recap</w:t>
      </w:r>
      <w:r w:rsidRPr="00263C28">
        <w:rPr>
          <w:rFonts w:cs="Arial"/>
        </w:rPr>
        <w:t xml:space="preserve"> their preferred learning style to stimulate discussion</w:t>
      </w:r>
      <w:r>
        <w:rPr>
          <w:rFonts w:cs="Arial"/>
        </w:rPr>
        <w:t xml:space="preserve">. </w:t>
      </w:r>
      <w:bookmarkStart w:id="46" w:name="_Hlk526242203"/>
      <w:r>
        <w:rPr>
          <w:rFonts w:cs="Arial"/>
        </w:rPr>
        <w:t xml:space="preserve">(This was originally undertaken in </w:t>
      </w:r>
      <w:r w:rsidRPr="00E04949">
        <w:rPr>
          <w:rFonts w:cs="Arial"/>
          <w:b/>
          <w:color w:val="033896"/>
        </w:rPr>
        <w:t>Activity 1.2a, Module 1</w:t>
      </w:r>
      <w:r w:rsidRPr="004E506B">
        <w:t>.</w:t>
      </w:r>
      <w:r>
        <w:rPr>
          <w:rFonts w:cs="Arial"/>
        </w:rPr>
        <w:t>)</w:t>
      </w:r>
      <w:r w:rsidRPr="00263C28">
        <w:rPr>
          <w:rFonts w:cs="Arial"/>
        </w:rPr>
        <w:t xml:space="preserve"> </w:t>
      </w:r>
      <w:bookmarkEnd w:id="46"/>
      <w:r w:rsidRPr="00263C28">
        <w:rPr>
          <w:rFonts w:cs="Arial"/>
        </w:rPr>
        <w:t>Do the</w:t>
      </w:r>
      <w:r>
        <w:rPr>
          <w:rFonts w:cs="Arial"/>
        </w:rPr>
        <w:t>ir</w:t>
      </w:r>
      <w:r w:rsidRPr="00263C28">
        <w:rPr>
          <w:rFonts w:cs="Arial"/>
        </w:rPr>
        <w:t xml:space="preserve"> styles fall into the broad category of auditory, visual or tactile? Is there a predominant preferred style in the group, or is there a real mixture of preferred </w:t>
      </w:r>
      <w:r>
        <w:rPr>
          <w:rFonts w:cs="Arial"/>
        </w:rPr>
        <w:t xml:space="preserve">learning </w:t>
      </w:r>
      <w:r w:rsidRPr="00263C28">
        <w:rPr>
          <w:rFonts w:cs="Arial"/>
        </w:rPr>
        <w:t>styles?</w:t>
      </w:r>
    </w:p>
    <w:p w14:paraId="4BC04BC5" w14:textId="77777777" w:rsidR="00E04949" w:rsidRPr="00263C28" w:rsidRDefault="00E04949" w:rsidP="00E04949">
      <w:pPr>
        <w:rPr>
          <w:rFonts w:cs="Arial"/>
        </w:rPr>
      </w:pPr>
    </w:p>
    <w:p w14:paraId="2B2795A4" w14:textId="545C1352" w:rsidR="00E04949" w:rsidRPr="00263C28" w:rsidRDefault="00E04949" w:rsidP="00E04949">
      <w:pPr>
        <w:rPr>
          <w:rFonts w:cs="Arial"/>
        </w:rPr>
      </w:pPr>
      <w:r w:rsidRPr="00263C28">
        <w:rPr>
          <w:rFonts w:cs="Arial"/>
        </w:rPr>
        <w:t xml:space="preserve">The trainer may find the notes in </w:t>
      </w:r>
      <w:r w:rsidRPr="00E04949">
        <w:rPr>
          <w:rFonts w:cs="Arial"/>
          <w:b/>
          <w:color w:val="033896"/>
        </w:rPr>
        <w:t>Resource 4.5</w:t>
      </w:r>
      <w:r w:rsidRPr="00E04949">
        <w:rPr>
          <w:rFonts w:cs="Arial"/>
          <w:color w:val="033896"/>
        </w:rPr>
        <w:t xml:space="preserve"> </w:t>
      </w:r>
      <w:r w:rsidRPr="00263C28">
        <w:rPr>
          <w:rFonts w:cs="Arial"/>
        </w:rPr>
        <w:t xml:space="preserve">useful during this discussion, particularly if </w:t>
      </w:r>
      <w:r w:rsidR="00152F7A">
        <w:rPr>
          <w:rFonts w:cs="Arial"/>
        </w:rPr>
        <w:t>teachers</w:t>
      </w:r>
      <w:r w:rsidRPr="00263C28">
        <w:rPr>
          <w:rFonts w:cs="Arial"/>
        </w:rPr>
        <w:t xml:space="preserve"> need more information about learning styles.</w:t>
      </w:r>
    </w:p>
    <w:p w14:paraId="116EDCFF" w14:textId="01A3DE31" w:rsidR="007F0A3E" w:rsidRDefault="00134ACC" w:rsidP="00B42DC6">
      <w:pPr>
        <w:rPr>
          <w:rFonts w:cs="Arial"/>
        </w:rPr>
      </w:pPr>
      <w:r>
        <w:rPr>
          <w:rFonts w:cs="Arial"/>
          <w:noProof/>
          <w:lang w:val="en-US" w:eastAsia="en-US"/>
        </w:rPr>
        <mc:AlternateContent>
          <mc:Choice Requires="wpg">
            <w:drawing>
              <wp:anchor distT="0" distB="0" distL="114300" distR="114300" simplePos="0" relativeHeight="251616768" behindDoc="0" locked="0" layoutInCell="1" allowOverlap="1" wp14:anchorId="1D7EB927" wp14:editId="23BDE013">
                <wp:simplePos x="0" y="0"/>
                <wp:positionH relativeFrom="column">
                  <wp:posOffset>0</wp:posOffset>
                </wp:positionH>
                <wp:positionV relativeFrom="paragraph">
                  <wp:posOffset>210185</wp:posOffset>
                </wp:positionV>
                <wp:extent cx="1359535" cy="419100"/>
                <wp:effectExtent l="0" t="0" r="0" b="0"/>
                <wp:wrapNone/>
                <wp:docPr id="292" name="Group 292"/>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93" name="Arrow: Pentagon 29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Text Box 294"/>
                        <wps:cNvSpPr txBox="1"/>
                        <wps:spPr>
                          <a:xfrm>
                            <a:off x="0" y="69850"/>
                            <a:ext cx="1079500" cy="273050"/>
                          </a:xfrm>
                          <a:prstGeom prst="rect">
                            <a:avLst/>
                          </a:prstGeom>
                          <a:solidFill>
                            <a:srgbClr val="346DB6"/>
                          </a:solidFill>
                          <a:ln w="6350">
                            <a:noFill/>
                          </a:ln>
                        </wps:spPr>
                        <wps:txbx>
                          <w:txbxContent>
                            <w:p w14:paraId="0884B9A0" w14:textId="7EF22E54" w:rsidR="00AE3BB7" w:rsidRPr="00134ACC" w:rsidRDefault="00AE3BB7" w:rsidP="0044523F">
                              <w:pPr>
                                <w:rPr>
                                  <w:b/>
                                  <w:color w:val="FFFFFF" w:themeColor="background1"/>
                                </w:rPr>
                              </w:pPr>
                              <w:r w:rsidRPr="00134ACC">
                                <w:rPr>
                                  <w:b/>
                                  <w:color w:val="FFFFFF" w:themeColor="background1"/>
                                </w:rPr>
                                <w:t xml:space="preserve">Resource </w:t>
                              </w:r>
                              <w:r>
                                <w:rPr>
                                  <w:b/>
                                  <w:color w:val="FFFFFF" w:themeColor="background1"/>
                                </w:rPr>
                                <w:t>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D7EB927" id="Group 292" o:spid="_x0000_s1051" style="position:absolute;margin-left:0;margin-top:16.55pt;width:107.05pt;height:33pt;z-index:25161676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">
                <v:shape id="Arrow: Pentagon 293" o:spid="_x0000_s105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crOsYA&#10;AADcAAAADwAAAGRycy9kb3ducmV2LnhtbESPQWvCQBSE74X+h+UJXkQ3KoqmrlIEi1QQG/X+mn0m&#10;abNvQ3ZrUn+9KxR6HGbmG2axak0prlS7wrKC4SACQZxaXXCm4HTc9GcgnEfWWFomBb/kYLV8flpg&#10;rG3DH3RNfCYChF2MCnLvq1hKl+Zk0A1sRRy8i60N+iDrTOoamwA3pRxF0VQaLDgs5FjROqf0O/kx&#10;Cjb78eEw2TW9t6T6ep8Ob9knnRulup329QWEp9b/h//aW61gNB/D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crOsYAAADcAAAADwAAAAAAAAAAAAAAAACYAgAAZHJz&#10;L2Rvd25yZXYueG1sUEsFBgAAAAAEAAQA9QAAAIsDAAAAAA==&#10;" adj="17982" filled="f" stroked="f" strokeweight="1pt"/>
                <v:shape id="Text Box 294" o:spid="_x0000_s105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mNmcYA&#10;AADcAAAADwAAAGRycy9kb3ducmV2LnhtbESPUWsCMRCE3wv9D2ELfas5Dyl6GkUqwlHwoeoPWC/r&#10;5fSyuSbxvPbXN4VCH4fZ+WZnsRpsK3ryoXGsYDzKQBBXTjdcKzgeti9TECEia2wdk4IvCrBaPj4s&#10;sNDuzh/U72MtEoRDgQpMjF0hZagMWQwj1xEn7+y8xZikr6X2eE9w28o8y16lxYZTg8GO3gxV1/3N&#10;pjemZX7cXd5NuVn7k+l335/VbaPU89OwnoOINMT/4790qRXkswn8jkkE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mNmcYAAADcAAAADwAAAAAAAAAAAAAAAACYAgAAZHJz&#10;L2Rvd25yZXYueG1sUEsFBgAAAAAEAAQA9QAAAIsDAAAAAA==&#10;" fillcolor="#346db6" stroked="f" strokeweight=".5pt">
                  <v:textbox>
                    <w:txbxContent>
                      <w:p w14:paraId="0884B9A0" w14:textId="7EF22E54" w:rsidR="00AE3BB7" w:rsidRPr="00134ACC" w:rsidRDefault="00AE3BB7" w:rsidP="0044523F">
                        <w:pPr>
                          <w:rPr>
                            <w:b/>
                            <w:color w:val="FFFFFF" w:themeColor="background1"/>
                          </w:rPr>
                        </w:pPr>
                        <w:r w:rsidRPr="00134ACC">
                          <w:rPr>
                            <w:b/>
                            <w:color w:val="FFFFFF" w:themeColor="background1"/>
                          </w:rPr>
                          <w:t xml:space="preserve">Resource </w:t>
                        </w:r>
                        <w:r>
                          <w:rPr>
                            <w:b/>
                            <w:color w:val="FFFFFF" w:themeColor="background1"/>
                          </w:rPr>
                          <w:t>4.5</w:t>
                        </w:r>
                      </w:p>
                    </w:txbxContent>
                  </v:textbox>
                </v:shape>
              </v:group>
            </w:pict>
          </mc:Fallback>
        </mc:AlternateContent>
      </w:r>
    </w:p>
    <w:p w14:paraId="6B7BF13F" w14:textId="6D4EC336" w:rsidR="006A1423" w:rsidRDefault="006A1423" w:rsidP="00B42DC6">
      <w:pPr>
        <w:rPr>
          <w:rFonts w:cs="Arial"/>
        </w:rPr>
      </w:pPr>
    </w:p>
    <w:p w14:paraId="6520D549" w14:textId="2F76D842" w:rsidR="007F0A3E" w:rsidRPr="00134ACC" w:rsidRDefault="00E04949" w:rsidP="00364042">
      <w:pPr>
        <w:ind w:left="2291" w:firstLine="589"/>
        <w:rPr>
          <w:rFonts w:cs="Arial"/>
          <w:b/>
          <w:bCs/>
          <w:color w:val="033896"/>
        </w:rPr>
      </w:pPr>
      <w:bookmarkStart w:id="47" w:name="_Hlk531844062"/>
      <w:r>
        <w:rPr>
          <w:rFonts w:cs="Arial"/>
          <w:b/>
          <w:bCs/>
          <w:color w:val="033896"/>
        </w:rPr>
        <w:t>Learning styles</w:t>
      </w:r>
    </w:p>
    <w:bookmarkEnd w:id="47"/>
    <w:p w14:paraId="229D1B57" w14:textId="002E90E1" w:rsidR="003E312E" w:rsidRDefault="003E312E" w:rsidP="003E312E">
      <w:pPr>
        <w:rPr>
          <w:rFonts w:cs="Arial"/>
        </w:rPr>
      </w:pPr>
    </w:p>
    <w:p w14:paraId="1578CB07" w14:textId="756852F5" w:rsidR="003E312E" w:rsidRDefault="003E312E" w:rsidP="003E312E">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3E312E" w14:paraId="6F852623" w14:textId="77777777" w:rsidTr="00E04949">
        <w:trPr>
          <w:trHeight w:val="5103"/>
        </w:trPr>
        <w:tc>
          <w:tcPr>
            <w:tcW w:w="9017" w:type="dxa"/>
          </w:tcPr>
          <w:p w14:paraId="636D3488" w14:textId="77777777" w:rsidR="003E312E" w:rsidRPr="006C5C7F" w:rsidRDefault="003E312E" w:rsidP="006D09CF">
            <w:pPr>
              <w:rPr>
                <w:b/>
              </w:rPr>
            </w:pPr>
            <w:r w:rsidRPr="006C5C7F">
              <w:rPr>
                <w:b/>
              </w:rPr>
              <w:t>Notes</w:t>
            </w:r>
          </w:p>
        </w:tc>
      </w:tr>
    </w:tbl>
    <w:p w14:paraId="3E437D89" w14:textId="77777777" w:rsidR="003E312E" w:rsidRPr="0082597A" w:rsidRDefault="003E312E" w:rsidP="003E312E">
      <w:pPr>
        <w:rPr>
          <w:rFonts w:cs="Arial"/>
        </w:rPr>
      </w:pPr>
    </w:p>
    <w:p w14:paraId="7CFA5109" w14:textId="56523E53" w:rsidR="00BD7B1D" w:rsidRPr="0034051E" w:rsidRDefault="003E312E" w:rsidP="0034051E">
      <w:pPr>
        <w:pStyle w:val="Heading2"/>
        <w:ind w:right="1797"/>
      </w:pPr>
      <w:bookmarkStart w:id="48" w:name="_Toc307226539"/>
      <w:r w:rsidRPr="004A7203">
        <w:rPr>
          <w:rFonts w:cs="Arial"/>
          <w:noProof/>
          <w:lang w:val="en-US" w:eastAsia="en-US"/>
        </w:rPr>
        <w:lastRenderedPageBreak/>
        <mc:AlternateContent>
          <mc:Choice Requires="wps">
            <w:drawing>
              <wp:anchor distT="91440" distB="91440" distL="137160" distR="137160" simplePos="0" relativeHeight="251619840" behindDoc="0" locked="0" layoutInCell="0" allowOverlap="1" wp14:anchorId="709E7F0A" wp14:editId="4649F5AB">
                <wp:simplePos x="0" y="0"/>
                <wp:positionH relativeFrom="margin">
                  <wp:posOffset>5213350</wp:posOffset>
                </wp:positionH>
                <wp:positionV relativeFrom="margin">
                  <wp:posOffset>-31115</wp:posOffset>
                </wp:positionV>
                <wp:extent cx="430530" cy="539750"/>
                <wp:effectExtent l="2540" t="0" r="0" b="0"/>
                <wp:wrapSquare wrapText="bothSides"/>
                <wp:docPr id="26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9CAAA7B" w14:textId="2753F373"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09E7F0A" id="_x0000_s1054" style="position:absolute;margin-left:410.5pt;margin-top:-2.45pt;width:33.9pt;height:42.5pt;rotation:90;z-index:25161984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q1HIQIAABg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CpCrUchAgAAGAQAAA4AAAAAAAAAAAAAAAAALgIAAGRycy9lMm9Eb2MueG1s&#10;UEsBAi0AFAAGAAgAAAAhAG6T1l3eAAAACAEAAA8AAAAAAAAAAAAAAAAAewQAAGRycy9kb3ducmV2&#10;LnhtbFBLBQYAAAAABAAEAPMAAACGBQAAAAA=&#10;" o:allowincell="f" fillcolor="#346db6" stroked="f">
                <v:textbox>
                  <w:txbxContent>
                    <w:p w14:paraId="39CAAA7B" w14:textId="2753F373" w:rsidR="00AE3BB7" w:rsidRPr="004A7203" w:rsidRDefault="00AE3BB7" w:rsidP="00134AC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E04949">
        <w:t>4</w:t>
      </w:r>
      <w:r w:rsidR="00364042">
        <w:t>.</w:t>
      </w:r>
      <w:r>
        <w:t>4</w:t>
      </w:r>
      <w:r w:rsidR="007F0A3E" w:rsidRPr="0034051E">
        <w:t>b</w:t>
      </w:r>
      <w:bookmarkEnd w:id="48"/>
      <w:r w:rsidR="00BD7B1D" w:rsidRPr="0034051E">
        <w:t xml:space="preserve">: </w:t>
      </w:r>
      <w:r w:rsidR="00E04949" w:rsidRPr="00263C28">
        <w:t>Multiple intelligences</w:t>
      </w:r>
    </w:p>
    <w:p w14:paraId="2BA1AE93" w14:textId="2B3510A9" w:rsidR="007F0A3E" w:rsidRPr="00134ACC" w:rsidRDefault="007F0A3E" w:rsidP="00B42DC6">
      <w:pPr>
        <w:rPr>
          <w:rFonts w:cs="Arial"/>
          <w:bCs/>
          <w:color w:val="033896"/>
        </w:rPr>
      </w:pPr>
      <w:r w:rsidRPr="00134ACC">
        <w:rPr>
          <w:rFonts w:cs="Arial"/>
          <w:bCs/>
          <w:color w:val="033896"/>
          <w:sz w:val="48"/>
          <w:szCs w:val="48"/>
        </w:rPr>
        <w:sym w:font="Wingdings" w:char="F0B9"/>
      </w:r>
      <w:r w:rsidRPr="00134ACC">
        <w:rPr>
          <w:rFonts w:cs="Arial"/>
          <w:bCs/>
          <w:color w:val="033896"/>
        </w:rPr>
        <w:tab/>
        <w:t>30 minutes</w:t>
      </w:r>
    </w:p>
    <w:p w14:paraId="74B306C1" w14:textId="4BBC8A7B" w:rsidR="007F0A3E" w:rsidRPr="0082597A" w:rsidRDefault="007F0A3E" w:rsidP="00B42DC6">
      <w:pPr>
        <w:rPr>
          <w:rFonts w:cs="Arial"/>
        </w:rPr>
      </w:pPr>
    </w:p>
    <w:p w14:paraId="04057086" w14:textId="11EA32BE" w:rsidR="00E04949" w:rsidRPr="00263C28" w:rsidRDefault="00E04949" w:rsidP="00E04949">
      <w:pPr>
        <w:rPr>
          <w:rFonts w:cs="Arial"/>
        </w:rPr>
      </w:pPr>
      <w:r w:rsidRPr="00263C28">
        <w:rPr>
          <w:rFonts w:cs="Arial"/>
        </w:rPr>
        <w:t xml:space="preserve">The trainer should introduce </w:t>
      </w:r>
      <w:r w:rsidR="00152F7A">
        <w:rPr>
          <w:rFonts w:cs="Arial"/>
        </w:rPr>
        <w:t>teachers</w:t>
      </w:r>
      <w:r w:rsidRPr="00263C28">
        <w:rPr>
          <w:rFonts w:cs="Arial"/>
        </w:rPr>
        <w:t xml:space="preserve"> to Howard Gardner’s theory of multiple intelligences by asking them to read </w:t>
      </w:r>
      <w:r w:rsidRPr="00BC2056">
        <w:rPr>
          <w:rFonts w:cs="Arial"/>
          <w:b/>
          <w:color w:val="033896"/>
        </w:rPr>
        <w:t>Resource 4.6</w:t>
      </w:r>
      <w:r w:rsidRPr="00263C28">
        <w:rPr>
          <w:rFonts w:cs="Arial"/>
        </w:rPr>
        <w:t>; highlight the link to inclusive education and respect for diversity. It is better to consider a child’s multiple intelligences rather than a psychometric IQ score. IQ tests have a strong language and cultural bias – they do</w:t>
      </w:r>
      <w:r w:rsidR="00BC2056">
        <w:rPr>
          <w:rFonts w:cs="Arial"/>
        </w:rPr>
        <w:t xml:space="preserve"> </w:t>
      </w:r>
      <w:r w:rsidRPr="00263C28">
        <w:rPr>
          <w:rFonts w:cs="Arial"/>
        </w:rPr>
        <w:t>n</w:t>
      </w:r>
      <w:r w:rsidR="00BC2056">
        <w:rPr>
          <w:rFonts w:cs="Arial"/>
        </w:rPr>
        <w:t>o</w:t>
      </w:r>
      <w:r w:rsidRPr="00263C28">
        <w:rPr>
          <w:rFonts w:cs="Arial"/>
        </w:rPr>
        <w:t xml:space="preserve">t suit everyone. </w:t>
      </w:r>
    </w:p>
    <w:p w14:paraId="062BC758" w14:textId="77777777" w:rsidR="00E04949" w:rsidRDefault="00E04949" w:rsidP="00E04949">
      <w:pPr>
        <w:rPr>
          <w:rFonts w:cs="Arial"/>
        </w:rPr>
      </w:pPr>
      <w:r>
        <w:rPr>
          <w:rFonts w:cs="Arial"/>
          <w:noProof/>
          <w:lang w:val="en-US" w:eastAsia="en-US"/>
        </w:rPr>
        <mc:AlternateContent>
          <mc:Choice Requires="wpg">
            <w:drawing>
              <wp:anchor distT="0" distB="0" distL="114300" distR="114300" simplePos="0" relativeHeight="251653632" behindDoc="0" locked="0" layoutInCell="1" allowOverlap="1" wp14:anchorId="0141F683" wp14:editId="5A9AC280">
                <wp:simplePos x="0" y="0"/>
                <wp:positionH relativeFrom="column">
                  <wp:posOffset>0</wp:posOffset>
                </wp:positionH>
                <wp:positionV relativeFrom="paragraph">
                  <wp:posOffset>210185</wp:posOffset>
                </wp:positionV>
                <wp:extent cx="1359535" cy="419100"/>
                <wp:effectExtent l="0" t="0" r="0" b="0"/>
                <wp:wrapNone/>
                <wp:docPr id="236" name="Group 236"/>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37" name="Arrow: Pentagon 23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Text Box 238"/>
                        <wps:cNvSpPr txBox="1"/>
                        <wps:spPr>
                          <a:xfrm>
                            <a:off x="0" y="69850"/>
                            <a:ext cx="1079500" cy="273050"/>
                          </a:xfrm>
                          <a:prstGeom prst="rect">
                            <a:avLst/>
                          </a:prstGeom>
                          <a:solidFill>
                            <a:srgbClr val="346DB6"/>
                          </a:solidFill>
                          <a:ln w="6350">
                            <a:noFill/>
                          </a:ln>
                        </wps:spPr>
                        <wps:txbx>
                          <w:txbxContent>
                            <w:p w14:paraId="51C82477" w14:textId="5AD6F329"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141F683" id="Group 236" o:spid="_x0000_s1055" style="position:absolute;margin-left:0;margin-top:16.55pt;width:107.05pt;height:33pt;z-index:25165363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">
                <v:shape id="Arrow: Pentagon 237" o:spid="_x0000_s105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pyA8cA&#10;AADcAAAADwAAAGRycy9kb3ducmV2LnhtbESP3WrCQBSE7wt9h+UI3ohuVPwhdZUiWKSC2Kj3p9lj&#10;kjZ7NmS3JvXpXaHQy2FmvmEWq9aU4kq1KywrGA4iEMSp1QVnCk7HTX8OwnlkjaVlUvBLDlbL56cF&#10;xto2/EHXxGciQNjFqCD3voqldGlOBt3AVsTBu9jaoA+yzqSusQlwU8pRFE2lwYLDQo4VrXNKv5Mf&#10;o2CzHx8Ok13Te0uqr/fp8JZ90rlRqttpX19AeGr9f/ivvdUKRuMZPM6EI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KcgPHAAAA3AAAAA8AAAAAAAAAAAAAAAAAmAIAAGRy&#10;cy9kb3ducmV2LnhtbFBLBQYAAAAABAAEAPUAAACMAwAAAAA=&#10;" adj="17982" filled="f" stroked="f" strokeweight="1pt"/>
                <v:shape id="Text Box 238" o:spid="_x0000_s105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LYpsUA&#10;AADcAAAADwAAAGRycy9kb3ducmV2LnhtbESPwUrDQBCG70LfYZmCN7tpBCmx21IsQhB6sPYBxuyY&#10;jWZn091tGn165yB4HP75v/lmvZ18r0aKqQtsYLkoQBE3wXbcGji9Pd+tQKWMbLEPTAa+KcF2M7tZ&#10;Y2XDlV9pPOZWCYRThQZczkOldWoceUyLMBBL9hGixyxjbLWNeBW473VZFA/aY8dyweFAT46ar+PF&#10;i8aqLk+HzxdX73fx3Y2Hn3Nz2RtzO592j6AyTfl/+a9dWwPlvdjKM0IA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AtimxQAAANwAAAAPAAAAAAAAAAAAAAAAAJgCAABkcnMv&#10;ZG93bnJldi54bWxQSwUGAAAAAAQABAD1AAAAigMAAAAA&#10;" fillcolor="#346db6" stroked="f" strokeweight=".5pt">
                  <v:textbox>
                    <w:txbxContent>
                      <w:p w14:paraId="51C82477" w14:textId="5AD6F329"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4.6</w:t>
                        </w:r>
                      </w:p>
                    </w:txbxContent>
                  </v:textbox>
                </v:shape>
              </v:group>
            </w:pict>
          </mc:Fallback>
        </mc:AlternateContent>
      </w:r>
    </w:p>
    <w:p w14:paraId="588B33D7" w14:textId="77777777" w:rsidR="00E04949" w:rsidRDefault="00E04949" w:rsidP="00E04949">
      <w:pPr>
        <w:rPr>
          <w:rFonts w:cs="Arial"/>
        </w:rPr>
      </w:pPr>
    </w:p>
    <w:p w14:paraId="5FBA7A2D" w14:textId="340DD428" w:rsidR="00E04949" w:rsidRDefault="00E04949" w:rsidP="00E04949">
      <w:pPr>
        <w:ind w:left="2160" w:firstLine="720"/>
        <w:rPr>
          <w:rFonts w:cs="Arial"/>
        </w:rPr>
      </w:pPr>
      <w:r w:rsidRPr="00E04949">
        <w:rPr>
          <w:rFonts w:cs="Arial"/>
          <w:b/>
          <w:bCs/>
          <w:color w:val="033896"/>
        </w:rPr>
        <w:t>Multiple intelligences</w:t>
      </w:r>
    </w:p>
    <w:p w14:paraId="0FEE04B7" w14:textId="77777777" w:rsidR="00E04949" w:rsidRDefault="00E04949" w:rsidP="00E04949">
      <w:pPr>
        <w:rPr>
          <w:rFonts w:cs="Arial"/>
        </w:rPr>
      </w:pPr>
    </w:p>
    <w:p w14:paraId="6333A082" w14:textId="5A4E8AD8" w:rsidR="00E04949" w:rsidRPr="00263C28" w:rsidRDefault="00E04949" w:rsidP="00E04949">
      <w:pPr>
        <w:rPr>
          <w:rFonts w:cs="Arial"/>
        </w:rPr>
      </w:pPr>
      <w:r w:rsidRPr="00263C28">
        <w:rPr>
          <w:rFonts w:cs="Arial"/>
        </w:rPr>
        <w:t>If possible</w:t>
      </w:r>
      <w:r>
        <w:rPr>
          <w:rFonts w:cs="Arial"/>
        </w:rPr>
        <w:t>,</w:t>
      </w:r>
      <w:r w:rsidRPr="00263C28">
        <w:rPr>
          <w:rFonts w:cs="Arial"/>
        </w:rPr>
        <w:t xml:space="preserve"> the trainer should give examples of successful people who were considered to have a low IQ or who fared poorly in school – choosing examples the </w:t>
      </w:r>
      <w:r w:rsidR="00152F7A">
        <w:rPr>
          <w:rFonts w:cs="Arial"/>
        </w:rPr>
        <w:t>teachers</w:t>
      </w:r>
      <w:r w:rsidRPr="00263C28">
        <w:rPr>
          <w:rFonts w:cs="Arial"/>
        </w:rPr>
        <w:t xml:space="preserve"> will know. A well-known international figure who was ‘written off’ at school is Richard Branson, who set up the Virgin business empire. </w:t>
      </w:r>
    </w:p>
    <w:p w14:paraId="4EA18852" w14:textId="77777777" w:rsidR="00E04949" w:rsidRPr="00263C28" w:rsidRDefault="00E04949" w:rsidP="00E04949">
      <w:pPr>
        <w:rPr>
          <w:rFonts w:cs="Arial"/>
        </w:rPr>
      </w:pPr>
    </w:p>
    <w:p w14:paraId="25F79D9D" w14:textId="0D59383C" w:rsidR="00E04949" w:rsidRPr="00263C28" w:rsidRDefault="00E04949" w:rsidP="00E04949">
      <w:pPr>
        <w:rPr>
          <w:rFonts w:cs="Arial"/>
        </w:rPr>
      </w:pPr>
      <w:r w:rsidRPr="00263C28">
        <w:rPr>
          <w:rFonts w:cs="Arial"/>
        </w:rPr>
        <w:t xml:space="preserve">A number of factors on the day that a person takes an IQ test could affect a child’s performance, like in the case study of </w:t>
      </w:r>
      <w:r>
        <w:rPr>
          <w:rFonts w:cs="Arial"/>
        </w:rPr>
        <w:t>Patrick (</w:t>
      </w:r>
      <w:r w:rsidRPr="00E04949">
        <w:rPr>
          <w:rFonts w:cs="Arial"/>
          <w:b/>
          <w:color w:val="033896"/>
        </w:rPr>
        <w:t>Resource 4.1</w:t>
      </w:r>
      <w:r>
        <w:rPr>
          <w:rFonts w:cs="Arial"/>
        </w:rPr>
        <w:t>)</w:t>
      </w:r>
      <w:r w:rsidRPr="00263C28">
        <w:rPr>
          <w:rFonts w:cs="Arial"/>
        </w:rPr>
        <w:t xml:space="preserve">. The trainer may invite </w:t>
      </w:r>
      <w:r w:rsidR="00152F7A">
        <w:rPr>
          <w:rFonts w:cs="Arial"/>
        </w:rPr>
        <w:t>teachers</w:t>
      </w:r>
      <w:r>
        <w:rPr>
          <w:rFonts w:cs="Arial"/>
        </w:rPr>
        <w:t xml:space="preserve"> to look again at Patrick</w:t>
      </w:r>
      <w:r w:rsidRPr="00263C28">
        <w:rPr>
          <w:rFonts w:cs="Arial"/>
        </w:rPr>
        <w:t>’s story to see what affected him on his assessment day.</w:t>
      </w:r>
    </w:p>
    <w:p w14:paraId="600966FB" w14:textId="63C092E2" w:rsidR="00134ACC" w:rsidRDefault="00134ACC"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134ACC" w14:paraId="242A2C05" w14:textId="77777777" w:rsidTr="00E04949">
        <w:trPr>
          <w:trHeight w:val="5216"/>
        </w:trPr>
        <w:tc>
          <w:tcPr>
            <w:tcW w:w="9017" w:type="dxa"/>
          </w:tcPr>
          <w:p w14:paraId="61AF7BB8" w14:textId="77777777" w:rsidR="00134ACC" w:rsidRPr="006C5C7F" w:rsidRDefault="00134ACC" w:rsidP="004B576F">
            <w:pPr>
              <w:rPr>
                <w:b/>
              </w:rPr>
            </w:pPr>
            <w:r w:rsidRPr="006C5C7F">
              <w:rPr>
                <w:b/>
              </w:rPr>
              <w:t>Notes</w:t>
            </w:r>
          </w:p>
        </w:tc>
      </w:tr>
    </w:tbl>
    <w:p w14:paraId="16E56860" w14:textId="5F147DBF" w:rsidR="00E04949" w:rsidRDefault="00E04949" w:rsidP="00C94942"/>
    <w:p w14:paraId="66AD6D57" w14:textId="6D3FC5B0" w:rsidR="00E04949" w:rsidRPr="0034051E" w:rsidRDefault="00E04949" w:rsidP="00E04949">
      <w:pPr>
        <w:pStyle w:val="Heading2"/>
        <w:ind w:right="1797"/>
      </w:pPr>
      <w:r w:rsidRPr="004A7203">
        <w:rPr>
          <w:rFonts w:cs="Arial"/>
          <w:noProof/>
          <w:lang w:val="en-US" w:eastAsia="en-US"/>
        </w:rPr>
        <w:lastRenderedPageBreak/>
        <mc:AlternateContent>
          <mc:Choice Requires="wps">
            <w:drawing>
              <wp:anchor distT="91440" distB="91440" distL="137160" distR="137160" simplePos="0" relativeHeight="251654656" behindDoc="0" locked="0" layoutInCell="0" allowOverlap="1" wp14:anchorId="498408ED" wp14:editId="695744BC">
                <wp:simplePos x="0" y="0"/>
                <wp:positionH relativeFrom="margin">
                  <wp:posOffset>5213350</wp:posOffset>
                </wp:positionH>
                <wp:positionV relativeFrom="margin">
                  <wp:posOffset>-31115</wp:posOffset>
                </wp:positionV>
                <wp:extent cx="430530" cy="539750"/>
                <wp:effectExtent l="2540" t="0" r="0" b="0"/>
                <wp:wrapSquare wrapText="bothSides"/>
                <wp:docPr id="24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3C70F93" w14:textId="77777777" w:rsidR="00AE3BB7" w:rsidRPr="004A7203" w:rsidRDefault="00AE3BB7" w:rsidP="00E0494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98408ED" id="_x0000_s1058" style="position:absolute;margin-left:410.5pt;margin-top:-2.45pt;width:33.9pt;height:42.5pt;rotation:90;z-index:2516546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" o:allowincell="f" fillcolor="#346db6" stroked="f">
                <v:textbox>
                  <w:txbxContent>
                    <w:p w14:paraId="63C70F93" w14:textId="77777777" w:rsidR="00AE3BB7" w:rsidRPr="004A7203" w:rsidRDefault="00AE3BB7" w:rsidP="00E0494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4.4c</w:t>
      </w:r>
      <w:r w:rsidRPr="0034051E">
        <w:t xml:space="preserve">: </w:t>
      </w:r>
      <w:r w:rsidRPr="00263C28">
        <w:t>An example of assessing learning styles</w:t>
      </w:r>
    </w:p>
    <w:p w14:paraId="264894DF" w14:textId="38918155" w:rsidR="00E04949" w:rsidRDefault="00E04949" w:rsidP="00E04949">
      <w:pPr>
        <w:rPr>
          <w:rFonts w:cs="Arial"/>
          <w:bCs/>
          <w:color w:val="033896"/>
        </w:rPr>
      </w:pPr>
      <w:r w:rsidRPr="00134ACC">
        <w:rPr>
          <w:rFonts w:cs="Arial"/>
          <w:bCs/>
          <w:color w:val="033896"/>
          <w:sz w:val="48"/>
          <w:szCs w:val="48"/>
        </w:rPr>
        <w:sym w:font="Wingdings" w:char="F0B9"/>
      </w:r>
      <w:r w:rsidRPr="00134ACC">
        <w:rPr>
          <w:rFonts w:cs="Arial"/>
          <w:bCs/>
          <w:color w:val="033896"/>
        </w:rPr>
        <w:tab/>
      </w:r>
      <w:r>
        <w:rPr>
          <w:rFonts w:cs="Arial"/>
          <w:bCs/>
          <w:color w:val="033896"/>
        </w:rPr>
        <w:t>25-</w:t>
      </w:r>
      <w:r w:rsidRPr="00134ACC">
        <w:rPr>
          <w:rFonts w:cs="Arial"/>
          <w:bCs/>
          <w:color w:val="033896"/>
        </w:rPr>
        <w:t>30 minutes</w:t>
      </w:r>
    </w:p>
    <w:p w14:paraId="3AC4A79A" w14:textId="77777777" w:rsidR="00E04949" w:rsidRDefault="00E04949" w:rsidP="00E04949">
      <w:pPr>
        <w:rPr>
          <w:rFonts w:cs="Arial"/>
        </w:rPr>
      </w:pPr>
    </w:p>
    <w:p w14:paraId="75A4BBAD" w14:textId="68252F11" w:rsidR="00E04949" w:rsidRDefault="00E04949" w:rsidP="00E04949">
      <w:pPr>
        <w:rPr>
          <w:rFonts w:cs="Arial"/>
        </w:rPr>
      </w:pPr>
      <w:r w:rsidRPr="00263C28">
        <w:rPr>
          <w:rFonts w:cs="Arial"/>
        </w:rPr>
        <w:t xml:space="preserve">The trainer gives every </w:t>
      </w:r>
      <w:r w:rsidR="00152F7A">
        <w:rPr>
          <w:rFonts w:cs="Arial"/>
        </w:rPr>
        <w:t>teacher</w:t>
      </w:r>
      <w:r w:rsidRPr="00263C28">
        <w:rPr>
          <w:rFonts w:cs="Arial"/>
        </w:rPr>
        <w:t xml:space="preserve"> the Paragon Learning Style Inventory Questionnaire (</w:t>
      </w:r>
      <w:r w:rsidRPr="00E04949">
        <w:rPr>
          <w:rFonts w:cs="Arial"/>
          <w:b/>
          <w:color w:val="033896"/>
        </w:rPr>
        <w:t>Resource 4.7</w:t>
      </w:r>
      <w:r w:rsidRPr="00263C28">
        <w:rPr>
          <w:rFonts w:cs="Arial"/>
        </w:rPr>
        <w:t xml:space="preserve">). They need to answer all 48 questions </w:t>
      </w:r>
      <w:r>
        <w:rPr>
          <w:rFonts w:cs="Arial"/>
        </w:rPr>
        <w:t xml:space="preserve">on their own </w:t>
      </w:r>
      <w:r w:rsidRPr="00263C28">
        <w:rPr>
          <w:rFonts w:cs="Arial"/>
        </w:rPr>
        <w:t xml:space="preserve">by indicating whether statement ‘a’ or ‘b’ most accurately describes them/their view. </w:t>
      </w:r>
    </w:p>
    <w:p w14:paraId="0E346F60" w14:textId="77777777" w:rsidR="00E04949" w:rsidRDefault="00E04949" w:rsidP="00E04949">
      <w:pPr>
        <w:rPr>
          <w:rFonts w:cs="Arial"/>
        </w:rPr>
      </w:pPr>
      <w:r>
        <w:rPr>
          <w:rFonts w:cs="Arial"/>
          <w:noProof/>
          <w:lang w:val="en-US" w:eastAsia="en-US"/>
        </w:rPr>
        <mc:AlternateContent>
          <mc:Choice Requires="wpg">
            <w:drawing>
              <wp:anchor distT="0" distB="0" distL="114300" distR="114300" simplePos="0" relativeHeight="251655680" behindDoc="0" locked="0" layoutInCell="1" allowOverlap="1" wp14:anchorId="4615530F" wp14:editId="3B203DE4">
                <wp:simplePos x="0" y="0"/>
                <wp:positionH relativeFrom="column">
                  <wp:posOffset>0</wp:posOffset>
                </wp:positionH>
                <wp:positionV relativeFrom="paragraph">
                  <wp:posOffset>210185</wp:posOffset>
                </wp:positionV>
                <wp:extent cx="1359535" cy="419100"/>
                <wp:effectExtent l="0" t="0" r="0" b="0"/>
                <wp:wrapNone/>
                <wp:docPr id="242" name="Group 242"/>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43" name="Arrow: Pentagon 24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4" name="Text Box 244"/>
                        <wps:cNvSpPr txBox="1"/>
                        <wps:spPr>
                          <a:xfrm>
                            <a:off x="0" y="69850"/>
                            <a:ext cx="1079500" cy="273050"/>
                          </a:xfrm>
                          <a:prstGeom prst="rect">
                            <a:avLst/>
                          </a:prstGeom>
                          <a:solidFill>
                            <a:srgbClr val="346DB6"/>
                          </a:solidFill>
                          <a:ln w="6350">
                            <a:noFill/>
                          </a:ln>
                        </wps:spPr>
                        <wps:txbx>
                          <w:txbxContent>
                            <w:p w14:paraId="6C76374D" w14:textId="3BA90AC3"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615530F" id="Group 242" o:spid="_x0000_s1059" style="position:absolute;margin-left:0;margin-top:16.55pt;width:107.05pt;height:33pt;z-index:2516556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">
                <v:shape id="Arrow: Pentagon 243" o:spid="_x0000_s106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cHfccA&#10;AADcAAAADwAAAGRycy9kb3ducmV2LnhtbESP3WrCQBSE7wt9h+UI3hTd+FOR1FWKYJEKolHvT7PH&#10;JG32bMhuTerTu4LQy2FmvmFmi9aU4kK1KywrGPQjEMSp1QVnCo6HVW8KwnlkjaVlUvBHDhbz56cZ&#10;xto2vKdL4jMRIOxiVJB7X8VSujQng65vK+LgnW1t0AdZZ1LX2AS4KeUwiibSYMFhIceKljmlP8mv&#10;UbDajna7103z8pFU35+TwTX7olOjVLfTvr+B8NT6//CjvdYKhuMR3M+EIy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3B33HAAAA3AAAAA8AAAAAAAAAAAAAAAAAmAIAAGRy&#10;cy9kb3ducmV2LnhtbFBLBQYAAAAABAAEAPUAAACMAwAAAAA=&#10;" adj="17982" filled="f" stroked="f" strokeweight="1pt"/>
                <v:shape id="Text Box 244" o:spid="_x0000_s106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mh3sUA&#10;AADcAAAADwAAAGRycy9kb3ducmV2LnhtbESPUWsCMRCE3wX/Q1ihb5rzkCJXo4hSOAo+1PoDtpf1&#10;cnrZnEk8r/31TaHQx2F2vtlZbQbbip58aBwrmM8yEMSV0w3XCk4fr9MliBCRNbaOScEXBdisx6MV&#10;Fto9+J36Y6xFgnAoUIGJsSukDJUhi2HmOuLknZ23GJP0tdQeHwluW5ln2bO02HBqMNjRzlB1Pd5t&#10;emNZ5qfD5c2U+63/NP3h+1bd90o9TYbtC4hIQ/w//kuXWkG+WMDvmEQA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SaHexQAAANwAAAAPAAAAAAAAAAAAAAAAAJgCAABkcnMv&#10;ZG93bnJldi54bWxQSwUGAAAAAAQABAD1AAAAigMAAAAA&#10;" fillcolor="#346db6" stroked="f" strokeweight=".5pt">
                  <v:textbox>
                    <w:txbxContent>
                      <w:p w14:paraId="6C76374D" w14:textId="3BA90AC3"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4.7</w:t>
                        </w:r>
                      </w:p>
                    </w:txbxContent>
                  </v:textbox>
                </v:shape>
              </v:group>
            </w:pict>
          </mc:Fallback>
        </mc:AlternateContent>
      </w:r>
    </w:p>
    <w:p w14:paraId="0CA166A8" w14:textId="77777777" w:rsidR="00E04949" w:rsidRDefault="00E04949" w:rsidP="00E04949">
      <w:pPr>
        <w:rPr>
          <w:rFonts w:cs="Arial"/>
        </w:rPr>
      </w:pPr>
    </w:p>
    <w:p w14:paraId="4596D279" w14:textId="06275FE5" w:rsidR="00E04949" w:rsidRDefault="00E04949" w:rsidP="00E04949">
      <w:pPr>
        <w:ind w:left="2160" w:firstLine="720"/>
        <w:rPr>
          <w:rFonts w:cs="Arial"/>
        </w:rPr>
      </w:pPr>
      <w:r w:rsidRPr="00E04949">
        <w:rPr>
          <w:rFonts w:cs="Arial"/>
          <w:b/>
          <w:bCs/>
          <w:color w:val="033896"/>
        </w:rPr>
        <w:t>Paragon Educational Consulting</w:t>
      </w:r>
    </w:p>
    <w:p w14:paraId="4BC0E51E" w14:textId="77777777" w:rsidR="00E04949" w:rsidRDefault="00E04949" w:rsidP="00E04949">
      <w:pPr>
        <w:rPr>
          <w:rFonts w:cs="Arial"/>
        </w:rPr>
      </w:pPr>
    </w:p>
    <w:p w14:paraId="36ACD8B8" w14:textId="77777777" w:rsidR="00E04949" w:rsidRPr="00263C28" w:rsidRDefault="00E04949" w:rsidP="00E04949">
      <w:pPr>
        <w:rPr>
          <w:rFonts w:cs="Arial"/>
        </w:rPr>
      </w:pPr>
      <w:r w:rsidRPr="00263C28">
        <w:rPr>
          <w:rFonts w:cs="Arial"/>
        </w:rPr>
        <w:t>They should record their answers on the score sheet (</w:t>
      </w:r>
      <w:r w:rsidRPr="00E04949">
        <w:rPr>
          <w:rFonts w:cs="Arial"/>
          <w:b/>
          <w:color w:val="033896"/>
        </w:rPr>
        <w:t>Resource 4.8</w:t>
      </w:r>
      <w:r w:rsidRPr="00263C28">
        <w:rPr>
          <w:rFonts w:cs="Arial"/>
        </w:rPr>
        <w:t>).</w:t>
      </w:r>
    </w:p>
    <w:p w14:paraId="32066C7A" w14:textId="77777777" w:rsidR="00E04949" w:rsidRDefault="00E04949" w:rsidP="00E04949">
      <w:pPr>
        <w:rPr>
          <w:rFonts w:cs="Arial"/>
        </w:rPr>
      </w:pPr>
      <w:r>
        <w:rPr>
          <w:rFonts w:cs="Arial"/>
          <w:noProof/>
          <w:lang w:val="en-US" w:eastAsia="en-US"/>
        </w:rPr>
        <mc:AlternateContent>
          <mc:Choice Requires="wpg">
            <w:drawing>
              <wp:anchor distT="0" distB="0" distL="114300" distR="114300" simplePos="0" relativeHeight="251657728" behindDoc="0" locked="0" layoutInCell="1" allowOverlap="1" wp14:anchorId="220F6A88" wp14:editId="4476ABF0">
                <wp:simplePos x="0" y="0"/>
                <wp:positionH relativeFrom="column">
                  <wp:posOffset>0</wp:posOffset>
                </wp:positionH>
                <wp:positionV relativeFrom="paragraph">
                  <wp:posOffset>210185</wp:posOffset>
                </wp:positionV>
                <wp:extent cx="1359535" cy="419100"/>
                <wp:effectExtent l="0" t="0" r="0" b="0"/>
                <wp:wrapNone/>
                <wp:docPr id="245" name="Group 245"/>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46" name="Arrow: Pentagon 24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7" name="Text Box 247"/>
                        <wps:cNvSpPr txBox="1"/>
                        <wps:spPr>
                          <a:xfrm>
                            <a:off x="0" y="69850"/>
                            <a:ext cx="1079500" cy="273050"/>
                          </a:xfrm>
                          <a:prstGeom prst="rect">
                            <a:avLst/>
                          </a:prstGeom>
                          <a:solidFill>
                            <a:srgbClr val="346DB6"/>
                          </a:solidFill>
                          <a:ln w="6350">
                            <a:noFill/>
                          </a:ln>
                        </wps:spPr>
                        <wps:txbx>
                          <w:txbxContent>
                            <w:p w14:paraId="5EF32CB1" w14:textId="4FDAA40A"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20F6A88" id="Group 245" o:spid="_x0000_s1062" style="position:absolute;margin-left:0;margin-top:16.55pt;width:107.05pt;height:33pt;z-index:25165772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">
                <v:shape id="Arrow: Pentagon 246" o:spid="_x0000_s1063"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Ck5ccA&#10;AADcAAAADwAAAGRycy9kb3ducmV2LnhtbESP3WrCQBSE74W+w3IKvRHd+NMgqauUgkUUxEZ7f5o9&#10;TdJmz4bsaqJP7wqFXg4z8w0zX3amEmdqXGlZwWgYgSDOrC45V3A8rAYzEM4ja6wsk4ILOVguHnpz&#10;TLRt+YPOqc9FgLBLUEHhfZ1I6bKCDLqhrYmD920bgz7IJpe6wTbATSXHURRLgyWHhQJreiso+01P&#10;RsFqN9nvn7dt/z2tfzbx6Jp/0Wer1NNj9/oCwlPn/8N/7bVWMJ7GcD8Tjo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ApOXHAAAA3AAAAA8AAAAAAAAAAAAAAAAAmAIAAGRy&#10;cy9kb3ducmV2LnhtbFBLBQYAAAAABAAEAPUAAACMAwAAAAA=&#10;" adj="17982" filled="f" stroked="f" strokeweight="1pt"/>
                <v:shape id="Text Box 247" o:spid="_x0000_s1064"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cYA&#10;AADcAAAADwAAAGRycy9kb3ducmV2LnhtbESPUWsCMRCE3wv9D2ELfas5D2nlNIpUhKPgg9YfsF7W&#10;y+llc03iee2vb4RCH4fZ+WZnvhxsK3ryoXGsYDzKQBBXTjdcKzh8bl6mIEJE1tg6JgXfFGC5eHyY&#10;Y6HdjXfU72MtEoRDgQpMjF0hZagMWQwj1xEn7+S8xZikr6X2eEtw28o8y16lxYZTg8GO3g1Vl/3V&#10;pjemZX7Ynj9MuV75o+m3P1/Vda3U89OwmoGINMT/4790qRXkkze4j0kE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s/qcYAAADcAAAADwAAAAAAAAAAAAAAAACYAgAAZHJz&#10;L2Rvd25yZXYueG1sUEsFBgAAAAAEAAQA9QAAAIsDAAAAAA==&#10;" fillcolor="#346db6" stroked="f" strokeweight=".5pt">
                  <v:textbox>
                    <w:txbxContent>
                      <w:p w14:paraId="5EF32CB1" w14:textId="4FDAA40A"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4.8</w:t>
                        </w:r>
                      </w:p>
                    </w:txbxContent>
                  </v:textbox>
                </v:shape>
              </v:group>
            </w:pict>
          </mc:Fallback>
        </mc:AlternateContent>
      </w:r>
    </w:p>
    <w:p w14:paraId="3B7C468F" w14:textId="77777777" w:rsidR="00E04949" w:rsidRDefault="00E04949" w:rsidP="00E04949">
      <w:pPr>
        <w:rPr>
          <w:rFonts w:cs="Arial"/>
        </w:rPr>
      </w:pPr>
    </w:p>
    <w:p w14:paraId="38F17482" w14:textId="5134F6B2" w:rsidR="00E04949" w:rsidRDefault="00E04949" w:rsidP="00E04949">
      <w:pPr>
        <w:ind w:left="2160" w:firstLine="720"/>
        <w:rPr>
          <w:rFonts w:cs="Arial"/>
        </w:rPr>
      </w:pPr>
      <w:r w:rsidRPr="00E04949">
        <w:rPr>
          <w:rFonts w:cs="Arial"/>
          <w:b/>
          <w:bCs/>
          <w:color w:val="033896"/>
        </w:rPr>
        <w:t>Paragon score sheet</w:t>
      </w:r>
    </w:p>
    <w:p w14:paraId="003BCC49" w14:textId="77777777" w:rsidR="00E04949" w:rsidRPr="00263C28" w:rsidRDefault="00E04949" w:rsidP="00E04949">
      <w:pPr>
        <w:rPr>
          <w:rFonts w:cs="Arial"/>
        </w:rPr>
      </w:pPr>
    </w:p>
    <w:p w14:paraId="1118BA87" w14:textId="0D859372" w:rsidR="00E04949" w:rsidRPr="00263C28" w:rsidRDefault="00E04949" w:rsidP="00E04949">
      <w:pPr>
        <w:rPr>
          <w:rFonts w:cs="Arial"/>
        </w:rPr>
      </w:pPr>
      <w:r w:rsidRPr="00263C28">
        <w:rPr>
          <w:rFonts w:cs="Arial"/>
        </w:rPr>
        <w:t xml:space="preserve">The </w:t>
      </w:r>
      <w:r w:rsidR="00152F7A">
        <w:rPr>
          <w:rFonts w:cs="Arial"/>
        </w:rPr>
        <w:t>teachers</w:t>
      </w:r>
      <w:r w:rsidRPr="00263C28">
        <w:rPr>
          <w:rFonts w:cs="Arial"/>
        </w:rPr>
        <w:t xml:space="preserve"> can count up the scores as instructed in </w:t>
      </w:r>
      <w:r w:rsidRPr="00E04949">
        <w:rPr>
          <w:rFonts w:cs="Arial"/>
          <w:b/>
          <w:color w:val="033896"/>
        </w:rPr>
        <w:t>Resource 4.8</w:t>
      </w:r>
      <w:r w:rsidRPr="00E04949">
        <w:rPr>
          <w:rFonts w:cs="Arial"/>
          <w:color w:val="033896"/>
        </w:rPr>
        <w:t xml:space="preserve"> </w:t>
      </w:r>
      <w:r w:rsidRPr="00263C28">
        <w:rPr>
          <w:rFonts w:cs="Arial"/>
        </w:rPr>
        <w:t xml:space="preserve">and identify their combination. </w:t>
      </w:r>
      <w:r w:rsidRPr="00E04949">
        <w:rPr>
          <w:rFonts w:cs="Arial"/>
          <w:b/>
          <w:color w:val="033896"/>
        </w:rPr>
        <w:t>Resource 4.9</w:t>
      </w:r>
      <w:r w:rsidRPr="00E04949">
        <w:rPr>
          <w:rFonts w:cs="Arial"/>
          <w:color w:val="033896"/>
        </w:rPr>
        <w:t xml:space="preserve"> </w:t>
      </w:r>
      <w:r w:rsidRPr="00263C28">
        <w:rPr>
          <w:rFonts w:cs="Arial"/>
        </w:rPr>
        <w:t xml:space="preserve">is the results interpretation sheet – </w:t>
      </w:r>
      <w:r w:rsidR="00152F7A">
        <w:rPr>
          <w:rFonts w:cs="Arial"/>
        </w:rPr>
        <w:t>teachers</w:t>
      </w:r>
      <w:r w:rsidRPr="00263C28">
        <w:rPr>
          <w:rFonts w:cs="Arial"/>
        </w:rPr>
        <w:t xml:space="preserve"> can be given this to read once they have calculated their scores.</w:t>
      </w:r>
    </w:p>
    <w:p w14:paraId="1DB5C508" w14:textId="724B0DBF" w:rsidR="00E04949" w:rsidRDefault="00E04949" w:rsidP="00E04949">
      <w:pPr>
        <w:rPr>
          <w:rFonts w:cs="Arial"/>
        </w:rPr>
      </w:pPr>
    </w:p>
    <w:p w14:paraId="61549427" w14:textId="445B4BB4" w:rsidR="00E04949" w:rsidRDefault="00C10986" w:rsidP="00E04949">
      <w:pPr>
        <w:rPr>
          <w:rFonts w:cs="Arial"/>
        </w:rPr>
      </w:pPr>
      <w:r>
        <w:rPr>
          <w:rFonts w:cs="Arial"/>
          <w:noProof/>
          <w:lang w:val="en-US" w:eastAsia="en-US"/>
        </w:rPr>
        <mc:AlternateContent>
          <mc:Choice Requires="wpg">
            <w:drawing>
              <wp:anchor distT="0" distB="0" distL="114300" distR="114300" simplePos="0" relativeHeight="251659776" behindDoc="0" locked="0" layoutInCell="1" allowOverlap="1" wp14:anchorId="030678D6" wp14:editId="35E41635">
                <wp:simplePos x="0" y="0"/>
                <wp:positionH relativeFrom="column">
                  <wp:posOffset>0</wp:posOffset>
                </wp:positionH>
                <wp:positionV relativeFrom="paragraph">
                  <wp:posOffset>215265</wp:posOffset>
                </wp:positionV>
                <wp:extent cx="1359535" cy="419100"/>
                <wp:effectExtent l="0" t="0" r="0" b="0"/>
                <wp:wrapNone/>
                <wp:docPr id="248" name="Group 248"/>
                <wp:cNvGraphicFramePr/>
                <a:graphic xmlns:a="http://schemas.openxmlformats.org/drawingml/2006/main">
                  <a:graphicData uri="http://schemas.microsoft.com/office/word/2010/wordprocessingGroup">
                    <wpg:wgp>
                      <wpg:cNvGrpSpPr/>
                      <wpg:grpSpPr>
                        <a:xfrm>
                          <a:off x="0" y="0"/>
                          <a:ext cx="1359535" cy="419100"/>
                          <a:chOff x="0" y="0"/>
                          <a:chExt cx="1250950" cy="419100"/>
                        </a:xfrm>
                        <a:solidFill>
                          <a:srgbClr val="346DB6"/>
                        </a:solidFill>
                      </wpg:grpSpPr>
                      <wps:wsp>
                        <wps:cNvPr id="249" name="Arrow: Pentagon 249"/>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50"/>
                        <wps:cNvSpPr txBox="1"/>
                        <wps:spPr>
                          <a:xfrm>
                            <a:off x="0" y="69850"/>
                            <a:ext cx="1079500" cy="273050"/>
                          </a:xfrm>
                          <a:prstGeom prst="rect">
                            <a:avLst/>
                          </a:prstGeom>
                          <a:solidFill>
                            <a:srgbClr val="346DB6"/>
                          </a:solidFill>
                          <a:ln w="6350">
                            <a:noFill/>
                          </a:ln>
                        </wps:spPr>
                        <wps:txbx>
                          <w:txbxContent>
                            <w:p w14:paraId="5BA68128" w14:textId="203AE5CF"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30678D6" id="Group 248" o:spid="_x0000_s1065" style="position:absolute;margin-left:0;margin-top:16.95pt;width:107.05pt;height:33pt;z-index:2516597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">
                <v:shape id="Arrow: Pentagon 249" o:spid="_x0000_s1066"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8wl8cA&#10;AADcAAAADwAAAGRycy9kb3ducmV2LnhtbESP3WrCQBSE74W+w3IKvZG68ReNriKCRVooNrb3x+wx&#10;SZs9G7JbE/v0bkHwcpiZb5jFqjWlOFPtCssK+r0IBHFqdcGZgs/D9nkKwnlkjaVlUnAhB6vlQ2eB&#10;sbYNf9A58ZkIEHYxKsi9r2IpXZqTQdezFXHwTrY26IOsM6lrbALclHIQRRNpsOCwkGNFm5zSn+TX&#10;KNi+D/f78VvTfUmq79dJ/y870lej1NNju56D8NT6e/jW3mkFg9EM/s+EIy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XfMJfHAAAA3AAAAA8AAAAAAAAAAAAAAAAAmAIAAGRy&#10;cy9kb3ducmV2LnhtbFBLBQYAAAAABAAEAPUAAACMAwAAAAA=&#10;" adj="17982" filled="f" stroked="f" strokeweight="1pt"/>
                <v:shape id="Text Box 250" o:spid="_x0000_s1067"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xAMUA&#10;AADcAAAADwAAAGRycy9kb3ducmV2LnhtbESPwUrDQBCG70LfYZmCN7tpQCmx21IsQhB6sPYBxuyY&#10;jWZn091tGn165yB4HP75v/lmvZ18r0aKqQtsYLkoQBE3wXbcGji9Pd+tQKWMbLEPTAa+KcF2M7tZ&#10;Y2XDlV9pPOZWCYRThQZczkOldWoceUyLMBBL9hGixyxjbLWNeBW473VZFA/aY8dyweFAT46ar+PF&#10;i8aqLk+HzxdX73fx3Y2Hn3Nz2RtzO592j6AyTfl/+a9dWwPlvejLM0IAv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qzEAxQAAANwAAAAPAAAAAAAAAAAAAAAAAJgCAABkcnMv&#10;ZG93bnJldi54bWxQSwUGAAAAAAQABAD1AAAAigMAAAAA&#10;" fillcolor="#346db6" stroked="f" strokeweight=".5pt">
                  <v:textbox>
                    <w:txbxContent>
                      <w:p w14:paraId="5BA68128" w14:textId="203AE5CF" w:rsidR="00AE3BB7" w:rsidRPr="00134ACC" w:rsidRDefault="00AE3BB7" w:rsidP="00E04949">
                        <w:pPr>
                          <w:rPr>
                            <w:b/>
                            <w:color w:val="FFFFFF" w:themeColor="background1"/>
                          </w:rPr>
                        </w:pPr>
                        <w:r w:rsidRPr="00134ACC">
                          <w:rPr>
                            <w:b/>
                            <w:color w:val="FFFFFF" w:themeColor="background1"/>
                          </w:rPr>
                          <w:t xml:space="preserve">Resource </w:t>
                        </w:r>
                        <w:r>
                          <w:rPr>
                            <w:b/>
                            <w:color w:val="FFFFFF" w:themeColor="background1"/>
                          </w:rPr>
                          <w:t>4.9</w:t>
                        </w:r>
                      </w:p>
                    </w:txbxContent>
                  </v:textbox>
                </v:shape>
              </v:group>
            </w:pict>
          </mc:Fallback>
        </mc:AlternateContent>
      </w:r>
    </w:p>
    <w:p w14:paraId="7CB894BF" w14:textId="10F46CCB" w:rsidR="00E04949" w:rsidRDefault="00E04949" w:rsidP="00E04949">
      <w:pPr>
        <w:ind w:left="2880"/>
        <w:rPr>
          <w:rFonts w:cs="Arial"/>
        </w:rPr>
      </w:pPr>
      <w:r w:rsidRPr="00E04949">
        <w:rPr>
          <w:rFonts w:cs="Arial"/>
          <w:b/>
          <w:bCs/>
          <w:color w:val="033896"/>
        </w:rPr>
        <w:t>Learning characteristics of each of the 16 learning styles</w:t>
      </w:r>
    </w:p>
    <w:p w14:paraId="59AEFB27" w14:textId="77777777" w:rsidR="00E04949" w:rsidRDefault="00E04949" w:rsidP="00E04949">
      <w:pPr>
        <w:rPr>
          <w:rFonts w:cs="Arial"/>
        </w:rPr>
      </w:pPr>
    </w:p>
    <w:p w14:paraId="28E5E222" w14:textId="49854A96" w:rsidR="00E04949" w:rsidRPr="00263C28" w:rsidRDefault="00152F7A" w:rsidP="00E04949">
      <w:pPr>
        <w:rPr>
          <w:rFonts w:cs="Arial"/>
        </w:rPr>
      </w:pPr>
      <w:r>
        <w:rPr>
          <w:rFonts w:cs="Arial"/>
        </w:rPr>
        <w:t>Teachers</w:t>
      </w:r>
      <w:r w:rsidR="00E04949" w:rsidRPr="00263C28">
        <w:rPr>
          <w:rFonts w:cs="Arial"/>
        </w:rPr>
        <w:t xml:space="preserve"> can then be asked to volunteer to share their results in plenary.</w:t>
      </w:r>
    </w:p>
    <w:p w14:paraId="1620F976" w14:textId="77777777" w:rsidR="00E04949" w:rsidRPr="00263C28" w:rsidRDefault="00E04949" w:rsidP="00E04949"/>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E04949" w14:paraId="1194D380" w14:textId="77777777" w:rsidTr="00E04949">
        <w:trPr>
          <w:trHeight w:val="3402"/>
        </w:trPr>
        <w:tc>
          <w:tcPr>
            <w:tcW w:w="9017" w:type="dxa"/>
          </w:tcPr>
          <w:p w14:paraId="58F03101" w14:textId="77777777" w:rsidR="00E04949" w:rsidRPr="006C5C7F" w:rsidRDefault="00E04949" w:rsidP="00BC3B7B">
            <w:pPr>
              <w:rPr>
                <w:b/>
              </w:rPr>
            </w:pPr>
            <w:r w:rsidRPr="006C5C7F">
              <w:rPr>
                <w:b/>
              </w:rPr>
              <w:t>Notes</w:t>
            </w:r>
          </w:p>
        </w:tc>
      </w:tr>
    </w:tbl>
    <w:p w14:paraId="411B6867" w14:textId="77777777" w:rsidR="00E04949" w:rsidRPr="00134ACC" w:rsidRDefault="00E04949" w:rsidP="00E04949"/>
    <w:p w14:paraId="2E827D7A" w14:textId="77777777" w:rsidR="00252A29" w:rsidRDefault="00252A29" w:rsidP="00C94942">
      <w:pPr>
        <w:sectPr w:rsidR="00252A29" w:rsidSect="0049721A">
          <w:footerReference w:type="even" r:id="rId13"/>
          <w:footerReference w:type="default" r:id="rId14"/>
          <w:footerReference w:type="first" r:id="rId15"/>
          <w:type w:val="continuous"/>
          <w:pgSz w:w="11907" w:h="16840" w:code="9"/>
          <w:pgMar w:top="1440" w:right="1440" w:bottom="1440" w:left="1440" w:header="720" w:footer="720" w:gutter="0"/>
          <w:cols w:space="720"/>
          <w:titlePg/>
          <w:docGrid w:linePitch="360"/>
        </w:sectPr>
      </w:pPr>
    </w:p>
    <w:p w14:paraId="5F9EE028" w14:textId="459CCC36" w:rsidR="007F0A3E" w:rsidRPr="0034051E" w:rsidRDefault="007F0A3E" w:rsidP="0034051E">
      <w:pPr>
        <w:pStyle w:val="Heading1"/>
      </w:pPr>
      <w:bookmarkStart w:id="49" w:name="_Toc307226541"/>
      <w:bookmarkStart w:id="50" w:name="_Toc304473943"/>
      <w:bookmarkStart w:id="51" w:name="_Toc304474013"/>
      <w:bookmarkStart w:id="52" w:name="_Toc531370513"/>
      <w:bookmarkStart w:id="53" w:name="_Toc1755313"/>
      <w:bookmarkStart w:id="54" w:name="_Toc2260613"/>
      <w:bookmarkStart w:id="55" w:name="_Hlk531851804"/>
      <w:r w:rsidRPr="0034051E">
        <w:lastRenderedPageBreak/>
        <w:t xml:space="preserve">Session </w:t>
      </w:r>
      <w:r w:rsidR="00E04949">
        <w:t>4</w:t>
      </w:r>
      <w:r w:rsidR="00914E17">
        <w:t>.</w:t>
      </w:r>
      <w:bookmarkEnd w:id="49"/>
      <w:r w:rsidR="003E312E">
        <w:t>5</w:t>
      </w:r>
      <w:r w:rsidR="00C94942" w:rsidRPr="0034051E">
        <w:t xml:space="preserve">: </w:t>
      </w:r>
      <w:bookmarkEnd w:id="50"/>
      <w:bookmarkEnd w:id="51"/>
      <w:bookmarkEnd w:id="52"/>
      <w:bookmarkEnd w:id="53"/>
      <w:r w:rsidR="00E04949" w:rsidRPr="00263C28">
        <w:t>Barriers to learning</w:t>
      </w:r>
      <w:bookmarkEnd w:id="54"/>
    </w:p>
    <w:p w14:paraId="0ED443D8" w14:textId="6E27CD31" w:rsidR="007F0A3E" w:rsidRPr="0034051E" w:rsidRDefault="00E04949" w:rsidP="0034051E">
      <w:pPr>
        <w:pStyle w:val="Heading2"/>
        <w:ind w:right="1372"/>
      </w:pPr>
      <w:bookmarkStart w:id="56" w:name="_Toc307226545"/>
      <w:bookmarkEnd w:id="55"/>
      <w:r w:rsidRPr="004A7203">
        <w:rPr>
          <w:rFonts w:cs="Arial"/>
          <w:noProof/>
          <w:lang w:val="en-US" w:eastAsia="en-US"/>
        </w:rPr>
        <mc:AlternateContent>
          <mc:Choice Requires="wps">
            <w:drawing>
              <wp:anchor distT="91440" distB="91440" distL="137160" distR="137160" simplePos="0" relativeHeight="251620864" behindDoc="0" locked="0" layoutInCell="0" allowOverlap="1" wp14:anchorId="1DA7DC5E" wp14:editId="1AEA1C79">
                <wp:simplePos x="0" y="0"/>
                <wp:positionH relativeFrom="margin">
                  <wp:posOffset>5245100</wp:posOffset>
                </wp:positionH>
                <wp:positionV relativeFrom="margin">
                  <wp:posOffset>520700</wp:posOffset>
                </wp:positionV>
                <wp:extent cx="430530" cy="539750"/>
                <wp:effectExtent l="2540" t="0" r="0" b="0"/>
                <wp:wrapSquare wrapText="bothSides"/>
                <wp:docPr id="26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CBCA2C7" w14:textId="77777777" w:rsidR="00AE3BB7" w:rsidRPr="004A7203" w:rsidRDefault="00AE3BB7"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DA7DC5E" id="_x0000_s1068" style="position:absolute;margin-left:413pt;margin-top:41pt;width:33.9pt;height:42.5pt;rotation:90;z-index:25162086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" o:allowincell="f" fillcolor="#346db6" stroked="f">
                <v:textbox>
                  <w:txbxContent>
                    <w:p w14:paraId="3CBCA2C7" w14:textId="77777777" w:rsidR="00AE3BB7" w:rsidRPr="004A7203" w:rsidRDefault="00AE3BB7" w:rsidP="007F150F">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4</w:t>
      </w:r>
      <w:r w:rsidR="00914E17">
        <w:t>.</w:t>
      </w:r>
      <w:r w:rsidR="003E312E">
        <w:t>5</w:t>
      </w:r>
      <w:r w:rsidR="007F0A3E" w:rsidRPr="0034051E">
        <w:t>a</w:t>
      </w:r>
      <w:bookmarkEnd w:id="56"/>
      <w:r w:rsidR="004A0B02" w:rsidRPr="0034051E">
        <w:t>:</w:t>
      </w:r>
      <w:bookmarkStart w:id="57" w:name="_Toc307226546"/>
      <w:r w:rsidR="004A0B02" w:rsidRPr="0034051E">
        <w:t xml:space="preserve"> </w:t>
      </w:r>
      <w:bookmarkEnd w:id="57"/>
      <w:r w:rsidRPr="00263C28">
        <w:t>Key information</w:t>
      </w:r>
    </w:p>
    <w:p w14:paraId="0263DB85" w14:textId="137A9995" w:rsidR="007F0A3E" w:rsidRPr="007F150F" w:rsidRDefault="007F0A3E" w:rsidP="00B42DC6">
      <w:pPr>
        <w:rPr>
          <w:rFonts w:cs="Arial"/>
          <w:bCs/>
          <w:color w:val="033896"/>
        </w:rPr>
      </w:pPr>
      <w:r w:rsidRPr="007F150F">
        <w:rPr>
          <w:rFonts w:cs="Arial"/>
          <w:bCs/>
          <w:color w:val="033896"/>
          <w:sz w:val="48"/>
          <w:szCs w:val="48"/>
        </w:rPr>
        <w:sym w:font="Wingdings" w:char="F0B9"/>
      </w:r>
      <w:r w:rsidRPr="007F150F">
        <w:rPr>
          <w:rFonts w:cs="Arial"/>
          <w:bCs/>
          <w:color w:val="033896"/>
        </w:rPr>
        <w:tab/>
      </w:r>
      <w:r w:rsidR="00C10986">
        <w:rPr>
          <w:rFonts w:cs="Arial"/>
          <w:bCs/>
          <w:color w:val="033896"/>
        </w:rPr>
        <w:t>1</w:t>
      </w:r>
      <w:r w:rsidRPr="007F150F">
        <w:rPr>
          <w:rFonts w:cs="Arial"/>
          <w:bCs/>
          <w:color w:val="033896"/>
        </w:rPr>
        <w:t>0 minutes</w:t>
      </w:r>
    </w:p>
    <w:p w14:paraId="73CEBBFC" w14:textId="377F760B" w:rsidR="00E214AF" w:rsidRDefault="00E214AF" w:rsidP="00E214AF"/>
    <w:p w14:paraId="0964059A" w14:textId="77777777" w:rsidR="00C10986" w:rsidRPr="00263C28" w:rsidRDefault="00C10986" w:rsidP="00C10986">
      <w:r w:rsidRPr="00263C28">
        <w:t xml:space="preserve">The trainer should </w:t>
      </w:r>
      <w:r>
        <w:t>introduce</w:t>
      </w:r>
      <w:r w:rsidRPr="00263C28">
        <w:t xml:space="preserve"> the concept of barriers to learning as factors that can get in the way of learning and development and </w:t>
      </w:r>
      <w:r>
        <w:t xml:space="preserve">which </w:t>
      </w:r>
      <w:r w:rsidRPr="00263C28">
        <w:t>should be minimised (wherever possible). Previously, people thought mostly about factors within the child. This meant that their physical, mental, sensory, neurological or psychological impairments were the primary focus, and their contexts were ignored.</w:t>
      </w:r>
    </w:p>
    <w:p w14:paraId="5B1828D7" w14:textId="77777777" w:rsidR="00C10986" w:rsidRPr="0082597A" w:rsidRDefault="00C10986" w:rsidP="00E214AF"/>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0C79DB" w14:paraId="34EFA9DA" w14:textId="77777777" w:rsidTr="00C10986">
        <w:trPr>
          <w:trHeight w:val="8278"/>
        </w:trPr>
        <w:tc>
          <w:tcPr>
            <w:tcW w:w="9017" w:type="dxa"/>
          </w:tcPr>
          <w:p w14:paraId="06DF05D6" w14:textId="77777777" w:rsidR="000C79DB" w:rsidRPr="006C5C7F" w:rsidRDefault="000C79DB" w:rsidP="004B576F">
            <w:pPr>
              <w:rPr>
                <w:b/>
              </w:rPr>
            </w:pPr>
            <w:r w:rsidRPr="006C5C7F">
              <w:rPr>
                <w:b/>
              </w:rPr>
              <w:t>Notes</w:t>
            </w:r>
          </w:p>
        </w:tc>
      </w:tr>
    </w:tbl>
    <w:p w14:paraId="0753980B" w14:textId="77777777" w:rsidR="005112E9" w:rsidRPr="0082597A" w:rsidRDefault="005112E9" w:rsidP="0028188E"/>
    <w:p w14:paraId="0148A318" w14:textId="77777777" w:rsidR="00C10986" w:rsidRPr="004D630A" w:rsidRDefault="000C79DB" w:rsidP="00C10986">
      <w:pPr>
        <w:pStyle w:val="Heading2"/>
      </w:pPr>
      <w:bookmarkStart w:id="58" w:name="_Toc307226547"/>
      <w:r w:rsidRPr="004A7203">
        <w:rPr>
          <w:rFonts w:cs="Arial"/>
          <w:noProof/>
          <w:lang w:val="en-US" w:eastAsia="en-US"/>
        </w:rPr>
        <w:lastRenderedPageBreak/>
        <mc:AlternateContent>
          <mc:Choice Requires="wps">
            <w:drawing>
              <wp:anchor distT="91440" distB="91440" distL="137160" distR="137160" simplePos="0" relativeHeight="251622912" behindDoc="0" locked="0" layoutInCell="0" allowOverlap="1" wp14:anchorId="564C276A" wp14:editId="518EE0BE">
                <wp:simplePos x="0" y="0"/>
                <wp:positionH relativeFrom="margin">
                  <wp:posOffset>5207000</wp:posOffset>
                </wp:positionH>
                <wp:positionV relativeFrom="margin">
                  <wp:posOffset>-4445</wp:posOffset>
                </wp:positionV>
                <wp:extent cx="430530" cy="539750"/>
                <wp:effectExtent l="2540" t="0" r="0" b="0"/>
                <wp:wrapSquare wrapText="bothSides"/>
                <wp:docPr id="2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02ACAC" w14:textId="77777777" w:rsidR="00AE3BB7" w:rsidRPr="004A7203" w:rsidRDefault="00AE3BB7" w:rsidP="000C79DB">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64C276A" id="_x0000_s1069" style="position:absolute;margin-left:410pt;margin-top:-.35pt;width:33.9pt;height:42.5pt;rotation:90;z-index:25162291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tYZIAIAABgEAAAOAAAAZHJzL2Uyb0RvYy54bWysU9uO0zAQfUfiHyy/0yRN2qV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" o:allowincell="f" fillcolor="#346db6" stroked="f">
                <v:textbox>
                  <w:txbxContent>
                    <w:p w14:paraId="5002ACAC" w14:textId="77777777" w:rsidR="00AE3BB7" w:rsidRPr="004A7203" w:rsidRDefault="00AE3BB7" w:rsidP="000C79DB">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C10986">
        <w:t>4</w:t>
      </w:r>
      <w:r w:rsidR="00914E17">
        <w:t>.</w:t>
      </w:r>
      <w:r w:rsidR="003E312E">
        <w:t>5</w:t>
      </w:r>
      <w:r w:rsidR="007F0A3E" w:rsidRPr="0034051E">
        <w:t>b</w:t>
      </w:r>
      <w:bookmarkEnd w:id="58"/>
      <w:r w:rsidR="00435E9F" w:rsidRPr="0034051E">
        <w:t>:</w:t>
      </w:r>
      <w:bookmarkStart w:id="59" w:name="_Toc307226549"/>
      <w:r w:rsidR="00435E9F" w:rsidRPr="0034051E">
        <w:t xml:space="preserve"> </w:t>
      </w:r>
      <w:bookmarkEnd w:id="59"/>
      <w:r w:rsidR="00C10986" w:rsidRPr="00E55081">
        <w:t>Factors that affect learning and development</w:t>
      </w:r>
    </w:p>
    <w:p w14:paraId="7420B2FE" w14:textId="4A678A6F" w:rsidR="007F0A3E" w:rsidRPr="000C79DB" w:rsidRDefault="007F0A3E" w:rsidP="00B42DC6">
      <w:pPr>
        <w:rPr>
          <w:rFonts w:cs="Arial"/>
          <w:bCs/>
          <w:color w:val="033896"/>
        </w:rPr>
      </w:pPr>
      <w:r w:rsidRPr="000C79DB">
        <w:rPr>
          <w:rFonts w:cs="Arial"/>
          <w:bCs/>
          <w:color w:val="033896"/>
          <w:sz w:val="48"/>
          <w:szCs w:val="48"/>
        </w:rPr>
        <w:sym w:font="Wingdings" w:char="F0B9"/>
      </w:r>
      <w:r w:rsidRPr="000C79DB">
        <w:rPr>
          <w:rFonts w:cs="Arial"/>
          <w:bCs/>
          <w:color w:val="033896"/>
        </w:rPr>
        <w:tab/>
        <w:t>20 minutes</w:t>
      </w:r>
    </w:p>
    <w:p w14:paraId="257FB83B" w14:textId="3A46F2D9" w:rsidR="007F0A3E" w:rsidRPr="0082597A" w:rsidRDefault="007F0A3E" w:rsidP="00B42DC6">
      <w:pPr>
        <w:rPr>
          <w:rFonts w:cs="Arial"/>
        </w:rPr>
      </w:pPr>
    </w:p>
    <w:p w14:paraId="669BEF7C" w14:textId="77777777" w:rsidR="00C10986" w:rsidRPr="00263C28" w:rsidRDefault="00C10986" w:rsidP="00C10986">
      <w:r w:rsidRPr="00263C28">
        <w:t xml:space="preserve">In order to get a holistic account of what </w:t>
      </w:r>
      <w:r>
        <w:t>can a</w:t>
      </w:r>
      <w:r w:rsidRPr="00263C28">
        <w:t>ffect development and learning, the home and community circumstances, conditions in the class and the school and political situation need to be considered.</w:t>
      </w:r>
    </w:p>
    <w:p w14:paraId="073F5047" w14:textId="77777777" w:rsidR="00C10986" w:rsidRPr="00263C28" w:rsidRDefault="00C10986" w:rsidP="00C10986">
      <w:pPr>
        <w:rPr>
          <w:rFonts w:cs="Arial"/>
        </w:rPr>
      </w:pPr>
    </w:p>
    <w:p w14:paraId="22F75A4F" w14:textId="0C2632C3" w:rsidR="00C10986" w:rsidRPr="00263C28" w:rsidRDefault="00C10986" w:rsidP="00C10986">
      <w:r w:rsidRPr="00263C28">
        <w:t xml:space="preserve">The trainer can ask the </w:t>
      </w:r>
      <w:r w:rsidR="00152F7A">
        <w:t>teachers</w:t>
      </w:r>
      <w:r w:rsidRPr="00263C28">
        <w:t xml:space="preserve"> to think of factors in their own learning and development which caused barriers to learning (prevented them from achieving). Volunteers can share </w:t>
      </w:r>
      <w:r>
        <w:t xml:space="preserve">answers </w:t>
      </w:r>
      <w:r w:rsidRPr="00263C28">
        <w:t>with the group.</w:t>
      </w:r>
    </w:p>
    <w:p w14:paraId="06504A1E" w14:textId="77777777" w:rsidR="00C10986" w:rsidRPr="00263C28" w:rsidRDefault="00C10986" w:rsidP="00C10986"/>
    <w:p w14:paraId="513803F7" w14:textId="77777777" w:rsidR="00C10986" w:rsidRPr="00263C28" w:rsidRDefault="00C10986" w:rsidP="00C10986">
      <w:r w:rsidRPr="00263C28">
        <w:t xml:space="preserve">The following diagram shows that barriers to learning can be at the individual/biological level, the school/family/peer level, and at the political/socio-economic level. We need to identify and address barriers at all these levels if we are going to support </w:t>
      </w:r>
      <w:r>
        <w:t>learners</w:t>
      </w:r>
      <w:r w:rsidRPr="00263C28">
        <w:t xml:space="preserve"> to participate and achieve in education. Traditionally, interventions only focused on the </w:t>
      </w:r>
      <w:r>
        <w:t>learner</w:t>
      </w:r>
      <w:r w:rsidRPr="00263C28">
        <w:t>’s physical, mental, sensory, neurological or psychological situation and ignored what was happening beyond this individual level.</w:t>
      </w:r>
    </w:p>
    <w:p w14:paraId="1C73659B" w14:textId="77777777" w:rsidR="00C10986" w:rsidRPr="00263C28" w:rsidRDefault="00C10986" w:rsidP="00C10986"/>
    <w:p w14:paraId="120DB09F" w14:textId="77777777" w:rsidR="00C10986" w:rsidRPr="00263C28" w:rsidRDefault="00C10986" w:rsidP="004F137E">
      <w:pPr>
        <w:jc w:val="center"/>
      </w:pPr>
      <w:r w:rsidRPr="00263C28">
        <w:rPr>
          <w:noProof/>
          <w:lang w:val="en-US" w:eastAsia="en-US"/>
        </w:rPr>
        <w:drawing>
          <wp:inline distT="0" distB="0" distL="0" distR="0" wp14:anchorId="311BEDC9" wp14:editId="71FAE8CD">
            <wp:extent cx="4875878" cy="3124932"/>
            <wp:effectExtent l="0" t="0" r="1270" b="0"/>
            <wp:docPr id="251" name="Picture 0" descr="ecosystem sl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ecosystem slides.jpg"/>
                    <pic:cNvPicPr>
                      <a:picLocks noChangeAspect="1" noChangeArrowheads="1"/>
                    </pic:cNvPicPr>
                  </pic:nvPicPr>
                  <pic:blipFill>
                    <a:blip r:embed="rId16">
                      <a:extLst>
                        <a:ext uri="{28A0092B-C50C-407E-A947-70E740481C1C}">
                          <a14:useLocalDpi xmlns:a14="http://schemas.microsoft.com/office/drawing/2010/main" val="0"/>
                        </a:ext>
                      </a:extLst>
                    </a:blip>
                    <a:srcRect t="6917" b="8537"/>
                    <a:stretch>
                      <a:fillRect/>
                    </a:stretch>
                  </pic:blipFill>
                  <pic:spPr bwMode="auto">
                    <a:xfrm>
                      <a:off x="0" y="0"/>
                      <a:ext cx="4966526" cy="3183028"/>
                    </a:xfrm>
                    <a:prstGeom prst="rect">
                      <a:avLst/>
                    </a:prstGeom>
                    <a:noFill/>
                    <a:ln>
                      <a:noFill/>
                    </a:ln>
                  </pic:spPr>
                </pic:pic>
              </a:graphicData>
            </a:graphic>
          </wp:inline>
        </w:drawing>
      </w:r>
    </w:p>
    <w:p w14:paraId="7B2E0FAA" w14:textId="7452F8D1" w:rsidR="00C10986" w:rsidRPr="00AE3BB7" w:rsidRDefault="00AE3BB7" w:rsidP="00C10986">
      <w:r>
        <w:rPr>
          <w:b/>
          <w:bCs/>
        </w:rPr>
        <w:t>[Image description: The diagram shows 3 circles inside one another. The smallest centre circle is labelled individual/biological system with a picture of a girl. The circle around this is labelled school-family-peers systems, and largest circle is the political/socio-economic systems.]</w:t>
      </w:r>
    </w:p>
    <w:p w14:paraId="4BC16005" w14:textId="75BEE75D" w:rsidR="007F0A3E" w:rsidRPr="0034051E" w:rsidRDefault="005942C8" w:rsidP="0034051E">
      <w:pPr>
        <w:pStyle w:val="Heading2"/>
        <w:ind w:right="1514"/>
      </w:pPr>
      <w:r w:rsidRPr="004A7203">
        <w:rPr>
          <w:rFonts w:cs="Arial"/>
          <w:noProof/>
          <w:lang w:val="en-US" w:eastAsia="en-US"/>
        </w:rPr>
        <w:lastRenderedPageBreak/>
        <mc:AlternateContent>
          <mc:Choice Requires="wps">
            <w:drawing>
              <wp:anchor distT="91440" distB="91440" distL="137160" distR="137160" simplePos="0" relativeHeight="251656704" behindDoc="0" locked="0" layoutInCell="0" allowOverlap="1" wp14:anchorId="64A0F059" wp14:editId="53933A5C">
                <wp:simplePos x="0" y="0"/>
                <wp:positionH relativeFrom="margin">
                  <wp:posOffset>5184140</wp:posOffset>
                </wp:positionH>
                <wp:positionV relativeFrom="margin">
                  <wp:posOffset>-57785</wp:posOffset>
                </wp:positionV>
                <wp:extent cx="430530" cy="539750"/>
                <wp:effectExtent l="2540" t="0" r="0" b="0"/>
                <wp:wrapSquare wrapText="bothSides"/>
                <wp:docPr id="27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06C83F4" w14:textId="77777777" w:rsidR="00AE3BB7" w:rsidRPr="004A7203" w:rsidRDefault="00AE3BB7" w:rsidP="005942C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4A0F059" id="_x0000_s1070" style="position:absolute;margin-left:408.2pt;margin-top:-4.55pt;width:33.9pt;height:42.5pt;rotation:90;z-index:2516567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" o:allowincell="f" fillcolor="#346db6" stroked="f">
                <v:textbox>
                  <w:txbxContent>
                    <w:p w14:paraId="606C83F4" w14:textId="77777777" w:rsidR="00AE3BB7" w:rsidRPr="004A7203" w:rsidRDefault="00AE3BB7" w:rsidP="005942C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B408D4">
        <w:t>4</w:t>
      </w:r>
      <w:r w:rsidR="00914E17">
        <w:t>.</w:t>
      </w:r>
      <w:r w:rsidR="003E312E">
        <w:t>5</w:t>
      </w:r>
      <w:r w:rsidR="007F0A3E" w:rsidRPr="0034051E">
        <w:t>c</w:t>
      </w:r>
      <w:r w:rsidR="00DB3060" w:rsidRPr="0034051E">
        <w:t xml:space="preserve">: </w:t>
      </w:r>
      <w:r w:rsidR="00C10986" w:rsidRPr="00263C28">
        <w:t>Who is facing which barriers?</w:t>
      </w:r>
    </w:p>
    <w:p w14:paraId="52027965" w14:textId="3157BDCD" w:rsidR="007F0A3E" w:rsidRPr="005942C8" w:rsidRDefault="007F0A3E" w:rsidP="00DF6911">
      <w:pPr>
        <w:rPr>
          <w:rFonts w:cs="Arial"/>
          <w:bCs/>
          <w:color w:val="033896"/>
        </w:rPr>
      </w:pPr>
      <w:r w:rsidRPr="005942C8">
        <w:rPr>
          <w:rFonts w:cs="Arial"/>
          <w:bCs/>
          <w:color w:val="033896"/>
          <w:sz w:val="48"/>
          <w:szCs w:val="48"/>
        </w:rPr>
        <w:sym w:font="Wingdings" w:char="F0B9"/>
      </w:r>
      <w:r w:rsidR="00C94942" w:rsidRPr="005942C8">
        <w:rPr>
          <w:rFonts w:cs="Arial"/>
          <w:bCs/>
          <w:color w:val="033896"/>
        </w:rPr>
        <w:tab/>
        <w:t>3</w:t>
      </w:r>
      <w:r w:rsidRPr="005942C8">
        <w:rPr>
          <w:rFonts w:cs="Arial"/>
          <w:bCs/>
          <w:color w:val="033896"/>
        </w:rPr>
        <w:t>0 minutes</w:t>
      </w:r>
    </w:p>
    <w:p w14:paraId="780ABD6B" w14:textId="77777777" w:rsidR="00C10986" w:rsidRPr="00263C28" w:rsidRDefault="00C10986" w:rsidP="00C10986">
      <w:r w:rsidRPr="00263C28">
        <w:t xml:space="preserve">The trainer </w:t>
      </w:r>
      <w:r>
        <w:t xml:space="preserve">should prepare </w:t>
      </w:r>
      <w:r w:rsidRPr="00C10986">
        <w:rPr>
          <w:b/>
          <w:color w:val="033896"/>
        </w:rPr>
        <w:t>Resource 4.10</w:t>
      </w:r>
      <w:r w:rsidRPr="00C10986">
        <w:rPr>
          <w:color w:val="033896"/>
        </w:rPr>
        <w:t xml:space="preserve"> </w:t>
      </w:r>
      <w:bookmarkStart w:id="60" w:name="_Hlk526244323"/>
      <w:r>
        <w:t xml:space="preserve">before the activity, cutting up the resource into case studies and the table (as illustrated in </w:t>
      </w:r>
      <w:r w:rsidRPr="00C10986">
        <w:rPr>
          <w:b/>
          <w:bCs/>
          <w:color w:val="033896"/>
        </w:rPr>
        <w:t>Resource 4.10</w:t>
      </w:r>
      <w:r>
        <w:t xml:space="preserve">). The trainer firstly gives each group the case studies </w:t>
      </w:r>
      <w:bookmarkEnd w:id="60"/>
      <w:r w:rsidRPr="00263C28">
        <w:t xml:space="preserve">and asks them to discuss </w:t>
      </w:r>
      <w:r>
        <w:t>each</w:t>
      </w:r>
      <w:r w:rsidRPr="00263C28">
        <w:t xml:space="preserve"> scenario. The groups have to identify the barriers to learning in </w:t>
      </w:r>
      <w:r>
        <w:t>each</w:t>
      </w:r>
      <w:r w:rsidRPr="00263C28">
        <w:t xml:space="preserve"> allocated scenario. </w:t>
      </w:r>
    </w:p>
    <w:p w14:paraId="121043C4" w14:textId="77777777" w:rsidR="00C10986" w:rsidRDefault="00C10986" w:rsidP="00C10986">
      <w:pPr>
        <w:rPr>
          <w:rFonts w:cs="Arial"/>
        </w:rPr>
      </w:pPr>
    </w:p>
    <w:p w14:paraId="665F7DFC" w14:textId="09D3550E" w:rsidR="00C10986" w:rsidRDefault="00C10986" w:rsidP="00C10986">
      <w:pPr>
        <w:rPr>
          <w:rFonts w:cs="Arial"/>
        </w:rPr>
      </w:pPr>
      <w:r>
        <w:rPr>
          <w:rFonts w:cs="Arial"/>
          <w:noProof/>
          <w:lang w:val="en-US" w:eastAsia="en-US"/>
        </w:rPr>
        <w:drawing>
          <wp:inline distT="0" distB="0" distL="0" distR="0" wp14:anchorId="29559A17" wp14:editId="1D34B368">
            <wp:extent cx="5721350" cy="2990850"/>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21350" cy="2990850"/>
                    </a:xfrm>
                    <a:prstGeom prst="rect">
                      <a:avLst/>
                    </a:prstGeom>
                    <a:noFill/>
                    <a:ln>
                      <a:noFill/>
                    </a:ln>
                  </pic:spPr>
                </pic:pic>
              </a:graphicData>
            </a:graphic>
          </wp:inline>
        </w:drawing>
      </w:r>
    </w:p>
    <w:p w14:paraId="23AA0EA8" w14:textId="53816422" w:rsidR="00C10986" w:rsidRPr="00C10986" w:rsidRDefault="00C10986" w:rsidP="00C10986">
      <w:pPr>
        <w:jc w:val="center"/>
        <w:rPr>
          <w:rFonts w:cs="Arial"/>
          <w:sz w:val="24"/>
        </w:rPr>
      </w:pPr>
      <w:r w:rsidRPr="00C10986">
        <w:rPr>
          <w:rFonts w:cs="Arial"/>
          <w:sz w:val="24"/>
        </w:rPr>
        <w:t>Group discussion in Zambia</w:t>
      </w:r>
    </w:p>
    <w:p w14:paraId="25EB606B" w14:textId="51DEAA35" w:rsidR="00C10986" w:rsidRDefault="00C10986" w:rsidP="00C10986">
      <w:pPr>
        <w:rPr>
          <w:rFonts w:cs="Arial"/>
        </w:rPr>
      </w:pPr>
    </w:p>
    <w:p w14:paraId="7AD1CFFA" w14:textId="797AFECE" w:rsidR="00160C81" w:rsidRPr="00AE3BB7" w:rsidRDefault="00AE3BB7" w:rsidP="00C10986">
      <w:r>
        <w:rPr>
          <w:b/>
          <w:bCs/>
        </w:rPr>
        <w:t>[Image description: Three women are sitting around a table talking and looking at documents.]</w:t>
      </w:r>
    </w:p>
    <w:p w14:paraId="3EB079CC" w14:textId="6FDCA040" w:rsidR="00C10986" w:rsidRDefault="00C10986" w:rsidP="00C10986">
      <w:pPr>
        <w:rPr>
          <w:rFonts w:cs="Arial"/>
        </w:rPr>
      </w:pPr>
      <w:r>
        <w:rPr>
          <w:rFonts w:cs="Arial"/>
          <w:noProof/>
          <w:lang w:val="en-US" w:eastAsia="en-US"/>
        </w:rPr>
        <mc:AlternateContent>
          <mc:Choice Requires="wpg">
            <w:drawing>
              <wp:anchor distT="0" distB="0" distL="114300" distR="114300" simplePos="0" relativeHeight="251658752" behindDoc="0" locked="0" layoutInCell="1" allowOverlap="1" wp14:anchorId="44EE454E" wp14:editId="626C9869">
                <wp:simplePos x="0" y="0"/>
                <wp:positionH relativeFrom="column">
                  <wp:posOffset>0</wp:posOffset>
                </wp:positionH>
                <wp:positionV relativeFrom="paragraph">
                  <wp:posOffset>208915</wp:posOffset>
                </wp:positionV>
                <wp:extent cx="1447800" cy="419100"/>
                <wp:effectExtent l="0" t="0" r="0" b="0"/>
                <wp:wrapNone/>
                <wp:docPr id="252" name="Group 252"/>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253" name="Arrow: Pentagon 25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4" name="Text Box 254"/>
                        <wps:cNvSpPr txBox="1"/>
                        <wps:spPr>
                          <a:xfrm>
                            <a:off x="0" y="69850"/>
                            <a:ext cx="1079500" cy="273050"/>
                          </a:xfrm>
                          <a:prstGeom prst="rect">
                            <a:avLst/>
                          </a:prstGeom>
                          <a:solidFill>
                            <a:srgbClr val="346DB6"/>
                          </a:solidFill>
                          <a:ln w="6350">
                            <a:noFill/>
                          </a:ln>
                        </wps:spPr>
                        <wps:txbx>
                          <w:txbxContent>
                            <w:p w14:paraId="28C5E835" w14:textId="5D78FC7E" w:rsidR="00AE3BB7" w:rsidRPr="00134ACC" w:rsidRDefault="00AE3BB7" w:rsidP="00C10986">
                              <w:pPr>
                                <w:rPr>
                                  <w:b/>
                                  <w:color w:val="FFFFFF" w:themeColor="background1"/>
                                </w:rPr>
                              </w:pPr>
                              <w:r w:rsidRPr="00134ACC">
                                <w:rPr>
                                  <w:b/>
                                  <w:color w:val="FFFFFF" w:themeColor="background1"/>
                                </w:rPr>
                                <w:t xml:space="preserve">Resource </w:t>
                              </w:r>
                              <w:r>
                                <w:rPr>
                                  <w:b/>
                                  <w:color w:val="FFFFFF" w:themeColor="background1"/>
                                </w:rPr>
                                <w:t>4.10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4EE454E" id="Group 252" o:spid="_x0000_s1071" style="position:absolute;margin-left:0;margin-top:16.45pt;width:114pt;height:33pt;z-index:2516587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">
                <v:shape id="Arrow: Pentagon 253" o:spid="_x0000_s1072"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6RoMYA&#10;AADcAAAADwAAAGRycy9kb3ducmV2LnhtbESPQWvCQBSE74X+h+UVvBTdqCgSXUUKFrEgNtX7M/ua&#10;pGbfhuxqUn+9Kwgeh5n5hpktWlOKC9WusKyg34tAEKdWF5wp2P+suhMQziNrLC2Tgn9ysJi/vsww&#10;1rbhb7okPhMBwi5GBbn3VSylS3My6Hq2Ig7er60N+iDrTOoamwA3pRxE0VgaLDgs5FjRR07pKTkb&#10;BavtcLcbfTXvn0n1txn3r9mRDo1Snbd2OQXhqfXP8KO91goGoyHcz4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e6RoMYAAADcAAAADwAAAAAAAAAAAAAAAACYAgAAZHJz&#10;L2Rvd25yZXYueG1sUEsFBgAAAAAEAAQA9QAAAIsDAAAAAA==&#10;" adj="17982" filled="f" stroked="f" strokeweight="1pt"/>
                <v:shape id="Text Box 254" o:spid="_x0000_s1073"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A3A8YA&#10;AADcAAAADwAAAGRycy9kb3ducmV2LnhtbESPUWsCMRCE3wv9D2ELfas5D1vkNIpUhKPgg9YfsF7W&#10;y+llc03iee2vb4RCH4fZ+WZnvhxsK3ryoXGsYDzKQBBXTjdcKzh8bl6mIEJE1tg6JgXfFGC5eHyY&#10;Y6HdjXfU72MtEoRDgQpMjF0hZagMWQwj1xEn7+S8xZikr6X2eEtw28o8y96kxYZTg8GO3g1Vl/3V&#10;pjemZX7Ynj9MuV75o+m3P1/Vda3U89OwmoGINMT/4790qRXkrxO4j0kE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A3A8YAAADcAAAADwAAAAAAAAAAAAAAAACYAgAAZHJz&#10;L2Rvd25yZXYueG1sUEsFBgAAAAAEAAQA9QAAAIsDAAAAAA==&#10;" fillcolor="#346db6" stroked="f" strokeweight=".5pt">
                  <v:textbox>
                    <w:txbxContent>
                      <w:p w14:paraId="28C5E835" w14:textId="5D78FC7E" w:rsidR="00AE3BB7" w:rsidRPr="00134ACC" w:rsidRDefault="00AE3BB7" w:rsidP="00C10986">
                        <w:pPr>
                          <w:rPr>
                            <w:b/>
                            <w:color w:val="FFFFFF" w:themeColor="background1"/>
                          </w:rPr>
                        </w:pPr>
                        <w:r w:rsidRPr="00134ACC">
                          <w:rPr>
                            <w:b/>
                            <w:color w:val="FFFFFF" w:themeColor="background1"/>
                          </w:rPr>
                          <w:t xml:space="preserve">Resource </w:t>
                        </w:r>
                        <w:r>
                          <w:rPr>
                            <w:b/>
                            <w:color w:val="FFFFFF" w:themeColor="background1"/>
                          </w:rPr>
                          <w:t>4.10</w:t>
                        </w:r>
                      </w:p>
                    </w:txbxContent>
                  </v:textbox>
                </v:shape>
              </v:group>
            </w:pict>
          </mc:Fallback>
        </mc:AlternateContent>
      </w:r>
    </w:p>
    <w:p w14:paraId="133D5FD4" w14:textId="77777777" w:rsidR="00C10986" w:rsidRDefault="00C10986" w:rsidP="00C10986">
      <w:pPr>
        <w:rPr>
          <w:rFonts w:cs="Arial"/>
        </w:rPr>
      </w:pPr>
    </w:p>
    <w:p w14:paraId="5FC5DE4E" w14:textId="00EBF9D3" w:rsidR="00C10986" w:rsidRPr="00263C28" w:rsidRDefault="00C10986" w:rsidP="00C10986">
      <w:pPr>
        <w:ind w:left="2160" w:firstLine="720"/>
        <w:rPr>
          <w:rFonts w:cs="Arial"/>
        </w:rPr>
      </w:pPr>
      <w:r w:rsidRPr="00C10986">
        <w:rPr>
          <w:rFonts w:cs="Arial"/>
          <w:b/>
          <w:bCs/>
          <w:color w:val="033896"/>
        </w:rPr>
        <w:t>Barriers to learning scenarios</w:t>
      </w:r>
    </w:p>
    <w:p w14:paraId="4F11A018" w14:textId="77777777" w:rsidR="00C10986" w:rsidRDefault="00C10986" w:rsidP="00C10986"/>
    <w:p w14:paraId="7E715154" w14:textId="77777777" w:rsidR="00C10986" w:rsidRPr="00263C28" w:rsidRDefault="00C10986" w:rsidP="00C10986">
      <w:bookmarkStart w:id="61" w:name="_Hlk526244403"/>
      <w:r>
        <w:t xml:space="preserve">The trainer should then give out the table from </w:t>
      </w:r>
      <w:r w:rsidRPr="00C10986">
        <w:rPr>
          <w:b/>
          <w:bCs/>
          <w:color w:val="033896"/>
        </w:rPr>
        <w:t>Resource 4.10</w:t>
      </w:r>
      <w:r w:rsidRPr="00C10986">
        <w:rPr>
          <w:color w:val="033896"/>
        </w:rPr>
        <w:t xml:space="preserve"> </w:t>
      </w:r>
      <w:r>
        <w:t xml:space="preserve">and ask the groups to </w:t>
      </w:r>
      <w:r w:rsidRPr="00263C28">
        <w:t xml:space="preserve">write </w:t>
      </w:r>
      <w:r>
        <w:t>each</w:t>
      </w:r>
      <w:r w:rsidRPr="00263C28">
        <w:t xml:space="preserve"> </w:t>
      </w:r>
      <w:bookmarkEnd w:id="61"/>
      <w:r w:rsidRPr="00263C28">
        <w:t>child’s name next to the correct list of barriers in the table</w:t>
      </w:r>
      <w:r>
        <w:t>.</w:t>
      </w:r>
      <w:r w:rsidRPr="00263C28">
        <w:rPr>
          <w:b/>
        </w:rPr>
        <w:t xml:space="preserve"> </w:t>
      </w:r>
      <w:r w:rsidRPr="00263C28">
        <w:t>(</w:t>
      </w:r>
      <w:r w:rsidRPr="00A4220E">
        <w:t>T</w:t>
      </w:r>
      <w:r w:rsidRPr="00A4220E">
        <w:rPr>
          <w:bCs/>
        </w:rPr>
        <w:t>he table below provides the answers for the trainer.</w:t>
      </w:r>
      <w:r w:rsidRPr="00A4220E">
        <w:t>)</w:t>
      </w:r>
      <w:r w:rsidRPr="00263C28">
        <w:t xml:space="preserve"> </w:t>
      </w:r>
    </w:p>
    <w:p w14:paraId="5C49F34F" w14:textId="77777777" w:rsidR="00C10986" w:rsidRPr="00263C28" w:rsidRDefault="00C10986" w:rsidP="00C10986"/>
    <w:p w14:paraId="1C07F7D7" w14:textId="63D8EBB2" w:rsidR="00C10986" w:rsidRDefault="00C10986" w:rsidP="00C10986">
      <w:r w:rsidRPr="00263C28">
        <w:t xml:space="preserve">Note: The trainer is encouraged to change the names of the </w:t>
      </w:r>
      <w:r>
        <w:t>learners</w:t>
      </w:r>
      <w:r w:rsidRPr="00263C28">
        <w:t xml:space="preserve"> to suit their local context, if required.</w:t>
      </w:r>
    </w:p>
    <w:p w14:paraId="13D7055A" w14:textId="3AF50092" w:rsidR="00C10986" w:rsidRDefault="00C10986" w:rsidP="00C10986"/>
    <w:p w14:paraId="6423C7B0" w14:textId="4BB0A54C" w:rsidR="00C10986" w:rsidRDefault="00C10986" w:rsidP="00C10986"/>
    <w:p w14:paraId="01B794BD" w14:textId="77777777" w:rsidR="00160C81" w:rsidRDefault="00160C81" w:rsidP="00C10986"/>
    <w:p w14:paraId="52C21FD6" w14:textId="7C4C3CAA" w:rsidR="00C10986" w:rsidRDefault="00C10986" w:rsidP="00C10986"/>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232"/>
        <w:gridCol w:w="6764"/>
      </w:tblGrid>
      <w:tr w:rsidR="00C10986" w:rsidRPr="00263C28" w14:paraId="27A8222F" w14:textId="77777777" w:rsidTr="00C10986">
        <w:tc>
          <w:tcPr>
            <w:tcW w:w="2232" w:type="dxa"/>
            <w:shd w:val="clear" w:color="auto" w:fill="auto"/>
            <w:vAlign w:val="center"/>
          </w:tcPr>
          <w:p w14:paraId="78BBBA49" w14:textId="77777777" w:rsidR="00C10986" w:rsidRPr="00263C28" w:rsidRDefault="00C10986" w:rsidP="00BC3B7B">
            <w:pPr>
              <w:rPr>
                <w:b/>
                <w:bCs/>
              </w:rPr>
            </w:pPr>
            <w:r w:rsidRPr="00263C28">
              <w:rPr>
                <w:b/>
                <w:bCs/>
              </w:rPr>
              <w:t>Child’s name</w:t>
            </w:r>
          </w:p>
        </w:tc>
        <w:tc>
          <w:tcPr>
            <w:tcW w:w="6764" w:type="dxa"/>
            <w:shd w:val="clear" w:color="auto" w:fill="auto"/>
            <w:vAlign w:val="center"/>
          </w:tcPr>
          <w:p w14:paraId="54E671C9" w14:textId="77777777" w:rsidR="00C10986" w:rsidRPr="00263C28" w:rsidRDefault="00C10986" w:rsidP="00BC3B7B">
            <w:pPr>
              <w:rPr>
                <w:b/>
                <w:bCs/>
              </w:rPr>
            </w:pPr>
            <w:r w:rsidRPr="00263C28">
              <w:rPr>
                <w:b/>
                <w:bCs/>
              </w:rPr>
              <w:t>Possible barriers to learning and development</w:t>
            </w:r>
          </w:p>
        </w:tc>
      </w:tr>
      <w:tr w:rsidR="00C10986" w:rsidRPr="00263C28" w14:paraId="2B3A6552" w14:textId="77777777" w:rsidTr="00C10986">
        <w:tc>
          <w:tcPr>
            <w:tcW w:w="2232" w:type="dxa"/>
            <w:vAlign w:val="center"/>
          </w:tcPr>
          <w:p w14:paraId="783429B5" w14:textId="77777777" w:rsidR="00C10986" w:rsidRPr="00263C28" w:rsidRDefault="00C10986" w:rsidP="00BC3B7B">
            <w:pPr>
              <w:rPr>
                <w:bCs/>
                <w:szCs w:val="20"/>
              </w:rPr>
            </w:pPr>
            <w:r w:rsidRPr="00B02A0A">
              <w:rPr>
                <w:bCs/>
                <w:szCs w:val="20"/>
              </w:rPr>
              <w:t>Evans</w:t>
            </w:r>
          </w:p>
        </w:tc>
        <w:tc>
          <w:tcPr>
            <w:tcW w:w="6764" w:type="dxa"/>
            <w:vAlign w:val="center"/>
          </w:tcPr>
          <w:p w14:paraId="0430ED48" w14:textId="77777777" w:rsidR="00C10986" w:rsidRPr="00263C28" w:rsidRDefault="00C10986" w:rsidP="00BC3B7B">
            <w:pPr>
              <w:rPr>
                <w:bCs/>
                <w:szCs w:val="20"/>
              </w:rPr>
            </w:pPr>
            <w:r w:rsidRPr="00263C28">
              <w:rPr>
                <w:bCs/>
                <w:szCs w:val="20"/>
              </w:rPr>
              <w:t>Physical impairment</w:t>
            </w:r>
          </w:p>
          <w:p w14:paraId="640BA59E" w14:textId="77777777" w:rsidR="00C10986" w:rsidRPr="00263C28" w:rsidRDefault="00C10986" w:rsidP="00BC3B7B">
            <w:pPr>
              <w:rPr>
                <w:bCs/>
                <w:szCs w:val="20"/>
              </w:rPr>
            </w:pPr>
            <w:r w:rsidRPr="00263C28">
              <w:rPr>
                <w:bCs/>
                <w:szCs w:val="20"/>
              </w:rPr>
              <w:t xml:space="preserve">Teacher and </w:t>
            </w:r>
            <w:r>
              <w:rPr>
                <w:bCs/>
                <w:szCs w:val="20"/>
              </w:rPr>
              <w:t>head-teacher</w:t>
            </w:r>
            <w:r w:rsidRPr="00263C28">
              <w:rPr>
                <w:bCs/>
                <w:szCs w:val="20"/>
              </w:rPr>
              <w:t xml:space="preserve"> attitude</w:t>
            </w:r>
          </w:p>
          <w:p w14:paraId="2DDD7CA9" w14:textId="77777777" w:rsidR="00C10986" w:rsidRPr="00263C28" w:rsidRDefault="00C10986" w:rsidP="00BC3B7B">
            <w:pPr>
              <w:rPr>
                <w:bCs/>
                <w:szCs w:val="20"/>
              </w:rPr>
            </w:pPr>
            <w:r w:rsidRPr="00263C28">
              <w:rPr>
                <w:bCs/>
                <w:szCs w:val="20"/>
              </w:rPr>
              <w:t>Lack of inclusive education policy in school</w:t>
            </w:r>
          </w:p>
          <w:p w14:paraId="25042634" w14:textId="77777777" w:rsidR="00C10986" w:rsidRPr="00263C28" w:rsidRDefault="00C10986" w:rsidP="00BC3B7B">
            <w:pPr>
              <w:rPr>
                <w:bCs/>
                <w:szCs w:val="20"/>
              </w:rPr>
            </w:pPr>
            <w:r w:rsidRPr="00263C28">
              <w:rPr>
                <w:bCs/>
                <w:szCs w:val="20"/>
              </w:rPr>
              <w:t>Inaccessible infrastructure</w:t>
            </w:r>
          </w:p>
        </w:tc>
      </w:tr>
      <w:tr w:rsidR="00C10986" w:rsidRPr="00263C28" w14:paraId="50EF1140" w14:textId="77777777" w:rsidTr="00C10986">
        <w:tc>
          <w:tcPr>
            <w:tcW w:w="2232" w:type="dxa"/>
            <w:vAlign w:val="center"/>
          </w:tcPr>
          <w:p w14:paraId="7A4DB8C0" w14:textId="77777777" w:rsidR="00C10986" w:rsidRPr="00263C28" w:rsidRDefault="00C10986" w:rsidP="00BC3B7B">
            <w:pPr>
              <w:rPr>
                <w:bCs/>
                <w:szCs w:val="20"/>
              </w:rPr>
            </w:pPr>
            <w:r>
              <w:rPr>
                <w:bCs/>
                <w:szCs w:val="20"/>
              </w:rPr>
              <w:t>Dorcas</w:t>
            </w:r>
          </w:p>
        </w:tc>
        <w:tc>
          <w:tcPr>
            <w:tcW w:w="6764" w:type="dxa"/>
            <w:vAlign w:val="center"/>
          </w:tcPr>
          <w:p w14:paraId="12B5A646" w14:textId="77777777" w:rsidR="00C10986" w:rsidRPr="00263C28" w:rsidRDefault="00C10986" w:rsidP="00BC3B7B">
            <w:pPr>
              <w:rPr>
                <w:bCs/>
                <w:szCs w:val="20"/>
              </w:rPr>
            </w:pPr>
            <w:r w:rsidRPr="00263C28">
              <w:rPr>
                <w:bCs/>
                <w:szCs w:val="20"/>
              </w:rPr>
              <w:t>No early childhood development services</w:t>
            </w:r>
          </w:p>
          <w:p w14:paraId="5DB87D1B" w14:textId="77777777" w:rsidR="00C10986" w:rsidRPr="00263C28" w:rsidRDefault="00C10986" w:rsidP="00BC3B7B">
            <w:pPr>
              <w:rPr>
                <w:bCs/>
                <w:szCs w:val="20"/>
              </w:rPr>
            </w:pPr>
            <w:r w:rsidRPr="00263C28">
              <w:rPr>
                <w:bCs/>
                <w:szCs w:val="20"/>
              </w:rPr>
              <w:t>Poor fine</w:t>
            </w:r>
            <w:r>
              <w:rPr>
                <w:bCs/>
                <w:szCs w:val="20"/>
              </w:rPr>
              <w:t>-</w:t>
            </w:r>
            <w:r w:rsidRPr="00263C28">
              <w:rPr>
                <w:bCs/>
                <w:szCs w:val="20"/>
              </w:rPr>
              <w:t>motor skills</w:t>
            </w:r>
          </w:p>
          <w:p w14:paraId="09A45F10" w14:textId="77777777" w:rsidR="00C10986" w:rsidRPr="00263C28" w:rsidRDefault="00C10986" w:rsidP="00BC3B7B">
            <w:pPr>
              <w:rPr>
                <w:bCs/>
                <w:szCs w:val="20"/>
              </w:rPr>
            </w:pPr>
            <w:r w:rsidRPr="00263C28">
              <w:rPr>
                <w:bCs/>
                <w:szCs w:val="20"/>
              </w:rPr>
              <w:t>Insufficient support from family on education</w:t>
            </w:r>
          </w:p>
          <w:p w14:paraId="01DF8BA9" w14:textId="77777777" w:rsidR="00C10986" w:rsidRPr="00263C28" w:rsidRDefault="00C10986" w:rsidP="00BC3B7B">
            <w:pPr>
              <w:rPr>
                <w:bCs/>
                <w:szCs w:val="20"/>
              </w:rPr>
            </w:pPr>
            <w:r w:rsidRPr="00263C28">
              <w:rPr>
                <w:bCs/>
                <w:szCs w:val="20"/>
              </w:rPr>
              <w:t>Insufficient support and training to teacher</w:t>
            </w:r>
          </w:p>
          <w:p w14:paraId="77FD7143" w14:textId="77777777" w:rsidR="00C10986" w:rsidRPr="00263C28" w:rsidRDefault="00C10986" w:rsidP="00BC3B7B">
            <w:pPr>
              <w:rPr>
                <w:bCs/>
                <w:szCs w:val="20"/>
              </w:rPr>
            </w:pPr>
            <w:r w:rsidRPr="00263C28">
              <w:rPr>
                <w:bCs/>
                <w:szCs w:val="20"/>
              </w:rPr>
              <w:t>Lack of human resources</w:t>
            </w:r>
          </w:p>
        </w:tc>
      </w:tr>
      <w:tr w:rsidR="00C10986" w:rsidRPr="00263C28" w14:paraId="0E6E0178" w14:textId="77777777" w:rsidTr="00C10986">
        <w:tc>
          <w:tcPr>
            <w:tcW w:w="2232" w:type="dxa"/>
            <w:vAlign w:val="center"/>
          </w:tcPr>
          <w:p w14:paraId="7E75A308" w14:textId="77777777" w:rsidR="00C10986" w:rsidRPr="00263C28" w:rsidRDefault="00C10986" w:rsidP="00BC3B7B">
            <w:pPr>
              <w:rPr>
                <w:bCs/>
                <w:szCs w:val="20"/>
              </w:rPr>
            </w:pPr>
            <w:r>
              <w:rPr>
                <w:bCs/>
                <w:szCs w:val="20"/>
              </w:rPr>
              <w:t>David</w:t>
            </w:r>
          </w:p>
        </w:tc>
        <w:tc>
          <w:tcPr>
            <w:tcW w:w="6764" w:type="dxa"/>
            <w:vAlign w:val="center"/>
          </w:tcPr>
          <w:p w14:paraId="01FC617F" w14:textId="77777777" w:rsidR="00C10986" w:rsidRPr="00263C28" w:rsidRDefault="00C10986" w:rsidP="00BC3B7B">
            <w:pPr>
              <w:rPr>
                <w:bCs/>
                <w:szCs w:val="20"/>
              </w:rPr>
            </w:pPr>
            <w:r w:rsidRPr="00263C28">
              <w:rPr>
                <w:bCs/>
                <w:szCs w:val="20"/>
              </w:rPr>
              <w:t>Learning difficulties</w:t>
            </w:r>
          </w:p>
          <w:p w14:paraId="4A34F4B7" w14:textId="77777777" w:rsidR="00C10986" w:rsidRPr="00263C28" w:rsidRDefault="00C10986" w:rsidP="00BC3B7B">
            <w:pPr>
              <w:rPr>
                <w:bCs/>
                <w:szCs w:val="20"/>
              </w:rPr>
            </w:pPr>
            <w:r w:rsidRPr="00263C28">
              <w:rPr>
                <w:bCs/>
                <w:szCs w:val="20"/>
              </w:rPr>
              <w:t>Language</w:t>
            </w:r>
          </w:p>
          <w:p w14:paraId="6C9CF76F" w14:textId="77777777" w:rsidR="00C10986" w:rsidRPr="00263C28" w:rsidRDefault="00C10986" w:rsidP="00BC3B7B">
            <w:pPr>
              <w:rPr>
                <w:bCs/>
                <w:szCs w:val="20"/>
              </w:rPr>
            </w:pPr>
            <w:r w:rsidRPr="00263C28">
              <w:rPr>
                <w:bCs/>
                <w:szCs w:val="20"/>
              </w:rPr>
              <w:t>Different standards in rural and city school</w:t>
            </w:r>
          </w:p>
          <w:p w14:paraId="5CCD3DD5" w14:textId="77777777" w:rsidR="00C10986" w:rsidRPr="00263C28" w:rsidRDefault="00C10986" w:rsidP="00BC3B7B">
            <w:pPr>
              <w:rPr>
                <w:bCs/>
                <w:szCs w:val="20"/>
              </w:rPr>
            </w:pPr>
            <w:r w:rsidRPr="00263C28">
              <w:rPr>
                <w:bCs/>
                <w:szCs w:val="20"/>
              </w:rPr>
              <w:t>Poverty and addiction in family</w:t>
            </w:r>
          </w:p>
          <w:p w14:paraId="48C9EC6B" w14:textId="77777777" w:rsidR="00C10986" w:rsidRPr="00263C28" w:rsidRDefault="00C10986" w:rsidP="00BC3B7B">
            <w:pPr>
              <w:rPr>
                <w:bCs/>
                <w:szCs w:val="20"/>
              </w:rPr>
            </w:pPr>
            <w:r w:rsidRPr="00263C28">
              <w:rPr>
                <w:bCs/>
                <w:szCs w:val="20"/>
              </w:rPr>
              <w:t>Poor socio-economic circumstances in the area</w:t>
            </w:r>
          </w:p>
          <w:p w14:paraId="057FAF20" w14:textId="77777777" w:rsidR="00C10986" w:rsidRPr="00263C28" w:rsidRDefault="00C10986" w:rsidP="00BC3B7B">
            <w:pPr>
              <w:rPr>
                <w:bCs/>
                <w:szCs w:val="20"/>
              </w:rPr>
            </w:pPr>
            <w:r w:rsidRPr="00263C28">
              <w:rPr>
                <w:bCs/>
                <w:szCs w:val="20"/>
              </w:rPr>
              <w:t>Community prejudice</w:t>
            </w:r>
          </w:p>
        </w:tc>
      </w:tr>
      <w:tr w:rsidR="00C10986" w:rsidRPr="00263C28" w14:paraId="3104CFA9" w14:textId="77777777" w:rsidTr="00C10986">
        <w:tc>
          <w:tcPr>
            <w:tcW w:w="2232" w:type="dxa"/>
            <w:vAlign w:val="center"/>
          </w:tcPr>
          <w:p w14:paraId="2D3B1DD4" w14:textId="77777777" w:rsidR="00C10986" w:rsidRPr="00263C28" w:rsidRDefault="00C10986" w:rsidP="00BC3B7B">
            <w:pPr>
              <w:rPr>
                <w:bCs/>
                <w:szCs w:val="20"/>
              </w:rPr>
            </w:pPr>
            <w:r>
              <w:rPr>
                <w:bCs/>
                <w:szCs w:val="20"/>
              </w:rPr>
              <w:t>Thandi</w:t>
            </w:r>
          </w:p>
        </w:tc>
        <w:tc>
          <w:tcPr>
            <w:tcW w:w="6764" w:type="dxa"/>
            <w:vAlign w:val="center"/>
          </w:tcPr>
          <w:p w14:paraId="4FF4218F" w14:textId="77777777" w:rsidR="00C10986" w:rsidRPr="00263C28" w:rsidRDefault="00C10986" w:rsidP="00BC3B7B">
            <w:pPr>
              <w:rPr>
                <w:bCs/>
                <w:szCs w:val="20"/>
              </w:rPr>
            </w:pPr>
            <w:r w:rsidRPr="00263C28">
              <w:rPr>
                <w:bCs/>
                <w:szCs w:val="20"/>
              </w:rPr>
              <w:t>Hearing problem</w:t>
            </w:r>
          </w:p>
          <w:p w14:paraId="63B85918" w14:textId="77777777" w:rsidR="00C10986" w:rsidRPr="00263C28" w:rsidRDefault="00C10986" w:rsidP="00BC3B7B">
            <w:pPr>
              <w:rPr>
                <w:bCs/>
                <w:szCs w:val="20"/>
              </w:rPr>
            </w:pPr>
            <w:r w:rsidRPr="00263C28">
              <w:rPr>
                <w:bCs/>
                <w:szCs w:val="20"/>
              </w:rPr>
              <w:t>Poor healthcare in the community</w:t>
            </w:r>
          </w:p>
          <w:p w14:paraId="323EC802" w14:textId="77777777" w:rsidR="00C10986" w:rsidRPr="00263C28" w:rsidRDefault="00C10986" w:rsidP="00BC3B7B">
            <w:pPr>
              <w:rPr>
                <w:bCs/>
                <w:szCs w:val="20"/>
              </w:rPr>
            </w:pPr>
            <w:r w:rsidRPr="00263C28">
              <w:rPr>
                <w:bCs/>
                <w:szCs w:val="20"/>
              </w:rPr>
              <w:t>Teacher attitude</w:t>
            </w:r>
          </w:p>
          <w:p w14:paraId="2D8BC9D9" w14:textId="77777777" w:rsidR="00C10986" w:rsidRPr="00263C28" w:rsidRDefault="00C10986" w:rsidP="00BC3B7B">
            <w:pPr>
              <w:rPr>
                <w:bCs/>
                <w:szCs w:val="20"/>
              </w:rPr>
            </w:pPr>
            <w:r w:rsidRPr="00263C28">
              <w:rPr>
                <w:bCs/>
                <w:szCs w:val="20"/>
              </w:rPr>
              <w:t>Parents lack information and skills</w:t>
            </w:r>
          </w:p>
          <w:p w14:paraId="66CB4A7E" w14:textId="77777777" w:rsidR="00C10986" w:rsidRPr="00263C28" w:rsidRDefault="00C10986" w:rsidP="00BC3B7B">
            <w:pPr>
              <w:rPr>
                <w:bCs/>
                <w:szCs w:val="20"/>
              </w:rPr>
            </w:pPr>
            <w:r w:rsidRPr="00263C28">
              <w:rPr>
                <w:bCs/>
                <w:szCs w:val="20"/>
              </w:rPr>
              <w:t>Low muscle</w:t>
            </w:r>
            <w:r>
              <w:rPr>
                <w:bCs/>
                <w:szCs w:val="20"/>
              </w:rPr>
              <w:t>-</w:t>
            </w:r>
            <w:r w:rsidRPr="00263C28">
              <w:rPr>
                <w:bCs/>
                <w:szCs w:val="20"/>
              </w:rPr>
              <w:t>tone</w:t>
            </w:r>
          </w:p>
          <w:p w14:paraId="1FF5BA9D" w14:textId="77777777" w:rsidR="00C10986" w:rsidRPr="00263C28" w:rsidRDefault="00C10986" w:rsidP="00BC3B7B">
            <w:pPr>
              <w:rPr>
                <w:bCs/>
                <w:szCs w:val="20"/>
              </w:rPr>
            </w:pPr>
            <w:r w:rsidRPr="00263C28">
              <w:rPr>
                <w:bCs/>
                <w:szCs w:val="20"/>
              </w:rPr>
              <w:t>School ethos and culture negative, discriminatory</w:t>
            </w:r>
          </w:p>
        </w:tc>
      </w:tr>
    </w:tbl>
    <w:p w14:paraId="209F49D5" w14:textId="77777777" w:rsidR="00C10986" w:rsidRDefault="00C10986" w:rsidP="00C10986"/>
    <w:p w14:paraId="19E03624" w14:textId="77777777" w:rsidR="00C10986" w:rsidRDefault="00C10986" w:rsidP="00C10986">
      <w:bookmarkStart w:id="62" w:name="_Hlk526244536"/>
      <w:r w:rsidRPr="00263C28">
        <w:t xml:space="preserve">The trainer </w:t>
      </w:r>
      <w:r>
        <w:t xml:space="preserve">should then check that the groups have the correct names next to the possible barriers. </w:t>
      </w:r>
    </w:p>
    <w:bookmarkEnd w:id="62"/>
    <w:p w14:paraId="4989BAAD" w14:textId="77777777" w:rsidR="00C10986" w:rsidRDefault="00C10986" w:rsidP="00C10986"/>
    <w:p w14:paraId="43CB5025" w14:textId="3E17A987" w:rsidR="00C10986" w:rsidRPr="00263C28" w:rsidRDefault="00C10986" w:rsidP="00C10986">
      <w:pPr>
        <w:rPr>
          <w:bCs/>
        </w:rPr>
      </w:pPr>
      <w:r>
        <w:t xml:space="preserve">She/he </w:t>
      </w:r>
      <w:r w:rsidRPr="00263C28">
        <w:t xml:space="preserve">should draw the </w:t>
      </w:r>
      <w:r w:rsidR="00152F7A">
        <w:t>teachers</w:t>
      </w:r>
      <w:r w:rsidRPr="00263C28">
        <w:t xml:space="preserve">’ attention to how all the </w:t>
      </w:r>
      <w:r>
        <w:t>learners</w:t>
      </w:r>
      <w:r w:rsidRPr="00263C28">
        <w:t xml:space="preserve"> in the scenarios had challenges participating and hence</w:t>
      </w:r>
      <w:r>
        <w:t xml:space="preserve"> faced barriers</w:t>
      </w:r>
      <w:r w:rsidRPr="00263C28">
        <w:t xml:space="preserve"> to learning. Remind them that assessment for learning always starts with participation. </w:t>
      </w:r>
    </w:p>
    <w:p w14:paraId="79C1570A" w14:textId="77777777" w:rsidR="007F0A3E" w:rsidRPr="0082597A" w:rsidRDefault="007F0A3E" w:rsidP="00030C00">
      <w:pPr>
        <w:pStyle w:val="ListParagraph"/>
        <w:ind w:left="0"/>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C10986" w14:paraId="7D5C1286" w14:textId="77777777" w:rsidTr="00C10986">
        <w:trPr>
          <w:trHeight w:val="2835"/>
        </w:trPr>
        <w:tc>
          <w:tcPr>
            <w:tcW w:w="9017" w:type="dxa"/>
          </w:tcPr>
          <w:p w14:paraId="2B2D211D" w14:textId="77777777" w:rsidR="00C10986" w:rsidRPr="006C5C7F" w:rsidRDefault="00C10986" w:rsidP="00BC3B7B">
            <w:pPr>
              <w:rPr>
                <w:b/>
              </w:rPr>
            </w:pPr>
            <w:r w:rsidRPr="006C5C7F">
              <w:rPr>
                <w:b/>
              </w:rPr>
              <w:t>Notes</w:t>
            </w:r>
          </w:p>
        </w:tc>
      </w:tr>
    </w:tbl>
    <w:p w14:paraId="093517FE" w14:textId="77777777" w:rsidR="007F0A3E" w:rsidRPr="0082597A" w:rsidRDefault="007F0A3E" w:rsidP="00B42DC6">
      <w:pPr>
        <w:rPr>
          <w:rFonts w:cs="Arial"/>
        </w:rPr>
      </w:pPr>
    </w:p>
    <w:p w14:paraId="1A8FC4ED" w14:textId="25316BC6" w:rsidR="007F0A3E" w:rsidRPr="0034051E" w:rsidRDefault="00212252" w:rsidP="0034051E">
      <w:pPr>
        <w:pStyle w:val="Heading2"/>
        <w:ind w:right="1939"/>
      </w:pPr>
      <w:bookmarkStart w:id="63" w:name="_Toc307226550"/>
      <w:bookmarkStart w:id="64" w:name="_Toc304473945"/>
      <w:bookmarkStart w:id="65" w:name="_Toc304474015"/>
      <w:r w:rsidRPr="004A7203">
        <w:rPr>
          <w:rFonts w:cs="Arial"/>
          <w:noProof/>
          <w:lang w:val="en-US" w:eastAsia="en-US"/>
        </w:rPr>
        <mc:AlternateContent>
          <mc:Choice Requires="wps">
            <w:drawing>
              <wp:anchor distT="91440" distB="91440" distL="137160" distR="137160" simplePos="0" relativeHeight="251627008" behindDoc="0" locked="0" layoutInCell="0" allowOverlap="1" wp14:anchorId="7E36D5C4" wp14:editId="553BA8D7">
                <wp:simplePos x="0" y="0"/>
                <wp:positionH relativeFrom="margin">
                  <wp:posOffset>5166360</wp:posOffset>
                </wp:positionH>
                <wp:positionV relativeFrom="margin">
                  <wp:posOffset>-53340</wp:posOffset>
                </wp:positionV>
                <wp:extent cx="430530" cy="539750"/>
                <wp:effectExtent l="2540" t="0" r="0" b="0"/>
                <wp:wrapSquare wrapText="bothSides"/>
                <wp:docPr id="2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CBE95BC"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E36D5C4" id="_x0000_s1074" style="position:absolute;margin-left:406.8pt;margin-top:-4.2pt;width:33.9pt;height:42.5pt;rotation:90;z-index:25162700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" o:allowincell="f" fillcolor="#346db6" stroked="f">
                <v:textbox>
                  <w:txbxContent>
                    <w:p w14:paraId="1CBE95BC"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CC204F">
        <w:t>4</w:t>
      </w:r>
      <w:r w:rsidR="00E345A2">
        <w:t>.</w:t>
      </w:r>
      <w:bookmarkEnd w:id="63"/>
      <w:r w:rsidR="003E312E">
        <w:t>5</w:t>
      </w:r>
      <w:r w:rsidR="007F0A3E" w:rsidRPr="0034051E">
        <w:t>d</w:t>
      </w:r>
      <w:r w:rsidR="00AF7DED" w:rsidRPr="0034051E">
        <w:t>:</w:t>
      </w:r>
      <w:bookmarkStart w:id="66" w:name="_Toc307226552"/>
      <w:r w:rsidR="00AF7DED" w:rsidRPr="0034051E">
        <w:t xml:space="preserve"> </w:t>
      </w:r>
      <w:bookmarkEnd w:id="64"/>
      <w:bookmarkEnd w:id="65"/>
      <w:bookmarkEnd w:id="66"/>
      <w:r w:rsidR="00CC204F">
        <w:t>The twin-track approach</w:t>
      </w:r>
    </w:p>
    <w:p w14:paraId="5FA7A997" w14:textId="07CD90A6" w:rsidR="007F0A3E" w:rsidRPr="007750EE" w:rsidRDefault="007F0A3E" w:rsidP="00B42DC6">
      <w:pPr>
        <w:rPr>
          <w:rFonts w:cs="Arial"/>
          <w:bCs/>
          <w:color w:val="033896"/>
        </w:rPr>
      </w:pPr>
      <w:r w:rsidRPr="007750EE">
        <w:rPr>
          <w:rFonts w:cs="Arial"/>
          <w:bCs/>
          <w:color w:val="033896"/>
          <w:sz w:val="48"/>
          <w:szCs w:val="48"/>
        </w:rPr>
        <w:sym w:font="Wingdings" w:char="F0B9"/>
      </w:r>
      <w:r w:rsidRPr="007750EE">
        <w:rPr>
          <w:rFonts w:cs="Arial"/>
          <w:bCs/>
          <w:color w:val="033896"/>
        </w:rPr>
        <w:tab/>
      </w:r>
      <w:r w:rsidR="00CC204F">
        <w:rPr>
          <w:rFonts w:cs="Arial"/>
          <w:bCs/>
          <w:color w:val="033896"/>
        </w:rPr>
        <w:t>1</w:t>
      </w:r>
      <w:r w:rsidRPr="007750EE">
        <w:rPr>
          <w:rFonts w:cs="Arial"/>
          <w:bCs/>
          <w:color w:val="033896"/>
        </w:rPr>
        <w:t>0 minutes</w:t>
      </w:r>
    </w:p>
    <w:p w14:paraId="3E21DE0C" w14:textId="77777777" w:rsidR="007F0A3E" w:rsidRPr="0082597A" w:rsidRDefault="007F0A3E" w:rsidP="00B42DC6">
      <w:pPr>
        <w:rPr>
          <w:rFonts w:cs="Arial"/>
        </w:rPr>
      </w:pPr>
    </w:p>
    <w:p w14:paraId="162ADF4C" w14:textId="77777777" w:rsidR="00CC204F" w:rsidRDefault="00CC204F" w:rsidP="00CC204F">
      <w:bookmarkStart w:id="67" w:name="_Toc307226554"/>
      <w:bookmarkStart w:id="68" w:name="_Toc357089298"/>
      <w:r w:rsidRPr="0045210D">
        <w:t xml:space="preserve">Inclusive education focuses on changing the system, not on changing the child. But a focus on system-level change does not mean we should ignore the </w:t>
      </w:r>
      <w:r w:rsidRPr="0045210D">
        <w:rPr>
          <w:b/>
          <w:bCs/>
        </w:rPr>
        <w:t>specific</w:t>
      </w:r>
      <w:r w:rsidRPr="0045210D">
        <w:t xml:space="preserve"> learning needs of </w:t>
      </w:r>
      <w:r w:rsidRPr="0045210D">
        <w:rPr>
          <w:b/>
          <w:bCs/>
        </w:rPr>
        <w:t>individual</w:t>
      </w:r>
      <w:r w:rsidRPr="0045210D">
        <w:t xml:space="preserve"> children. We need to tackle education exclusion from two sides – by promoting systemic change </w:t>
      </w:r>
      <w:r w:rsidRPr="0045210D">
        <w:rPr>
          <w:b/>
          <w:bCs/>
        </w:rPr>
        <w:t>and</w:t>
      </w:r>
      <w:r w:rsidRPr="0045210D">
        <w:t xml:space="preserve"> by giving specific support to individual children’s learning needs. </w:t>
      </w:r>
    </w:p>
    <w:p w14:paraId="05C51D76" w14:textId="77777777" w:rsidR="00CC204F" w:rsidRDefault="00CC204F" w:rsidP="00CC204F"/>
    <w:p w14:paraId="7607E9D7" w14:textId="4A879C12" w:rsidR="00CC204F" w:rsidRDefault="00CC204F" w:rsidP="00CC204F">
      <w:r w:rsidRPr="0045210D">
        <w:t xml:space="preserve">This is the </w:t>
      </w:r>
      <w:r w:rsidRPr="0045210D">
        <w:rPr>
          <w:b/>
          <w:bCs/>
        </w:rPr>
        <w:t>twin-track approach</w:t>
      </w:r>
      <w:r w:rsidRPr="0045210D">
        <w:t>:</w:t>
      </w:r>
    </w:p>
    <w:p w14:paraId="4F7B421E" w14:textId="46A46219" w:rsidR="00CC204F" w:rsidRDefault="00CC204F" w:rsidP="00CC204F"/>
    <w:p w14:paraId="2B5433D2" w14:textId="77777777" w:rsidR="00CC204F" w:rsidRPr="0045210D" w:rsidRDefault="00CC204F" w:rsidP="00CC204F"/>
    <w:p w14:paraId="2BC91002" w14:textId="5320518E" w:rsidR="00CC204F" w:rsidRDefault="00CC204F" w:rsidP="00CC204F">
      <w:r>
        <w:rPr>
          <w:noProof/>
          <w:lang w:val="en-US" w:eastAsia="en-US"/>
        </w:rPr>
        <mc:AlternateContent>
          <mc:Choice Requires="wps">
            <w:drawing>
              <wp:anchor distT="0" distB="0" distL="114300" distR="114300" simplePos="0" relativeHeight="251665920" behindDoc="0" locked="0" layoutInCell="1" allowOverlap="1" wp14:anchorId="58385CD8" wp14:editId="1E79C42E">
                <wp:simplePos x="0" y="0"/>
                <wp:positionH relativeFrom="margin">
                  <wp:posOffset>2971800</wp:posOffset>
                </wp:positionH>
                <wp:positionV relativeFrom="paragraph">
                  <wp:posOffset>82550</wp:posOffset>
                </wp:positionV>
                <wp:extent cx="2782570" cy="1289050"/>
                <wp:effectExtent l="19050" t="19050" r="17780" b="25400"/>
                <wp:wrapNone/>
                <wp:docPr id="3104" name="Rectangle 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E4A1ED1E-D930-4263-B22B-B80126E0FA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2570" cy="1289050"/>
                        </a:xfrm>
                        <a:prstGeom prst="rect">
                          <a:avLst/>
                        </a:prstGeom>
                        <a:solidFill>
                          <a:srgbClr val="FFFFFF"/>
                        </a:solidFill>
                        <a:ln w="38100">
                          <a:solidFill>
                            <a:srgbClr val="000000"/>
                          </a:solidFill>
                          <a:miter lim="800000"/>
                          <a:headEnd/>
                          <a:tailEnd/>
                        </a:ln>
                      </wps:spPr>
                      <wps:txbx>
                        <w:txbxContent>
                          <w:p w14:paraId="392021AF" w14:textId="77777777" w:rsidR="00AE3BB7" w:rsidRPr="00CC204F" w:rsidRDefault="00AE3BB7" w:rsidP="00CC204F">
                            <w:pPr>
                              <w:rPr>
                                <w:b/>
                                <w:sz w:val="24"/>
                              </w:rPr>
                            </w:pPr>
                            <w:r w:rsidRPr="00CC204F">
                              <w:rPr>
                                <w:b/>
                                <w:sz w:val="24"/>
                              </w:rPr>
                              <w:t xml:space="preserve">Focus on the learner: </w:t>
                            </w:r>
                          </w:p>
                          <w:p w14:paraId="20B8F956" w14:textId="77777777" w:rsidR="00AE3BB7" w:rsidRPr="00CC204F" w:rsidRDefault="00AE3BB7" w:rsidP="00CC204F">
                            <w:pPr>
                              <w:rPr>
                                <w:sz w:val="24"/>
                              </w:rPr>
                            </w:pPr>
                            <w:r w:rsidRPr="00CC204F">
                              <w:rPr>
                                <w:sz w:val="24"/>
                              </w:rPr>
                              <w:t>Respecting their views and providing appropriate support to them as is their right. This leads to their empowerment through presence, participation and achievement.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58385CD8" id="Rectangle 7" o:spid="_x0000_s1075" style="position:absolute;margin-left:234pt;margin-top:6.5pt;width:219.1pt;height:101.5pt;z-index:251665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" strokeweight="3pt">
                <v:textbox>
                  <w:txbxContent>
                    <w:p w14:paraId="392021AF" w14:textId="77777777" w:rsidR="00AE3BB7" w:rsidRPr="00CC204F" w:rsidRDefault="00AE3BB7" w:rsidP="00CC204F">
                      <w:pPr>
                        <w:rPr>
                          <w:b/>
                          <w:sz w:val="24"/>
                        </w:rPr>
                      </w:pPr>
                      <w:r w:rsidRPr="00CC204F">
                        <w:rPr>
                          <w:b/>
                          <w:sz w:val="24"/>
                        </w:rPr>
                        <w:t xml:space="preserve">Focus on the learner: </w:t>
                      </w:r>
                    </w:p>
                    <w:p w14:paraId="20B8F956" w14:textId="77777777" w:rsidR="00AE3BB7" w:rsidRPr="00CC204F" w:rsidRDefault="00AE3BB7" w:rsidP="00CC204F">
                      <w:pPr>
                        <w:rPr>
                          <w:sz w:val="24"/>
                        </w:rPr>
                      </w:pPr>
                      <w:r w:rsidRPr="00CC204F">
                        <w:rPr>
                          <w:sz w:val="24"/>
                        </w:rPr>
                        <w:t>Respecting their views and providing appropriate support to them as is their right. This leads to their empowerment through presence, participation and achievement.</w:t>
                      </w:r>
                    </w:p>
                  </w:txbxContent>
                </v:textbox>
                <w10:wrap anchorx="margin"/>
              </v:rect>
            </w:pict>
          </mc:Fallback>
        </mc:AlternateContent>
      </w:r>
      <w:r>
        <w:rPr>
          <w:noProof/>
          <w:lang w:val="en-US" w:eastAsia="en-US"/>
        </w:rPr>
        <mc:AlternateContent>
          <mc:Choice Requires="wps">
            <w:drawing>
              <wp:anchor distT="0" distB="0" distL="114300" distR="114300" simplePos="0" relativeHeight="251663872" behindDoc="0" locked="0" layoutInCell="1" allowOverlap="1" wp14:anchorId="15783EE5" wp14:editId="5EFBEDD6">
                <wp:simplePos x="0" y="0"/>
                <wp:positionH relativeFrom="column">
                  <wp:posOffset>19050</wp:posOffset>
                </wp:positionH>
                <wp:positionV relativeFrom="paragraph">
                  <wp:posOffset>95250</wp:posOffset>
                </wp:positionV>
                <wp:extent cx="2476500" cy="1276350"/>
                <wp:effectExtent l="19050" t="19050" r="19050" b="19050"/>
                <wp:wrapNone/>
                <wp:docPr id="3105" name="Rectangl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60DAE32-6349-4674-812E-A320921820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0" cy="1276350"/>
                        </a:xfrm>
                        <a:prstGeom prst="rect">
                          <a:avLst/>
                        </a:prstGeom>
                        <a:solidFill>
                          <a:srgbClr val="FFFFFF"/>
                        </a:solidFill>
                        <a:ln w="38100">
                          <a:solidFill>
                            <a:srgbClr val="000000"/>
                          </a:solidFill>
                          <a:miter lim="800000"/>
                          <a:headEnd/>
                          <a:tailEnd/>
                        </a:ln>
                      </wps:spPr>
                      <wps:txbx>
                        <w:txbxContent>
                          <w:p w14:paraId="11AB83D0" w14:textId="77777777" w:rsidR="00AE3BB7" w:rsidRPr="00CC204F" w:rsidRDefault="00AE3BB7" w:rsidP="00CC204F">
                            <w:pPr>
                              <w:rPr>
                                <w:sz w:val="24"/>
                              </w:rPr>
                            </w:pPr>
                            <w:r w:rsidRPr="00CC204F">
                              <w:rPr>
                                <w:b/>
                                <w:bCs/>
                                <w:sz w:val="24"/>
                              </w:rPr>
                              <w:t>Focus on the system</w:t>
                            </w:r>
                            <w:r w:rsidRPr="00CC204F">
                              <w:rPr>
                                <w:sz w:val="24"/>
                              </w:rPr>
                              <w:t>:</w:t>
                            </w:r>
                          </w:p>
                          <w:p w14:paraId="7BEC73B7" w14:textId="77777777" w:rsidR="00AE3BB7" w:rsidRPr="00CC204F" w:rsidRDefault="00AE3BB7" w:rsidP="00CC204F">
                            <w:pPr>
                              <w:rPr>
                                <w:sz w:val="24"/>
                              </w:rPr>
                            </w:pPr>
                            <w:r w:rsidRPr="00CC204F">
                              <w:rPr>
                                <w:sz w:val="24"/>
                              </w:rPr>
                              <w:t xml:space="preserve">Ensuring teaching and learning environments, attitudes and methods respond to diversity and promote inclusion. </w:t>
                            </w:r>
                            <w:r w:rsidRPr="00CC204F">
                              <w:rPr>
                                <w:sz w:val="24"/>
                                <w:szCs w:val="22"/>
                              </w:rPr>
                              <w:t>Removing barriers.</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rect w14:anchorId="15783EE5" id="Rectangle 8" o:spid="_x0000_s1076" style="position:absolute;margin-left:1.5pt;margin-top:7.5pt;width:195pt;height:100.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" strokeweight="3pt">
                <v:textbox>
                  <w:txbxContent>
                    <w:p w14:paraId="11AB83D0" w14:textId="77777777" w:rsidR="00AE3BB7" w:rsidRPr="00CC204F" w:rsidRDefault="00AE3BB7" w:rsidP="00CC204F">
                      <w:pPr>
                        <w:rPr>
                          <w:sz w:val="24"/>
                        </w:rPr>
                      </w:pPr>
                      <w:r w:rsidRPr="00CC204F">
                        <w:rPr>
                          <w:b/>
                          <w:bCs/>
                          <w:sz w:val="24"/>
                        </w:rPr>
                        <w:t>Focus on the system</w:t>
                      </w:r>
                      <w:r w:rsidRPr="00CC204F">
                        <w:rPr>
                          <w:sz w:val="24"/>
                        </w:rPr>
                        <w:t>:</w:t>
                      </w:r>
                    </w:p>
                    <w:p w14:paraId="7BEC73B7" w14:textId="77777777" w:rsidR="00AE3BB7" w:rsidRPr="00CC204F" w:rsidRDefault="00AE3BB7" w:rsidP="00CC204F">
                      <w:pPr>
                        <w:rPr>
                          <w:sz w:val="24"/>
                        </w:rPr>
                      </w:pPr>
                      <w:r w:rsidRPr="00CC204F">
                        <w:rPr>
                          <w:sz w:val="24"/>
                        </w:rPr>
                        <w:t xml:space="preserve">Ensuring teaching and learning environments, attitudes and methods respond to diversity and promote inclusion. </w:t>
                      </w:r>
                      <w:r w:rsidRPr="00CC204F">
                        <w:rPr>
                          <w:sz w:val="24"/>
                          <w:szCs w:val="22"/>
                        </w:rPr>
                        <w:t>Removing barriers.</w:t>
                      </w:r>
                    </w:p>
                  </w:txbxContent>
                </v:textbox>
              </v:rect>
            </w:pict>
          </mc:Fallback>
        </mc:AlternateContent>
      </w:r>
    </w:p>
    <w:p w14:paraId="5B77D9F1" w14:textId="77777777" w:rsidR="00CC204F" w:rsidRDefault="00CC204F" w:rsidP="00CC204F"/>
    <w:p w14:paraId="1FF0DBC1" w14:textId="77777777" w:rsidR="00CC204F" w:rsidRDefault="00CC204F" w:rsidP="00CC204F"/>
    <w:p w14:paraId="762B2F7C" w14:textId="77777777" w:rsidR="00CC204F" w:rsidRDefault="00CC204F" w:rsidP="00CC204F"/>
    <w:p w14:paraId="71C9A6F9" w14:textId="77777777" w:rsidR="00CC204F" w:rsidRDefault="00CC204F" w:rsidP="00CC204F"/>
    <w:p w14:paraId="60179345" w14:textId="77777777" w:rsidR="00CC204F" w:rsidRDefault="00CC204F" w:rsidP="00CC204F"/>
    <w:p w14:paraId="03799ECE" w14:textId="53A44404" w:rsidR="00CC204F" w:rsidRDefault="00B408D4" w:rsidP="00CC204F">
      <w:r>
        <w:rPr>
          <w:noProof/>
          <w:lang w:val="en-US" w:eastAsia="en-US"/>
        </w:rPr>
        <mc:AlternateContent>
          <mc:Choice Requires="wps">
            <w:drawing>
              <wp:anchor distT="0" distB="0" distL="114300" distR="114300" simplePos="0" relativeHeight="251672064" behindDoc="0" locked="0" layoutInCell="1" allowOverlap="1" wp14:anchorId="37ED9ABF" wp14:editId="21831361">
                <wp:simplePos x="0" y="0"/>
                <wp:positionH relativeFrom="column">
                  <wp:posOffset>3238500</wp:posOffset>
                </wp:positionH>
                <wp:positionV relativeFrom="paragraph">
                  <wp:posOffset>69215</wp:posOffset>
                </wp:positionV>
                <wp:extent cx="1032510" cy="1155700"/>
                <wp:effectExtent l="38100" t="19050" r="15240" b="44450"/>
                <wp:wrapNone/>
                <wp:docPr id="3103"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32510" cy="115570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3277CC" id="Line 6" o:spid="_x0000_s1026" style="position:absolute;flip:x;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5pt,5.45pt" to="336.3pt,9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" strokeweight="3pt">
                <v:stroke endarrow="block"/>
              </v:line>
            </w:pict>
          </mc:Fallback>
        </mc:AlternateContent>
      </w:r>
      <w:r>
        <w:rPr>
          <w:noProof/>
          <w:lang w:val="en-US" w:eastAsia="en-US"/>
        </w:rPr>
        <mc:AlternateContent>
          <mc:Choice Requires="wps">
            <w:drawing>
              <wp:anchor distT="0" distB="0" distL="114300" distR="114300" simplePos="0" relativeHeight="251670016" behindDoc="0" locked="0" layoutInCell="1" allowOverlap="1" wp14:anchorId="5BB29DDC" wp14:editId="7F38B6C7">
                <wp:simplePos x="0" y="0"/>
                <wp:positionH relativeFrom="column">
                  <wp:posOffset>1454150</wp:posOffset>
                </wp:positionH>
                <wp:positionV relativeFrom="paragraph">
                  <wp:posOffset>66675</wp:posOffset>
                </wp:positionV>
                <wp:extent cx="768350" cy="1120775"/>
                <wp:effectExtent l="19050" t="19050" r="50800" b="22225"/>
                <wp:wrapNone/>
                <wp:docPr id="3102"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68350" cy="1120775"/>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E757A6" id="Line 6"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4.5pt,5.25pt" to="175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" strokeweight="3pt">
                <v:stroke endarrow="block"/>
                <o:lock v:ext="edit" shapetype="f"/>
              </v:line>
            </w:pict>
          </mc:Fallback>
        </mc:AlternateContent>
      </w:r>
    </w:p>
    <w:p w14:paraId="6BCDE50E" w14:textId="51CA296E" w:rsidR="00CC204F" w:rsidRDefault="00CC204F" w:rsidP="00CC204F"/>
    <w:p w14:paraId="54D927F8" w14:textId="77777777" w:rsidR="00CC204F" w:rsidRDefault="00CC204F" w:rsidP="00CC204F"/>
    <w:p w14:paraId="29DF45DD" w14:textId="77777777" w:rsidR="00CC204F" w:rsidRDefault="00CC204F" w:rsidP="00CC204F"/>
    <w:p w14:paraId="7587F0EB" w14:textId="77777777" w:rsidR="00CC204F" w:rsidRDefault="00CC204F" w:rsidP="00CC204F"/>
    <w:p w14:paraId="7B326C11" w14:textId="3A79E445" w:rsidR="00CC204F" w:rsidRDefault="00B408D4" w:rsidP="00CC204F">
      <w:r>
        <w:rPr>
          <w:noProof/>
          <w:lang w:val="en-US" w:eastAsia="en-US"/>
        </w:rPr>
        <mc:AlternateContent>
          <mc:Choice Requires="wps">
            <w:drawing>
              <wp:anchor distT="0" distB="0" distL="114300" distR="114300" simplePos="0" relativeHeight="251667968" behindDoc="0" locked="0" layoutInCell="1" allowOverlap="1" wp14:anchorId="4C6209D1" wp14:editId="19228C06">
                <wp:simplePos x="0" y="0"/>
                <wp:positionH relativeFrom="column">
                  <wp:posOffset>1849120</wp:posOffset>
                </wp:positionH>
                <wp:positionV relativeFrom="paragraph">
                  <wp:posOffset>141605</wp:posOffset>
                </wp:positionV>
                <wp:extent cx="1892935" cy="593090"/>
                <wp:effectExtent l="19050" t="19050" r="0" b="0"/>
                <wp:wrapNone/>
                <wp:docPr id="3097" name="Rectangle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A60DAE32-6349-4674-812E-A320921820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2935" cy="593090"/>
                        </a:xfrm>
                        <a:prstGeom prst="rect">
                          <a:avLst/>
                        </a:prstGeom>
                        <a:solidFill>
                          <a:srgbClr val="FFFFFF"/>
                        </a:solidFill>
                        <a:ln w="38100">
                          <a:solidFill>
                            <a:srgbClr val="000000"/>
                          </a:solidFill>
                          <a:miter lim="800000"/>
                          <a:headEnd/>
                          <a:tailEnd/>
                        </a:ln>
                      </wps:spPr>
                      <wps:txbx>
                        <w:txbxContent>
                          <w:p w14:paraId="73422C02" w14:textId="77777777" w:rsidR="00AE3BB7" w:rsidRPr="00CC204F" w:rsidRDefault="00AE3BB7" w:rsidP="00CC204F">
                            <w:pPr>
                              <w:jc w:val="center"/>
                              <w:rPr>
                                <w:b/>
                                <w:sz w:val="24"/>
                              </w:rPr>
                            </w:pPr>
                            <w:r w:rsidRPr="00CC204F">
                              <w:rPr>
                                <w:b/>
                                <w:sz w:val="24"/>
                              </w:rPr>
                              <w:t>Inclusive education:</w:t>
                            </w:r>
                          </w:p>
                          <w:p w14:paraId="4C9F4BC7" w14:textId="77777777" w:rsidR="00AE3BB7" w:rsidRPr="00CC204F" w:rsidRDefault="00AE3BB7" w:rsidP="00CC204F">
                            <w:pPr>
                              <w:jc w:val="center"/>
                              <w:rPr>
                                <w:sz w:val="24"/>
                              </w:rPr>
                            </w:pPr>
                            <w:r w:rsidRPr="00CC204F">
                              <w:rPr>
                                <w:sz w:val="24"/>
                              </w:rPr>
                              <w:t>Responding to diversity</w:t>
                            </w:r>
                          </w:p>
                        </w:txbxContent>
                      </wps:txbx>
                      <wps:bodyPr/>
                    </wps:wsp>
                  </a:graphicData>
                </a:graphic>
                <wp14:sizeRelH relativeFrom="page">
                  <wp14:pctWidth>0</wp14:pctWidth>
                </wp14:sizeRelH>
                <wp14:sizeRelV relativeFrom="page">
                  <wp14:pctHeight>0</wp14:pctHeight>
                </wp14:sizeRelV>
              </wp:anchor>
            </w:drawing>
          </mc:Choice>
          <mc:Fallback>
            <w:pict>
              <v:rect w14:anchorId="4C6209D1" id="_x0000_s1077" style="position:absolute;margin-left:145.6pt;margin-top:11.15pt;width:149.05pt;height:46.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" strokeweight="3pt">
                <v:textbox>
                  <w:txbxContent>
                    <w:p w14:paraId="73422C02" w14:textId="77777777" w:rsidR="00AE3BB7" w:rsidRPr="00CC204F" w:rsidRDefault="00AE3BB7" w:rsidP="00CC204F">
                      <w:pPr>
                        <w:jc w:val="center"/>
                        <w:rPr>
                          <w:b/>
                          <w:sz w:val="24"/>
                        </w:rPr>
                      </w:pPr>
                      <w:r w:rsidRPr="00CC204F">
                        <w:rPr>
                          <w:b/>
                          <w:sz w:val="24"/>
                        </w:rPr>
                        <w:t>Inclusive education:</w:t>
                      </w:r>
                    </w:p>
                    <w:p w14:paraId="4C9F4BC7" w14:textId="77777777" w:rsidR="00AE3BB7" w:rsidRPr="00CC204F" w:rsidRDefault="00AE3BB7" w:rsidP="00CC204F">
                      <w:pPr>
                        <w:jc w:val="center"/>
                        <w:rPr>
                          <w:sz w:val="24"/>
                        </w:rPr>
                      </w:pPr>
                      <w:r w:rsidRPr="00CC204F">
                        <w:rPr>
                          <w:sz w:val="24"/>
                        </w:rPr>
                        <w:t>Responding to diversity</w:t>
                      </w:r>
                    </w:p>
                  </w:txbxContent>
                </v:textbox>
              </v:rect>
            </w:pict>
          </mc:Fallback>
        </mc:AlternateContent>
      </w:r>
    </w:p>
    <w:p w14:paraId="5868BC63" w14:textId="273AA5D2" w:rsidR="00CC204F" w:rsidRDefault="00CC204F" w:rsidP="00CC204F"/>
    <w:p w14:paraId="451017AD" w14:textId="42575980" w:rsidR="00CC204F" w:rsidRDefault="00CC204F" w:rsidP="00CC204F"/>
    <w:p w14:paraId="15692F67" w14:textId="2FD28660" w:rsidR="00CC204F" w:rsidRDefault="00CC204F" w:rsidP="00CC204F"/>
    <w:p w14:paraId="4329B925" w14:textId="77777777" w:rsidR="00CC204F" w:rsidRDefault="00CC204F" w:rsidP="00CC204F"/>
    <w:p w14:paraId="3B2738D2" w14:textId="77777777" w:rsidR="00CC204F" w:rsidRDefault="00CC204F" w:rsidP="00CC204F">
      <w:bookmarkStart w:id="69" w:name="_Hlk526244806"/>
    </w:p>
    <w:p w14:paraId="6ABBAEB2" w14:textId="2EBD2230" w:rsidR="00CC204F" w:rsidRPr="00263C28" w:rsidRDefault="00CC204F" w:rsidP="00CC204F">
      <w:r w:rsidRPr="00263C28">
        <w:t xml:space="preserve">The trainer gives </w:t>
      </w:r>
      <w:r>
        <w:t>out</w:t>
      </w:r>
      <w:r w:rsidRPr="00263C28">
        <w:t xml:space="preserve"> </w:t>
      </w:r>
      <w:r w:rsidRPr="00CC204F">
        <w:rPr>
          <w:b/>
          <w:color w:val="033896"/>
        </w:rPr>
        <w:t>Resource 4.11</w:t>
      </w:r>
      <w:r w:rsidRPr="00CC204F">
        <w:rPr>
          <w:color w:val="033896"/>
        </w:rPr>
        <w:t xml:space="preserve"> </w:t>
      </w:r>
      <w:r w:rsidRPr="00263C28">
        <w:t xml:space="preserve">and </w:t>
      </w:r>
      <w:r>
        <w:t xml:space="preserve">reminds the </w:t>
      </w:r>
      <w:r w:rsidR="00152F7A">
        <w:t>teachers</w:t>
      </w:r>
      <w:r>
        <w:t xml:space="preserve"> that they should always consider both ‘tracks’ of inclusion – changing the system and society to make them more inclusive but also providing appropriate support to specific individual learners when needed. This is the twin-track approach to inclusion</w:t>
      </w:r>
      <w:r w:rsidRPr="00263C28">
        <w:t xml:space="preserve">. </w:t>
      </w:r>
    </w:p>
    <w:p w14:paraId="2172A1A3" w14:textId="77777777" w:rsidR="00CC204F" w:rsidRDefault="00CC204F" w:rsidP="00CC204F">
      <w:pPr>
        <w:rPr>
          <w:rFonts w:cs="Arial"/>
        </w:rPr>
      </w:pPr>
      <w:r>
        <w:rPr>
          <w:rFonts w:cs="Arial"/>
          <w:noProof/>
          <w:lang w:val="en-US" w:eastAsia="en-US"/>
        </w:rPr>
        <mc:AlternateContent>
          <mc:Choice Requires="wpg">
            <w:drawing>
              <wp:anchor distT="0" distB="0" distL="114300" distR="114300" simplePos="0" relativeHeight="251674112" behindDoc="0" locked="0" layoutInCell="1" allowOverlap="1" wp14:anchorId="201E622E" wp14:editId="48A93077">
                <wp:simplePos x="0" y="0"/>
                <wp:positionH relativeFrom="column">
                  <wp:posOffset>0</wp:posOffset>
                </wp:positionH>
                <wp:positionV relativeFrom="paragraph">
                  <wp:posOffset>208915</wp:posOffset>
                </wp:positionV>
                <wp:extent cx="1447800" cy="419100"/>
                <wp:effectExtent l="0" t="0" r="0" b="0"/>
                <wp:wrapNone/>
                <wp:docPr id="33" name="Group 33"/>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34" name="Arrow: Pentagon 34"/>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69850"/>
                            <a:ext cx="1079500" cy="273050"/>
                          </a:xfrm>
                          <a:prstGeom prst="rect">
                            <a:avLst/>
                          </a:prstGeom>
                          <a:solidFill>
                            <a:srgbClr val="346DB6"/>
                          </a:solidFill>
                          <a:ln w="6350">
                            <a:noFill/>
                          </a:ln>
                        </wps:spPr>
                        <wps:txbx>
                          <w:txbxContent>
                            <w:p w14:paraId="4397610A" w14:textId="49A9595F" w:rsidR="00AE3BB7" w:rsidRPr="00134ACC" w:rsidRDefault="00AE3BB7" w:rsidP="00CC204F">
                              <w:pPr>
                                <w:rPr>
                                  <w:b/>
                                  <w:color w:val="FFFFFF" w:themeColor="background1"/>
                                </w:rPr>
                              </w:pPr>
                              <w:r w:rsidRPr="00134ACC">
                                <w:rPr>
                                  <w:b/>
                                  <w:color w:val="FFFFFF" w:themeColor="background1"/>
                                </w:rPr>
                                <w:t xml:space="preserve">Resource </w:t>
                              </w:r>
                              <w:r>
                                <w:rPr>
                                  <w:b/>
                                  <w:color w:val="FFFFFF" w:themeColor="background1"/>
                                </w:rPr>
                                <w:t>4.11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201E622E" id="Group 33" o:spid="_x0000_s1078" style="position:absolute;margin-left:0;margin-top:16.45pt;width:114pt;height:33pt;z-index:25167411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">
                <v:shape id="Arrow: Pentagon 34" o:spid="_x0000_s107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ixd8UA&#10;AADbAAAADwAAAGRycy9kb3ducmV2LnhtbESPQWvCQBSE70L/w/IKXkQ3aisluooIilgQG+v9mX0m&#10;abNvQ3Y1sb/eLRR6HGbmG2a2aE0pblS7wrKC4SACQZxaXXCm4PO47r+BcB5ZY2mZFNzJwWL+1Jlh&#10;rG3DH3RLfCYChF2MCnLvq1hKl+Zk0A1sRRy8i60N+iDrTOoamwA3pRxF0UQaLDgs5FjRKqf0O7ka&#10;Bev9+HB4fW96m6T62k2GP9mZTo1S3ed2OQXhqfX/4b/2VisYv8Dvl/AD5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LF3xQAAANsAAAAPAAAAAAAAAAAAAAAAAJgCAABkcnMv&#10;ZG93bnJldi54bWxQSwUGAAAAAAQABAD1AAAAigMAAAAA&#10;" adj="17982" filled="f" stroked="f" strokeweight="1pt"/>
                <v:shape id="Text Box 35" o:spid="_x0000_s108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9R38UA&#10;AADbAAAADwAAAGRycy9kb3ducmV2LnhtbESPUWsCMRCE3wv+h7BC32quloqcRpFK4Sj4oL0fsF62&#10;l2svm2sSz9Nf3whCH4fZ+WZnuR5sK3ryoXGs4HmSgSCunG64VlB+vj/NQYSIrLF1TAouFGC9Gj0s&#10;MdfuzHvqD7EWCcIhRwUmxi6XMlSGLIaJ64iT9+W8xZikr6X2eE5w28ppls2kxYZTg8GO3gxVP4eT&#10;TW/Mi2m5+/4wxXbjj6bfXX+r01apx/GwWYCINMT/43u60ApeXuG2JQF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X1HfxQAAANsAAAAPAAAAAAAAAAAAAAAAAJgCAABkcnMv&#10;ZG93bnJldi54bWxQSwUGAAAAAAQABAD1AAAAigMAAAAA&#10;" fillcolor="#346db6" stroked="f" strokeweight=".5pt">
                  <v:textbox>
                    <w:txbxContent>
                      <w:p w14:paraId="4397610A" w14:textId="49A9595F" w:rsidR="00AE3BB7" w:rsidRPr="00134ACC" w:rsidRDefault="00AE3BB7" w:rsidP="00CC204F">
                        <w:pPr>
                          <w:rPr>
                            <w:b/>
                            <w:color w:val="FFFFFF" w:themeColor="background1"/>
                          </w:rPr>
                        </w:pPr>
                        <w:r w:rsidRPr="00134ACC">
                          <w:rPr>
                            <w:b/>
                            <w:color w:val="FFFFFF" w:themeColor="background1"/>
                          </w:rPr>
                          <w:t xml:space="preserve">Resource </w:t>
                        </w:r>
                        <w:r>
                          <w:rPr>
                            <w:b/>
                            <w:color w:val="FFFFFF" w:themeColor="background1"/>
                          </w:rPr>
                          <w:t>4.11</w:t>
                        </w:r>
                      </w:p>
                    </w:txbxContent>
                  </v:textbox>
                </v:shape>
              </v:group>
            </w:pict>
          </mc:Fallback>
        </mc:AlternateContent>
      </w:r>
    </w:p>
    <w:p w14:paraId="45AFBE5C" w14:textId="77777777" w:rsidR="00CC204F" w:rsidRDefault="00CC204F" w:rsidP="00CC204F">
      <w:pPr>
        <w:rPr>
          <w:rFonts w:cs="Arial"/>
        </w:rPr>
      </w:pPr>
    </w:p>
    <w:p w14:paraId="3D29DDC6" w14:textId="50E7135C" w:rsidR="00CC204F" w:rsidRDefault="00CC204F" w:rsidP="00CC204F">
      <w:pPr>
        <w:ind w:left="2160" w:firstLine="720"/>
      </w:pPr>
      <w:r w:rsidRPr="00CC204F">
        <w:rPr>
          <w:rFonts w:cs="Arial"/>
          <w:b/>
          <w:bCs/>
          <w:color w:val="033896"/>
        </w:rPr>
        <w:t>The twin-track approach</w:t>
      </w:r>
    </w:p>
    <w:p w14:paraId="368C0F1F" w14:textId="6EE8C7F0" w:rsidR="007F0A3E" w:rsidRPr="0034051E" w:rsidRDefault="007F0A3E" w:rsidP="0034051E">
      <w:pPr>
        <w:pStyle w:val="Heading1"/>
      </w:pPr>
      <w:bookmarkStart w:id="70" w:name="_Toc304473948"/>
      <w:bookmarkStart w:id="71" w:name="_Toc304474016"/>
      <w:bookmarkEnd w:id="67"/>
      <w:bookmarkEnd w:id="68"/>
      <w:bookmarkEnd w:id="69"/>
      <w:r w:rsidRPr="0082597A">
        <w:br w:type="page"/>
      </w:r>
      <w:bookmarkStart w:id="72" w:name="_Toc307226558"/>
      <w:bookmarkStart w:id="73" w:name="_Toc304473949"/>
      <w:bookmarkStart w:id="74" w:name="_Toc304474017"/>
      <w:bookmarkStart w:id="75" w:name="_Toc531370514"/>
      <w:bookmarkStart w:id="76" w:name="_Toc1755314"/>
      <w:bookmarkStart w:id="77" w:name="_Toc2260614"/>
      <w:bookmarkEnd w:id="70"/>
      <w:bookmarkEnd w:id="71"/>
      <w:r w:rsidRPr="0034051E">
        <w:lastRenderedPageBreak/>
        <w:t xml:space="preserve">Session </w:t>
      </w:r>
      <w:r w:rsidR="00A65B79">
        <w:t>4</w:t>
      </w:r>
      <w:r w:rsidR="00090A34">
        <w:t>.</w:t>
      </w:r>
      <w:bookmarkEnd w:id="72"/>
      <w:r w:rsidR="003E312E">
        <w:t>6</w:t>
      </w:r>
      <w:r w:rsidR="00D214D0" w:rsidRPr="0034051E">
        <w:t xml:space="preserve">: </w:t>
      </w:r>
      <w:bookmarkEnd w:id="73"/>
      <w:bookmarkEnd w:id="74"/>
      <w:bookmarkEnd w:id="75"/>
      <w:bookmarkEnd w:id="76"/>
      <w:r w:rsidR="00A65B79" w:rsidRPr="00BE564D">
        <w:t>Impairments and illnesses impacting on learning</w:t>
      </w:r>
      <w:bookmarkEnd w:id="77"/>
    </w:p>
    <w:p w14:paraId="064940DA" w14:textId="7CB85B89" w:rsidR="007F0A3E" w:rsidRPr="0034051E" w:rsidRDefault="00A65B79" w:rsidP="0034051E">
      <w:pPr>
        <w:pStyle w:val="Heading2"/>
        <w:ind w:right="1089"/>
      </w:pPr>
      <w:bookmarkStart w:id="78" w:name="_Toc307226562"/>
      <w:r w:rsidRPr="004A7203">
        <w:rPr>
          <w:rFonts w:cs="Arial"/>
          <w:noProof/>
          <w:lang w:val="en-US" w:eastAsia="en-US"/>
        </w:rPr>
        <mc:AlternateContent>
          <mc:Choice Requires="wps">
            <w:drawing>
              <wp:anchor distT="91440" distB="91440" distL="137160" distR="137160" simplePos="0" relativeHeight="251629056" behindDoc="0" locked="0" layoutInCell="0" allowOverlap="1" wp14:anchorId="1BBCF437" wp14:editId="0FFD412D">
                <wp:simplePos x="0" y="0"/>
                <wp:positionH relativeFrom="margin">
                  <wp:posOffset>5239385</wp:posOffset>
                </wp:positionH>
                <wp:positionV relativeFrom="margin">
                  <wp:posOffset>895985</wp:posOffset>
                </wp:positionV>
                <wp:extent cx="430530" cy="539750"/>
                <wp:effectExtent l="2540" t="0" r="0" b="0"/>
                <wp:wrapSquare wrapText="bothSides"/>
                <wp:docPr id="5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FD78918"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BBCF437" id="_x0000_s1081" style="position:absolute;margin-left:412.55pt;margin-top:70.55pt;width:33.9pt;height:42.5pt;rotation:90;z-index:25162905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" o:allowincell="f" fillcolor="#346db6" stroked="f">
                <v:textbox>
                  <w:txbxContent>
                    <w:p w14:paraId="7FD78918"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4</w:t>
      </w:r>
      <w:r w:rsidR="00090A34">
        <w:t>.</w:t>
      </w:r>
      <w:r w:rsidR="003E312E">
        <w:t>6</w:t>
      </w:r>
      <w:r w:rsidR="007F0A3E" w:rsidRPr="0034051E">
        <w:t>a</w:t>
      </w:r>
      <w:bookmarkEnd w:id="78"/>
      <w:r w:rsidR="00286E79" w:rsidRPr="0034051E">
        <w:t>:</w:t>
      </w:r>
      <w:bookmarkStart w:id="79" w:name="_Toc307226563"/>
      <w:r w:rsidR="00286E79" w:rsidRPr="0034051E">
        <w:t xml:space="preserve"> </w:t>
      </w:r>
      <w:bookmarkEnd w:id="79"/>
      <w:r w:rsidRPr="00BE564D">
        <w:t>Causes of disability</w:t>
      </w:r>
      <w:r>
        <w:t xml:space="preserve"> or </w:t>
      </w:r>
      <w:r w:rsidRPr="00BE564D">
        <w:t>impairment</w:t>
      </w:r>
    </w:p>
    <w:p w14:paraId="78C69042" w14:textId="377E4A75"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r>
      <w:r w:rsidR="00A65B79">
        <w:rPr>
          <w:rFonts w:cs="Arial"/>
          <w:bCs/>
          <w:color w:val="033896"/>
        </w:rPr>
        <w:t>3</w:t>
      </w:r>
      <w:r w:rsidRPr="00212252">
        <w:rPr>
          <w:rFonts w:cs="Arial"/>
          <w:bCs/>
          <w:color w:val="033896"/>
        </w:rPr>
        <w:t xml:space="preserve">0 minutes </w:t>
      </w:r>
    </w:p>
    <w:p w14:paraId="7499353A" w14:textId="3FBD742F" w:rsidR="007F0A3E" w:rsidRPr="0082597A" w:rsidRDefault="007F0A3E" w:rsidP="00B42DC6">
      <w:pPr>
        <w:rPr>
          <w:rFonts w:cs="Arial"/>
        </w:rPr>
      </w:pPr>
    </w:p>
    <w:p w14:paraId="549CA310" w14:textId="1E88B28C" w:rsidR="00A65B79" w:rsidRDefault="00A65B79" w:rsidP="00A65B79">
      <w:bookmarkStart w:id="80" w:name="_Hlk526244916"/>
      <w:r>
        <w:t xml:space="preserve">It is important that </w:t>
      </w:r>
      <w:r w:rsidR="00152F7A">
        <w:t>teachers</w:t>
      </w:r>
      <w:r>
        <w:t xml:space="preserve"> u</w:t>
      </w:r>
      <w:r w:rsidRPr="00AD59CE">
        <w:t xml:space="preserve">nderstand </w:t>
      </w:r>
      <w:r>
        <w:t xml:space="preserve">the difference between </w:t>
      </w:r>
      <w:r w:rsidRPr="00AD59CE">
        <w:t>impairment and disability</w:t>
      </w:r>
      <w:r>
        <w:t>.</w:t>
      </w:r>
    </w:p>
    <w:p w14:paraId="4D6CDFAD" w14:textId="77777777" w:rsidR="00A65B79" w:rsidRDefault="00A65B79" w:rsidP="00A65B79">
      <w:pPr>
        <w:spacing w:after="120"/>
        <w:rPr>
          <w:lang w:val="en-US"/>
        </w:rPr>
      </w:pPr>
    </w:p>
    <w:p w14:paraId="18286E56" w14:textId="77777777" w:rsidR="00A65B79" w:rsidRDefault="00A65B79" w:rsidP="00A14173">
      <w:pPr>
        <w:numPr>
          <w:ilvl w:val="0"/>
          <w:numId w:val="9"/>
        </w:numPr>
        <w:spacing w:after="120"/>
        <w:ind w:left="426" w:hanging="426"/>
        <w:rPr>
          <w:lang w:val="en-US"/>
        </w:rPr>
      </w:pPr>
      <w:r w:rsidRPr="007A30D2">
        <w:rPr>
          <w:lang w:val="en-US"/>
        </w:rPr>
        <w:t xml:space="preserve">An </w:t>
      </w:r>
      <w:r w:rsidRPr="007A30D2">
        <w:rPr>
          <w:b/>
          <w:lang w:val="en-US"/>
        </w:rPr>
        <w:t>impairment</w:t>
      </w:r>
      <w:r w:rsidRPr="007A30D2">
        <w:rPr>
          <w:lang w:val="en-US"/>
        </w:rPr>
        <w:t xml:space="preserve"> is a physical, sensory or intellectual limitation or loss of function. For instance, a person has a visual impairment if they cannot see very well.</w:t>
      </w:r>
    </w:p>
    <w:p w14:paraId="621DA4B1" w14:textId="77777777" w:rsidR="00A65B79" w:rsidRPr="007A30D2" w:rsidRDefault="00A65B79" w:rsidP="00A14173">
      <w:pPr>
        <w:numPr>
          <w:ilvl w:val="0"/>
          <w:numId w:val="9"/>
        </w:numPr>
        <w:ind w:left="426" w:hanging="426"/>
        <w:rPr>
          <w:lang w:val="en-US"/>
        </w:rPr>
      </w:pPr>
      <w:r w:rsidRPr="007A30D2">
        <w:rPr>
          <w:b/>
          <w:lang w:val="en-US"/>
        </w:rPr>
        <w:t>Disability</w:t>
      </w:r>
      <w:r w:rsidRPr="007A30D2">
        <w:rPr>
          <w:lang w:val="en-US"/>
        </w:rPr>
        <w:t xml:space="preserve"> means something different. When a person with an impairment faces physical barriers in the environment, or other barriers such as negative attitudes or policies, then they are disabled by those barriers. An impairment would not automatically disable a person if the world they lived in was fully accessible to them, and everyone had positive, supportive attitudes. </w:t>
      </w:r>
    </w:p>
    <w:p w14:paraId="26441722" w14:textId="77777777" w:rsidR="00A65B79" w:rsidRPr="00263C28" w:rsidRDefault="00A65B79" w:rsidP="00A65B79">
      <w:pPr>
        <w:rPr>
          <w:rFonts w:cs="Arial"/>
        </w:rPr>
      </w:pPr>
    </w:p>
    <w:bookmarkEnd w:id="80"/>
    <w:p w14:paraId="1D383E5B" w14:textId="77777777" w:rsidR="00A65B79" w:rsidRDefault="00A65B79" w:rsidP="00A65B79">
      <w:pPr>
        <w:rPr>
          <w:rFonts w:cs="Arial"/>
        </w:rPr>
      </w:pPr>
      <w:r w:rsidRPr="00263C28">
        <w:rPr>
          <w:rFonts w:cs="Arial"/>
        </w:rPr>
        <w:t>In this activity the causes of disabilities</w:t>
      </w:r>
      <w:r>
        <w:rPr>
          <w:rFonts w:cs="Arial"/>
        </w:rPr>
        <w:t xml:space="preserve"> or impairments</w:t>
      </w:r>
      <w:r w:rsidRPr="00263C28">
        <w:rPr>
          <w:rFonts w:cs="Arial"/>
        </w:rPr>
        <w:t xml:space="preserve"> are explored. The trainer should ask each group to list the causes of disabilities or impairment</w:t>
      </w:r>
      <w:r>
        <w:rPr>
          <w:rFonts w:cs="Arial"/>
        </w:rPr>
        <w:t>s</w:t>
      </w:r>
      <w:r w:rsidRPr="00263C28">
        <w:rPr>
          <w:rFonts w:cs="Arial"/>
        </w:rPr>
        <w:t xml:space="preserve"> that they know about, that can happen before birth, during birth or during the first few years of life. They should also brainstorm how these can be prevented. </w:t>
      </w:r>
    </w:p>
    <w:p w14:paraId="11BCFC15" w14:textId="77777777" w:rsidR="00A65B79" w:rsidRDefault="00A65B79" w:rsidP="00A65B79">
      <w:pPr>
        <w:rPr>
          <w:rFonts w:cs="Arial"/>
        </w:rPr>
      </w:pPr>
    </w:p>
    <w:p w14:paraId="1A1F6EFF" w14:textId="77777777" w:rsidR="00A65B79" w:rsidRPr="00263C28" w:rsidRDefault="00A65B79" w:rsidP="00A65B79">
      <w:pPr>
        <w:rPr>
          <w:rFonts w:cs="Arial"/>
        </w:rPr>
      </w:pPr>
      <w:r w:rsidRPr="00263C28">
        <w:rPr>
          <w:rFonts w:cs="Arial"/>
        </w:rPr>
        <w:t>The following table offers some ideas for the trainer:</w:t>
      </w:r>
    </w:p>
    <w:p w14:paraId="42F1FD69" w14:textId="77777777" w:rsidR="00A65B79" w:rsidRPr="00263C28" w:rsidRDefault="00A65B79" w:rsidP="00A65B79">
      <w:pPr>
        <w:rPr>
          <w:rFonts w:cs="Arial"/>
        </w:rPr>
      </w:pPr>
    </w:p>
    <w:p w14:paraId="5E032FD9" w14:textId="77777777" w:rsidR="00A65B79" w:rsidRDefault="00A65B79">
      <w:pPr>
        <w:spacing w:after="120" w:line="264" w:lineRule="auto"/>
        <w:rPr>
          <w:b/>
        </w:rPr>
      </w:pPr>
      <w:r>
        <w:rPr>
          <w:b/>
        </w:rPr>
        <w:br w:type="page"/>
      </w:r>
    </w:p>
    <w:p w14:paraId="589377A4" w14:textId="3B4F7A97" w:rsidR="00A65B79" w:rsidRDefault="00A65B79" w:rsidP="00A65B79">
      <w:pPr>
        <w:rPr>
          <w:b/>
        </w:rPr>
      </w:pPr>
      <w:r w:rsidRPr="00263C28">
        <w:rPr>
          <w:b/>
        </w:rPr>
        <w:lastRenderedPageBreak/>
        <w:t>Causes of impairment</w:t>
      </w:r>
    </w:p>
    <w:p w14:paraId="731EB5C3" w14:textId="77777777" w:rsidR="00A65B79" w:rsidRPr="00263C28" w:rsidRDefault="00A65B79" w:rsidP="00A65B79">
      <w:pPr>
        <w:rPr>
          <w:rFonts w:cs="Arial"/>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2962"/>
        <w:gridCol w:w="2977"/>
        <w:gridCol w:w="3057"/>
      </w:tblGrid>
      <w:tr w:rsidR="00A65B79" w:rsidRPr="00263C28" w14:paraId="3CC3EC45" w14:textId="77777777" w:rsidTr="00A65B79">
        <w:tc>
          <w:tcPr>
            <w:tcW w:w="2962" w:type="dxa"/>
            <w:shd w:val="clear" w:color="auto" w:fill="auto"/>
            <w:vAlign w:val="center"/>
          </w:tcPr>
          <w:p w14:paraId="2C61A7E5" w14:textId="77777777" w:rsidR="00A65B79" w:rsidRPr="00263C28" w:rsidRDefault="00A65B79" w:rsidP="00BC3B7B">
            <w:pPr>
              <w:rPr>
                <w:b/>
              </w:rPr>
            </w:pPr>
            <w:r w:rsidRPr="00263C28">
              <w:rPr>
                <w:b/>
              </w:rPr>
              <w:t>Before birth</w:t>
            </w:r>
          </w:p>
        </w:tc>
        <w:tc>
          <w:tcPr>
            <w:tcW w:w="2977" w:type="dxa"/>
            <w:shd w:val="clear" w:color="auto" w:fill="auto"/>
            <w:vAlign w:val="center"/>
          </w:tcPr>
          <w:p w14:paraId="3972C373" w14:textId="77777777" w:rsidR="00A65B79" w:rsidRPr="00263C28" w:rsidRDefault="00A65B79" w:rsidP="00BC3B7B">
            <w:pPr>
              <w:rPr>
                <w:b/>
              </w:rPr>
            </w:pPr>
            <w:r w:rsidRPr="00263C28">
              <w:rPr>
                <w:b/>
              </w:rPr>
              <w:t>During birth</w:t>
            </w:r>
          </w:p>
        </w:tc>
        <w:tc>
          <w:tcPr>
            <w:tcW w:w="3057" w:type="dxa"/>
            <w:shd w:val="clear" w:color="auto" w:fill="auto"/>
            <w:vAlign w:val="center"/>
          </w:tcPr>
          <w:p w14:paraId="02C0E2A8" w14:textId="77777777" w:rsidR="00A65B79" w:rsidRPr="00263C28" w:rsidRDefault="00A65B79" w:rsidP="00BC3B7B">
            <w:pPr>
              <w:rPr>
                <w:b/>
              </w:rPr>
            </w:pPr>
            <w:r w:rsidRPr="00263C28">
              <w:rPr>
                <w:b/>
              </w:rPr>
              <w:t>During first few years</w:t>
            </w:r>
          </w:p>
        </w:tc>
      </w:tr>
      <w:tr w:rsidR="00A65B79" w:rsidRPr="00263C28" w14:paraId="5E836AD8" w14:textId="77777777" w:rsidTr="00A65B79">
        <w:trPr>
          <w:trHeight w:val="630"/>
        </w:trPr>
        <w:tc>
          <w:tcPr>
            <w:tcW w:w="2962" w:type="dxa"/>
            <w:vAlign w:val="center"/>
          </w:tcPr>
          <w:p w14:paraId="434BF779" w14:textId="77777777" w:rsidR="00A65B79" w:rsidRPr="00263C28" w:rsidRDefault="00A65B79" w:rsidP="00A14173">
            <w:pPr>
              <w:numPr>
                <w:ilvl w:val="0"/>
                <w:numId w:val="13"/>
              </w:numPr>
              <w:spacing w:after="120"/>
            </w:pPr>
            <w:r w:rsidRPr="00263C28">
              <w:t>Mother’s poor diet</w:t>
            </w:r>
          </w:p>
          <w:p w14:paraId="5461B6B8" w14:textId="77777777" w:rsidR="00A65B79" w:rsidRPr="00263C28" w:rsidRDefault="00A65B79" w:rsidP="00A14173">
            <w:pPr>
              <w:numPr>
                <w:ilvl w:val="0"/>
                <w:numId w:val="13"/>
              </w:numPr>
              <w:spacing w:after="120"/>
            </w:pPr>
            <w:r w:rsidRPr="00263C28">
              <w:t>Illness of mother, e.g.</w:t>
            </w:r>
            <w:r>
              <w:t>,</w:t>
            </w:r>
            <w:r w:rsidRPr="00263C28">
              <w:t xml:space="preserve"> Rubella </w:t>
            </w:r>
          </w:p>
          <w:p w14:paraId="43ABA1E9" w14:textId="77777777" w:rsidR="00A65B79" w:rsidRPr="00263C28" w:rsidRDefault="00A65B79" w:rsidP="00A14173">
            <w:pPr>
              <w:numPr>
                <w:ilvl w:val="0"/>
                <w:numId w:val="13"/>
              </w:numPr>
              <w:spacing w:after="120"/>
            </w:pPr>
            <w:r w:rsidRPr="00263C28">
              <w:t>Hereditary diseases, e.g.</w:t>
            </w:r>
            <w:r>
              <w:t>,</w:t>
            </w:r>
            <w:r w:rsidRPr="00263C28">
              <w:t xml:space="preserve"> muscular dystrophy</w:t>
            </w:r>
          </w:p>
          <w:p w14:paraId="2A6F4528" w14:textId="77777777" w:rsidR="00A65B79" w:rsidRPr="00263C28" w:rsidRDefault="00A65B79" w:rsidP="00A14173">
            <w:pPr>
              <w:numPr>
                <w:ilvl w:val="0"/>
                <w:numId w:val="13"/>
              </w:numPr>
              <w:spacing w:after="120"/>
            </w:pPr>
            <w:r w:rsidRPr="00263C28">
              <w:t>Lack of pre-natal care</w:t>
            </w:r>
          </w:p>
          <w:p w14:paraId="09BCDD63" w14:textId="77777777" w:rsidR="00A65B79" w:rsidRPr="00263C28" w:rsidRDefault="00A65B79" w:rsidP="00A14173">
            <w:pPr>
              <w:numPr>
                <w:ilvl w:val="0"/>
                <w:numId w:val="13"/>
              </w:numPr>
              <w:spacing w:after="120"/>
            </w:pPr>
            <w:r w:rsidRPr="00263C28">
              <w:t>Alcoholism or drug abuse</w:t>
            </w:r>
          </w:p>
          <w:p w14:paraId="2D85C7E1" w14:textId="77777777" w:rsidR="00A65B79" w:rsidRPr="00263C28" w:rsidRDefault="00A65B79" w:rsidP="00A14173">
            <w:pPr>
              <w:numPr>
                <w:ilvl w:val="0"/>
                <w:numId w:val="13"/>
              </w:numPr>
              <w:spacing w:after="120"/>
            </w:pPr>
            <w:r w:rsidRPr="00263C28">
              <w:t>Smoking</w:t>
            </w:r>
          </w:p>
        </w:tc>
        <w:tc>
          <w:tcPr>
            <w:tcW w:w="2977" w:type="dxa"/>
            <w:vAlign w:val="center"/>
          </w:tcPr>
          <w:p w14:paraId="0051BCF6" w14:textId="77777777" w:rsidR="00A65B79" w:rsidRPr="00263C28" w:rsidRDefault="00A65B79" w:rsidP="00A14173">
            <w:pPr>
              <w:numPr>
                <w:ilvl w:val="0"/>
                <w:numId w:val="12"/>
              </w:numPr>
              <w:spacing w:after="120"/>
            </w:pPr>
            <w:r w:rsidRPr="00263C28">
              <w:t>Lack of oxygen</w:t>
            </w:r>
          </w:p>
          <w:p w14:paraId="5ACAE203" w14:textId="77777777" w:rsidR="00A65B79" w:rsidRPr="00263C28" w:rsidRDefault="00A65B79" w:rsidP="00A14173">
            <w:pPr>
              <w:numPr>
                <w:ilvl w:val="0"/>
                <w:numId w:val="12"/>
              </w:numPr>
              <w:spacing w:after="120"/>
            </w:pPr>
            <w:r w:rsidRPr="00263C28">
              <w:t>Intracranial bleeding</w:t>
            </w:r>
          </w:p>
          <w:p w14:paraId="344D7338" w14:textId="77777777" w:rsidR="00A65B79" w:rsidRPr="00263C28" w:rsidRDefault="00A65B79" w:rsidP="00A14173">
            <w:pPr>
              <w:numPr>
                <w:ilvl w:val="0"/>
                <w:numId w:val="12"/>
              </w:numPr>
              <w:spacing w:after="120"/>
            </w:pPr>
            <w:r w:rsidRPr="00263C28">
              <w:t>Sexual</w:t>
            </w:r>
            <w:r>
              <w:t>ly</w:t>
            </w:r>
            <w:r w:rsidRPr="00263C28">
              <w:t xml:space="preserve"> transmitted diseases</w:t>
            </w:r>
          </w:p>
        </w:tc>
        <w:tc>
          <w:tcPr>
            <w:tcW w:w="3057" w:type="dxa"/>
            <w:vAlign w:val="center"/>
          </w:tcPr>
          <w:p w14:paraId="1A4A0350" w14:textId="77777777" w:rsidR="00A65B79" w:rsidRPr="00263C28" w:rsidRDefault="00A65B79" w:rsidP="00A14173">
            <w:pPr>
              <w:numPr>
                <w:ilvl w:val="0"/>
                <w:numId w:val="12"/>
              </w:numPr>
              <w:spacing w:after="120"/>
            </w:pPr>
            <w:r w:rsidRPr="00263C28">
              <w:t>Infectious diseases e.g.</w:t>
            </w:r>
            <w:r>
              <w:t>,</w:t>
            </w:r>
            <w:r w:rsidRPr="00263C28">
              <w:t xml:space="preserve"> measles, meningitis</w:t>
            </w:r>
          </w:p>
          <w:p w14:paraId="246DD0FB" w14:textId="77777777" w:rsidR="00A65B79" w:rsidRPr="00263C28" w:rsidRDefault="00A65B79" w:rsidP="00A14173">
            <w:pPr>
              <w:numPr>
                <w:ilvl w:val="0"/>
                <w:numId w:val="12"/>
              </w:numPr>
              <w:spacing w:after="120"/>
            </w:pPr>
            <w:r w:rsidRPr="00263C28">
              <w:t>Accidents, e.g.</w:t>
            </w:r>
            <w:r>
              <w:t>,</w:t>
            </w:r>
            <w:r w:rsidRPr="00263C28">
              <w:t xml:space="preserve"> burning</w:t>
            </w:r>
          </w:p>
          <w:p w14:paraId="23F6FA83" w14:textId="77777777" w:rsidR="00A65B79" w:rsidRPr="00263C28" w:rsidRDefault="00A65B79" w:rsidP="00A14173">
            <w:pPr>
              <w:numPr>
                <w:ilvl w:val="0"/>
                <w:numId w:val="12"/>
              </w:numPr>
              <w:spacing w:after="120"/>
            </w:pPr>
            <w:r w:rsidRPr="00263C28">
              <w:t>High temperatures</w:t>
            </w:r>
          </w:p>
          <w:p w14:paraId="54F53873" w14:textId="77777777" w:rsidR="00A65B79" w:rsidRPr="00263C28" w:rsidRDefault="00A65B79" w:rsidP="00A14173">
            <w:pPr>
              <w:numPr>
                <w:ilvl w:val="0"/>
                <w:numId w:val="12"/>
              </w:numPr>
              <w:spacing w:after="120"/>
            </w:pPr>
            <w:r w:rsidRPr="00263C28">
              <w:t>Non-stimulating environment</w:t>
            </w:r>
          </w:p>
        </w:tc>
      </w:tr>
    </w:tbl>
    <w:p w14:paraId="72A6BCDA" w14:textId="7C3001E8" w:rsidR="00A65B79" w:rsidRDefault="00A65B79" w:rsidP="00A65B79">
      <w:pPr>
        <w:rPr>
          <w:rFonts w:cs="Arial"/>
        </w:rPr>
      </w:pPr>
    </w:p>
    <w:p w14:paraId="23943830" w14:textId="77777777" w:rsidR="00A65B79" w:rsidRPr="00263C28" w:rsidRDefault="00A65B79" w:rsidP="00A65B79">
      <w:pPr>
        <w:spacing w:after="120"/>
      </w:pPr>
      <w:r w:rsidRPr="00263C28">
        <w:t>The trainer should point out that:</w:t>
      </w:r>
    </w:p>
    <w:p w14:paraId="083C3E0B" w14:textId="505445AA" w:rsidR="00A65B79" w:rsidRPr="00263C28" w:rsidRDefault="003C1574" w:rsidP="00A14173">
      <w:pPr>
        <w:pStyle w:val="ListParagraph"/>
        <w:numPr>
          <w:ilvl w:val="0"/>
          <w:numId w:val="9"/>
        </w:numPr>
        <w:spacing w:after="120"/>
        <w:ind w:left="426" w:hanging="426"/>
        <w:contextualSpacing w:val="0"/>
      </w:pPr>
      <w:r>
        <w:t>m</w:t>
      </w:r>
      <w:r w:rsidR="00A65B79" w:rsidRPr="00263C28">
        <w:t xml:space="preserve">any of the causes of </w:t>
      </w:r>
      <w:r w:rsidR="00A65B79">
        <w:t>impairment</w:t>
      </w:r>
      <w:r w:rsidR="00A65B79" w:rsidRPr="00263C28">
        <w:t xml:space="preserve"> can be traced back to poor living condition</w:t>
      </w:r>
      <w:r>
        <w:t>s and lack of adequate services,</w:t>
      </w:r>
      <w:r w:rsidR="00A65B79" w:rsidRPr="00263C28">
        <w:t xml:space="preserve">  </w:t>
      </w:r>
    </w:p>
    <w:p w14:paraId="0A24D83F" w14:textId="652470DF" w:rsidR="00A65B79" w:rsidRPr="00263C28" w:rsidRDefault="003C1574" w:rsidP="00A14173">
      <w:pPr>
        <w:pStyle w:val="ListParagraph"/>
        <w:numPr>
          <w:ilvl w:val="0"/>
          <w:numId w:val="9"/>
        </w:numPr>
        <w:spacing w:after="120"/>
        <w:ind w:left="426" w:hanging="426"/>
        <w:contextualSpacing w:val="0"/>
      </w:pPr>
      <w:r>
        <w:t>t</w:t>
      </w:r>
      <w:r w:rsidR="00A65B79" w:rsidRPr="00263C28">
        <w:t>he child’s ecosystem can already have an impact on the child’s development befo</w:t>
      </w:r>
      <w:r>
        <w:t>re birth and in the early years,</w:t>
      </w:r>
      <w:r w:rsidR="00A65B79" w:rsidRPr="00263C28">
        <w:t xml:space="preserve"> </w:t>
      </w:r>
    </w:p>
    <w:p w14:paraId="4288931C" w14:textId="3F36DA8E" w:rsidR="00A65B79" w:rsidRPr="00263C28" w:rsidRDefault="003C1574" w:rsidP="00A14173">
      <w:pPr>
        <w:pStyle w:val="ListParagraph"/>
        <w:numPr>
          <w:ilvl w:val="0"/>
          <w:numId w:val="9"/>
        </w:numPr>
        <w:spacing w:after="120"/>
        <w:ind w:left="426" w:hanging="426"/>
        <w:contextualSpacing w:val="0"/>
      </w:pPr>
      <w:r>
        <w:t>t</w:t>
      </w:r>
      <w:r w:rsidR="00A65B79" w:rsidRPr="00263C28">
        <w:t xml:space="preserve">he list justifies the need to identify and address barriers to learning and development at an early age before these barriers worsen, e.g. being undernourished can cause intellectual </w:t>
      </w:r>
      <w:r w:rsidR="00A65B79">
        <w:t>impairment</w:t>
      </w:r>
      <w:r>
        <w:t>s, and</w:t>
      </w:r>
    </w:p>
    <w:p w14:paraId="0C806D6F" w14:textId="6068D81D" w:rsidR="00A65B79" w:rsidRPr="000F6E69" w:rsidRDefault="003C1574" w:rsidP="00A14173">
      <w:pPr>
        <w:pStyle w:val="ListParagraph"/>
        <w:numPr>
          <w:ilvl w:val="0"/>
          <w:numId w:val="9"/>
        </w:numPr>
        <w:ind w:left="426" w:hanging="426"/>
        <w:rPr>
          <w:b/>
        </w:rPr>
      </w:pPr>
      <w:proofErr w:type="gramStart"/>
      <w:r>
        <w:t>c</w:t>
      </w:r>
      <w:r w:rsidR="00A65B79" w:rsidRPr="00307B7D">
        <w:t>o-operation</w:t>
      </w:r>
      <w:proofErr w:type="gramEnd"/>
      <w:r w:rsidR="00A65B79" w:rsidRPr="00307B7D">
        <w:t xml:space="preserve"> between the Ministr</w:t>
      </w:r>
      <w:r w:rsidR="00A65B79">
        <w:t>y</w:t>
      </w:r>
      <w:r w:rsidR="00A65B79" w:rsidRPr="00307B7D">
        <w:t xml:space="preserve"> of Health, </w:t>
      </w:r>
      <w:r w:rsidR="00A65B79">
        <w:t xml:space="preserve">the Ministry of </w:t>
      </w:r>
      <w:r w:rsidR="00A65B79" w:rsidRPr="00307B7D">
        <w:t xml:space="preserve">Labour, </w:t>
      </w:r>
      <w:r w:rsidR="00A65B79">
        <w:t xml:space="preserve">the Ministry of </w:t>
      </w:r>
      <w:r w:rsidR="00A65B79" w:rsidRPr="00307B7D">
        <w:t xml:space="preserve">Community Development </w:t>
      </w:r>
      <w:r w:rsidR="00A65B79">
        <w:t xml:space="preserve">and Social Services, </w:t>
      </w:r>
      <w:r w:rsidR="00A65B79" w:rsidRPr="00307B7D">
        <w:t xml:space="preserve">and </w:t>
      </w:r>
      <w:r w:rsidR="00A65B79">
        <w:t xml:space="preserve">the Ministry of </w:t>
      </w:r>
      <w:r w:rsidR="00A65B79" w:rsidRPr="00307B7D">
        <w:t>General Education is necessary to address these barriers.</w:t>
      </w:r>
    </w:p>
    <w:p w14:paraId="1DE50611" w14:textId="77777777"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212252" w14:paraId="21C0DCC2" w14:textId="77777777" w:rsidTr="00A65B79">
        <w:trPr>
          <w:trHeight w:val="2835"/>
        </w:trPr>
        <w:tc>
          <w:tcPr>
            <w:tcW w:w="9017" w:type="dxa"/>
          </w:tcPr>
          <w:p w14:paraId="750D7EA8" w14:textId="77777777" w:rsidR="00212252" w:rsidRPr="006C5C7F" w:rsidRDefault="00212252" w:rsidP="004B576F">
            <w:pPr>
              <w:rPr>
                <w:b/>
              </w:rPr>
            </w:pPr>
            <w:r w:rsidRPr="006C5C7F">
              <w:rPr>
                <w:b/>
              </w:rPr>
              <w:t>Notes</w:t>
            </w:r>
          </w:p>
        </w:tc>
      </w:tr>
    </w:tbl>
    <w:p w14:paraId="76267CA2" w14:textId="626C8EB6" w:rsidR="007F0A3E" w:rsidRPr="0082597A" w:rsidRDefault="007F0A3E" w:rsidP="00B42DC6">
      <w:pPr>
        <w:rPr>
          <w:rFonts w:cs="Arial"/>
        </w:rPr>
      </w:pPr>
    </w:p>
    <w:p w14:paraId="01531F24" w14:textId="77777777" w:rsidR="00A65B79" w:rsidRPr="00263C28" w:rsidRDefault="00212252" w:rsidP="00A65B79">
      <w:pPr>
        <w:pStyle w:val="Heading2"/>
      </w:pPr>
      <w:bookmarkStart w:id="81" w:name="_Toc307226564"/>
      <w:bookmarkStart w:id="82" w:name="_Toc303705316"/>
      <w:bookmarkStart w:id="83" w:name="_Toc304473951"/>
      <w:r w:rsidRPr="004A7203">
        <w:rPr>
          <w:rFonts w:cs="Arial"/>
          <w:noProof/>
          <w:lang w:val="en-US" w:eastAsia="en-US"/>
        </w:rPr>
        <w:lastRenderedPageBreak/>
        <mc:AlternateContent>
          <mc:Choice Requires="wps">
            <w:drawing>
              <wp:anchor distT="91440" distB="91440" distL="137160" distR="137160" simplePos="0" relativeHeight="251631104" behindDoc="0" locked="0" layoutInCell="0" allowOverlap="1" wp14:anchorId="20C942B0" wp14:editId="48ED2141">
                <wp:simplePos x="0" y="0"/>
                <wp:positionH relativeFrom="margin">
                  <wp:posOffset>5207635</wp:posOffset>
                </wp:positionH>
                <wp:positionV relativeFrom="margin">
                  <wp:posOffset>-4445</wp:posOffset>
                </wp:positionV>
                <wp:extent cx="430530" cy="539750"/>
                <wp:effectExtent l="2540" t="0" r="0" b="0"/>
                <wp:wrapSquare wrapText="bothSides"/>
                <wp:docPr id="5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F4A6066"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0C942B0" id="_x0000_s1082" style="position:absolute;margin-left:410.05pt;margin-top:-.35pt;width:33.9pt;height:42.5pt;rotation:90;z-index:2516311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OOsIAIAABc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" o:allowincell="f" fillcolor="#346db6" stroked="f">
                <v:textbox>
                  <w:txbxContent>
                    <w:p w14:paraId="7F4A6066"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rsidR="00A65B79">
        <w:t>4</w:t>
      </w:r>
      <w:r w:rsidR="00090A34">
        <w:t>.</w:t>
      </w:r>
      <w:r w:rsidR="003E312E">
        <w:t>6</w:t>
      </w:r>
      <w:r w:rsidR="007F0A3E" w:rsidRPr="0034051E">
        <w:t>b</w:t>
      </w:r>
      <w:bookmarkEnd w:id="81"/>
      <w:r w:rsidR="00717A72" w:rsidRPr="0034051E">
        <w:t>:</w:t>
      </w:r>
      <w:bookmarkStart w:id="84" w:name="_Toc307226566"/>
      <w:r w:rsidR="00717A72" w:rsidRPr="0034051E">
        <w:t xml:space="preserve"> </w:t>
      </w:r>
      <w:bookmarkEnd w:id="82"/>
      <w:bookmarkEnd w:id="83"/>
      <w:bookmarkEnd w:id="84"/>
      <w:r w:rsidR="00A65B79" w:rsidRPr="00263C28">
        <w:t>A closer look at impairments</w:t>
      </w:r>
      <w:r w:rsidR="00A65B79">
        <w:t>: Finding solutions</w:t>
      </w:r>
    </w:p>
    <w:p w14:paraId="7C750260" w14:textId="3F324E6B"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t xml:space="preserve">30 minutes </w:t>
      </w:r>
    </w:p>
    <w:p w14:paraId="2FE91B0E" w14:textId="77777777" w:rsidR="007F0A3E" w:rsidRPr="0082597A" w:rsidRDefault="007F0A3E" w:rsidP="00B42DC6">
      <w:pPr>
        <w:rPr>
          <w:rFonts w:cs="Arial"/>
        </w:rPr>
      </w:pPr>
    </w:p>
    <w:p w14:paraId="7A3B53CA" w14:textId="366B5FA4" w:rsidR="00A65B79" w:rsidRPr="00263C28" w:rsidRDefault="00152F7A" w:rsidP="00A65B79">
      <w:r>
        <w:t>Teachers</w:t>
      </w:r>
      <w:r w:rsidR="00A65B79" w:rsidRPr="00263C28">
        <w:t xml:space="preserve"> should review the table of impairments (shown in </w:t>
      </w:r>
      <w:r w:rsidR="00A65B79" w:rsidRPr="00BC3B7B">
        <w:rPr>
          <w:b/>
          <w:color w:val="033896"/>
        </w:rPr>
        <w:t>Resource 4.12</w:t>
      </w:r>
      <w:r w:rsidR="00A65B79" w:rsidRPr="00263C28">
        <w:t>). They can then discuss if there are any learners in their classes that they recognise as having some of these challenges.</w:t>
      </w:r>
      <w:r w:rsidR="00A65B79">
        <w:t xml:space="preserve"> Their suggestions are recorded on a flip</w:t>
      </w:r>
      <w:r w:rsidR="003C1574">
        <w:t xml:space="preserve"> </w:t>
      </w:r>
      <w:r w:rsidR="00A65B79">
        <w:t>chart, blackboard or whiteboard.</w:t>
      </w:r>
    </w:p>
    <w:p w14:paraId="6056345D" w14:textId="77777777" w:rsidR="00BC3B7B" w:rsidRDefault="00BC3B7B" w:rsidP="00BC3B7B">
      <w:pPr>
        <w:rPr>
          <w:rFonts w:cs="Arial"/>
        </w:rPr>
      </w:pPr>
      <w:r>
        <w:rPr>
          <w:rFonts w:cs="Arial"/>
          <w:noProof/>
          <w:lang w:val="en-US" w:eastAsia="en-US"/>
        </w:rPr>
        <mc:AlternateContent>
          <mc:Choice Requires="wpg">
            <w:drawing>
              <wp:anchor distT="0" distB="0" distL="114300" distR="114300" simplePos="0" relativeHeight="251676160" behindDoc="0" locked="0" layoutInCell="1" allowOverlap="1" wp14:anchorId="32ADF504" wp14:editId="569D780A">
                <wp:simplePos x="0" y="0"/>
                <wp:positionH relativeFrom="column">
                  <wp:posOffset>0</wp:posOffset>
                </wp:positionH>
                <wp:positionV relativeFrom="paragraph">
                  <wp:posOffset>208915</wp:posOffset>
                </wp:positionV>
                <wp:extent cx="1447800" cy="419100"/>
                <wp:effectExtent l="0" t="0" r="0" b="0"/>
                <wp:wrapNone/>
                <wp:docPr id="36" name="Group 36"/>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37" name="Arrow: Pentagon 37"/>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Text Box 38"/>
                        <wps:cNvSpPr txBox="1"/>
                        <wps:spPr>
                          <a:xfrm>
                            <a:off x="0" y="69850"/>
                            <a:ext cx="1079500" cy="273050"/>
                          </a:xfrm>
                          <a:prstGeom prst="rect">
                            <a:avLst/>
                          </a:prstGeom>
                          <a:solidFill>
                            <a:srgbClr val="346DB6"/>
                          </a:solidFill>
                          <a:ln w="6350">
                            <a:noFill/>
                          </a:ln>
                        </wps:spPr>
                        <wps:txbx>
                          <w:txbxContent>
                            <w:p w14:paraId="3EB27C45" w14:textId="5E786197" w:rsidR="00AE3BB7" w:rsidRPr="00134ACC" w:rsidRDefault="00AE3BB7" w:rsidP="00BC3B7B">
                              <w:pPr>
                                <w:rPr>
                                  <w:b/>
                                  <w:color w:val="FFFFFF" w:themeColor="background1"/>
                                </w:rPr>
                              </w:pPr>
                              <w:r w:rsidRPr="00134ACC">
                                <w:rPr>
                                  <w:b/>
                                  <w:color w:val="FFFFFF" w:themeColor="background1"/>
                                </w:rPr>
                                <w:t xml:space="preserve">Resource </w:t>
                              </w:r>
                              <w:r>
                                <w:rPr>
                                  <w:b/>
                                  <w:color w:val="FFFFFF" w:themeColor="background1"/>
                                </w:rPr>
                                <w:t>4.12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32ADF504" id="Group 36" o:spid="_x0000_s1083" style="position:absolute;margin-left:0;margin-top:16.45pt;width:114pt;height:33pt;z-index:25167616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">
                <v:shape id="Arrow: Pentagon 37" o:spid="_x0000_s108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ovAMUA&#10;AADbAAAADwAAAGRycy9kb3ducmV2LnhtbESPQWvCQBSE70L/w/IKXkQ3KtoSXUUEpVgQG+v9mX0m&#10;abNvQ3Y1sb++Wyh4HGbmG2a+bE0pblS7wrKC4SACQZxaXXCm4PO46b+CcB5ZY2mZFNzJwXLx1Jlj&#10;rG3DH3RLfCYChF2MCnLvq1hKl+Zk0A1sRRy8i60N+iDrTOoamwA3pRxF0VQaLDgs5FjROqf0O7ka&#10;BZv9+HCYvDe9bVJ97abDn+xMp0ap7nO7moHw1PpH+L/9phWMX+DvS/gBcvE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2i8AxQAAANsAAAAPAAAAAAAAAAAAAAAAAJgCAABkcnMv&#10;ZG93bnJldi54bWxQSwUGAAAAAAQABAD1AAAAigMAAAAA&#10;" adj="17982" filled="f" stroked="f" strokeweight="1pt"/>
                <v:shape id="Text Box 38" o:spid="_x0000_s108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7+QcUA&#10;AADbAAAADwAAAGRycy9kb3ducmV2LnhtbESPwWrDMAyG74O+g9Ggt9VZC6NkdUtpGYRBD+v6AFqs&#10;xVljObXdNNvTT4fBjuLX/+nTajP6Tg0UUxvYwOOsAEVcB9tyY+D0/vKwBJUyssUuMBn4pgSb9eRu&#10;haUNN36j4ZgbJRBOJRpwOfel1ql25DHNQk8s2WeIHrOMsdE24k3gvtPzonjSHluWCw572jmqz8er&#10;F41lNT8dvl5dtd/GDzccfi71dW/M9H7cPoPKNOb/5b92ZQ0sRFZ+EQD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Xv5BxQAAANsAAAAPAAAAAAAAAAAAAAAAAJgCAABkcnMv&#10;ZG93bnJldi54bWxQSwUGAAAAAAQABAD1AAAAigMAAAAA&#10;" fillcolor="#346db6" stroked="f" strokeweight=".5pt">
                  <v:textbox>
                    <w:txbxContent>
                      <w:p w14:paraId="3EB27C45" w14:textId="5E786197" w:rsidR="00AE3BB7" w:rsidRPr="00134ACC" w:rsidRDefault="00AE3BB7" w:rsidP="00BC3B7B">
                        <w:pPr>
                          <w:rPr>
                            <w:b/>
                            <w:color w:val="FFFFFF" w:themeColor="background1"/>
                          </w:rPr>
                        </w:pPr>
                        <w:r w:rsidRPr="00134ACC">
                          <w:rPr>
                            <w:b/>
                            <w:color w:val="FFFFFF" w:themeColor="background1"/>
                          </w:rPr>
                          <w:t xml:space="preserve">Resource </w:t>
                        </w:r>
                        <w:r>
                          <w:rPr>
                            <w:b/>
                            <w:color w:val="FFFFFF" w:themeColor="background1"/>
                          </w:rPr>
                          <w:t>4.12</w:t>
                        </w:r>
                      </w:p>
                    </w:txbxContent>
                  </v:textbox>
                </v:shape>
              </v:group>
            </w:pict>
          </mc:Fallback>
        </mc:AlternateContent>
      </w:r>
    </w:p>
    <w:p w14:paraId="6623B0B2" w14:textId="77777777" w:rsidR="00BC3B7B" w:rsidRDefault="00BC3B7B" w:rsidP="00BC3B7B">
      <w:pPr>
        <w:rPr>
          <w:rFonts w:cs="Arial"/>
        </w:rPr>
      </w:pPr>
    </w:p>
    <w:p w14:paraId="510A52CF" w14:textId="40E020B4" w:rsidR="00A65B79" w:rsidRPr="00BC3B7B" w:rsidRDefault="00BC3B7B" w:rsidP="00BC3B7B">
      <w:pPr>
        <w:ind w:left="2880"/>
        <w:rPr>
          <w:color w:val="033896"/>
        </w:rPr>
      </w:pPr>
      <w:r w:rsidRPr="00BC3B7B">
        <w:rPr>
          <w:rFonts w:cs="Arial"/>
          <w:b/>
          <w:bCs/>
          <w:color w:val="033896"/>
        </w:rPr>
        <w:t>Impairments and learning</w:t>
      </w:r>
    </w:p>
    <w:p w14:paraId="04723882" w14:textId="77777777" w:rsidR="00A65B79" w:rsidRPr="00263C28" w:rsidRDefault="00A65B79" w:rsidP="00A65B79"/>
    <w:p w14:paraId="2CEE734C" w14:textId="54AC3F1D" w:rsidR="00A65B79" w:rsidRPr="00263C28" w:rsidRDefault="00A65B79" w:rsidP="00A65B79">
      <w:bookmarkStart w:id="85" w:name="_Hlk526311845"/>
      <w:r>
        <w:t xml:space="preserve">In their groups, the </w:t>
      </w:r>
      <w:r w:rsidR="00152F7A">
        <w:t>teachers</w:t>
      </w:r>
      <w:r>
        <w:t xml:space="preserve"> should choose one of the learners identified. They should discuss </w:t>
      </w:r>
      <w:bookmarkEnd w:id="85"/>
      <w:r>
        <w:t xml:space="preserve">what </w:t>
      </w:r>
      <w:r w:rsidRPr="00263C28">
        <w:t xml:space="preserve">could easily be </w:t>
      </w:r>
      <w:r>
        <w:t>done</w:t>
      </w:r>
      <w:r w:rsidRPr="00263C28">
        <w:t xml:space="preserve"> to address the barrier</w:t>
      </w:r>
      <w:r>
        <w:t>,</w:t>
      </w:r>
      <w:r w:rsidRPr="00263C28">
        <w:t xml:space="preserve"> to help the </w:t>
      </w:r>
      <w:r>
        <w:t>learner</w:t>
      </w:r>
      <w:r w:rsidRPr="00263C28">
        <w:t xml:space="preserve"> participate more effectively and overcome the barrier he/she is experiencing.</w:t>
      </w:r>
    </w:p>
    <w:p w14:paraId="33695FAC" w14:textId="6423CEA5"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BC3B7B" w14:paraId="61DAF879" w14:textId="77777777" w:rsidTr="00BC3B7B">
        <w:trPr>
          <w:trHeight w:val="7088"/>
        </w:trPr>
        <w:tc>
          <w:tcPr>
            <w:tcW w:w="9017" w:type="dxa"/>
          </w:tcPr>
          <w:p w14:paraId="37CD8102" w14:textId="77777777" w:rsidR="00BC3B7B" w:rsidRPr="006C5C7F" w:rsidRDefault="00BC3B7B" w:rsidP="00BC3B7B">
            <w:pPr>
              <w:rPr>
                <w:b/>
              </w:rPr>
            </w:pPr>
            <w:r w:rsidRPr="006C5C7F">
              <w:rPr>
                <w:b/>
              </w:rPr>
              <w:t>Notes</w:t>
            </w:r>
          </w:p>
        </w:tc>
      </w:tr>
    </w:tbl>
    <w:p w14:paraId="6C88190E" w14:textId="77777777" w:rsidR="007F0A3E" w:rsidRPr="0082597A" w:rsidRDefault="007F0A3E" w:rsidP="00B42DC6">
      <w:pPr>
        <w:rPr>
          <w:rFonts w:cs="Arial"/>
        </w:rPr>
      </w:pPr>
    </w:p>
    <w:p w14:paraId="379E70C6" w14:textId="62D8F2A2" w:rsidR="007F0A3E" w:rsidRPr="0034051E" w:rsidRDefault="007F0A3E" w:rsidP="0034051E">
      <w:pPr>
        <w:pStyle w:val="Heading1"/>
      </w:pPr>
      <w:bookmarkStart w:id="86" w:name="_Toc304473952"/>
      <w:bookmarkStart w:id="87" w:name="_Toc304474018"/>
      <w:r w:rsidRPr="0082597A">
        <w:br w:type="page"/>
      </w:r>
      <w:bookmarkStart w:id="88" w:name="_Toc307226573"/>
      <w:bookmarkStart w:id="89" w:name="_Toc531370515"/>
      <w:bookmarkStart w:id="90" w:name="_Toc1755315"/>
      <w:bookmarkStart w:id="91" w:name="_Toc2260615"/>
      <w:bookmarkStart w:id="92" w:name="_Hlk531879114"/>
      <w:r w:rsidRPr="0034051E">
        <w:lastRenderedPageBreak/>
        <w:t xml:space="preserve">Session </w:t>
      </w:r>
      <w:r w:rsidR="00BC3B7B">
        <w:t>4</w:t>
      </w:r>
      <w:r w:rsidR="00F02A72">
        <w:t>.</w:t>
      </w:r>
      <w:bookmarkEnd w:id="88"/>
      <w:r w:rsidR="003E312E">
        <w:t>7</w:t>
      </w:r>
      <w:r w:rsidR="00856B7B" w:rsidRPr="0034051E">
        <w:t xml:space="preserve">: </w:t>
      </w:r>
      <w:bookmarkEnd w:id="86"/>
      <w:bookmarkEnd w:id="87"/>
      <w:bookmarkEnd w:id="89"/>
      <w:bookmarkEnd w:id="90"/>
      <w:r w:rsidR="003C1574">
        <w:t>Roles and r</w:t>
      </w:r>
      <w:r w:rsidR="00BC3B7B" w:rsidRPr="00662321">
        <w:t>esponsibilities</w:t>
      </w:r>
      <w:bookmarkEnd w:id="91"/>
    </w:p>
    <w:p w14:paraId="45ECC718" w14:textId="05EEF391" w:rsidR="00BC3B7B" w:rsidRDefault="00BC3B7B" w:rsidP="00BC3B7B">
      <w:bookmarkStart w:id="93" w:name="_Toc307226577"/>
      <w:bookmarkEnd w:id="92"/>
      <w:r>
        <w:t xml:space="preserve">At the end of this session </w:t>
      </w:r>
      <w:r w:rsidR="00152F7A">
        <w:t>teachers</w:t>
      </w:r>
      <w:r w:rsidRPr="00263C28">
        <w:t xml:space="preserve"> will know the role they and others play in screening, identification</w:t>
      </w:r>
      <w:r>
        <w:t>, referral</w:t>
      </w:r>
      <w:r w:rsidRPr="00263C28">
        <w:t xml:space="preserve"> and assessment.</w:t>
      </w:r>
    </w:p>
    <w:p w14:paraId="374A7141" w14:textId="77777777" w:rsidR="00BC3B7B" w:rsidRPr="00263C28" w:rsidRDefault="00BC3B7B" w:rsidP="00BC3B7B">
      <w:pPr>
        <w:pStyle w:val="Heading2"/>
      </w:pPr>
      <w:r w:rsidRPr="004A7203">
        <w:rPr>
          <w:rFonts w:cs="Arial"/>
          <w:noProof/>
          <w:lang w:val="en-US" w:eastAsia="en-US"/>
        </w:rPr>
        <mc:AlternateContent>
          <mc:Choice Requires="wps">
            <w:drawing>
              <wp:anchor distT="91440" distB="91440" distL="137160" distR="137160" simplePos="0" relativeHeight="251633152" behindDoc="0" locked="0" layoutInCell="0" allowOverlap="1" wp14:anchorId="3C895F83" wp14:editId="1FC0AF79">
                <wp:simplePos x="0" y="0"/>
                <wp:positionH relativeFrom="margin">
                  <wp:posOffset>5219065</wp:posOffset>
                </wp:positionH>
                <wp:positionV relativeFrom="margin">
                  <wp:posOffset>1188085</wp:posOffset>
                </wp:positionV>
                <wp:extent cx="430530" cy="539750"/>
                <wp:effectExtent l="2540" t="0" r="0" b="0"/>
                <wp:wrapSquare wrapText="bothSides"/>
                <wp:docPr id="28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2A5E1A0" w14:textId="5D865404"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C895F83" id="_x0000_s1086" style="position:absolute;margin-left:410.95pt;margin-top:93.55pt;width:33.9pt;height:42.5pt;rotation:90;z-index:2516331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" o:allowincell="f" fillcolor="#346db6" stroked="f">
                <v:textbox>
                  <w:txbxContent>
                    <w:p w14:paraId="62A5E1A0" w14:textId="5D865404"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 xml:space="preserve">Activity </w:t>
      </w:r>
      <w:r>
        <w:t>4</w:t>
      </w:r>
      <w:r w:rsidR="00F02A72">
        <w:t>.</w:t>
      </w:r>
      <w:r w:rsidR="003E312E">
        <w:t>7</w:t>
      </w:r>
      <w:r w:rsidR="007F0A3E" w:rsidRPr="0034051E">
        <w:t>a</w:t>
      </w:r>
      <w:bookmarkEnd w:id="93"/>
      <w:r w:rsidR="00EF4AFC" w:rsidRPr="0034051E">
        <w:t>:</w:t>
      </w:r>
      <w:bookmarkStart w:id="94" w:name="_Toc307226578"/>
      <w:r w:rsidR="00EF4AFC" w:rsidRPr="0034051E">
        <w:t xml:space="preserve"> </w:t>
      </w:r>
      <w:bookmarkEnd w:id="94"/>
      <w:r>
        <w:t>Roles and responsibilities; w</w:t>
      </w:r>
      <w:r w:rsidRPr="00263C28">
        <w:t>ho is involved?</w:t>
      </w:r>
    </w:p>
    <w:p w14:paraId="42483AE7" w14:textId="520BC7DD" w:rsidR="007F0A3E" w:rsidRPr="00212252" w:rsidRDefault="007F0A3E" w:rsidP="00AD3B52">
      <w:pPr>
        <w:rPr>
          <w:rFonts w:cs="Arial"/>
          <w:bCs/>
          <w:color w:val="033896"/>
        </w:rPr>
      </w:pPr>
      <w:r w:rsidRPr="00212252">
        <w:rPr>
          <w:rFonts w:cs="Arial"/>
          <w:bCs/>
          <w:color w:val="033896"/>
          <w:sz w:val="48"/>
          <w:szCs w:val="48"/>
        </w:rPr>
        <w:sym w:font="Wingdings" w:char="F0B9"/>
      </w:r>
      <w:r w:rsidRPr="00212252">
        <w:rPr>
          <w:rFonts w:cs="Arial"/>
          <w:bCs/>
          <w:color w:val="033896"/>
        </w:rPr>
        <w:tab/>
      </w:r>
      <w:r w:rsidR="00BC3B7B">
        <w:rPr>
          <w:rFonts w:cs="Arial"/>
          <w:bCs/>
          <w:color w:val="033896"/>
        </w:rPr>
        <w:t>30-40</w:t>
      </w:r>
      <w:r w:rsidRPr="00212252">
        <w:rPr>
          <w:rFonts w:cs="Arial"/>
          <w:bCs/>
          <w:color w:val="033896"/>
        </w:rPr>
        <w:t xml:space="preserve"> minutes </w:t>
      </w:r>
    </w:p>
    <w:p w14:paraId="68088602" w14:textId="1869010C" w:rsidR="007F0A3E" w:rsidRPr="0082597A" w:rsidRDefault="007F0A3E" w:rsidP="00B42DC6">
      <w:pPr>
        <w:rPr>
          <w:rFonts w:cs="Arial"/>
        </w:rPr>
      </w:pPr>
    </w:p>
    <w:p w14:paraId="36A97EF5" w14:textId="3447CC38" w:rsidR="00BC3B7B" w:rsidRPr="00263C28" w:rsidRDefault="00BC3B7B" w:rsidP="00BC3B7B">
      <w:pPr>
        <w:rPr>
          <w:rFonts w:cs="Arial"/>
        </w:rPr>
      </w:pPr>
      <w:r w:rsidRPr="00263C28">
        <w:rPr>
          <w:rFonts w:cs="Arial"/>
        </w:rPr>
        <w:t xml:space="preserve">The trainer should invite </w:t>
      </w:r>
      <w:r w:rsidR="00152F7A">
        <w:rPr>
          <w:rFonts w:cs="Arial"/>
        </w:rPr>
        <w:t>teachers</w:t>
      </w:r>
      <w:r w:rsidRPr="00263C28">
        <w:rPr>
          <w:rFonts w:cs="Arial"/>
        </w:rPr>
        <w:t xml:space="preserve"> to brainstorm a list of the role</w:t>
      </w:r>
      <w:r>
        <w:rPr>
          <w:rFonts w:cs="Arial"/>
        </w:rPr>
        <w:t xml:space="preserve"> </w:t>
      </w:r>
      <w:r w:rsidRPr="00263C28">
        <w:rPr>
          <w:rFonts w:cs="Arial"/>
        </w:rPr>
        <w:t>players currently involved in screening</w:t>
      </w:r>
      <w:r>
        <w:rPr>
          <w:rFonts w:cs="Arial"/>
        </w:rPr>
        <w:t xml:space="preserve"> (looking)</w:t>
      </w:r>
      <w:r w:rsidRPr="00263C28">
        <w:rPr>
          <w:rFonts w:cs="Arial"/>
        </w:rPr>
        <w:t>, identification</w:t>
      </w:r>
      <w:r>
        <w:rPr>
          <w:rFonts w:cs="Arial"/>
        </w:rPr>
        <w:t xml:space="preserve">, referral, </w:t>
      </w:r>
      <w:r w:rsidRPr="00263C28">
        <w:rPr>
          <w:rFonts w:cs="Arial"/>
        </w:rPr>
        <w:t>and assessment process</w:t>
      </w:r>
      <w:r>
        <w:rPr>
          <w:rFonts w:cs="Arial"/>
        </w:rPr>
        <w:t>es</w:t>
      </w:r>
      <w:r w:rsidRPr="00263C28">
        <w:rPr>
          <w:rFonts w:cs="Arial"/>
        </w:rPr>
        <w:t xml:space="preserve"> (to the best of </w:t>
      </w:r>
      <w:r w:rsidR="00152F7A">
        <w:rPr>
          <w:rFonts w:cs="Arial"/>
        </w:rPr>
        <w:t>teachers</w:t>
      </w:r>
      <w:r w:rsidRPr="00263C28">
        <w:rPr>
          <w:rFonts w:cs="Arial"/>
        </w:rPr>
        <w:t xml:space="preserve">’ knowledge). </w:t>
      </w:r>
    </w:p>
    <w:p w14:paraId="1F785173" w14:textId="77777777" w:rsidR="00BC3B7B" w:rsidRPr="00263C28" w:rsidRDefault="00BC3B7B" w:rsidP="00BC3B7B">
      <w:pPr>
        <w:rPr>
          <w:rFonts w:cs="Arial"/>
        </w:rPr>
      </w:pPr>
    </w:p>
    <w:p w14:paraId="65D97773" w14:textId="77777777" w:rsidR="00BC3B7B" w:rsidRPr="00263C28" w:rsidRDefault="00BC3B7B" w:rsidP="00BC3B7B">
      <w:pPr>
        <w:rPr>
          <w:rFonts w:cs="Arial"/>
        </w:rPr>
      </w:pPr>
      <w:r w:rsidRPr="00263C28">
        <w:rPr>
          <w:rFonts w:cs="Arial"/>
        </w:rPr>
        <w:t>The trainer can then write each of the role</w:t>
      </w:r>
      <w:r>
        <w:rPr>
          <w:rFonts w:cs="Arial"/>
        </w:rPr>
        <w:t xml:space="preserve"> </w:t>
      </w:r>
      <w:r w:rsidRPr="00263C28">
        <w:rPr>
          <w:rFonts w:cs="Arial"/>
        </w:rPr>
        <w:t xml:space="preserve">players’ titles on a separate sheet of flipchart paper. Each sheet should be put on a table or mounted on the wall. </w:t>
      </w:r>
    </w:p>
    <w:p w14:paraId="62C86C57" w14:textId="77777777" w:rsidR="00BC3B7B" w:rsidRPr="00263C28" w:rsidRDefault="00BC3B7B" w:rsidP="00BC3B7B">
      <w:pPr>
        <w:rPr>
          <w:rFonts w:cs="Arial"/>
        </w:rPr>
      </w:pPr>
    </w:p>
    <w:p w14:paraId="3DF11F38" w14:textId="510D66D5" w:rsidR="00BC3B7B" w:rsidRPr="00263C28" w:rsidRDefault="00BC3B7B" w:rsidP="00BC3B7B">
      <w:pPr>
        <w:rPr>
          <w:rFonts w:cs="Arial"/>
        </w:rPr>
      </w:pPr>
      <w:r>
        <w:rPr>
          <w:rFonts w:cs="Arial"/>
        </w:rPr>
        <w:t xml:space="preserve">In their groups, </w:t>
      </w:r>
      <w:r w:rsidR="00152F7A">
        <w:rPr>
          <w:rFonts w:cs="Arial"/>
        </w:rPr>
        <w:t>teachers</w:t>
      </w:r>
      <w:r>
        <w:rPr>
          <w:rFonts w:cs="Arial"/>
        </w:rPr>
        <w:t xml:space="preserve"> should then</w:t>
      </w:r>
      <w:r w:rsidRPr="00263C28">
        <w:rPr>
          <w:rFonts w:cs="Arial"/>
        </w:rPr>
        <w:t xml:space="preserve"> write down the roles and responsibilities for each of these role</w:t>
      </w:r>
      <w:r>
        <w:rPr>
          <w:rFonts w:cs="Arial"/>
        </w:rPr>
        <w:t xml:space="preserve"> </w:t>
      </w:r>
      <w:r w:rsidRPr="00263C28">
        <w:rPr>
          <w:rFonts w:cs="Arial"/>
        </w:rPr>
        <w:t>players in the screening, identification</w:t>
      </w:r>
      <w:r>
        <w:rPr>
          <w:rFonts w:cs="Arial"/>
        </w:rPr>
        <w:t>, referral</w:t>
      </w:r>
      <w:r w:rsidRPr="00263C28">
        <w:rPr>
          <w:rFonts w:cs="Arial"/>
        </w:rPr>
        <w:t xml:space="preserve"> and assessment process. Each small group of </w:t>
      </w:r>
      <w:r w:rsidR="00152F7A">
        <w:rPr>
          <w:rFonts w:cs="Arial"/>
        </w:rPr>
        <w:t>teachers</w:t>
      </w:r>
      <w:r w:rsidRPr="00263C28">
        <w:rPr>
          <w:rFonts w:cs="Arial"/>
        </w:rPr>
        <w:t xml:space="preserve"> is given </w:t>
      </w:r>
      <w:r w:rsidR="003C1574">
        <w:rPr>
          <w:rFonts w:cs="Arial"/>
        </w:rPr>
        <w:t>two (</w:t>
      </w:r>
      <w:r w:rsidRPr="00263C28">
        <w:rPr>
          <w:rFonts w:cs="Arial"/>
        </w:rPr>
        <w:t>2</w:t>
      </w:r>
      <w:r w:rsidR="003C1574">
        <w:rPr>
          <w:rFonts w:cs="Arial"/>
        </w:rPr>
        <w:t>)</w:t>
      </w:r>
      <w:r w:rsidRPr="00263C28">
        <w:rPr>
          <w:rFonts w:cs="Arial"/>
        </w:rPr>
        <w:t xml:space="preserve"> minutes to note their suggestions on one sheet of paper, before moving to the next sheet (or the sheets can be passed around the tables, if space is limited). No ideas should be repeated. </w:t>
      </w:r>
    </w:p>
    <w:p w14:paraId="66478A79" w14:textId="77777777" w:rsidR="00BC3B7B" w:rsidRPr="00263C28" w:rsidRDefault="00BC3B7B" w:rsidP="00BC3B7B">
      <w:pPr>
        <w:rPr>
          <w:rFonts w:cs="Arial"/>
        </w:rPr>
      </w:pPr>
    </w:p>
    <w:p w14:paraId="619829B5" w14:textId="77777777" w:rsidR="00BC3B7B" w:rsidRPr="00263C28" w:rsidRDefault="00BC3B7B" w:rsidP="00BC3B7B">
      <w:pPr>
        <w:spacing w:after="120"/>
        <w:rPr>
          <w:rFonts w:cs="Arial"/>
        </w:rPr>
      </w:pPr>
      <w:r w:rsidRPr="00263C28">
        <w:rPr>
          <w:rFonts w:cs="Arial"/>
        </w:rPr>
        <w:t>Possible role</w:t>
      </w:r>
      <w:r>
        <w:rPr>
          <w:rFonts w:cs="Arial"/>
        </w:rPr>
        <w:t xml:space="preserve"> </w:t>
      </w:r>
      <w:r w:rsidRPr="00263C28">
        <w:rPr>
          <w:rFonts w:cs="Arial"/>
        </w:rPr>
        <w:t>players might include:</w:t>
      </w:r>
    </w:p>
    <w:p w14:paraId="2584F838" w14:textId="41EE1711" w:rsidR="00BC3B7B" w:rsidRPr="00263C28" w:rsidRDefault="00BC3B7B" w:rsidP="00A14173">
      <w:pPr>
        <w:pStyle w:val="ListParagraph"/>
        <w:numPr>
          <w:ilvl w:val="0"/>
          <w:numId w:val="14"/>
        </w:numPr>
        <w:spacing w:after="120"/>
        <w:contextualSpacing w:val="0"/>
        <w:rPr>
          <w:rFonts w:cs="Arial"/>
        </w:rPr>
      </w:pPr>
      <w:r>
        <w:rPr>
          <w:rFonts w:cs="Arial"/>
        </w:rPr>
        <w:t>t</w:t>
      </w:r>
      <w:r w:rsidRPr="00263C28">
        <w:rPr>
          <w:rFonts w:cs="Arial"/>
        </w:rPr>
        <w:t>eacher</w:t>
      </w:r>
      <w:r w:rsidR="003C1574">
        <w:rPr>
          <w:rFonts w:cs="Arial"/>
        </w:rPr>
        <w:t>,</w:t>
      </w:r>
    </w:p>
    <w:p w14:paraId="793352A8" w14:textId="6CF98505" w:rsidR="00BC3B7B" w:rsidRPr="00263C28" w:rsidRDefault="00BC3B7B" w:rsidP="00A14173">
      <w:pPr>
        <w:pStyle w:val="ListParagraph"/>
        <w:numPr>
          <w:ilvl w:val="0"/>
          <w:numId w:val="14"/>
        </w:numPr>
        <w:spacing w:after="120"/>
        <w:contextualSpacing w:val="0"/>
        <w:rPr>
          <w:rFonts w:cs="Arial"/>
        </w:rPr>
      </w:pPr>
      <w:r>
        <w:rPr>
          <w:rFonts w:cs="Arial"/>
        </w:rPr>
        <w:t>p</w:t>
      </w:r>
      <w:r w:rsidRPr="00263C28">
        <w:rPr>
          <w:rFonts w:cs="Arial"/>
        </w:rPr>
        <w:t>arent</w:t>
      </w:r>
      <w:r w:rsidR="003C1574">
        <w:rPr>
          <w:rFonts w:cs="Arial"/>
        </w:rPr>
        <w:t>/guardian/care-giver,</w:t>
      </w:r>
    </w:p>
    <w:p w14:paraId="40F700D3" w14:textId="7842A59E" w:rsidR="00BC3B7B" w:rsidRPr="00263C28" w:rsidRDefault="00BC3B7B" w:rsidP="00A14173">
      <w:pPr>
        <w:pStyle w:val="ListParagraph"/>
        <w:numPr>
          <w:ilvl w:val="0"/>
          <w:numId w:val="14"/>
        </w:numPr>
        <w:spacing w:after="120"/>
        <w:contextualSpacing w:val="0"/>
        <w:rPr>
          <w:rFonts w:cs="Arial"/>
        </w:rPr>
      </w:pPr>
      <w:r>
        <w:rPr>
          <w:rFonts w:cs="Arial"/>
        </w:rPr>
        <w:t>c</w:t>
      </w:r>
      <w:r w:rsidRPr="00263C28">
        <w:rPr>
          <w:rFonts w:cs="Arial"/>
        </w:rPr>
        <w:t>hild</w:t>
      </w:r>
      <w:r w:rsidR="003C1574">
        <w:rPr>
          <w:rFonts w:cs="Arial"/>
        </w:rPr>
        <w:t>,</w:t>
      </w:r>
    </w:p>
    <w:p w14:paraId="5EE779FD" w14:textId="220D455B" w:rsidR="00BC3B7B" w:rsidRPr="00263C28" w:rsidRDefault="00BC3B7B" w:rsidP="00A14173">
      <w:pPr>
        <w:pStyle w:val="ListParagraph"/>
        <w:numPr>
          <w:ilvl w:val="0"/>
          <w:numId w:val="14"/>
        </w:numPr>
        <w:spacing w:after="120"/>
        <w:contextualSpacing w:val="0"/>
        <w:rPr>
          <w:rFonts w:cs="Arial"/>
        </w:rPr>
      </w:pPr>
      <w:r>
        <w:rPr>
          <w:rFonts w:cs="Arial"/>
        </w:rPr>
        <w:t>h</w:t>
      </w:r>
      <w:r w:rsidRPr="00263C28">
        <w:rPr>
          <w:rFonts w:cs="Arial"/>
        </w:rPr>
        <w:t>ead</w:t>
      </w:r>
      <w:r>
        <w:rPr>
          <w:rFonts w:cs="Arial"/>
        </w:rPr>
        <w:t xml:space="preserve"> </w:t>
      </w:r>
      <w:r w:rsidRPr="00263C28">
        <w:rPr>
          <w:rFonts w:cs="Arial"/>
        </w:rPr>
        <w:t>teacher</w:t>
      </w:r>
      <w:r w:rsidR="003C1574">
        <w:rPr>
          <w:rFonts w:cs="Arial"/>
        </w:rPr>
        <w:t>,</w:t>
      </w:r>
    </w:p>
    <w:p w14:paraId="713FC8DB" w14:textId="61EC4C41" w:rsidR="00BC3B7B" w:rsidRPr="00263C28" w:rsidRDefault="00BC3B7B" w:rsidP="00A14173">
      <w:pPr>
        <w:pStyle w:val="ListParagraph"/>
        <w:numPr>
          <w:ilvl w:val="0"/>
          <w:numId w:val="14"/>
        </w:numPr>
        <w:spacing w:after="120"/>
        <w:contextualSpacing w:val="0"/>
        <w:rPr>
          <w:rFonts w:cs="Arial"/>
        </w:rPr>
      </w:pPr>
      <w:r>
        <w:rPr>
          <w:rFonts w:cs="Arial"/>
        </w:rPr>
        <w:t>p</w:t>
      </w:r>
      <w:r w:rsidRPr="00263C28">
        <w:rPr>
          <w:rFonts w:cs="Arial"/>
        </w:rPr>
        <w:t>arent-</w:t>
      </w:r>
      <w:r>
        <w:rPr>
          <w:rFonts w:cs="Arial"/>
        </w:rPr>
        <w:t>t</w:t>
      </w:r>
      <w:r w:rsidRPr="00263C28">
        <w:rPr>
          <w:rFonts w:cs="Arial"/>
        </w:rPr>
        <w:t>eacher association</w:t>
      </w:r>
      <w:r w:rsidR="003C1574">
        <w:rPr>
          <w:rFonts w:cs="Arial"/>
        </w:rPr>
        <w:t>,</w:t>
      </w:r>
    </w:p>
    <w:p w14:paraId="3709739E" w14:textId="5C90BF10" w:rsidR="00BC3B7B" w:rsidRPr="00263C28" w:rsidRDefault="00BC3B7B" w:rsidP="00A14173">
      <w:pPr>
        <w:pStyle w:val="ListParagraph"/>
        <w:numPr>
          <w:ilvl w:val="0"/>
          <w:numId w:val="14"/>
        </w:numPr>
        <w:spacing w:after="120"/>
        <w:contextualSpacing w:val="0"/>
        <w:rPr>
          <w:rFonts w:cs="Arial"/>
        </w:rPr>
      </w:pPr>
      <w:r>
        <w:rPr>
          <w:rFonts w:cs="Arial"/>
        </w:rPr>
        <w:t>s</w:t>
      </w:r>
      <w:r w:rsidRPr="00263C28">
        <w:rPr>
          <w:rFonts w:cs="Arial"/>
        </w:rPr>
        <w:t>chool inclusion team</w:t>
      </w:r>
      <w:r w:rsidR="003C1574">
        <w:rPr>
          <w:rFonts w:cs="Arial"/>
        </w:rPr>
        <w:t>,</w:t>
      </w:r>
    </w:p>
    <w:p w14:paraId="00A54A32" w14:textId="40C39A8B" w:rsidR="00BC3B7B" w:rsidRPr="00263C28" w:rsidRDefault="00BC3B7B" w:rsidP="00A14173">
      <w:pPr>
        <w:pStyle w:val="ListParagraph"/>
        <w:numPr>
          <w:ilvl w:val="0"/>
          <w:numId w:val="14"/>
        </w:numPr>
        <w:spacing w:after="120"/>
        <w:contextualSpacing w:val="0"/>
        <w:rPr>
          <w:rFonts w:cs="Arial"/>
        </w:rPr>
      </w:pPr>
      <w:r>
        <w:rPr>
          <w:rFonts w:cs="Arial"/>
        </w:rPr>
        <w:t>t</w:t>
      </w:r>
      <w:r w:rsidRPr="00263C28">
        <w:rPr>
          <w:rFonts w:cs="Arial"/>
        </w:rPr>
        <w:t>eacher support team</w:t>
      </w:r>
      <w:r w:rsidR="003C1574">
        <w:rPr>
          <w:rFonts w:cs="Arial"/>
        </w:rPr>
        <w:t>,</w:t>
      </w:r>
      <w:r>
        <w:rPr>
          <w:rStyle w:val="FootnoteReference"/>
        </w:rPr>
        <w:footnoteReference w:id="2"/>
      </w:r>
    </w:p>
    <w:p w14:paraId="601C12D0" w14:textId="2103298D" w:rsidR="00BC3B7B" w:rsidRPr="00263C28" w:rsidRDefault="00BC3B7B" w:rsidP="00A14173">
      <w:pPr>
        <w:pStyle w:val="ListParagraph"/>
        <w:numPr>
          <w:ilvl w:val="0"/>
          <w:numId w:val="15"/>
        </w:numPr>
        <w:spacing w:after="120"/>
        <w:contextualSpacing w:val="0"/>
        <w:rPr>
          <w:rFonts w:cs="Arial"/>
        </w:rPr>
      </w:pPr>
      <w:r>
        <w:rPr>
          <w:rFonts w:cs="Arial"/>
        </w:rPr>
        <w:lastRenderedPageBreak/>
        <w:t>d</w:t>
      </w:r>
      <w:r w:rsidRPr="00263C28">
        <w:rPr>
          <w:rFonts w:cs="Arial"/>
        </w:rPr>
        <w:t>istrict/local government representative</w:t>
      </w:r>
      <w:r w:rsidR="000A3C25">
        <w:rPr>
          <w:rFonts w:cs="Arial"/>
        </w:rPr>
        <w:t>,</w:t>
      </w:r>
      <w:r>
        <w:rPr>
          <w:rStyle w:val="FootnoteReference"/>
        </w:rPr>
        <w:footnoteReference w:id="3"/>
      </w:r>
      <w:r w:rsidRPr="00263C28">
        <w:rPr>
          <w:rFonts w:cs="Arial"/>
        </w:rPr>
        <w:t xml:space="preserve"> </w:t>
      </w:r>
    </w:p>
    <w:p w14:paraId="300AADAD" w14:textId="58C5BEDB" w:rsidR="00BC3B7B" w:rsidRPr="00263C28" w:rsidRDefault="00BC3B7B" w:rsidP="00A14173">
      <w:pPr>
        <w:pStyle w:val="ListParagraph"/>
        <w:numPr>
          <w:ilvl w:val="0"/>
          <w:numId w:val="15"/>
        </w:numPr>
        <w:spacing w:after="120"/>
        <w:contextualSpacing w:val="0"/>
        <w:rPr>
          <w:rFonts w:cs="Arial"/>
        </w:rPr>
      </w:pPr>
      <w:r>
        <w:rPr>
          <w:rFonts w:cs="Arial"/>
        </w:rPr>
        <w:t>s</w:t>
      </w:r>
      <w:r w:rsidRPr="00263C28">
        <w:rPr>
          <w:rFonts w:cs="Arial"/>
        </w:rPr>
        <w:t>pecial schools</w:t>
      </w:r>
      <w:r w:rsidR="000A3C25">
        <w:rPr>
          <w:rFonts w:cs="Arial"/>
        </w:rPr>
        <w:t>,</w:t>
      </w:r>
    </w:p>
    <w:p w14:paraId="24B58B4F" w14:textId="3541405B" w:rsidR="00BC3B7B" w:rsidRPr="00263C28" w:rsidRDefault="00BC3B7B" w:rsidP="00A14173">
      <w:pPr>
        <w:pStyle w:val="ListParagraph"/>
        <w:numPr>
          <w:ilvl w:val="0"/>
          <w:numId w:val="15"/>
        </w:numPr>
        <w:spacing w:after="120"/>
        <w:contextualSpacing w:val="0"/>
        <w:rPr>
          <w:rFonts w:cs="Arial"/>
        </w:rPr>
      </w:pPr>
      <w:r>
        <w:rPr>
          <w:rFonts w:cs="Arial"/>
        </w:rPr>
        <w:t>h</w:t>
      </w:r>
      <w:r w:rsidRPr="00263C28">
        <w:rPr>
          <w:rFonts w:cs="Arial"/>
        </w:rPr>
        <w:t>ealth professionals, e</w:t>
      </w:r>
      <w:r>
        <w:rPr>
          <w:rFonts w:cs="Arial"/>
        </w:rPr>
        <w:t>.</w:t>
      </w:r>
      <w:r w:rsidRPr="00263C28">
        <w:rPr>
          <w:rFonts w:cs="Arial"/>
        </w:rPr>
        <w:t>g</w:t>
      </w:r>
      <w:r>
        <w:rPr>
          <w:rFonts w:cs="Arial"/>
        </w:rPr>
        <w:t>.</w:t>
      </w:r>
      <w:r w:rsidRPr="00263C28">
        <w:rPr>
          <w:rFonts w:cs="Arial"/>
        </w:rPr>
        <w:t xml:space="preserve">, </w:t>
      </w:r>
      <w:r w:rsidRPr="00263C28">
        <w:rPr>
          <w:rFonts w:cs="Arial"/>
          <w:szCs w:val="24"/>
        </w:rPr>
        <w:t>paediatric</w:t>
      </w:r>
      <w:r>
        <w:rPr>
          <w:rFonts w:cs="Arial"/>
          <w:szCs w:val="24"/>
        </w:rPr>
        <w:t>ian, psychologist</w:t>
      </w:r>
      <w:r w:rsidRPr="00263C28">
        <w:rPr>
          <w:rFonts w:cs="Arial"/>
          <w:szCs w:val="24"/>
        </w:rPr>
        <w:t>, speech therapist, etc</w:t>
      </w:r>
      <w:r w:rsidR="000A3C25">
        <w:rPr>
          <w:rFonts w:cs="Arial"/>
          <w:szCs w:val="24"/>
        </w:rPr>
        <w:t>.,</w:t>
      </w:r>
    </w:p>
    <w:p w14:paraId="63AE17C9" w14:textId="1DEB3E27" w:rsidR="00BC3B7B" w:rsidRPr="00263C28" w:rsidRDefault="00BC3B7B" w:rsidP="00A14173">
      <w:pPr>
        <w:pStyle w:val="ListParagraph"/>
        <w:numPr>
          <w:ilvl w:val="0"/>
          <w:numId w:val="15"/>
        </w:numPr>
        <w:spacing w:after="120"/>
        <w:contextualSpacing w:val="0"/>
        <w:rPr>
          <w:rFonts w:cs="Arial"/>
        </w:rPr>
      </w:pPr>
      <w:r>
        <w:rPr>
          <w:rFonts w:cs="Arial"/>
        </w:rPr>
        <w:t>c</w:t>
      </w:r>
      <w:r w:rsidRPr="00263C28">
        <w:rPr>
          <w:rFonts w:cs="Arial"/>
        </w:rPr>
        <w:t>ommunity struc</w:t>
      </w:r>
      <w:r w:rsidRPr="003C1171">
        <w:t>tures, social workers, Community Welfare Assistant Committees (</w:t>
      </w:r>
      <w:r w:rsidR="000A3C25">
        <w:rPr>
          <w:rFonts w:cs="Arial"/>
        </w:rPr>
        <w:t>CWAC), etc., and</w:t>
      </w:r>
    </w:p>
    <w:p w14:paraId="28D35BCD" w14:textId="77777777" w:rsidR="00BC3B7B" w:rsidRPr="00263C28" w:rsidRDefault="00BC3B7B" w:rsidP="00A14173">
      <w:pPr>
        <w:pStyle w:val="ListParagraph"/>
        <w:numPr>
          <w:ilvl w:val="0"/>
          <w:numId w:val="15"/>
        </w:numPr>
        <w:rPr>
          <w:rFonts w:cs="Arial"/>
        </w:rPr>
      </w:pPr>
      <w:proofErr w:type="gramStart"/>
      <w:r>
        <w:rPr>
          <w:rFonts w:cs="Arial"/>
        </w:rPr>
        <w:t>e</w:t>
      </w:r>
      <w:r w:rsidRPr="00263C28">
        <w:rPr>
          <w:rFonts w:cs="Arial"/>
        </w:rPr>
        <w:t>arly</w:t>
      </w:r>
      <w:proofErr w:type="gramEnd"/>
      <w:r w:rsidRPr="00263C28">
        <w:rPr>
          <w:rFonts w:cs="Arial"/>
        </w:rPr>
        <w:t xml:space="preserve"> childhood development </w:t>
      </w:r>
      <w:r>
        <w:rPr>
          <w:rFonts w:cs="Arial"/>
        </w:rPr>
        <w:t xml:space="preserve">(ECD) </w:t>
      </w:r>
      <w:r w:rsidRPr="00263C28">
        <w:rPr>
          <w:rFonts w:cs="Arial"/>
        </w:rPr>
        <w:t>practitioners</w:t>
      </w:r>
      <w:r>
        <w:rPr>
          <w:rFonts w:cs="Arial"/>
        </w:rPr>
        <w:t>.</w:t>
      </w:r>
    </w:p>
    <w:p w14:paraId="4F75A2E2" w14:textId="77777777" w:rsidR="00BC3B7B" w:rsidRPr="00263C28" w:rsidRDefault="00BC3B7B" w:rsidP="00BC3B7B">
      <w:pPr>
        <w:pStyle w:val="ListParagraph"/>
        <w:ind w:left="0"/>
        <w:rPr>
          <w:rFonts w:cs="Arial"/>
        </w:rPr>
      </w:pPr>
    </w:p>
    <w:p w14:paraId="6EF6A904" w14:textId="204AFE1B" w:rsidR="00BC3B7B" w:rsidRPr="00263C28" w:rsidRDefault="00BC3B7B" w:rsidP="00BC3B7B">
      <w:pPr>
        <w:pStyle w:val="ListParagraph"/>
        <w:ind w:left="0"/>
        <w:rPr>
          <w:rFonts w:cs="Arial"/>
        </w:rPr>
      </w:pPr>
      <w:r w:rsidRPr="00263C28">
        <w:rPr>
          <w:rFonts w:cs="Arial"/>
        </w:rPr>
        <w:t>The following tab</w:t>
      </w:r>
      <w:r w:rsidR="000A3C25">
        <w:rPr>
          <w:rFonts w:cs="Arial"/>
        </w:rPr>
        <w:t>le offers ideas for the trainer</w:t>
      </w:r>
      <w:r w:rsidRPr="00263C28">
        <w:rPr>
          <w:rFonts w:cs="Arial"/>
        </w:rPr>
        <w:t xml:space="preserve"> if the </w:t>
      </w:r>
      <w:r w:rsidR="00152F7A">
        <w:rPr>
          <w:rFonts w:cs="Arial"/>
        </w:rPr>
        <w:t>teachers</w:t>
      </w:r>
      <w:r w:rsidRPr="00263C28">
        <w:rPr>
          <w:rFonts w:cs="Arial"/>
        </w:rPr>
        <w:t xml:space="preserve"> need any guidance or suggestions.</w:t>
      </w:r>
    </w:p>
    <w:p w14:paraId="07BEF465" w14:textId="77777777" w:rsidR="00BC3B7B" w:rsidRPr="00263C28" w:rsidRDefault="00BC3B7B" w:rsidP="00BC3B7B">
      <w:pPr>
        <w:pStyle w:val="ListParagraph"/>
        <w:ind w:left="0"/>
        <w:rPr>
          <w:rFonts w:cs="Arial"/>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2987"/>
        <w:gridCol w:w="6256"/>
      </w:tblGrid>
      <w:tr w:rsidR="00BC3B7B" w:rsidRPr="00263C28" w14:paraId="11095CE3" w14:textId="77777777" w:rsidTr="00BC3B7B">
        <w:trPr>
          <w:tblHeader/>
        </w:trPr>
        <w:tc>
          <w:tcPr>
            <w:tcW w:w="1951" w:type="dxa"/>
            <w:shd w:val="clear" w:color="auto" w:fill="auto"/>
            <w:vAlign w:val="center"/>
          </w:tcPr>
          <w:p w14:paraId="43B27692" w14:textId="77777777" w:rsidR="00BC3B7B" w:rsidRPr="00263C28" w:rsidRDefault="00BC3B7B" w:rsidP="00BC3B7B">
            <w:pPr>
              <w:rPr>
                <w:rFonts w:cs="Arial"/>
                <w:b/>
                <w:bCs/>
              </w:rPr>
            </w:pPr>
            <w:r w:rsidRPr="00263C28">
              <w:rPr>
                <w:rFonts w:cs="Arial"/>
                <w:b/>
                <w:bCs/>
              </w:rPr>
              <w:t>Role</w:t>
            </w:r>
            <w:r>
              <w:rPr>
                <w:rFonts w:cs="Arial"/>
                <w:b/>
                <w:bCs/>
              </w:rPr>
              <w:t xml:space="preserve"> </w:t>
            </w:r>
            <w:r w:rsidRPr="00263C28">
              <w:rPr>
                <w:rFonts w:cs="Arial"/>
                <w:b/>
                <w:bCs/>
              </w:rPr>
              <w:t>player</w:t>
            </w:r>
          </w:p>
        </w:tc>
        <w:tc>
          <w:tcPr>
            <w:tcW w:w="7291" w:type="dxa"/>
            <w:shd w:val="clear" w:color="auto" w:fill="auto"/>
            <w:vAlign w:val="center"/>
          </w:tcPr>
          <w:p w14:paraId="307B9B80" w14:textId="77777777" w:rsidR="00BC3B7B" w:rsidRPr="00263C28" w:rsidRDefault="00BC3B7B" w:rsidP="00BC3B7B">
            <w:pPr>
              <w:rPr>
                <w:rFonts w:cs="Arial"/>
                <w:b/>
                <w:bCs/>
              </w:rPr>
            </w:pPr>
            <w:r w:rsidRPr="00263C28">
              <w:rPr>
                <w:rFonts w:cs="Arial"/>
                <w:b/>
                <w:bCs/>
              </w:rPr>
              <w:t>Role and responsibility</w:t>
            </w:r>
          </w:p>
        </w:tc>
      </w:tr>
      <w:tr w:rsidR="00BC3B7B" w:rsidRPr="00263C28" w14:paraId="7C5C174D" w14:textId="77777777" w:rsidTr="00BC3B7B">
        <w:tc>
          <w:tcPr>
            <w:tcW w:w="1951" w:type="dxa"/>
            <w:vAlign w:val="center"/>
          </w:tcPr>
          <w:p w14:paraId="2F3D2CB5" w14:textId="77777777" w:rsidR="00BC3B7B" w:rsidRPr="00263C28" w:rsidRDefault="00BC3B7B" w:rsidP="00BC3B7B">
            <w:pPr>
              <w:rPr>
                <w:rFonts w:cs="Arial"/>
              </w:rPr>
            </w:pPr>
            <w:r w:rsidRPr="00263C28">
              <w:rPr>
                <w:rFonts w:cs="Arial"/>
              </w:rPr>
              <w:t>Teacher</w:t>
            </w:r>
          </w:p>
        </w:tc>
        <w:tc>
          <w:tcPr>
            <w:tcW w:w="7291" w:type="dxa"/>
            <w:vAlign w:val="center"/>
          </w:tcPr>
          <w:p w14:paraId="58E8F717" w14:textId="77777777" w:rsidR="00BC3B7B" w:rsidRPr="00263C28" w:rsidRDefault="00BC3B7B" w:rsidP="00BC3B7B">
            <w:pPr>
              <w:rPr>
                <w:rFonts w:cs="Arial"/>
              </w:rPr>
            </w:pPr>
            <w:r w:rsidRPr="00263C28">
              <w:rPr>
                <w:rFonts w:cs="Arial"/>
              </w:rPr>
              <w:t>Screen, observe child, be reflective, activate other role</w:t>
            </w:r>
            <w:r>
              <w:rPr>
                <w:rFonts w:cs="Arial"/>
              </w:rPr>
              <w:t xml:space="preserve"> </w:t>
            </w:r>
            <w:r w:rsidRPr="00263C28">
              <w:rPr>
                <w:rFonts w:cs="Arial"/>
              </w:rPr>
              <w:t>players, engage parents</w:t>
            </w:r>
            <w:r>
              <w:rPr>
                <w:rFonts w:cs="Arial"/>
              </w:rPr>
              <w:t>/guardians</w:t>
            </w:r>
            <w:r>
              <w:rPr>
                <w:rFonts w:cs="Arial"/>
                <w:bCs/>
                <w:szCs w:val="27"/>
              </w:rPr>
              <w:t>/care-givers</w:t>
            </w:r>
            <w:r w:rsidRPr="00263C28">
              <w:rPr>
                <w:rFonts w:cs="Arial"/>
              </w:rPr>
              <w:t xml:space="preserve"> and child, identify strengths and barriers to learning. </w:t>
            </w:r>
          </w:p>
        </w:tc>
      </w:tr>
      <w:tr w:rsidR="00BC3B7B" w:rsidRPr="00263C28" w14:paraId="34E8AB1E" w14:textId="77777777" w:rsidTr="00BC3B7B">
        <w:tc>
          <w:tcPr>
            <w:tcW w:w="1951" w:type="dxa"/>
            <w:vAlign w:val="center"/>
          </w:tcPr>
          <w:p w14:paraId="73F6DF07" w14:textId="77777777" w:rsidR="00BC3B7B" w:rsidRPr="00263C28" w:rsidRDefault="00BC3B7B" w:rsidP="00BC3B7B">
            <w:pPr>
              <w:rPr>
                <w:rFonts w:cs="Arial"/>
              </w:rPr>
            </w:pPr>
            <w:r w:rsidRPr="00263C28">
              <w:rPr>
                <w:rFonts w:cs="Arial"/>
              </w:rPr>
              <w:t>Parents</w:t>
            </w:r>
            <w:r>
              <w:rPr>
                <w:rFonts w:cs="Arial"/>
              </w:rPr>
              <w:t>/guardians/care-givers</w:t>
            </w:r>
          </w:p>
        </w:tc>
        <w:tc>
          <w:tcPr>
            <w:tcW w:w="7291" w:type="dxa"/>
            <w:vAlign w:val="center"/>
          </w:tcPr>
          <w:p w14:paraId="60D70BB3" w14:textId="77777777" w:rsidR="00BC3B7B" w:rsidRPr="00263C28" w:rsidRDefault="00BC3B7B" w:rsidP="00BC3B7B">
            <w:pPr>
              <w:rPr>
                <w:rFonts w:cs="Arial"/>
              </w:rPr>
            </w:pPr>
            <w:r w:rsidRPr="00263C28">
              <w:rPr>
                <w:rFonts w:cs="Arial"/>
              </w:rPr>
              <w:t>Provide information on birth, medical and development history, home circumstances, child’s strength, interests, abilities, fears and challenges. Advise on useful strategies to handle child.</w:t>
            </w:r>
          </w:p>
        </w:tc>
      </w:tr>
      <w:tr w:rsidR="00BC3B7B" w:rsidRPr="00263C28" w14:paraId="13FCE4E9" w14:textId="77777777" w:rsidTr="00BC3B7B">
        <w:tc>
          <w:tcPr>
            <w:tcW w:w="1951" w:type="dxa"/>
            <w:vAlign w:val="center"/>
          </w:tcPr>
          <w:p w14:paraId="5CF9769D" w14:textId="77777777" w:rsidR="00BC3B7B" w:rsidRPr="00263C28" w:rsidRDefault="00BC3B7B" w:rsidP="00BC3B7B">
            <w:pPr>
              <w:rPr>
                <w:rFonts w:cs="Arial"/>
              </w:rPr>
            </w:pPr>
            <w:r w:rsidRPr="00263C28">
              <w:rPr>
                <w:rFonts w:cs="Arial"/>
              </w:rPr>
              <w:t>Child</w:t>
            </w:r>
          </w:p>
        </w:tc>
        <w:tc>
          <w:tcPr>
            <w:tcW w:w="7291" w:type="dxa"/>
            <w:vAlign w:val="center"/>
          </w:tcPr>
          <w:p w14:paraId="69484145" w14:textId="77777777" w:rsidR="00BC3B7B" w:rsidRPr="00263C28" w:rsidRDefault="00BC3B7B" w:rsidP="00BC3B7B">
            <w:pPr>
              <w:rPr>
                <w:rFonts w:cs="Arial"/>
              </w:rPr>
            </w:pPr>
            <w:r w:rsidRPr="00263C28">
              <w:rPr>
                <w:rFonts w:cs="Arial"/>
              </w:rPr>
              <w:t>Explain their experiences and feelings, provide ideas for improvements.</w:t>
            </w:r>
          </w:p>
        </w:tc>
      </w:tr>
      <w:tr w:rsidR="00BC3B7B" w:rsidRPr="00263C28" w14:paraId="45B6AF61" w14:textId="77777777" w:rsidTr="00BC3B7B">
        <w:tc>
          <w:tcPr>
            <w:tcW w:w="1951" w:type="dxa"/>
            <w:vAlign w:val="center"/>
          </w:tcPr>
          <w:p w14:paraId="67E6873F" w14:textId="77777777" w:rsidR="00BC3B7B" w:rsidRPr="00263C28" w:rsidRDefault="00BC3B7B" w:rsidP="00BC3B7B">
            <w:pPr>
              <w:rPr>
                <w:rFonts w:cs="Arial"/>
              </w:rPr>
            </w:pPr>
            <w:r w:rsidRPr="00263C28">
              <w:rPr>
                <w:rFonts w:cs="Arial"/>
              </w:rPr>
              <w:t>Head</w:t>
            </w:r>
            <w:r>
              <w:rPr>
                <w:rFonts w:cs="Arial"/>
              </w:rPr>
              <w:t xml:space="preserve"> </w:t>
            </w:r>
            <w:r w:rsidRPr="00263C28">
              <w:rPr>
                <w:rFonts w:cs="Arial"/>
              </w:rPr>
              <w:t>teacher</w:t>
            </w:r>
          </w:p>
        </w:tc>
        <w:tc>
          <w:tcPr>
            <w:tcW w:w="7291" w:type="dxa"/>
            <w:vAlign w:val="center"/>
          </w:tcPr>
          <w:p w14:paraId="11DF7C78" w14:textId="77777777" w:rsidR="00BC3B7B" w:rsidRPr="00263C28" w:rsidRDefault="00BC3B7B" w:rsidP="00BC3B7B">
            <w:pPr>
              <w:rPr>
                <w:rFonts w:cs="Arial"/>
              </w:rPr>
            </w:pPr>
            <w:r w:rsidRPr="00263C28">
              <w:rPr>
                <w:rFonts w:cs="Arial"/>
              </w:rPr>
              <w:t>Inform on school development plan, policies, ethos and culture, human resource needs. Link with school district and other key role</w:t>
            </w:r>
            <w:r>
              <w:rPr>
                <w:rFonts w:cs="Arial"/>
              </w:rPr>
              <w:t xml:space="preserve"> </w:t>
            </w:r>
            <w:r w:rsidRPr="00263C28">
              <w:rPr>
                <w:rFonts w:cs="Arial"/>
              </w:rPr>
              <w:t>players.</w:t>
            </w:r>
          </w:p>
        </w:tc>
      </w:tr>
      <w:tr w:rsidR="00BC3B7B" w:rsidRPr="00263C28" w14:paraId="7A3A1351" w14:textId="77777777" w:rsidTr="00BC3B7B">
        <w:tc>
          <w:tcPr>
            <w:tcW w:w="1951" w:type="dxa"/>
            <w:vAlign w:val="center"/>
          </w:tcPr>
          <w:p w14:paraId="0C730764" w14:textId="77777777" w:rsidR="00BC3B7B" w:rsidRPr="00263C28" w:rsidRDefault="00BC3B7B" w:rsidP="00BC3B7B">
            <w:pPr>
              <w:rPr>
                <w:rFonts w:cs="Arial"/>
              </w:rPr>
            </w:pPr>
            <w:r w:rsidRPr="00263C28">
              <w:rPr>
                <w:rFonts w:cs="Arial"/>
              </w:rPr>
              <w:t xml:space="preserve">Parent-teacher </w:t>
            </w:r>
            <w:r>
              <w:rPr>
                <w:rFonts w:cs="Arial"/>
              </w:rPr>
              <w:t>a</w:t>
            </w:r>
            <w:r w:rsidRPr="00263C28">
              <w:rPr>
                <w:rFonts w:cs="Arial"/>
              </w:rPr>
              <w:t>ssociation</w:t>
            </w:r>
          </w:p>
        </w:tc>
        <w:tc>
          <w:tcPr>
            <w:tcW w:w="7291" w:type="dxa"/>
            <w:vAlign w:val="center"/>
          </w:tcPr>
          <w:p w14:paraId="33EF3110" w14:textId="77777777" w:rsidR="00BC3B7B" w:rsidRPr="00263C28" w:rsidRDefault="00BC3B7B" w:rsidP="00BC3B7B">
            <w:pPr>
              <w:rPr>
                <w:rFonts w:cs="Arial"/>
              </w:rPr>
            </w:pPr>
            <w:r w:rsidRPr="00263C28">
              <w:rPr>
                <w:rFonts w:cs="Arial"/>
              </w:rPr>
              <w:t>Evaluate effect of school culture, ethos and policies. Inform on socio-economic status and other challenges of parents</w:t>
            </w:r>
            <w:r>
              <w:rPr>
                <w:rFonts w:cs="Arial"/>
              </w:rPr>
              <w:t>/guardians</w:t>
            </w:r>
            <w:r>
              <w:rPr>
                <w:rFonts w:cs="Arial"/>
                <w:bCs/>
                <w:szCs w:val="27"/>
              </w:rPr>
              <w:t>/care-givers</w:t>
            </w:r>
            <w:r w:rsidRPr="00263C28">
              <w:rPr>
                <w:rFonts w:cs="Arial"/>
              </w:rPr>
              <w:t xml:space="preserve"> within the school community.</w:t>
            </w:r>
          </w:p>
        </w:tc>
      </w:tr>
      <w:tr w:rsidR="00BC3B7B" w:rsidRPr="00263C28" w14:paraId="7A61B4C7" w14:textId="77777777" w:rsidTr="00BC3B7B">
        <w:tc>
          <w:tcPr>
            <w:tcW w:w="1951" w:type="dxa"/>
            <w:vAlign w:val="center"/>
          </w:tcPr>
          <w:p w14:paraId="210408D5" w14:textId="77777777" w:rsidR="00BC3B7B" w:rsidRPr="00263C28" w:rsidRDefault="00BC3B7B" w:rsidP="00BC3B7B">
            <w:pPr>
              <w:rPr>
                <w:rFonts w:cs="Arial"/>
              </w:rPr>
            </w:pPr>
            <w:r w:rsidRPr="00263C28">
              <w:rPr>
                <w:rFonts w:cs="Arial"/>
              </w:rPr>
              <w:t>School inclusion team</w:t>
            </w:r>
          </w:p>
        </w:tc>
        <w:tc>
          <w:tcPr>
            <w:tcW w:w="7291" w:type="dxa"/>
            <w:vAlign w:val="center"/>
          </w:tcPr>
          <w:p w14:paraId="32D39757" w14:textId="77777777" w:rsidR="00BC3B7B" w:rsidRPr="00263C28" w:rsidRDefault="00BC3B7B" w:rsidP="00BC3B7B">
            <w:pPr>
              <w:rPr>
                <w:rFonts w:cs="Arial"/>
              </w:rPr>
            </w:pPr>
            <w:r w:rsidRPr="00263C28">
              <w:rPr>
                <w:rFonts w:cs="Arial"/>
              </w:rPr>
              <w:t>Evaluate effect of school culture, ethos and policies. Inform on socio-economic status and other challenges of school communities and problem-solve around barriers to presence, participation and achievement</w:t>
            </w:r>
          </w:p>
        </w:tc>
      </w:tr>
      <w:tr w:rsidR="00BC3B7B" w:rsidRPr="00263C28" w14:paraId="3D63798A" w14:textId="77777777" w:rsidTr="00BC3B7B">
        <w:tc>
          <w:tcPr>
            <w:tcW w:w="1951" w:type="dxa"/>
            <w:vAlign w:val="center"/>
          </w:tcPr>
          <w:p w14:paraId="11611DC6" w14:textId="77777777" w:rsidR="00BC3B7B" w:rsidRPr="00263C28" w:rsidRDefault="00BC3B7B" w:rsidP="00BC3B7B">
            <w:pPr>
              <w:rPr>
                <w:rFonts w:cs="Arial"/>
              </w:rPr>
            </w:pPr>
            <w:r w:rsidRPr="00263C28">
              <w:rPr>
                <w:rFonts w:cs="Arial"/>
              </w:rPr>
              <w:t>Teacher support team</w:t>
            </w:r>
          </w:p>
        </w:tc>
        <w:tc>
          <w:tcPr>
            <w:tcW w:w="7291" w:type="dxa"/>
            <w:vAlign w:val="center"/>
          </w:tcPr>
          <w:p w14:paraId="55BFE28F" w14:textId="77777777" w:rsidR="00BC3B7B" w:rsidRPr="00263C28" w:rsidRDefault="00BC3B7B" w:rsidP="00BC3B7B">
            <w:pPr>
              <w:rPr>
                <w:rFonts w:cs="Arial"/>
              </w:rPr>
            </w:pPr>
            <w:r w:rsidRPr="00263C28">
              <w:rPr>
                <w:rFonts w:cs="Arial"/>
              </w:rPr>
              <w:t>Problem-solve around barriers to learning, review current teaching and learning practices, advi</w:t>
            </w:r>
            <w:r>
              <w:rPr>
                <w:rFonts w:cs="Arial"/>
              </w:rPr>
              <w:t>s</w:t>
            </w:r>
            <w:r w:rsidRPr="00263C28">
              <w:rPr>
                <w:rFonts w:cs="Arial"/>
              </w:rPr>
              <w:t xml:space="preserve">e </w:t>
            </w:r>
            <w:r w:rsidRPr="00263C28">
              <w:rPr>
                <w:rFonts w:cs="Arial"/>
              </w:rPr>
              <w:lastRenderedPageBreak/>
              <w:t>teacher</w:t>
            </w:r>
            <w:r>
              <w:rPr>
                <w:rFonts w:cs="Arial"/>
              </w:rPr>
              <w:t>s</w:t>
            </w:r>
            <w:r w:rsidRPr="00263C28">
              <w:rPr>
                <w:rFonts w:cs="Arial"/>
              </w:rPr>
              <w:t>.</w:t>
            </w:r>
          </w:p>
        </w:tc>
      </w:tr>
      <w:tr w:rsidR="00BC3B7B" w:rsidRPr="00263C28" w14:paraId="548144D2" w14:textId="77777777" w:rsidTr="00BC3B7B">
        <w:tc>
          <w:tcPr>
            <w:tcW w:w="1951" w:type="dxa"/>
            <w:vAlign w:val="center"/>
          </w:tcPr>
          <w:p w14:paraId="2C3A8B0F" w14:textId="77777777" w:rsidR="00BC3B7B" w:rsidRPr="00263C28" w:rsidRDefault="00BC3B7B" w:rsidP="00BC3B7B">
            <w:pPr>
              <w:rPr>
                <w:rFonts w:cs="Arial"/>
              </w:rPr>
            </w:pPr>
            <w:r w:rsidRPr="00263C28">
              <w:rPr>
                <w:rFonts w:cs="Arial"/>
              </w:rPr>
              <w:lastRenderedPageBreak/>
              <w:t xml:space="preserve">District </w:t>
            </w:r>
            <w:r>
              <w:rPr>
                <w:rFonts w:cs="Arial"/>
              </w:rPr>
              <w:t>and province</w:t>
            </w:r>
          </w:p>
        </w:tc>
        <w:tc>
          <w:tcPr>
            <w:tcW w:w="7291" w:type="dxa"/>
            <w:vAlign w:val="center"/>
          </w:tcPr>
          <w:p w14:paraId="5CF595D0" w14:textId="77777777" w:rsidR="00BC3B7B" w:rsidRPr="00263C28" w:rsidRDefault="00BC3B7B" w:rsidP="00BC3B7B">
            <w:pPr>
              <w:rPr>
                <w:rFonts w:cs="Arial"/>
              </w:rPr>
            </w:pPr>
            <w:r w:rsidRPr="00263C28">
              <w:rPr>
                <w:rFonts w:cs="Arial"/>
              </w:rPr>
              <w:t>Advise on next steps, coordinate support with different pillars within the district e.g.</w:t>
            </w:r>
            <w:r>
              <w:rPr>
                <w:rFonts w:cs="Arial"/>
              </w:rPr>
              <w:t>,</w:t>
            </w:r>
            <w:r w:rsidRPr="00263C28">
              <w:rPr>
                <w:rFonts w:cs="Arial"/>
              </w:rPr>
              <w:t xml:space="preserve"> curriculum experts, school management and development, inclusive education/special education needs department and departments responsible for physical infrastructure and material resources. Link with community service providers.</w:t>
            </w:r>
          </w:p>
        </w:tc>
      </w:tr>
      <w:tr w:rsidR="00BC3B7B" w:rsidRPr="00263C28" w14:paraId="189FA603" w14:textId="77777777" w:rsidTr="00BC3B7B">
        <w:tc>
          <w:tcPr>
            <w:tcW w:w="1951" w:type="dxa"/>
            <w:vAlign w:val="center"/>
          </w:tcPr>
          <w:p w14:paraId="7E3A1A94" w14:textId="77777777" w:rsidR="00BC3B7B" w:rsidRPr="00263C28" w:rsidRDefault="00BC3B7B" w:rsidP="00BC3B7B">
            <w:pPr>
              <w:rPr>
                <w:rFonts w:cs="Arial"/>
              </w:rPr>
            </w:pPr>
            <w:r w:rsidRPr="00263C28">
              <w:rPr>
                <w:rFonts w:cs="Arial"/>
              </w:rPr>
              <w:t>Special schools</w:t>
            </w:r>
          </w:p>
        </w:tc>
        <w:tc>
          <w:tcPr>
            <w:tcW w:w="7291" w:type="dxa"/>
            <w:vAlign w:val="center"/>
          </w:tcPr>
          <w:p w14:paraId="161AAE5B" w14:textId="77777777" w:rsidR="00BC3B7B" w:rsidRPr="00263C28" w:rsidRDefault="00BC3B7B" w:rsidP="00BC3B7B">
            <w:pPr>
              <w:rPr>
                <w:rFonts w:cs="Arial"/>
              </w:rPr>
            </w:pPr>
            <w:r w:rsidRPr="00263C28">
              <w:rPr>
                <w:rFonts w:cs="Arial"/>
              </w:rPr>
              <w:t>Provide advice, detailed assessments and support from speech-therapists, audiologists, physiotherapist</w:t>
            </w:r>
            <w:r>
              <w:rPr>
                <w:rFonts w:cs="Arial"/>
              </w:rPr>
              <w:t>s</w:t>
            </w:r>
            <w:r w:rsidRPr="00263C28">
              <w:rPr>
                <w:rFonts w:cs="Arial"/>
              </w:rPr>
              <w:t>, occupational therapists, psychologists, educational psychologists and other health professionals. Perhaps provide capacity-building on screening and identification of learners.</w:t>
            </w:r>
          </w:p>
        </w:tc>
      </w:tr>
      <w:tr w:rsidR="00BC3B7B" w:rsidRPr="00263C28" w14:paraId="195B8738" w14:textId="77777777" w:rsidTr="00BC3B7B">
        <w:tc>
          <w:tcPr>
            <w:tcW w:w="1951" w:type="dxa"/>
            <w:vAlign w:val="center"/>
          </w:tcPr>
          <w:p w14:paraId="3FB08979" w14:textId="77777777" w:rsidR="00BC3B7B" w:rsidRPr="00263C28" w:rsidRDefault="00BC3B7B" w:rsidP="00BC3B7B">
            <w:pPr>
              <w:rPr>
                <w:rFonts w:cs="Arial"/>
              </w:rPr>
            </w:pPr>
            <w:r w:rsidRPr="00263C28">
              <w:rPr>
                <w:rFonts w:cs="Arial"/>
              </w:rPr>
              <w:t>Health professionals</w:t>
            </w:r>
          </w:p>
        </w:tc>
        <w:tc>
          <w:tcPr>
            <w:tcW w:w="7291" w:type="dxa"/>
            <w:vAlign w:val="center"/>
          </w:tcPr>
          <w:p w14:paraId="7296AC43" w14:textId="77777777" w:rsidR="00BC3B7B" w:rsidRPr="00263C28" w:rsidRDefault="00BC3B7B" w:rsidP="00BC3B7B">
            <w:pPr>
              <w:rPr>
                <w:rFonts w:cs="Arial"/>
              </w:rPr>
            </w:pPr>
            <w:r w:rsidRPr="00263C28">
              <w:rPr>
                <w:rFonts w:cs="Arial"/>
              </w:rPr>
              <w:t>Do detailed assessments. Advise on screening and identification. Provide capacity</w:t>
            </w:r>
            <w:r>
              <w:rPr>
                <w:rFonts w:cs="Arial"/>
              </w:rPr>
              <w:t>-</w:t>
            </w:r>
            <w:r w:rsidRPr="00263C28">
              <w:rPr>
                <w:rFonts w:cs="Arial"/>
              </w:rPr>
              <w:t>building and additional human resources.</w:t>
            </w:r>
          </w:p>
        </w:tc>
      </w:tr>
      <w:tr w:rsidR="00BC3B7B" w:rsidRPr="00263C28" w14:paraId="5C534623" w14:textId="77777777" w:rsidTr="00BC3B7B">
        <w:tc>
          <w:tcPr>
            <w:tcW w:w="1951" w:type="dxa"/>
            <w:vAlign w:val="center"/>
          </w:tcPr>
          <w:p w14:paraId="675F3300" w14:textId="77777777" w:rsidR="00BC3B7B" w:rsidRPr="00263C28" w:rsidRDefault="00BC3B7B" w:rsidP="00BC3B7B">
            <w:pPr>
              <w:rPr>
                <w:rFonts w:cs="Arial"/>
              </w:rPr>
            </w:pPr>
            <w:r w:rsidRPr="00263C28">
              <w:rPr>
                <w:rFonts w:cs="Arial"/>
              </w:rPr>
              <w:t>Community structures</w:t>
            </w:r>
          </w:p>
        </w:tc>
        <w:tc>
          <w:tcPr>
            <w:tcW w:w="7291" w:type="dxa"/>
            <w:vAlign w:val="center"/>
          </w:tcPr>
          <w:p w14:paraId="4A348807" w14:textId="77777777" w:rsidR="00BC3B7B" w:rsidRPr="00263C28" w:rsidRDefault="00BC3B7B" w:rsidP="00BC3B7B">
            <w:pPr>
              <w:rPr>
                <w:rFonts w:cs="Arial"/>
              </w:rPr>
            </w:pPr>
            <w:r w:rsidRPr="00263C28">
              <w:rPr>
                <w:rFonts w:cs="Arial"/>
              </w:rPr>
              <w:t>Inform about situation of family and greater community. Link with existing service providers such as social workers.</w:t>
            </w:r>
          </w:p>
        </w:tc>
      </w:tr>
      <w:tr w:rsidR="00BC3B7B" w:rsidRPr="00263C28" w14:paraId="0105DD37" w14:textId="77777777" w:rsidTr="00BC3B7B">
        <w:tc>
          <w:tcPr>
            <w:tcW w:w="1951" w:type="dxa"/>
            <w:vAlign w:val="center"/>
          </w:tcPr>
          <w:p w14:paraId="01B6A581" w14:textId="77777777" w:rsidR="00BC3B7B" w:rsidRPr="00263C28" w:rsidRDefault="00BC3B7B" w:rsidP="00BC3B7B">
            <w:pPr>
              <w:rPr>
                <w:rFonts w:cs="Arial"/>
              </w:rPr>
            </w:pPr>
            <w:r w:rsidRPr="00263C28">
              <w:rPr>
                <w:rFonts w:cs="Arial"/>
              </w:rPr>
              <w:t>ECD practitioners</w:t>
            </w:r>
          </w:p>
        </w:tc>
        <w:tc>
          <w:tcPr>
            <w:tcW w:w="7291" w:type="dxa"/>
            <w:vAlign w:val="center"/>
          </w:tcPr>
          <w:p w14:paraId="56F7F1D8" w14:textId="77777777" w:rsidR="00BC3B7B" w:rsidRPr="00263C28" w:rsidRDefault="00BC3B7B" w:rsidP="00BC3B7B">
            <w:pPr>
              <w:rPr>
                <w:rFonts w:cs="Arial"/>
              </w:rPr>
            </w:pPr>
            <w:r w:rsidRPr="00263C28">
              <w:rPr>
                <w:rFonts w:cs="Arial"/>
              </w:rPr>
              <w:t xml:space="preserve">Assist with early identification and intervention. Give information on learning and development, successful strategies. </w:t>
            </w:r>
          </w:p>
        </w:tc>
      </w:tr>
    </w:tbl>
    <w:p w14:paraId="5904471E" w14:textId="77777777" w:rsidR="00BC3B7B" w:rsidRPr="00263C28" w:rsidRDefault="00BC3B7B" w:rsidP="00BC3B7B">
      <w:pPr>
        <w:pStyle w:val="ListParagraph"/>
        <w:ind w:left="0"/>
        <w:rPr>
          <w:rFonts w:cs="Arial"/>
        </w:rPr>
      </w:pPr>
    </w:p>
    <w:p w14:paraId="14293653" w14:textId="77777777" w:rsidR="00BC3B7B" w:rsidRPr="00263C28" w:rsidRDefault="00BC3B7B" w:rsidP="00BC3B7B">
      <w:pPr>
        <w:spacing w:after="120"/>
        <w:rPr>
          <w:rFonts w:cs="Arial"/>
        </w:rPr>
      </w:pPr>
      <w:r w:rsidRPr="00263C28">
        <w:rPr>
          <w:rFonts w:cs="Arial"/>
        </w:rPr>
        <w:t>A plenary discussion can be used to sum up the answers that groups have given. The trainer should emphasise that:</w:t>
      </w:r>
    </w:p>
    <w:p w14:paraId="0C15C6BA" w14:textId="540A42BD" w:rsidR="00BC3B7B" w:rsidRPr="00263C28" w:rsidRDefault="00BC3B7B" w:rsidP="00A14173">
      <w:pPr>
        <w:pStyle w:val="ListParagraph"/>
        <w:numPr>
          <w:ilvl w:val="0"/>
          <w:numId w:val="16"/>
        </w:numPr>
        <w:spacing w:after="120"/>
        <w:contextualSpacing w:val="0"/>
        <w:rPr>
          <w:rFonts w:cs="Arial"/>
        </w:rPr>
      </w:pPr>
      <w:r w:rsidRPr="00263C28">
        <w:rPr>
          <w:rFonts w:cs="Arial"/>
        </w:rPr>
        <w:t>screening, identification</w:t>
      </w:r>
      <w:r>
        <w:rPr>
          <w:rFonts w:cs="Arial"/>
        </w:rPr>
        <w:t>, referral</w:t>
      </w:r>
      <w:r w:rsidRPr="00263C28">
        <w:rPr>
          <w:rFonts w:cs="Arial"/>
        </w:rPr>
        <w:t xml:space="preserve"> and assessment is a collaborative process</w:t>
      </w:r>
      <w:r w:rsidR="0041586C">
        <w:rPr>
          <w:rFonts w:cs="Arial"/>
        </w:rPr>
        <w:t>,</w:t>
      </w:r>
    </w:p>
    <w:p w14:paraId="3A75865E" w14:textId="63F73C10" w:rsidR="00BC3B7B" w:rsidRDefault="00BC3B7B" w:rsidP="00A14173">
      <w:pPr>
        <w:pStyle w:val="ListParagraph"/>
        <w:numPr>
          <w:ilvl w:val="0"/>
          <w:numId w:val="16"/>
        </w:numPr>
        <w:spacing w:after="120"/>
        <w:contextualSpacing w:val="0"/>
        <w:rPr>
          <w:rFonts w:cs="Arial"/>
        </w:rPr>
      </w:pPr>
      <w:r w:rsidRPr="00263C28">
        <w:rPr>
          <w:rFonts w:cs="Arial"/>
        </w:rPr>
        <w:t>screening and identification must happen as early as possible</w:t>
      </w:r>
      <w:r w:rsidR="0041586C">
        <w:rPr>
          <w:rFonts w:cs="Arial"/>
        </w:rPr>
        <w:t>,</w:t>
      </w:r>
    </w:p>
    <w:p w14:paraId="49B091D9" w14:textId="00E8D87E" w:rsidR="00BC3B7B" w:rsidRPr="00263C28" w:rsidRDefault="00BC3B7B" w:rsidP="00A14173">
      <w:pPr>
        <w:pStyle w:val="ListParagraph"/>
        <w:numPr>
          <w:ilvl w:val="0"/>
          <w:numId w:val="16"/>
        </w:numPr>
        <w:spacing w:after="120"/>
        <w:contextualSpacing w:val="0"/>
        <w:rPr>
          <w:rFonts w:cs="Arial"/>
        </w:rPr>
      </w:pPr>
      <w:r>
        <w:rPr>
          <w:rFonts w:cs="Arial"/>
        </w:rPr>
        <w:t>referral</w:t>
      </w:r>
      <w:r w:rsidR="0041586C">
        <w:rPr>
          <w:rFonts w:cs="Arial"/>
        </w:rPr>
        <w:t xml:space="preserve"> must happen closely afterwards,</w:t>
      </w:r>
    </w:p>
    <w:p w14:paraId="15D81989" w14:textId="6AB53068" w:rsidR="00BC3B7B" w:rsidRPr="00263C28" w:rsidRDefault="00BC3B7B" w:rsidP="00A14173">
      <w:pPr>
        <w:pStyle w:val="ListParagraph"/>
        <w:numPr>
          <w:ilvl w:val="0"/>
          <w:numId w:val="16"/>
        </w:numPr>
        <w:spacing w:after="120"/>
        <w:contextualSpacing w:val="0"/>
        <w:rPr>
          <w:rFonts w:cs="Arial"/>
        </w:rPr>
      </w:pPr>
      <w:r w:rsidRPr="00263C28">
        <w:rPr>
          <w:rFonts w:cs="Arial"/>
        </w:rPr>
        <w:t>barriers in the school in terms of policy, culture and practices must be reviewed</w:t>
      </w:r>
      <w:r w:rsidR="0041586C">
        <w:rPr>
          <w:rFonts w:cs="Arial"/>
        </w:rPr>
        <w:t>,</w:t>
      </w:r>
    </w:p>
    <w:p w14:paraId="1E585F3C" w14:textId="0B7D133A" w:rsidR="00BC3B7B" w:rsidRPr="00263C28" w:rsidRDefault="00BC3B7B" w:rsidP="00A14173">
      <w:pPr>
        <w:pStyle w:val="ListParagraph"/>
        <w:numPr>
          <w:ilvl w:val="0"/>
          <w:numId w:val="16"/>
        </w:numPr>
        <w:spacing w:after="120"/>
        <w:contextualSpacing w:val="0"/>
        <w:rPr>
          <w:rFonts w:cs="Arial"/>
        </w:rPr>
      </w:pPr>
      <w:r w:rsidRPr="00263C28">
        <w:rPr>
          <w:rFonts w:cs="Arial"/>
        </w:rPr>
        <w:t>self-reflection on one’s own attitudes and practices is needed</w:t>
      </w:r>
      <w:r w:rsidR="0041586C">
        <w:rPr>
          <w:rFonts w:cs="Arial"/>
        </w:rPr>
        <w:t>,</w:t>
      </w:r>
    </w:p>
    <w:p w14:paraId="3F4A38B2" w14:textId="2A1C32F6" w:rsidR="00BC3B7B" w:rsidRPr="00263C28" w:rsidRDefault="00BC3B7B" w:rsidP="00A14173">
      <w:pPr>
        <w:pStyle w:val="ListParagraph"/>
        <w:numPr>
          <w:ilvl w:val="0"/>
          <w:numId w:val="16"/>
        </w:numPr>
        <w:spacing w:after="120"/>
        <w:contextualSpacing w:val="0"/>
        <w:rPr>
          <w:rFonts w:cs="Arial"/>
        </w:rPr>
      </w:pPr>
      <w:r w:rsidRPr="00263C28">
        <w:rPr>
          <w:rFonts w:cs="Arial"/>
        </w:rPr>
        <w:t xml:space="preserve">continuous improvement of the </w:t>
      </w:r>
      <w:r w:rsidRPr="003C1171">
        <w:rPr>
          <w:rFonts w:cs="Arial"/>
          <w:iCs/>
        </w:rPr>
        <w:t>quality</w:t>
      </w:r>
      <w:r w:rsidRPr="00263C28">
        <w:rPr>
          <w:rFonts w:cs="Arial"/>
        </w:rPr>
        <w:t xml:space="preserve"> of education must be foremost in the minds of role</w:t>
      </w:r>
      <w:r>
        <w:rPr>
          <w:rFonts w:cs="Arial"/>
        </w:rPr>
        <w:t xml:space="preserve"> </w:t>
      </w:r>
      <w:r w:rsidRPr="00263C28">
        <w:rPr>
          <w:rFonts w:cs="Arial"/>
        </w:rPr>
        <w:t>players</w:t>
      </w:r>
      <w:r w:rsidR="0041586C">
        <w:rPr>
          <w:rFonts w:cs="Arial"/>
        </w:rPr>
        <w:t>,</w:t>
      </w:r>
    </w:p>
    <w:p w14:paraId="1D6DCB79" w14:textId="21DE281B" w:rsidR="00BC3B7B" w:rsidRPr="00263C28" w:rsidRDefault="00BC3B7B" w:rsidP="00A14173">
      <w:pPr>
        <w:pStyle w:val="ListParagraph"/>
        <w:numPr>
          <w:ilvl w:val="0"/>
          <w:numId w:val="17"/>
        </w:numPr>
        <w:spacing w:after="120"/>
        <w:contextualSpacing w:val="0"/>
        <w:rPr>
          <w:rFonts w:cs="Arial"/>
        </w:rPr>
      </w:pPr>
      <w:r w:rsidRPr="00263C28">
        <w:rPr>
          <w:rFonts w:cs="Arial"/>
        </w:rPr>
        <w:t xml:space="preserve">valuable information can be obtained from </w:t>
      </w:r>
      <w:r>
        <w:rPr>
          <w:rFonts w:cs="Arial"/>
        </w:rPr>
        <w:t>parents/guardians/</w:t>
      </w:r>
      <w:r w:rsidRPr="00263C28">
        <w:rPr>
          <w:rFonts w:cs="Arial"/>
        </w:rPr>
        <w:t>care-givers and the children themselves</w:t>
      </w:r>
      <w:r w:rsidR="0041586C">
        <w:rPr>
          <w:rFonts w:cs="Arial"/>
        </w:rPr>
        <w:t>, and</w:t>
      </w:r>
    </w:p>
    <w:p w14:paraId="1823AD63" w14:textId="77777777" w:rsidR="00BC3B7B" w:rsidRPr="00263C28" w:rsidRDefault="00BC3B7B" w:rsidP="00A14173">
      <w:pPr>
        <w:pStyle w:val="ListParagraph"/>
        <w:numPr>
          <w:ilvl w:val="0"/>
          <w:numId w:val="17"/>
        </w:numPr>
        <w:rPr>
          <w:rFonts w:cs="Arial"/>
        </w:rPr>
      </w:pPr>
      <w:proofErr w:type="gramStart"/>
      <w:r w:rsidRPr="00263C28">
        <w:rPr>
          <w:rFonts w:cs="Arial"/>
        </w:rPr>
        <w:lastRenderedPageBreak/>
        <w:t>co-opting</w:t>
      </w:r>
      <w:proofErr w:type="gramEnd"/>
      <w:r w:rsidRPr="00263C28">
        <w:rPr>
          <w:rFonts w:cs="Arial"/>
        </w:rPr>
        <w:t xml:space="preserve"> support and consulting with knowledgeable people </w:t>
      </w:r>
      <w:r>
        <w:rPr>
          <w:rFonts w:cs="Arial"/>
        </w:rPr>
        <w:t>are</w:t>
      </w:r>
      <w:r w:rsidRPr="00263C28">
        <w:rPr>
          <w:rFonts w:cs="Arial"/>
        </w:rPr>
        <w:t xml:space="preserve"> crucial.</w:t>
      </w:r>
    </w:p>
    <w:p w14:paraId="740F8F19" w14:textId="77777777" w:rsidR="007F0A3E" w:rsidRPr="0082597A" w:rsidRDefault="007F0A3E"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212252" w14:paraId="19E8FCF0" w14:textId="77777777" w:rsidTr="00BC3B7B">
        <w:trPr>
          <w:trHeight w:val="11624"/>
        </w:trPr>
        <w:tc>
          <w:tcPr>
            <w:tcW w:w="9017" w:type="dxa"/>
          </w:tcPr>
          <w:p w14:paraId="6014D2D4" w14:textId="77777777" w:rsidR="00212252" w:rsidRPr="006C5C7F" w:rsidRDefault="00212252" w:rsidP="004B576F">
            <w:pPr>
              <w:rPr>
                <w:b/>
              </w:rPr>
            </w:pPr>
            <w:r w:rsidRPr="006C5C7F">
              <w:rPr>
                <w:b/>
              </w:rPr>
              <w:t>Notes</w:t>
            </w:r>
          </w:p>
        </w:tc>
      </w:tr>
    </w:tbl>
    <w:p w14:paraId="13F1A09B" w14:textId="4CEDCE49" w:rsidR="007F0A3E" w:rsidRPr="0082597A" w:rsidRDefault="007F0A3E" w:rsidP="00B42DC6">
      <w:pPr>
        <w:rPr>
          <w:rFonts w:cs="Arial"/>
        </w:rPr>
      </w:pPr>
    </w:p>
    <w:p w14:paraId="37C9AEDD" w14:textId="290B21FA" w:rsidR="007F0A3E" w:rsidRPr="0034051E" w:rsidRDefault="00212252" w:rsidP="0034051E">
      <w:pPr>
        <w:pStyle w:val="Heading2"/>
        <w:ind w:right="1372"/>
      </w:pPr>
      <w:bookmarkStart w:id="95" w:name="_Toc307226579"/>
      <w:r w:rsidRPr="004A7203">
        <w:rPr>
          <w:rFonts w:cs="Arial"/>
          <w:noProof/>
          <w:lang w:val="en-US" w:eastAsia="en-US"/>
        </w:rPr>
        <w:lastRenderedPageBreak/>
        <mc:AlternateContent>
          <mc:Choice Requires="wps">
            <w:drawing>
              <wp:anchor distT="91440" distB="91440" distL="137160" distR="137160" simplePos="0" relativeHeight="251635200" behindDoc="0" locked="0" layoutInCell="0" allowOverlap="1" wp14:anchorId="65658FF0" wp14:editId="29524A8F">
                <wp:simplePos x="0" y="0"/>
                <wp:positionH relativeFrom="margin">
                  <wp:posOffset>5191760</wp:posOffset>
                </wp:positionH>
                <wp:positionV relativeFrom="margin">
                  <wp:posOffset>-92710</wp:posOffset>
                </wp:positionV>
                <wp:extent cx="430530" cy="539750"/>
                <wp:effectExtent l="2540" t="0" r="0" b="0"/>
                <wp:wrapSquare wrapText="bothSides"/>
                <wp:docPr id="29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ADF47A6"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5658FF0" id="_x0000_s1087" style="position:absolute;margin-left:408.8pt;margin-top:-7.3pt;width:33.9pt;height:42.5pt;rotation:90;z-index:25163520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3dIQIAABg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" o:allowincell="f" fillcolor="#346db6" stroked="f">
                <v:textbox>
                  <w:txbxContent>
                    <w:p w14:paraId="0ADF47A6" w14:textId="77777777" w:rsidR="00AE3BB7" w:rsidRPr="004A7203" w:rsidRDefault="00AE3BB7" w:rsidP="00212252">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7F0A3E" w:rsidRPr="0034051E">
        <w:t>Activity</w:t>
      </w:r>
      <w:r w:rsidR="00F02A72">
        <w:t xml:space="preserve"> </w:t>
      </w:r>
      <w:r w:rsidR="00BC3B7B">
        <w:t>4</w:t>
      </w:r>
      <w:r w:rsidR="00F02A72">
        <w:t>.</w:t>
      </w:r>
      <w:r w:rsidR="003E312E">
        <w:t>7</w:t>
      </w:r>
      <w:r w:rsidR="007F0A3E" w:rsidRPr="0034051E">
        <w:t>b</w:t>
      </w:r>
      <w:bookmarkEnd w:id="95"/>
      <w:r w:rsidR="003A0E65" w:rsidRPr="0034051E">
        <w:t>:</w:t>
      </w:r>
      <w:bookmarkStart w:id="96" w:name="_Toc307226581"/>
      <w:r w:rsidR="003A0E65" w:rsidRPr="0034051E">
        <w:t xml:space="preserve"> </w:t>
      </w:r>
      <w:bookmarkEnd w:id="96"/>
      <w:r w:rsidR="00BC3B7B" w:rsidRPr="00263C28">
        <w:t>Working together</w:t>
      </w:r>
    </w:p>
    <w:p w14:paraId="5408006A" w14:textId="75022501" w:rsidR="007F0A3E" w:rsidRPr="00212252" w:rsidRDefault="007F0A3E" w:rsidP="00B42DC6">
      <w:pPr>
        <w:rPr>
          <w:rFonts w:cs="Arial"/>
          <w:bCs/>
          <w:color w:val="033896"/>
        </w:rPr>
      </w:pPr>
      <w:r w:rsidRPr="00212252">
        <w:rPr>
          <w:rFonts w:cs="Arial"/>
          <w:bCs/>
          <w:color w:val="033896"/>
          <w:sz w:val="48"/>
          <w:szCs w:val="48"/>
        </w:rPr>
        <w:sym w:font="Wingdings" w:char="F0B9"/>
      </w:r>
      <w:r w:rsidRPr="00212252">
        <w:rPr>
          <w:rFonts w:cs="Arial"/>
          <w:bCs/>
          <w:color w:val="033896"/>
        </w:rPr>
        <w:tab/>
      </w:r>
      <w:r w:rsidR="00BC3B7B">
        <w:rPr>
          <w:rFonts w:cs="Arial"/>
          <w:bCs/>
          <w:color w:val="033896"/>
        </w:rPr>
        <w:t>6</w:t>
      </w:r>
      <w:r w:rsidRPr="00212252">
        <w:rPr>
          <w:rFonts w:cs="Arial"/>
          <w:bCs/>
          <w:color w:val="033896"/>
        </w:rPr>
        <w:t xml:space="preserve">0 minutes </w:t>
      </w:r>
    </w:p>
    <w:p w14:paraId="5204C809" w14:textId="77777777" w:rsidR="007F0A3E" w:rsidRPr="0082597A" w:rsidRDefault="007F0A3E" w:rsidP="00B42DC6">
      <w:pPr>
        <w:rPr>
          <w:rFonts w:cs="Arial"/>
        </w:rPr>
      </w:pPr>
    </w:p>
    <w:p w14:paraId="79C34D3E" w14:textId="4729216E" w:rsidR="00BC3B7B" w:rsidRPr="00263C28" w:rsidRDefault="00BC3B7B" w:rsidP="00BC3B7B">
      <w:pPr>
        <w:rPr>
          <w:rFonts w:cs="Arial"/>
        </w:rPr>
      </w:pPr>
      <w:r w:rsidRPr="00263C28">
        <w:rPr>
          <w:rFonts w:cs="Arial"/>
        </w:rPr>
        <w:t xml:space="preserve">In small groups, </w:t>
      </w:r>
      <w:r w:rsidR="00152F7A">
        <w:rPr>
          <w:rFonts w:cs="Arial"/>
        </w:rPr>
        <w:t>teachers</w:t>
      </w:r>
      <w:r w:rsidRPr="00263C28">
        <w:rPr>
          <w:rFonts w:cs="Arial"/>
        </w:rPr>
        <w:t xml:space="preserve"> should develop a </w:t>
      </w:r>
      <w:r>
        <w:rPr>
          <w:rFonts w:cs="Arial"/>
        </w:rPr>
        <w:t xml:space="preserve">large </w:t>
      </w:r>
      <w:r w:rsidRPr="00263C28">
        <w:rPr>
          <w:rFonts w:cs="Arial"/>
        </w:rPr>
        <w:t>diagram</w:t>
      </w:r>
      <w:r>
        <w:rPr>
          <w:rFonts w:cs="Arial"/>
        </w:rPr>
        <w:t>, e.g., using flipchart paper,</w:t>
      </w:r>
      <w:r w:rsidRPr="00263C28">
        <w:rPr>
          <w:rFonts w:cs="Arial"/>
        </w:rPr>
        <w:t xml:space="preserve"> illustrating how they think all the role</w:t>
      </w:r>
      <w:r>
        <w:rPr>
          <w:rFonts w:cs="Arial"/>
        </w:rPr>
        <w:t xml:space="preserve"> </w:t>
      </w:r>
      <w:r w:rsidRPr="00263C28">
        <w:rPr>
          <w:rFonts w:cs="Arial"/>
        </w:rPr>
        <w:t xml:space="preserve">players should work together to ensure that </w:t>
      </w:r>
      <w:r>
        <w:rPr>
          <w:rFonts w:cs="Arial"/>
        </w:rPr>
        <w:t xml:space="preserve">specific </w:t>
      </w:r>
      <w:r w:rsidRPr="00263C28">
        <w:rPr>
          <w:rFonts w:cs="Arial"/>
        </w:rPr>
        <w:t>learners receive the support required and that the school’</w:t>
      </w:r>
      <w:r>
        <w:rPr>
          <w:rFonts w:cs="Arial"/>
        </w:rPr>
        <w:t xml:space="preserve">s capacity is improved. </w:t>
      </w:r>
      <w:bookmarkStart w:id="97" w:name="_Hlk526318000"/>
      <w:r>
        <w:rPr>
          <w:rFonts w:cs="Arial"/>
        </w:rPr>
        <w:t>They should use the twin-track approach to ensure they think both about the systemic barriers to inclusion and individual learner’s needs</w:t>
      </w:r>
      <w:bookmarkEnd w:id="97"/>
      <w:r>
        <w:rPr>
          <w:rFonts w:cs="Arial"/>
        </w:rPr>
        <w:t>.</w:t>
      </w:r>
    </w:p>
    <w:p w14:paraId="54774659" w14:textId="77777777" w:rsidR="00BC3B7B" w:rsidRPr="00263C28" w:rsidRDefault="00BC3B7B" w:rsidP="00BC3B7B">
      <w:pPr>
        <w:rPr>
          <w:rFonts w:cs="Arial"/>
        </w:rPr>
      </w:pPr>
    </w:p>
    <w:p w14:paraId="7ED2A3DD" w14:textId="37BAC851" w:rsidR="00BC3B7B" w:rsidRDefault="00BC3B7B" w:rsidP="00BC3B7B">
      <w:pPr>
        <w:rPr>
          <w:rFonts w:cs="Arial"/>
        </w:rPr>
      </w:pPr>
      <w:r w:rsidRPr="00263C28">
        <w:rPr>
          <w:rFonts w:cs="Arial"/>
        </w:rPr>
        <w:t xml:space="preserve">Each diagram can then be presented in plenary. The trainer should guide the discussion so as to help unravel the strengths and weaknesses of the current system. </w:t>
      </w:r>
      <w:r>
        <w:rPr>
          <w:rFonts w:cs="Arial"/>
        </w:rPr>
        <w:t>She</w:t>
      </w:r>
      <w:r w:rsidRPr="00263C28">
        <w:rPr>
          <w:rFonts w:cs="Arial"/>
        </w:rPr>
        <w:t>/</w:t>
      </w:r>
      <w:r>
        <w:rPr>
          <w:rFonts w:cs="Arial"/>
        </w:rPr>
        <w:t xml:space="preserve">he </w:t>
      </w:r>
      <w:r w:rsidRPr="00263C28">
        <w:rPr>
          <w:rFonts w:cs="Arial"/>
        </w:rPr>
        <w:t xml:space="preserve">should keep detailed notes of the suggestions made. </w:t>
      </w:r>
    </w:p>
    <w:p w14:paraId="13A39AED" w14:textId="067B453A" w:rsidR="00BC3B7B" w:rsidRDefault="00BC3B7B" w:rsidP="00BC3B7B">
      <w:pPr>
        <w:rPr>
          <w:rFonts w:cs="Arial"/>
        </w:rPr>
      </w:pPr>
    </w:p>
    <w:p w14:paraId="421B6E5A" w14:textId="1014F621" w:rsidR="00BC3B7B" w:rsidRPr="00263C28" w:rsidRDefault="00BC3B7B" w:rsidP="00BC3B7B">
      <w:pPr>
        <w:rPr>
          <w:rFonts w:cs="Arial"/>
        </w:rPr>
      </w:pPr>
      <w:r>
        <w:rPr>
          <w:rFonts w:cs="Arial"/>
          <w:noProof/>
          <w:lang w:val="en-US" w:eastAsia="en-US"/>
        </w:rPr>
        <w:drawing>
          <wp:inline distT="0" distB="0" distL="0" distR="0" wp14:anchorId="4039D692" wp14:editId="3677171B">
            <wp:extent cx="5727700" cy="3092450"/>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18968"/>
                    <a:stretch/>
                  </pic:blipFill>
                  <pic:spPr bwMode="auto">
                    <a:xfrm>
                      <a:off x="0" y="0"/>
                      <a:ext cx="5727700" cy="3092450"/>
                    </a:xfrm>
                    <a:prstGeom prst="rect">
                      <a:avLst/>
                    </a:prstGeom>
                    <a:noFill/>
                    <a:ln>
                      <a:noFill/>
                    </a:ln>
                    <a:extLst>
                      <a:ext uri="{53640926-AAD7-44D8-BBD7-CCE9431645EC}">
                        <a14:shadowObscured xmlns:a14="http://schemas.microsoft.com/office/drawing/2010/main"/>
                      </a:ext>
                    </a:extLst>
                  </pic:spPr>
                </pic:pic>
              </a:graphicData>
            </a:graphic>
          </wp:inline>
        </w:drawing>
      </w:r>
    </w:p>
    <w:p w14:paraId="3E2B6FC0" w14:textId="070A2F2F" w:rsidR="007F0A3E" w:rsidRDefault="00BC3B7B" w:rsidP="00BC3B7B">
      <w:pPr>
        <w:jc w:val="center"/>
        <w:rPr>
          <w:rFonts w:cs="Arial"/>
          <w:sz w:val="24"/>
        </w:rPr>
      </w:pPr>
      <w:r w:rsidRPr="00BC3B7B">
        <w:rPr>
          <w:rFonts w:cs="Arial"/>
          <w:sz w:val="24"/>
        </w:rPr>
        <w:t>A group in Zambia creating a role player diagram</w:t>
      </w:r>
    </w:p>
    <w:p w14:paraId="2CC0D84C" w14:textId="7D369440" w:rsidR="00BC3B7B" w:rsidRDefault="00BC3B7B" w:rsidP="00BC3B7B"/>
    <w:p w14:paraId="31E267BE" w14:textId="12B9494E" w:rsidR="00BC3B7B" w:rsidRPr="00AE3BB7" w:rsidRDefault="00AE3BB7" w:rsidP="00BC3B7B">
      <w:r>
        <w:rPr>
          <w:b/>
          <w:bCs/>
        </w:rPr>
        <w:t>[Image description: Three women and two men are around a table. One man is writing on a large piece of paper on the table. The paper contains a mind map diagram including the words ‘child’, ‘referral’ and ‘assessment’. Other words are not clearly visible.]</w:t>
      </w:r>
    </w:p>
    <w:p w14:paraId="236AEBA0" w14:textId="11BE3782" w:rsidR="00BC3B7B" w:rsidRDefault="00BC3B7B">
      <w:pPr>
        <w:spacing w:after="120" w:line="264" w:lineRule="auto"/>
        <w:rPr>
          <w:rFonts w:cs="Arial"/>
        </w:rPr>
      </w:pPr>
      <w:r>
        <w:rPr>
          <w:rFonts w:cs="Arial"/>
        </w:rPr>
        <w:br w:type="page"/>
      </w:r>
    </w:p>
    <w:p w14:paraId="496441C1" w14:textId="4195A788" w:rsidR="007F0A3E" w:rsidRDefault="00BC3B7B" w:rsidP="00BC3B7B">
      <w:pPr>
        <w:jc w:val="center"/>
        <w:rPr>
          <w:rFonts w:cs="Arial"/>
        </w:rPr>
      </w:pPr>
      <w:r>
        <w:rPr>
          <w:rFonts w:cs="Arial"/>
          <w:noProof/>
          <w:lang w:val="en-US" w:eastAsia="en-US"/>
        </w:rPr>
        <w:lastRenderedPageBreak/>
        <w:drawing>
          <wp:inline distT="0" distB="0" distL="0" distR="0" wp14:anchorId="180FD41A" wp14:editId="7E631D62">
            <wp:extent cx="5607050" cy="431210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t="2958" r="5328"/>
                    <a:stretch/>
                  </pic:blipFill>
                  <pic:spPr bwMode="auto">
                    <a:xfrm>
                      <a:off x="0" y="0"/>
                      <a:ext cx="5609298" cy="4313833"/>
                    </a:xfrm>
                    <a:prstGeom prst="rect">
                      <a:avLst/>
                    </a:prstGeom>
                    <a:noFill/>
                    <a:ln>
                      <a:noFill/>
                    </a:ln>
                    <a:extLst>
                      <a:ext uri="{53640926-AAD7-44D8-BBD7-CCE9431645EC}">
                        <a14:shadowObscured xmlns:a14="http://schemas.microsoft.com/office/drawing/2010/main"/>
                      </a:ext>
                    </a:extLst>
                  </pic:spPr>
                </pic:pic>
              </a:graphicData>
            </a:graphic>
          </wp:inline>
        </w:drawing>
      </w:r>
    </w:p>
    <w:p w14:paraId="2548D3AA" w14:textId="2495EAD2" w:rsidR="004A04B8" w:rsidRPr="004A04B8" w:rsidRDefault="004A04B8" w:rsidP="00BC3B7B">
      <w:pPr>
        <w:jc w:val="center"/>
        <w:rPr>
          <w:rFonts w:cs="Arial"/>
          <w:sz w:val="24"/>
        </w:rPr>
      </w:pPr>
      <w:r w:rsidRPr="004A04B8">
        <w:rPr>
          <w:rFonts w:cs="Arial"/>
          <w:sz w:val="24"/>
        </w:rPr>
        <w:t>Example of a role player diagram, Zambia</w:t>
      </w:r>
    </w:p>
    <w:p w14:paraId="265E4CC9" w14:textId="0AB49456" w:rsidR="004A04B8" w:rsidRPr="00BA09F8" w:rsidRDefault="004A04B8" w:rsidP="00BC3B7B">
      <w:pPr>
        <w:jc w:val="center"/>
        <w:rPr>
          <w:rFonts w:cs="Arial"/>
          <w:b/>
        </w:rPr>
      </w:pPr>
    </w:p>
    <w:p w14:paraId="710BEB47" w14:textId="578E15DA" w:rsidR="0041586C" w:rsidRPr="00AE3BB7" w:rsidRDefault="00AE3BB7" w:rsidP="004A04B8">
      <w:r>
        <w:rPr>
          <w:b/>
          <w:bCs/>
        </w:rPr>
        <w:t>[Image description: A mind-map diagram with circles and squares connected by lines, showing the different people who have a role in supporting a child’s inclusion, e.g. ‘health personnel’, ‘social welfare’.]</w:t>
      </w:r>
    </w:p>
    <w:p w14:paraId="02D383EA" w14:textId="07786B26" w:rsidR="00BA09F8" w:rsidRDefault="00BA09F8" w:rsidP="004A04B8">
      <w:pPr>
        <w:rPr>
          <w:rFonts w:cs="Arial"/>
          <w:b/>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BA09F8" w14:paraId="04600686" w14:textId="77777777" w:rsidTr="00BA09F8">
        <w:trPr>
          <w:trHeight w:val="4536"/>
        </w:trPr>
        <w:tc>
          <w:tcPr>
            <w:tcW w:w="9017" w:type="dxa"/>
          </w:tcPr>
          <w:p w14:paraId="59EA1622" w14:textId="77777777" w:rsidR="00BA09F8" w:rsidRPr="006C5C7F" w:rsidRDefault="00BA09F8" w:rsidP="003D2C4C">
            <w:pPr>
              <w:rPr>
                <w:b/>
              </w:rPr>
            </w:pPr>
            <w:r w:rsidRPr="006C5C7F">
              <w:rPr>
                <w:b/>
              </w:rPr>
              <w:t>Notes</w:t>
            </w:r>
          </w:p>
        </w:tc>
      </w:tr>
    </w:tbl>
    <w:p w14:paraId="31B33AB1" w14:textId="77777777" w:rsidR="00BA09F8" w:rsidRPr="00BA09F8" w:rsidRDefault="00BA09F8" w:rsidP="004A04B8">
      <w:pPr>
        <w:rPr>
          <w:rFonts w:cs="Arial"/>
          <w:b/>
        </w:rPr>
      </w:pPr>
    </w:p>
    <w:p w14:paraId="50DF2951" w14:textId="6DA1292A" w:rsidR="007F0A3E" w:rsidRDefault="007F0A3E" w:rsidP="0034051E">
      <w:pPr>
        <w:pStyle w:val="Heading1"/>
      </w:pPr>
      <w:r w:rsidRPr="0082597A">
        <w:br w:type="page"/>
      </w:r>
      <w:bookmarkStart w:id="98" w:name="_Toc307226594"/>
      <w:bookmarkStart w:id="99" w:name="_Toc531370516"/>
      <w:bookmarkStart w:id="100" w:name="_Toc1755316"/>
      <w:bookmarkStart w:id="101" w:name="_Toc2260616"/>
      <w:bookmarkStart w:id="102" w:name="_Hlk531879360"/>
      <w:r w:rsidRPr="0034051E">
        <w:lastRenderedPageBreak/>
        <w:t xml:space="preserve">Session </w:t>
      </w:r>
      <w:bookmarkEnd w:id="98"/>
      <w:r w:rsidR="00BA09F8">
        <w:t>4</w:t>
      </w:r>
      <w:r w:rsidR="00995A8F">
        <w:t>.</w:t>
      </w:r>
      <w:r w:rsidR="003E312E">
        <w:t>8</w:t>
      </w:r>
      <w:r w:rsidR="00B728EB" w:rsidRPr="0034051E">
        <w:t xml:space="preserve">: </w:t>
      </w:r>
      <w:bookmarkEnd w:id="99"/>
      <w:bookmarkEnd w:id="100"/>
      <w:r w:rsidR="00BA09F8" w:rsidRPr="00263C28">
        <w:t>Collecting and organising information</w:t>
      </w:r>
      <w:bookmarkEnd w:id="101"/>
    </w:p>
    <w:p w14:paraId="4DD1C51E" w14:textId="2DF0936D" w:rsidR="00BA09F8" w:rsidRDefault="00BA09F8" w:rsidP="00BA09F8">
      <w:r>
        <w:t xml:space="preserve">At the end of this session </w:t>
      </w:r>
      <w:r w:rsidR="00152F7A">
        <w:t>teachers</w:t>
      </w:r>
      <w:r w:rsidRPr="00263C28">
        <w:t xml:space="preserve"> will know the role they and others play in screening, identification</w:t>
      </w:r>
      <w:r>
        <w:t>, referral</w:t>
      </w:r>
      <w:r w:rsidRPr="00263C28">
        <w:t xml:space="preserve"> and assessment.</w:t>
      </w:r>
    </w:p>
    <w:p w14:paraId="1F3280C6" w14:textId="23DB693F" w:rsidR="007F0A3E" w:rsidRPr="0034051E" w:rsidRDefault="007270D7" w:rsidP="0034051E">
      <w:pPr>
        <w:pStyle w:val="Heading2"/>
      </w:pPr>
      <w:bookmarkStart w:id="103" w:name="_Toc307226598"/>
      <w:bookmarkEnd w:id="102"/>
      <w:r w:rsidRPr="004A7203">
        <w:rPr>
          <w:rFonts w:cs="Arial"/>
          <w:noProof/>
          <w:lang w:val="en-US" w:eastAsia="en-US"/>
        </w:rPr>
        <mc:AlternateContent>
          <mc:Choice Requires="wps">
            <w:drawing>
              <wp:anchor distT="91440" distB="91440" distL="137160" distR="137160" simplePos="0" relativeHeight="251637248" behindDoc="0" locked="0" layoutInCell="0" allowOverlap="1" wp14:anchorId="5FAD0B9B" wp14:editId="66B71601">
                <wp:simplePos x="0" y="0"/>
                <wp:positionH relativeFrom="margin">
                  <wp:posOffset>5203825</wp:posOffset>
                </wp:positionH>
                <wp:positionV relativeFrom="margin">
                  <wp:posOffset>1330325</wp:posOffset>
                </wp:positionV>
                <wp:extent cx="430530" cy="539750"/>
                <wp:effectExtent l="2540" t="0" r="0" b="0"/>
                <wp:wrapSquare wrapText="bothSides"/>
                <wp:docPr id="7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77B049A"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FAD0B9B" id="_x0000_s1088" style="position:absolute;margin-left:409.75pt;margin-top:104.75pt;width:33.9pt;height:42.5pt;rotation:90;z-index:25163724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" o:allowincell="f" fillcolor="#346db6" stroked="f">
                <v:textbox>
                  <w:txbxContent>
                    <w:p w14:paraId="677B049A"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4446C5" w:rsidRPr="0034051E">
        <w:t xml:space="preserve">Activity </w:t>
      </w:r>
      <w:r w:rsidR="00BA09F8">
        <w:t>4</w:t>
      </w:r>
      <w:r w:rsidR="00995A8F">
        <w:t>.</w:t>
      </w:r>
      <w:r w:rsidR="003E312E">
        <w:t>8</w:t>
      </w:r>
      <w:r w:rsidR="007F0A3E" w:rsidRPr="0034051E">
        <w:t>a</w:t>
      </w:r>
      <w:bookmarkEnd w:id="103"/>
      <w:r w:rsidR="009D30BE" w:rsidRPr="0034051E">
        <w:t xml:space="preserve">: </w:t>
      </w:r>
      <w:r w:rsidR="00BA09F8" w:rsidRPr="00263C28">
        <w:t>Collecting and organising information – an introduction</w:t>
      </w:r>
    </w:p>
    <w:p w14:paraId="0E959E5B" w14:textId="02E27172" w:rsidR="007F0A3E" w:rsidRPr="00F6430A" w:rsidRDefault="007F0A3E" w:rsidP="00D654A2">
      <w:pPr>
        <w:rPr>
          <w:rFonts w:cs="Arial"/>
          <w:bCs/>
          <w:color w:val="033896"/>
        </w:rPr>
      </w:pPr>
      <w:r w:rsidRPr="00F6430A">
        <w:rPr>
          <w:rFonts w:cs="Arial"/>
          <w:bCs/>
          <w:color w:val="033896"/>
          <w:sz w:val="48"/>
          <w:szCs w:val="48"/>
        </w:rPr>
        <w:sym w:font="Wingdings" w:char="F0B9"/>
      </w:r>
      <w:r w:rsidRPr="00F6430A">
        <w:rPr>
          <w:rFonts w:cs="Arial"/>
          <w:bCs/>
          <w:color w:val="033896"/>
        </w:rPr>
        <w:tab/>
        <w:t xml:space="preserve">30 minutes </w:t>
      </w:r>
    </w:p>
    <w:p w14:paraId="1CE8CA53" w14:textId="56535F49" w:rsidR="007F0A3E" w:rsidRDefault="007F0A3E" w:rsidP="00B42DC6">
      <w:pPr>
        <w:rPr>
          <w:rFonts w:cs="Arial"/>
        </w:rPr>
      </w:pPr>
    </w:p>
    <w:p w14:paraId="6806A62D" w14:textId="56BF1A70" w:rsidR="00BA09F8" w:rsidRPr="00263C28" w:rsidRDefault="00BA09F8" w:rsidP="00BA09F8">
      <w:r w:rsidRPr="00263C28">
        <w:t xml:space="preserve">The trainer should stress the importance of not making assumptions, and remind </w:t>
      </w:r>
      <w:r w:rsidR="00152F7A">
        <w:t>teachers</w:t>
      </w:r>
      <w:r w:rsidRPr="00263C28">
        <w:t xml:space="preserve"> of the scenarios they discussed earlier. Before deciding what is ‘wrong’ with the child, they need to gathe</w:t>
      </w:r>
      <w:r w:rsidR="0041586C">
        <w:t>r more information</w:t>
      </w:r>
      <w:r w:rsidRPr="00263C28">
        <w:t xml:space="preserve"> since assumptions could lead to the wrong solutions being proposed, which will not help the child. For example, </w:t>
      </w:r>
      <w:r>
        <w:t xml:space="preserve">in </w:t>
      </w:r>
      <w:r w:rsidRPr="00BA09F8">
        <w:rPr>
          <w:b/>
          <w:color w:val="033896"/>
        </w:rPr>
        <w:t>Resource 4.10</w:t>
      </w:r>
      <w:r w:rsidRPr="00BA09F8">
        <w:rPr>
          <w:color w:val="033896"/>
        </w:rPr>
        <w:t xml:space="preserve"> </w:t>
      </w:r>
      <w:r>
        <w:t>Thandi</w:t>
      </w:r>
      <w:r w:rsidRPr="00263C28">
        <w:t xml:space="preserve">’s teacher assumed that the girl was naughty and disobedient, but in fact she probably could not hear the instructions the teacher was giving. </w:t>
      </w:r>
    </w:p>
    <w:p w14:paraId="6221F745" w14:textId="77777777" w:rsidR="00BA09F8" w:rsidRPr="00263C28" w:rsidRDefault="00BA09F8" w:rsidP="00BA09F8"/>
    <w:p w14:paraId="4C17F39F" w14:textId="77777777" w:rsidR="00BA09F8" w:rsidRPr="00263C28" w:rsidRDefault="00BA09F8" w:rsidP="00BA09F8">
      <w:r w:rsidRPr="00263C28">
        <w:t>The trainer should emphasise that besides careful observation and reflection, the learner and the parents</w:t>
      </w:r>
      <w:r>
        <w:rPr>
          <w:rFonts w:cs="Arial"/>
          <w:bCs/>
          <w:szCs w:val="27"/>
        </w:rPr>
        <w:t>/guardians/care-givers</w:t>
      </w:r>
      <w:r w:rsidRPr="00263C28">
        <w:t xml:space="preserve"> can be important sources of information. This session introduces a number of tools that can help to organise the information gathered through observation, interviews, self-assessments, tasks and consultation.</w:t>
      </w:r>
    </w:p>
    <w:p w14:paraId="4DEA07A2" w14:textId="77777777" w:rsidR="00BA09F8" w:rsidRPr="00263C28" w:rsidRDefault="00BA09F8" w:rsidP="00BA09F8"/>
    <w:p w14:paraId="2633A8C5" w14:textId="77777777" w:rsidR="00BA09F8" w:rsidRPr="00263C28" w:rsidRDefault="00BA09F8" w:rsidP="00BA09F8">
      <w:pPr>
        <w:spacing w:after="120"/>
      </w:pPr>
      <w:r w:rsidRPr="00263C28">
        <w:t>Three tools will be featured:</w:t>
      </w:r>
    </w:p>
    <w:p w14:paraId="26DE5C05" w14:textId="50BF4E56" w:rsidR="00BA09F8" w:rsidRPr="00263C28" w:rsidRDefault="009D7631" w:rsidP="00A14173">
      <w:pPr>
        <w:pStyle w:val="ListParagraph"/>
        <w:numPr>
          <w:ilvl w:val="0"/>
          <w:numId w:val="20"/>
        </w:numPr>
        <w:spacing w:after="120"/>
        <w:contextualSpacing w:val="0"/>
      </w:pPr>
      <w:r>
        <w:t>Word Picture</w:t>
      </w:r>
      <w:r w:rsidR="00BA09F8" w:rsidRPr="00263C28">
        <w:t xml:space="preserve"> – teacher’s observations of the child</w:t>
      </w:r>
      <w:r>
        <w:t>.</w:t>
      </w:r>
    </w:p>
    <w:p w14:paraId="3B7CE61C" w14:textId="562D2716" w:rsidR="00BA09F8" w:rsidRDefault="009D7631" w:rsidP="00A14173">
      <w:pPr>
        <w:pStyle w:val="ListParagraph"/>
        <w:numPr>
          <w:ilvl w:val="0"/>
          <w:numId w:val="20"/>
        </w:numPr>
        <w:spacing w:after="120"/>
        <w:contextualSpacing w:val="0"/>
      </w:pPr>
      <w:r>
        <w:t>Ecosystem analysis</w:t>
      </w:r>
      <w:r w:rsidR="00BA09F8" w:rsidRPr="00263C28">
        <w:t xml:space="preserve"> – </w:t>
      </w:r>
      <w:r>
        <w:t>e.g.</w:t>
      </w:r>
      <w:r w:rsidR="00BA09F8">
        <w:t xml:space="preserve"> the </w:t>
      </w:r>
      <w:r w:rsidR="00BA09F8" w:rsidRPr="00263C28">
        <w:t>family situation</w:t>
      </w:r>
      <w:r w:rsidR="00BA09F8">
        <w:t>, peers, friendship groups, neighbourhood/community, culture, etc</w:t>
      </w:r>
      <w:r w:rsidR="00BA09F8" w:rsidRPr="00263C28">
        <w:t>.</w:t>
      </w:r>
    </w:p>
    <w:p w14:paraId="7EB6E1CF" w14:textId="77777777" w:rsidR="00BA09F8" w:rsidRPr="00263C28" w:rsidRDefault="00BA09F8" w:rsidP="00A14173">
      <w:pPr>
        <w:pStyle w:val="ListParagraph"/>
        <w:numPr>
          <w:ilvl w:val="0"/>
          <w:numId w:val="18"/>
        </w:numPr>
      </w:pPr>
      <w:r w:rsidRPr="00263C28">
        <w:t>Learning style</w:t>
      </w:r>
      <w:r>
        <w:t>s and multiple intelligence self-</w:t>
      </w:r>
      <w:r w:rsidRPr="00263C28">
        <w:t xml:space="preserve">assessment – the </w:t>
      </w:r>
      <w:r>
        <w:t>learners</w:t>
      </w:r>
      <w:r w:rsidRPr="00263C28">
        <w:t xml:space="preserve"> </w:t>
      </w:r>
      <w:r>
        <w:t xml:space="preserve">can also </w:t>
      </w:r>
      <w:r w:rsidRPr="00263C28">
        <w:t>voice their own learning and support needs.</w:t>
      </w:r>
    </w:p>
    <w:p w14:paraId="4901B284" w14:textId="77777777" w:rsidR="00BA09F8" w:rsidRPr="00263C28" w:rsidRDefault="00BA09F8" w:rsidP="00BA09F8"/>
    <w:p w14:paraId="612A5695" w14:textId="78F8EE70" w:rsidR="00BA09F8" w:rsidRPr="00263C28" w:rsidRDefault="00BA09F8" w:rsidP="00BA09F8">
      <w:r>
        <w:t>In their groups, the</w:t>
      </w:r>
      <w:r w:rsidRPr="00263C28">
        <w:t xml:space="preserve"> trainer asks the </w:t>
      </w:r>
      <w:r w:rsidR="00152F7A">
        <w:t>teachers</w:t>
      </w:r>
      <w:r w:rsidRPr="00263C28">
        <w:t xml:space="preserve"> to</w:t>
      </w:r>
      <w:r>
        <w:t xml:space="preserve"> discuss how screening and identification is undertaken in Zambia and</w:t>
      </w:r>
      <w:r w:rsidRPr="00263C28">
        <w:t xml:space="preserve"> </w:t>
      </w:r>
      <w:r>
        <w:t xml:space="preserve">to </w:t>
      </w:r>
      <w:r w:rsidRPr="00263C28">
        <w:t>name some methods of gathering information about a learner. The brainstorm is recorded on flipchart</w:t>
      </w:r>
      <w:r>
        <w:t xml:space="preserve"> paper</w:t>
      </w:r>
      <w:r w:rsidRPr="00263C28">
        <w:t xml:space="preserve">. The box below provides some ideas for the trainer, in case </w:t>
      </w:r>
      <w:r w:rsidR="00152F7A">
        <w:t>teachers</w:t>
      </w:r>
      <w:r w:rsidRPr="00263C28">
        <w:t xml:space="preserve"> struggle to find any suggestions.</w:t>
      </w: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1E0" w:firstRow="1" w:lastRow="1" w:firstColumn="1" w:lastColumn="1" w:noHBand="0" w:noVBand="0"/>
      </w:tblPr>
      <w:tblGrid>
        <w:gridCol w:w="9242"/>
      </w:tblGrid>
      <w:tr w:rsidR="00BA09F8" w:rsidRPr="00263C28" w14:paraId="5C6BF9FA" w14:textId="77777777" w:rsidTr="00BA09F8">
        <w:tc>
          <w:tcPr>
            <w:tcW w:w="9242" w:type="dxa"/>
            <w:tcBorders>
              <w:top w:val="single" w:sz="12" w:space="0" w:color="033896"/>
              <w:left w:val="single" w:sz="12" w:space="0" w:color="033896"/>
              <w:bottom w:val="single" w:sz="12" w:space="0" w:color="033896"/>
              <w:right w:val="single" w:sz="12" w:space="0" w:color="033896"/>
            </w:tcBorders>
            <w:shd w:val="clear" w:color="auto" w:fill="auto"/>
          </w:tcPr>
          <w:p w14:paraId="650F7E84" w14:textId="77777777" w:rsidR="00BA09F8" w:rsidRPr="00263C28" w:rsidRDefault="00BA09F8" w:rsidP="003D2C4C">
            <w:pPr>
              <w:spacing w:after="120"/>
              <w:rPr>
                <w:b/>
              </w:rPr>
            </w:pPr>
            <w:r w:rsidRPr="00263C28">
              <w:rPr>
                <w:b/>
              </w:rPr>
              <w:lastRenderedPageBreak/>
              <w:t>Methods of collecting information</w:t>
            </w:r>
          </w:p>
          <w:p w14:paraId="1E756BC4" w14:textId="77777777" w:rsidR="00BA09F8" w:rsidRPr="00263C28" w:rsidRDefault="00BA09F8" w:rsidP="00A14173">
            <w:pPr>
              <w:pStyle w:val="ListParagraph"/>
              <w:numPr>
                <w:ilvl w:val="0"/>
                <w:numId w:val="19"/>
              </w:numPr>
              <w:spacing w:after="120"/>
              <w:contextualSpacing w:val="0"/>
            </w:pPr>
            <w:r w:rsidRPr="00263C28">
              <w:t>detailed observations</w:t>
            </w:r>
            <w:r>
              <w:t>;</w:t>
            </w:r>
          </w:p>
          <w:p w14:paraId="19B40191" w14:textId="77777777" w:rsidR="00BA09F8" w:rsidRPr="00263C28" w:rsidRDefault="00BA09F8" w:rsidP="00A14173">
            <w:pPr>
              <w:pStyle w:val="ListParagraph"/>
              <w:numPr>
                <w:ilvl w:val="0"/>
                <w:numId w:val="19"/>
              </w:numPr>
              <w:spacing w:after="120"/>
              <w:contextualSpacing w:val="0"/>
            </w:pPr>
            <w:r w:rsidRPr="00263C28">
              <w:t>on-going teacher reflection</w:t>
            </w:r>
            <w:r>
              <w:t>;</w:t>
            </w:r>
          </w:p>
          <w:p w14:paraId="29ACD678" w14:textId="77777777" w:rsidR="00BA09F8" w:rsidRPr="00263C28" w:rsidRDefault="00BA09F8" w:rsidP="00A14173">
            <w:pPr>
              <w:pStyle w:val="ListParagraph"/>
              <w:numPr>
                <w:ilvl w:val="0"/>
                <w:numId w:val="19"/>
              </w:numPr>
              <w:spacing w:after="120"/>
              <w:contextualSpacing w:val="0"/>
            </w:pPr>
            <w:r w:rsidRPr="00263C28">
              <w:t>parent</w:t>
            </w:r>
            <w:r>
              <w:t>/guardian/care-giver</w:t>
            </w:r>
            <w:r w:rsidRPr="00263C28">
              <w:t xml:space="preserve"> interview</w:t>
            </w:r>
            <w:r>
              <w:t>;</w:t>
            </w:r>
          </w:p>
          <w:p w14:paraId="66AC754F" w14:textId="77777777" w:rsidR="00BA09F8" w:rsidRPr="00263C28" w:rsidRDefault="00BA09F8" w:rsidP="00A14173">
            <w:pPr>
              <w:pStyle w:val="ListParagraph"/>
              <w:numPr>
                <w:ilvl w:val="0"/>
                <w:numId w:val="19"/>
              </w:numPr>
              <w:spacing w:after="120"/>
              <w:contextualSpacing w:val="0"/>
            </w:pPr>
            <w:r w:rsidRPr="00263C28">
              <w:t>child interviews</w:t>
            </w:r>
            <w:r>
              <w:t>;</w:t>
            </w:r>
          </w:p>
          <w:p w14:paraId="011D4EFD" w14:textId="2015EA73" w:rsidR="00BA09F8" w:rsidRPr="00263C28" w:rsidRDefault="00BA09F8" w:rsidP="00A14173">
            <w:pPr>
              <w:pStyle w:val="ListParagraph"/>
              <w:numPr>
                <w:ilvl w:val="0"/>
                <w:numId w:val="19"/>
              </w:numPr>
            </w:pPr>
            <w:r w:rsidRPr="00263C28">
              <w:t>home visits</w:t>
            </w:r>
            <w:r>
              <w:t>.</w:t>
            </w:r>
          </w:p>
        </w:tc>
      </w:tr>
    </w:tbl>
    <w:p w14:paraId="3561E342" w14:textId="77777777" w:rsidR="00BA09F8" w:rsidRPr="00263C28" w:rsidRDefault="00BA09F8" w:rsidP="00BA09F8"/>
    <w:p w14:paraId="07582E73" w14:textId="77777777" w:rsidR="00BA09F8" w:rsidRDefault="00BA09F8" w:rsidP="00BA09F8">
      <w:r>
        <w:t>Feedback in plenary session.</w:t>
      </w:r>
    </w:p>
    <w:p w14:paraId="577B5048" w14:textId="4610D74A" w:rsidR="00BA09F8" w:rsidRDefault="00BA09F8" w:rsidP="00B42DC6">
      <w:pPr>
        <w:rPr>
          <w:rFonts w:cs="Arial"/>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BA09F8" w14:paraId="2A3EE3D8" w14:textId="77777777" w:rsidTr="007270D7">
        <w:trPr>
          <w:trHeight w:val="9639"/>
        </w:trPr>
        <w:tc>
          <w:tcPr>
            <w:tcW w:w="9017" w:type="dxa"/>
          </w:tcPr>
          <w:p w14:paraId="13A1336F" w14:textId="77777777" w:rsidR="00BA09F8" w:rsidRPr="006C5C7F" w:rsidRDefault="00BA09F8" w:rsidP="003D2C4C">
            <w:pPr>
              <w:rPr>
                <w:b/>
              </w:rPr>
            </w:pPr>
            <w:r w:rsidRPr="006C5C7F">
              <w:rPr>
                <w:b/>
              </w:rPr>
              <w:t>Notes</w:t>
            </w:r>
          </w:p>
        </w:tc>
      </w:tr>
    </w:tbl>
    <w:p w14:paraId="0F2015B1" w14:textId="77777777" w:rsidR="00BA09F8" w:rsidRPr="0082597A" w:rsidRDefault="00BA09F8" w:rsidP="00B42DC6">
      <w:pPr>
        <w:rPr>
          <w:rFonts w:cs="Arial"/>
        </w:rPr>
      </w:pPr>
    </w:p>
    <w:p w14:paraId="20E33064" w14:textId="209ACA32" w:rsidR="007F0A3E" w:rsidRPr="0034051E" w:rsidRDefault="007F0A3E" w:rsidP="0034051E">
      <w:pPr>
        <w:pStyle w:val="Heading1"/>
      </w:pPr>
      <w:bookmarkStart w:id="104" w:name="_Toc307226608"/>
      <w:bookmarkStart w:id="105" w:name="_Toc531370517"/>
      <w:bookmarkStart w:id="106" w:name="_Toc1755317"/>
      <w:bookmarkStart w:id="107" w:name="_Toc2260617"/>
      <w:bookmarkStart w:id="108" w:name="_Hlk531879380"/>
      <w:r w:rsidRPr="0034051E">
        <w:lastRenderedPageBreak/>
        <w:t xml:space="preserve">Session </w:t>
      </w:r>
      <w:bookmarkStart w:id="109" w:name="_Toc304473973"/>
      <w:bookmarkStart w:id="110" w:name="_Toc304474029"/>
      <w:bookmarkEnd w:id="104"/>
      <w:r w:rsidR="00BA09F8">
        <w:t>4</w:t>
      </w:r>
      <w:r w:rsidR="00995A8F">
        <w:t>.</w:t>
      </w:r>
      <w:r w:rsidR="003E312E">
        <w:t>9</w:t>
      </w:r>
      <w:r w:rsidR="004446C5" w:rsidRPr="0034051E">
        <w:t xml:space="preserve">: </w:t>
      </w:r>
      <w:bookmarkEnd w:id="105"/>
      <w:bookmarkEnd w:id="106"/>
      <w:bookmarkEnd w:id="109"/>
      <w:bookmarkEnd w:id="110"/>
      <w:r w:rsidR="00BA09F8" w:rsidRPr="00263C28">
        <w:t xml:space="preserve">Reflection on </w:t>
      </w:r>
      <w:r w:rsidR="002650F0">
        <w:t xml:space="preserve">a </w:t>
      </w:r>
      <w:r w:rsidR="00BA09F8" w:rsidRPr="00263C28">
        <w:t xml:space="preserve">child’s performance using </w:t>
      </w:r>
      <w:r w:rsidR="00BA09F8">
        <w:t xml:space="preserve">the </w:t>
      </w:r>
      <w:r w:rsidR="00BA09F8" w:rsidRPr="00263C28">
        <w:t>‘Word Picture’</w:t>
      </w:r>
      <w:r w:rsidR="00BA09F8">
        <w:t xml:space="preserve"> tool</w:t>
      </w:r>
      <w:bookmarkEnd w:id="107"/>
    </w:p>
    <w:p w14:paraId="49657EA4" w14:textId="6D4B9E21" w:rsidR="007F0A3E" w:rsidRPr="0034051E" w:rsidRDefault="007270D7" w:rsidP="0034051E">
      <w:pPr>
        <w:pStyle w:val="Heading2"/>
      </w:pPr>
      <w:bookmarkStart w:id="111" w:name="_Toc307226611"/>
      <w:bookmarkEnd w:id="108"/>
      <w:r w:rsidRPr="004A7203">
        <w:rPr>
          <w:rFonts w:cs="Arial"/>
          <w:noProof/>
          <w:lang w:val="en-US" w:eastAsia="en-US"/>
        </w:rPr>
        <mc:AlternateContent>
          <mc:Choice Requires="wps">
            <w:drawing>
              <wp:anchor distT="91440" distB="91440" distL="137160" distR="137160" simplePos="0" relativeHeight="251607552" behindDoc="0" locked="0" layoutInCell="0" allowOverlap="1" wp14:anchorId="5ED19C2C" wp14:editId="703F07B3">
                <wp:simplePos x="0" y="0"/>
                <wp:positionH relativeFrom="margin">
                  <wp:posOffset>5135245</wp:posOffset>
                </wp:positionH>
                <wp:positionV relativeFrom="margin">
                  <wp:posOffset>898525</wp:posOffset>
                </wp:positionV>
                <wp:extent cx="430530" cy="539750"/>
                <wp:effectExtent l="2540" t="0" r="0" b="0"/>
                <wp:wrapSquare wrapText="bothSides"/>
                <wp:docPr id="7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15036F3"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D19C2C" id="_x0000_s1089" style="position:absolute;margin-left:404.35pt;margin-top:70.75pt;width:33.9pt;height:42.5pt;rotation:90;z-index:2516075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43eIAIAABcEAAAOAAAAZHJzL2Uyb0RvYy54bWysU9uO0zAQfUfiHyy/0yRN26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" o:allowincell="f" fillcolor="#346db6" stroked="f">
                <v:textbox>
                  <w:txbxContent>
                    <w:p w14:paraId="115036F3"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4446C5" w:rsidRPr="0034051E">
        <w:t xml:space="preserve">Activity </w:t>
      </w:r>
      <w:r w:rsidR="00BA09F8">
        <w:t>4</w:t>
      </w:r>
      <w:r w:rsidR="00995A8F">
        <w:t>.</w:t>
      </w:r>
      <w:r w:rsidR="003E312E">
        <w:t>9</w:t>
      </w:r>
      <w:r w:rsidR="007F0A3E" w:rsidRPr="0034051E">
        <w:t>a</w:t>
      </w:r>
      <w:bookmarkEnd w:id="111"/>
      <w:r w:rsidR="00881F7F" w:rsidRPr="0034051E">
        <w:t>:</w:t>
      </w:r>
      <w:bookmarkStart w:id="112" w:name="_Toc307226612"/>
      <w:r w:rsidR="00881F7F" w:rsidRPr="0034051E">
        <w:t xml:space="preserve"> </w:t>
      </w:r>
      <w:bookmarkEnd w:id="112"/>
      <w:r w:rsidR="00BA09F8" w:rsidRPr="00263C28">
        <w:t xml:space="preserve">Introducing </w:t>
      </w:r>
      <w:r w:rsidR="00BA09F8">
        <w:t xml:space="preserve">the </w:t>
      </w:r>
      <w:r w:rsidR="00BA09F8" w:rsidRPr="00263C28">
        <w:t>‘Word Picture’</w:t>
      </w:r>
      <w:r w:rsidR="00BA09F8">
        <w:t xml:space="preserve"> tool</w:t>
      </w:r>
    </w:p>
    <w:p w14:paraId="1828EF92" w14:textId="1CB09713" w:rsidR="007F0A3E" w:rsidRPr="00F6430A" w:rsidRDefault="007F0A3E" w:rsidP="00C31CEF">
      <w:pPr>
        <w:rPr>
          <w:rFonts w:cs="Arial"/>
          <w:bCs/>
          <w:color w:val="033896"/>
        </w:rPr>
      </w:pPr>
      <w:r w:rsidRPr="00F6430A">
        <w:rPr>
          <w:rFonts w:cs="Arial"/>
          <w:bCs/>
          <w:color w:val="033896"/>
          <w:sz w:val="48"/>
          <w:szCs w:val="48"/>
        </w:rPr>
        <w:sym w:font="Wingdings" w:char="F0B9"/>
      </w:r>
      <w:r w:rsidRPr="00F6430A">
        <w:rPr>
          <w:rFonts w:cs="Arial"/>
          <w:bCs/>
          <w:color w:val="033896"/>
        </w:rPr>
        <w:tab/>
      </w:r>
      <w:r w:rsidR="00BA09F8">
        <w:rPr>
          <w:rFonts w:cs="Arial"/>
          <w:bCs/>
          <w:color w:val="033896"/>
        </w:rPr>
        <w:t>10</w:t>
      </w:r>
      <w:r w:rsidRPr="00F6430A">
        <w:rPr>
          <w:rFonts w:cs="Arial"/>
          <w:bCs/>
          <w:color w:val="033896"/>
        </w:rPr>
        <w:t xml:space="preserve"> minutes </w:t>
      </w:r>
    </w:p>
    <w:p w14:paraId="757B69AF" w14:textId="48661752" w:rsidR="007F0A3E" w:rsidRPr="0082597A" w:rsidRDefault="007F0A3E" w:rsidP="00B42DC6">
      <w:pPr>
        <w:rPr>
          <w:rFonts w:cs="Arial"/>
        </w:rPr>
      </w:pPr>
    </w:p>
    <w:p w14:paraId="52D2EA25" w14:textId="77777777" w:rsidR="00BA09F8" w:rsidRPr="00263C28" w:rsidRDefault="00BA09F8" w:rsidP="00BA09F8">
      <w:r w:rsidRPr="00263C28">
        <w:rPr>
          <w:rFonts w:cs="Arial"/>
        </w:rPr>
        <w:t>The trainer should introduce the ‘Word Picture’</w:t>
      </w:r>
      <w:r w:rsidRPr="00263C28">
        <w:rPr>
          <w:rStyle w:val="FootnoteReference"/>
          <w:rFonts w:cs="Arial"/>
        </w:rPr>
        <w:t xml:space="preserve"> </w:t>
      </w:r>
      <w:r w:rsidRPr="00263C28">
        <w:rPr>
          <w:rStyle w:val="FootnoteReference"/>
          <w:rFonts w:cs="Arial"/>
        </w:rPr>
        <w:footnoteReference w:id="4"/>
      </w:r>
      <w:r w:rsidRPr="00263C28">
        <w:rPr>
          <w:rFonts w:cs="Arial"/>
        </w:rPr>
        <w:t xml:space="preserve"> – a simple tool used to</w:t>
      </w:r>
      <w:r w:rsidRPr="00263C28">
        <w:t xml:space="preserve"> </w:t>
      </w:r>
      <w:r>
        <w:t>create</w:t>
      </w:r>
      <w:r w:rsidRPr="00263C28">
        <w:t xml:space="preserve"> a holistic picture of a </w:t>
      </w:r>
      <w:r>
        <w:t xml:space="preserve">specific </w:t>
      </w:r>
      <w:r w:rsidRPr="00263C28">
        <w:t>child who is under</w:t>
      </w:r>
      <w:r>
        <w:t>-</w:t>
      </w:r>
      <w:r w:rsidRPr="00263C28">
        <w:t xml:space="preserve">achieving. </w:t>
      </w:r>
      <w:r w:rsidRPr="00BA09F8">
        <w:rPr>
          <w:b/>
          <w:color w:val="033896"/>
        </w:rPr>
        <w:t>Resource 4.13</w:t>
      </w:r>
      <w:r w:rsidRPr="00BA09F8">
        <w:rPr>
          <w:color w:val="033896"/>
        </w:rPr>
        <w:t xml:space="preserve"> </w:t>
      </w:r>
      <w:r w:rsidRPr="00263C28">
        <w:t>contains details that the trainer will find useful.</w:t>
      </w:r>
    </w:p>
    <w:p w14:paraId="287EF81A" w14:textId="77777777" w:rsidR="00BA09F8" w:rsidRDefault="00BA09F8" w:rsidP="00BA09F8">
      <w:pPr>
        <w:rPr>
          <w:rFonts w:cs="Arial"/>
        </w:rPr>
      </w:pPr>
      <w:r>
        <w:rPr>
          <w:rFonts w:cs="Arial"/>
          <w:noProof/>
          <w:lang w:val="en-US" w:eastAsia="en-US"/>
        </w:rPr>
        <mc:AlternateContent>
          <mc:Choice Requires="wpg">
            <w:drawing>
              <wp:anchor distT="0" distB="0" distL="114300" distR="114300" simplePos="0" relativeHeight="251678208" behindDoc="0" locked="0" layoutInCell="1" allowOverlap="1" wp14:anchorId="414245E2" wp14:editId="267FD887">
                <wp:simplePos x="0" y="0"/>
                <wp:positionH relativeFrom="column">
                  <wp:posOffset>0</wp:posOffset>
                </wp:positionH>
                <wp:positionV relativeFrom="paragraph">
                  <wp:posOffset>208915</wp:posOffset>
                </wp:positionV>
                <wp:extent cx="1447800" cy="419100"/>
                <wp:effectExtent l="0" t="0" r="0" b="0"/>
                <wp:wrapNone/>
                <wp:docPr id="44" name="Group 44"/>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45" name="Arrow: Pentagon 4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Text Box 46"/>
                        <wps:cNvSpPr txBox="1"/>
                        <wps:spPr>
                          <a:xfrm>
                            <a:off x="0" y="69850"/>
                            <a:ext cx="1079500" cy="273050"/>
                          </a:xfrm>
                          <a:prstGeom prst="rect">
                            <a:avLst/>
                          </a:prstGeom>
                          <a:solidFill>
                            <a:srgbClr val="346DB6"/>
                          </a:solidFill>
                          <a:ln w="6350">
                            <a:noFill/>
                          </a:ln>
                        </wps:spPr>
                        <wps:txbx>
                          <w:txbxContent>
                            <w:p w14:paraId="6595377F" w14:textId="171230A1" w:rsidR="00AE3BB7" w:rsidRPr="00134ACC" w:rsidRDefault="00AE3BB7" w:rsidP="00BA09F8">
                              <w:pPr>
                                <w:rPr>
                                  <w:b/>
                                  <w:color w:val="FFFFFF" w:themeColor="background1"/>
                                </w:rPr>
                              </w:pPr>
                              <w:r w:rsidRPr="00134ACC">
                                <w:rPr>
                                  <w:b/>
                                  <w:color w:val="FFFFFF" w:themeColor="background1"/>
                                </w:rPr>
                                <w:t xml:space="preserve">Resource </w:t>
                              </w:r>
                              <w:r>
                                <w:rPr>
                                  <w:b/>
                                  <w:color w:val="FFFFFF" w:themeColor="background1"/>
                                </w:rPr>
                                <w:t>4.13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14245E2" id="Group 44" o:spid="_x0000_s1090" style="position:absolute;margin-left:0;margin-top:16.45pt;width:114pt;height:33pt;z-index:25167820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">
                <v:shape id="Arrow: Pentagon 45" o:spid="_x0000_s109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JnkcUA&#10;AADbAAAADwAAAGRycy9kb3ducmV2LnhtbESPQWvCQBSE70L/w/IKXkQ3apUSXUUERSyIjfX+zD6T&#10;tNm3IbuatL/eLRR6HGbmG2a+bE0p7lS7wrKC4SACQZxaXXCm4OO06b+CcB5ZY2mZFHyTg+XiqTPH&#10;WNuG3+me+EwECLsYFeTeV7GULs3JoBvYijh4V1sb9EHWmdQ1NgFuSjmKoqk0WHBYyLGidU7pV3Iz&#10;CjaH8fE4eWt626T63E+HP9mFzo1S3ed2NQPhqfX/4b/2Tit4mcDvl/AD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QmeRxQAAANsAAAAPAAAAAAAAAAAAAAAAAJgCAABkcnMv&#10;ZG93bnJldi54bWxQSwUGAAAAAAQABAD1AAAAigMAAAAA&#10;" adj="17982" filled="f" stroked="f" strokeweight="1pt"/>
                <v:shape id="Text Box 46" o:spid="_x0000_s109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u81cQA&#10;AADbAAAADwAAAGRycy9kb3ducmV2LnhtbESPUWsCMRCE3wX/Q1jBN80pInIaRSqFo+BD1R+wXraX&#10;ay+bM4nntb++KRR8HGbnm53NrreN6MiH2rGC2TQDQVw6XXOl4HJ+naxAhIissXFMCr4pwG47HGww&#10;1+7B79SdYiUShEOOCkyMbS5lKA1ZDFPXEifvw3mLMUlfSe3xkeC2kfMsW0qLNacGgy29GCq/Tneb&#10;3lgV88vx880Uh72/mu74cyvvB6XGo36/BhGpj8/j/3ShFSyW8LclAU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LvNXEAAAA2wAAAA8AAAAAAAAAAAAAAAAAmAIAAGRycy9k&#10;b3ducmV2LnhtbFBLBQYAAAAABAAEAPUAAACJAwAAAAA=&#10;" fillcolor="#346db6" stroked="f" strokeweight=".5pt">
                  <v:textbox>
                    <w:txbxContent>
                      <w:p w14:paraId="6595377F" w14:textId="171230A1" w:rsidR="00AE3BB7" w:rsidRPr="00134ACC" w:rsidRDefault="00AE3BB7" w:rsidP="00BA09F8">
                        <w:pPr>
                          <w:rPr>
                            <w:b/>
                            <w:color w:val="FFFFFF" w:themeColor="background1"/>
                          </w:rPr>
                        </w:pPr>
                        <w:r w:rsidRPr="00134ACC">
                          <w:rPr>
                            <w:b/>
                            <w:color w:val="FFFFFF" w:themeColor="background1"/>
                          </w:rPr>
                          <w:t xml:space="preserve">Resource </w:t>
                        </w:r>
                        <w:r>
                          <w:rPr>
                            <w:b/>
                            <w:color w:val="FFFFFF" w:themeColor="background1"/>
                          </w:rPr>
                          <w:t>4.13</w:t>
                        </w:r>
                      </w:p>
                    </w:txbxContent>
                  </v:textbox>
                </v:shape>
              </v:group>
            </w:pict>
          </mc:Fallback>
        </mc:AlternateContent>
      </w:r>
    </w:p>
    <w:p w14:paraId="2A00C5AE" w14:textId="77777777" w:rsidR="00BA09F8" w:rsidRDefault="00BA09F8" w:rsidP="00BA09F8">
      <w:pPr>
        <w:rPr>
          <w:rFonts w:cs="Arial"/>
        </w:rPr>
      </w:pPr>
    </w:p>
    <w:p w14:paraId="7AAC5B94" w14:textId="23A0CBCE" w:rsidR="00BA09F8" w:rsidRPr="00BC3B7B" w:rsidRDefault="00481F96" w:rsidP="00BA09F8">
      <w:pPr>
        <w:ind w:left="2880"/>
        <w:rPr>
          <w:color w:val="033896"/>
        </w:rPr>
      </w:pPr>
      <w:r>
        <w:rPr>
          <w:rFonts w:cs="Arial"/>
          <w:b/>
          <w:bCs/>
          <w:color w:val="033896"/>
        </w:rPr>
        <w:t>Word picture</w:t>
      </w:r>
    </w:p>
    <w:p w14:paraId="006D7885" w14:textId="77777777" w:rsidR="00BA09F8" w:rsidRDefault="00BA09F8" w:rsidP="00BA09F8"/>
    <w:p w14:paraId="2A4B0C42" w14:textId="1C2205BD" w:rsidR="00F6430A" w:rsidRDefault="00F6430A" w:rsidP="00F6430A"/>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F6430A" w14:paraId="25034287" w14:textId="77777777" w:rsidTr="00481F96">
        <w:trPr>
          <w:trHeight w:val="6804"/>
        </w:trPr>
        <w:tc>
          <w:tcPr>
            <w:tcW w:w="9017" w:type="dxa"/>
          </w:tcPr>
          <w:p w14:paraId="6385F48A" w14:textId="77777777" w:rsidR="00F6430A" w:rsidRPr="006C5C7F" w:rsidRDefault="00F6430A" w:rsidP="004B576F">
            <w:pPr>
              <w:rPr>
                <w:b/>
              </w:rPr>
            </w:pPr>
            <w:bookmarkStart w:id="113" w:name="_Hlk1580328"/>
            <w:r w:rsidRPr="006C5C7F">
              <w:rPr>
                <w:b/>
              </w:rPr>
              <w:t>Notes</w:t>
            </w:r>
          </w:p>
        </w:tc>
      </w:tr>
    </w:tbl>
    <w:p w14:paraId="46D9046A" w14:textId="091BFA35" w:rsidR="00F6430A" w:rsidRDefault="00F6430A">
      <w:pPr>
        <w:spacing w:after="120" w:line="264" w:lineRule="auto"/>
        <w:rPr>
          <w:rFonts w:eastAsiaTheme="majorEastAsia" w:cstheme="majorBidi"/>
          <w:b/>
          <w:sz w:val="36"/>
          <w:szCs w:val="28"/>
        </w:rPr>
      </w:pPr>
      <w:bookmarkStart w:id="114" w:name="_Toc307226613"/>
      <w:bookmarkEnd w:id="113"/>
    </w:p>
    <w:p w14:paraId="25516F91" w14:textId="3F49034D" w:rsidR="007F0A3E" w:rsidRPr="0034051E" w:rsidRDefault="00F6430A" w:rsidP="0034051E">
      <w:pPr>
        <w:pStyle w:val="Heading2"/>
      </w:pPr>
      <w:r w:rsidRPr="004A7203">
        <w:rPr>
          <w:rFonts w:cs="Arial"/>
          <w:noProof/>
          <w:lang w:val="en-US" w:eastAsia="en-US"/>
        </w:rPr>
        <w:lastRenderedPageBreak/>
        <mc:AlternateContent>
          <mc:Choice Requires="wps">
            <w:drawing>
              <wp:anchor distT="91440" distB="91440" distL="137160" distR="137160" simplePos="0" relativeHeight="251639296" behindDoc="0" locked="0" layoutInCell="0" allowOverlap="1" wp14:anchorId="5C1CD5B5" wp14:editId="644FBBDB">
                <wp:simplePos x="0" y="0"/>
                <wp:positionH relativeFrom="margin">
                  <wp:posOffset>5223510</wp:posOffset>
                </wp:positionH>
                <wp:positionV relativeFrom="margin">
                  <wp:posOffset>-59055</wp:posOffset>
                </wp:positionV>
                <wp:extent cx="430530" cy="539750"/>
                <wp:effectExtent l="2540" t="0" r="0" b="0"/>
                <wp:wrapSquare wrapText="bothSides"/>
                <wp:docPr id="8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BA9105C" w14:textId="1696A58B"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C1CD5B5" id="_x0000_s1093" style="position:absolute;margin-left:411.3pt;margin-top:-4.65pt;width:33.9pt;height:42.5pt;rotation:90;z-index:25163929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" o:allowincell="f" fillcolor="#346db6" stroked="f">
                <v:textbox>
                  <w:txbxContent>
                    <w:p w14:paraId="1BA9105C" w14:textId="1696A58B"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A3BAE" w:rsidRPr="0034051E">
        <w:t xml:space="preserve">Activity </w:t>
      </w:r>
      <w:r w:rsidR="00481F96">
        <w:t>4</w:t>
      </w:r>
      <w:r w:rsidR="00995A8F">
        <w:t>.</w:t>
      </w:r>
      <w:r w:rsidR="003E312E">
        <w:t>9</w:t>
      </w:r>
      <w:r w:rsidR="007F0A3E" w:rsidRPr="0034051E">
        <w:t>b</w:t>
      </w:r>
      <w:bookmarkEnd w:id="114"/>
      <w:r w:rsidR="00DC3C7C" w:rsidRPr="0034051E">
        <w:t>:</w:t>
      </w:r>
      <w:bookmarkStart w:id="115" w:name="_Toc307226614"/>
      <w:r w:rsidR="00DC3C7C" w:rsidRPr="0034051E">
        <w:t xml:space="preserve"> </w:t>
      </w:r>
      <w:bookmarkEnd w:id="115"/>
      <w:r w:rsidR="00481F96" w:rsidRPr="00263C28">
        <w:t>Case study analysis</w:t>
      </w:r>
    </w:p>
    <w:p w14:paraId="398C42B2" w14:textId="75262C99" w:rsidR="00F77D08" w:rsidRPr="00F6430A" w:rsidRDefault="00F77D08" w:rsidP="00F77D08">
      <w:pPr>
        <w:rPr>
          <w:rFonts w:cs="Arial"/>
          <w:bCs/>
          <w:color w:val="033896"/>
        </w:rPr>
      </w:pPr>
      <w:r w:rsidRPr="00F6430A">
        <w:rPr>
          <w:rFonts w:cs="Arial"/>
          <w:bCs/>
          <w:color w:val="033896"/>
          <w:sz w:val="48"/>
          <w:szCs w:val="48"/>
        </w:rPr>
        <w:sym w:font="Wingdings" w:char="F0B9"/>
      </w:r>
      <w:r w:rsidRPr="00F6430A">
        <w:rPr>
          <w:rFonts w:cs="Arial"/>
          <w:bCs/>
          <w:color w:val="033896"/>
        </w:rPr>
        <w:tab/>
      </w:r>
      <w:r w:rsidR="00481F96">
        <w:rPr>
          <w:rFonts w:cs="Arial"/>
          <w:bCs/>
          <w:color w:val="033896"/>
        </w:rPr>
        <w:t>4</w:t>
      </w:r>
      <w:r w:rsidRPr="00F6430A">
        <w:rPr>
          <w:rFonts w:cs="Arial"/>
          <w:bCs/>
          <w:color w:val="033896"/>
        </w:rPr>
        <w:t xml:space="preserve">0 minutes </w:t>
      </w:r>
    </w:p>
    <w:p w14:paraId="4031C439" w14:textId="5489D57A" w:rsidR="007F0A3E" w:rsidRDefault="007F0A3E" w:rsidP="00B42DC6">
      <w:pPr>
        <w:rPr>
          <w:rFonts w:cs="Arial"/>
        </w:rPr>
      </w:pPr>
    </w:p>
    <w:p w14:paraId="711AC09C" w14:textId="3435D575" w:rsidR="00481F96" w:rsidRPr="00263C28" w:rsidRDefault="00481F96" w:rsidP="00481F96">
      <w:pPr>
        <w:rPr>
          <w:bCs/>
        </w:rPr>
      </w:pPr>
      <w:r w:rsidRPr="00263C28">
        <w:rPr>
          <w:bCs/>
        </w:rPr>
        <w:t xml:space="preserve">The trainer asks </w:t>
      </w:r>
      <w:r w:rsidR="00152F7A">
        <w:rPr>
          <w:bCs/>
        </w:rPr>
        <w:t>teachers</w:t>
      </w:r>
      <w:r w:rsidRPr="00263C28">
        <w:rPr>
          <w:bCs/>
        </w:rPr>
        <w:t xml:space="preserve"> to read the case study in </w:t>
      </w:r>
      <w:r w:rsidRPr="00E60716">
        <w:rPr>
          <w:b/>
          <w:bCs/>
          <w:color w:val="800000"/>
        </w:rPr>
        <w:t>Resource 4.14</w:t>
      </w:r>
      <w:r w:rsidRPr="00E60716">
        <w:rPr>
          <w:bCs/>
          <w:color w:val="800000"/>
        </w:rPr>
        <w:t xml:space="preserve"> </w:t>
      </w:r>
      <w:r w:rsidRPr="00263C28">
        <w:rPr>
          <w:bCs/>
        </w:rPr>
        <w:t>and then work in small groups to do the tasks that follow. Trainers may wish to change the name of the child to suit their context.</w:t>
      </w:r>
    </w:p>
    <w:p w14:paraId="525111B1" w14:textId="77777777" w:rsidR="00481F96" w:rsidRDefault="00481F96" w:rsidP="00481F96">
      <w:pPr>
        <w:rPr>
          <w:rFonts w:cs="Arial"/>
        </w:rPr>
      </w:pPr>
      <w:r>
        <w:rPr>
          <w:rFonts w:cs="Arial"/>
          <w:noProof/>
          <w:lang w:val="en-US" w:eastAsia="en-US"/>
        </w:rPr>
        <mc:AlternateContent>
          <mc:Choice Requires="wpg">
            <w:drawing>
              <wp:anchor distT="0" distB="0" distL="114300" distR="114300" simplePos="0" relativeHeight="251680256" behindDoc="0" locked="0" layoutInCell="1" allowOverlap="1" wp14:anchorId="7AC78CE0" wp14:editId="54746230">
                <wp:simplePos x="0" y="0"/>
                <wp:positionH relativeFrom="column">
                  <wp:posOffset>0</wp:posOffset>
                </wp:positionH>
                <wp:positionV relativeFrom="paragraph">
                  <wp:posOffset>208915</wp:posOffset>
                </wp:positionV>
                <wp:extent cx="1447800" cy="419100"/>
                <wp:effectExtent l="0" t="0" r="0" b="0"/>
                <wp:wrapNone/>
                <wp:docPr id="47" name="Group 47"/>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48" name="Arrow: Pentagon 4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Text Box 49"/>
                        <wps:cNvSpPr txBox="1"/>
                        <wps:spPr>
                          <a:xfrm>
                            <a:off x="0" y="69850"/>
                            <a:ext cx="1079500" cy="273050"/>
                          </a:xfrm>
                          <a:prstGeom prst="rect">
                            <a:avLst/>
                          </a:prstGeom>
                          <a:solidFill>
                            <a:srgbClr val="346DB6"/>
                          </a:solidFill>
                          <a:ln w="6350">
                            <a:noFill/>
                          </a:ln>
                        </wps:spPr>
                        <wps:txbx>
                          <w:txbxContent>
                            <w:p w14:paraId="2BD62B8A" w14:textId="45C4DA91" w:rsidR="00AE3BB7" w:rsidRPr="00134ACC" w:rsidRDefault="00AE3BB7" w:rsidP="00481F96">
                              <w:pPr>
                                <w:rPr>
                                  <w:b/>
                                  <w:color w:val="FFFFFF" w:themeColor="background1"/>
                                </w:rPr>
                              </w:pPr>
                              <w:r w:rsidRPr="00134ACC">
                                <w:rPr>
                                  <w:b/>
                                  <w:color w:val="FFFFFF" w:themeColor="background1"/>
                                </w:rPr>
                                <w:t xml:space="preserve">Resource </w:t>
                              </w:r>
                              <w:r>
                                <w:rPr>
                                  <w:b/>
                                  <w:color w:val="FFFFFF" w:themeColor="background1"/>
                                </w:rPr>
                                <w:t>4.14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AC78CE0" id="Group 47" o:spid="_x0000_s1094" style="position:absolute;margin-left:0;margin-top:16.45pt;width:114pt;height:33pt;z-index:25168025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">
                <v:shape id="Arrow: Pentagon 48" o:spid="_x0000_s109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PID8MA&#10;AADbAAAADwAAAGRycy9kb3ducmV2LnhtbERPTWvCQBC9C/6HZQQvUjdalZJmI0VQSgWxaXufZsck&#10;NjsbsluT+uu7B8Hj430n697U4kKtqywrmE0jEMS51RUXCj4/tg9PIJxH1lhbJgV/5GCdDgcJxtp2&#10;/E6XzBcihLCLUUHpfRNL6fKSDLqpbYgDd7KtQR9gW0jdYhfCTS3nUbSSBisODSU2tCkp/8l+jYLt&#10;4fF4XO67yS5rzm+r2bX4pq9OqfGof3kG4an3d/HN/aoVLMLY8CX8A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PID8MAAADbAAAADwAAAAAAAAAAAAAAAACYAgAAZHJzL2Rv&#10;d25yZXYueG1sUEsFBgAAAAAEAAQA9QAAAIgDAAAAAA==&#10;" adj="17982" filled="f" stroked="f" strokeweight="1pt"/>
                <v:shape id="Text Box 49" o:spid="_x0000_s109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Qop8QA&#10;AADbAAAADwAAAGRycy9kb3ducmV2LnhtbESPUWsCMRCE3wv+h7BC32pOKaKnUaRSOAo+VP0B62W9&#10;nF421ySe1/56Uyj0cZidb3aW6942oiMfascKxqMMBHHpdM2VguPh/WUGIkRkjY1jUvBNAdarwdMS&#10;c+3u/EndPlYiQTjkqMDE2OZShtKQxTByLXHyzs5bjEn6SmqP9wS3jZxk2VRarDk1GGzpzVB53d9s&#10;emNWTI67y4cptht/Mt3u56u8bZV6HvabBYhIffw//ksXWsHrHH63JAD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UKKfEAAAA2wAAAA8AAAAAAAAAAAAAAAAAmAIAAGRycy9k&#10;b3ducmV2LnhtbFBLBQYAAAAABAAEAPUAAACJAwAAAAA=&#10;" fillcolor="#346db6" stroked="f" strokeweight=".5pt">
                  <v:textbox>
                    <w:txbxContent>
                      <w:p w14:paraId="2BD62B8A" w14:textId="45C4DA91" w:rsidR="00AE3BB7" w:rsidRPr="00134ACC" w:rsidRDefault="00AE3BB7" w:rsidP="00481F96">
                        <w:pPr>
                          <w:rPr>
                            <w:b/>
                            <w:color w:val="FFFFFF" w:themeColor="background1"/>
                          </w:rPr>
                        </w:pPr>
                        <w:r w:rsidRPr="00134ACC">
                          <w:rPr>
                            <w:b/>
                            <w:color w:val="FFFFFF" w:themeColor="background1"/>
                          </w:rPr>
                          <w:t xml:space="preserve">Resource </w:t>
                        </w:r>
                        <w:r>
                          <w:rPr>
                            <w:b/>
                            <w:color w:val="FFFFFF" w:themeColor="background1"/>
                          </w:rPr>
                          <w:t>4.14</w:t>
                        </w:r>
                      </w:p>
                    </w:txbxContent>
                  </v:textbox>
                </v:shape>
              </v:group>
            </w:pict>
          </mc:Fallback>
        </mc:AlternateContent>
      </w:r>
    </w:p>
    <w:p w14:paraId="0B2094DC" w14:textId="77777777" w:rsidR="00481F96" w:rsidRDefault="00481F96" w:rsidP="00481F96">
      <w:pPr>
        <w:rPr>
          <w:rFonts w:cs="Arial"/>
        </w:rPr>
      </w:pPr>
    </w:p>
    <w:p w14:paraId="7BFB826D" w14:textId="1801C950" w:rsidR="00481F96" w:rsidRPr="00BC3B7B" w:rsidRDefault="00481F96" w:rsidP="00481F96">
      <w:pPr>
        <w:ind w:left="2880"/>
        <w:rPr>
          <w:color w:val="033896"/>
        </w:rPr>
      </w:pPr>
      <w:r>
        <w:rPr>
          <w:rFonts w:cs="Arial"/>
          <w:b/>
          <w:bCs/>
          <w:color w:val="033896"/>
        </w:rPr>
        <w:t>Word picture case study</w:t>
      </w:r>
    </w:p>
    <w:p w14:paraId="2A5C236C" w14:textId="77777777" w:rsidR="00481F96" w:rsidRDefault="00481F96" w:rsidP="00481F96">
      <w:pPr>
        <w:rPr>
          <w:bCs/>
        </w:rPr>
      </w:pPr>
    </w:p>
    <w:p w14:paraId="19409E92" w14:textId="77777777" w:rsidR="00481F96" w:rsidRPr="00263C28" w:rsidRDefault="00481F96" w:rsidP="00481F96">
      <w:pPr>
        <w:rPr>
          <w:bCs/>
        </w:rPr>
      </w:pPr>
      <w:r w:rsidRPr="00263C28">
        <w:rPr>
          <w:bCs/>
        </w:rPr>
        <w:t>A plenary feedback session and discussion can be facilitated when the groups have completed their tasks.</w:t>
      </w:r>
    </w:p>
    <w:p w14:paraId="5F100647" w14:textId="77777777" w:rsidR="00481F96" w:rsidRPr="00263C28" w:rsidRDefault="00481F96" w:rsidP="00481F96">
      <w:pPr>
        <w:rPr>
          <w:bCs/>
        </w:rPr>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F6430A" w14:paraId="34E5DF10" w14:textId="77777777" w:rsidTr="00481F96">
        <w:trPr>
          <w:trHeight w:val="8222"/>
        </w:trPr>
        <w:tc>
          <w:tcPr>
            <w:tcW w:w="8997" w:type="dxa"/>
          </w:tcPr>
          <w:p w14:paraId="067E433B" w14:textId="77777777" w:rsidR="00F6430A" w:rsidRPr="006C5C7F" w:rsidRDefault="00F6430A" w:rsidP="004B576F">
            <w:pPr>
              <w:rPr>
                <w:b/>
              </w:rPr>
            </w:pPr>
            <w:r w:rsidRPr="006C5C7F">
              <w:rPr>
                <w:b/>
              </w:rPr>
              <w:t>Notes</w:t>
            </w:r>
          </w:p>
        </w:tc>
      </w:tr>
    </w:tbl>
    <w:p w14:paraId="1C291CAD" w14:textId="69012345" w:rsidR="00481F96" w:rsidRDefault="00481F96" w:rsidP="00423ACF">
      <w:pPr>
        <w:pStyle w:val="Normal1"/>
      </w:pPr>
    </w:p>
    <w:p w14:paraId="6BB30CC5" w14:textId="77777777" w:rsidR="00481F96" w:rsidRDefault="00481F96">
      <w:pPr>
        <w:spacing w:after="120" w:line="264" w:lineRule="auto"/>
        <w:rPr>
          <w:kern w:val="32"/>
        </w:rPr>
      </w:pPr>
      <w:r>
        <w:br w:type="page"/>
      </w:r>
    </w:p>
    <w:p w14:paraId="1C7C2A85" w14:textId="2B3E15CA" w:rsidR="00481F96" w:rsidRPr="0034051E" w:rsidRDefault="00481F96" w:rsidP="00481F96">
      <w:pPr>
        <w:pStyle w:val="Heading2"/>
      </w:pPr>
      <w:r w:rsidRPr="004A7203">
        <w:rPr>
          <w:rFonts w:cs="Arial"/>
          <w:noProof/>
          <w:lang w:val="en-US" w:eastAsia="en-US"/>
        </w:rPr>
        <w:lastRenderedPageBreak/>
        <mc:AlternateContent>
          <mc:Choice Requires="wps">
            <w:drawing>
              <wp:anchor distT="91440" distB="91440" distL="137160" distR="137160" simplePos="0" relativeHeight="251682304" behindDoc="0" locked="0" layoutInCell="0" allowOverlap="1" wp14:anchorId="30084AC7" wp14:editId="37568833">
                <wp:simplePos x="0" y="0"/>
                <wp:positionH relativeFrom="margin">
                  <wp:posOffset>5229860</wp:posOffset>
                </wp:positionH>
                <wp:positionV relativeFrom="margin">
                  <wp:posOffset>-52070</wp:posOffset>
                </wp:positionV>
                <wp:extent cx="430530" cy="539750"/>
                <wp:effectExtent l="2540" t="0" r="0" b="0"/>
                <wp:wrapSquare wrapText="bothSides"/>
                <wp:docPr id="5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2AD730E9" w14:textId="77777777" w:rsidR="00AE3BB7" w:rsidRPr="004A7203" w:rsidRDefault="00AE3BB7" w:rsidP="00481F9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0084AC7" id="_x0000_s1097" style="position:absolute;margin-left:411.8pt;margin-top:-4.1pt;width:33.9pt;height:42.5pt;rotation:90;z-index:25168230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qlIAIAABc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" o:allowincell="f" fillcolor="#346db6" stroked="f">
                <v:textbox>
                  <w:txbxContent>
                    <w:p w14:paraId="2AD730E9" w14:textId="77777777" w:rsidR="00AE3BB7" w:rsidRPr="004A7203" w:rsidRDefault="00AE3BB7" w:rsidP="00481F9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4.9c</w:t>
      </w:r>
      <w:r w:rsidRPr="0034051E">
        <w:t xml:space="preserve">: </w:t>
      </w:r>
      <w:r>
        <w:t>Conducting interviews</w:t>
      </w:r>
    </w:p>
    <w:p w14:paraId="6277FBEB" w14:textId="27B634EC" w:rsidR="00481F96" w:rsidRPr="00F6430A" w:rsidRDefault="00481F96" w:rsidP="00481F96">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2</w:t>
      </w:r>
      <w:r w:rsidRPr="00F6430A">
        <w:rPr>
          <w:rFonts w:cs="Arial"/>
          <w:bCs/>
          <w:color w:val="033896"/>
        </w:rPr>
        <w:t xml:space="preserve">0 minutes </w:t>
      </w:r>
    </w:p>
    <w:p w14:paraId="3F52DD50" w14:textId="14191223" w:rsidR="007F0A3E" w:rsidRDefault="007F0A3E" w:rsidP="00423ACF">
      <w:pPr>
        <w:pStyle w:val="Normal1"/>
      </w:pPr>
    </w:p>
    <w:p w14:paraId="23C12E2A" w14:textId="77777777" w:rsidR="00481F96" w:rsidRPr="00263C28" w:rsidRDefault="00481F96" w:rsidP="00481F96">
      <w:pPr>
        <w:spacing w:after="120"/>
        <w:rPr>
          <w:rFonts w:cs="Arial"/>
        </w:rPr>
      </w:pPr>
      <w:r w:rsidRPr="00263C28">
        <w:rPr>
          <w:rFonts w:cs="Arial"/>
        </w:rPr>
        <w:t>The trainer should present some initial information about interviewing:</w:t>
      </w:r>
    </w:p>
    <w:p w14:paraId="4514CCB6" w14:textId="77777777" w:rsidR="00481F96" w:rsidRPr="00263C28" w:rsidRDefault="00481F96" w:rsidP="00A14173">
      <w:pPr>
        <w:numPr>
          <w:ilvl w:val="0"/>
          <w:numId w:val="22"/>
        </w:numPr>
        <w:spacing w:after="120"/>
        <w:rPr>
          <w:rFonts w:cs="Arial"/>
        </w:rPr>
      </w:pPr>
      <w:r w:rsidRPr="00263C28">
        <w:rPr>
          <w:rFonts w:cs="Arial"/>
        </w:rPr>
        <w:t xml:space="preserve">Interviews are a useful tool for gathering information. </w:t>
      </w:r>
    </w:p>
    <w:p w14:paraId="49FE3896" w14:textId="77777777" w:rsidR="00481F96" w:rsidRPr="00263C28" w:rsidRDefault="00481F96" w:rsidP="00A14173">
      <w:pPr>
        <w:numPr>
          <w:ilvl w:val="0"/>
          <w:numId w:val="22"/>
        </w:numPr>
        <w:spacing w:after="120"/>
        <w:rPr>
          <w:rFonts w:cs="Arial"/>
        </w:rPr>
      </w:pPr>
      <w:r w:rsidRPr="00263C28">
        <w:rPr>
          <w:rFonts w:cs="Arial"/>
        </w:rPr>
        <w:t xml:space="preserve">How the interview is conducted will affect the formation of the relationship </w:t>
      </w:r>
      <w:r w:rsidRPr="000E72D0">
        <w:rPr>
          <w:rFonts w:cs="Arial"/>
          <w:b/>
          <w:bCs/>
        </w:rPr>
        <w:t>and</w:t>
      </w:r>
      <w:r w:rsidRPr="00263C28">
        <w:rPr>
          <w:rFonts w:cs="Arial"/>
        </w:rPr>
        <w:t xml:space="preserve"> the quality of the relationship later on.</w:t>
      </w:r>
    </w:p>
    <w:p w14:paraId="38CD9D7F" w14:textId="6AE2F057" w:rsidR="00481F96" w:rsidRPr="00263C28" w:rsidRDefault="00481F96" w:rsidP="00A14173">
      <w:pPr>
        <w:numPr>
          <w:ilvl w:val="0"/>
          <w:numId w:val="22"/>
        </w:numPr>
        <w:spacing w:after="120"/>
        <w:rPr>
          <w:rFonts w:cs="Arial"/>
        </w:rPr>
      </w:pPr>
      <w:r w:rsidRPr="00263C28">
        <w:rPr>
          <w:rFonts w:cs="Arial"/>
        </w:rPr>
        <w:t xml:space="preserve">The objective is to </w:t>
      </w:r>
      <w:r>
        <w:rPr>
          <w:rFonts w:cs="Arial"/>
        </w:rPr>
        <w:t>create</w:t>
      </w:r>
      <w:r w:rsidRPr="00263C28">
        <w:rPr>
          <w:rFonts w:cs="Arial"/>
        </w:rPr>
        <w:t xml:space="preserve"> a constructive working relationship from the ou</w:t>
      </w:r>
      <w:r w:rsidR="004704EF">
        <w:rPr>
          <w:rFonts w:cs="Arial"/>
        </w:rPr>
        <w:t>tset. This can be done by being;</w:t>
      </w:r>
    </w:p>
    <w:p w14:paraId="431FE428" w14:textId="534AE616" w:rsidR="00481F96" w:rsidRPr="00263C28" w:rsidRDefault="00481F96" w:rsidP="00A14173">
      <w:pPr>
        <w:pStyle w:val="ListParagraph"/>
        <w:numPr>
          <w:ilvl w:val="0"/>
          <w:numId w:val="21"/>
        </w:numPr>
        <w:spacing w:after="120"/>
        <w:contextualSpacing w:val="0"/>
        <w:rPr>
          <w:rFonts w:cs="Arial"/>
        </w:rPr>
      </w:pPr>
      <w:r w:rsidRPr="00263C28">
        <w:rPr>
          <w:rFonts w:cs="Arial"/>
        </w:rPr>
        <w:t>respectful of the person’s culture</w:t>
      </w:r>
      <w:r>
        <w:rPr>
          <w:rFonts w:cs="Arial"/>
        </w:rPr>
        <w:t xml:space="preserve"> and</w:t>
      </w:r>
      <w:r w:rsidRPr="00263C28">
        <w:rPr>
          <w:rFonts w:cs="Arial"/>
        </w:rPr>
        <w:t xml:space="preserve"> language preference</w:t>
      </w:r>
      <w:r>
        <w:rPr>
          <w:rFonts w:cs="Arial"/>
        </w:rPr>
        <w:t>,</w:t>
      </w:r>
      <w:r w:rsidRPr="00263C28">
        <w:rPr>
          <w:rFonts w:cs="Arial"/>
        </w:rPr>
        <w:t xml:space="preserve"> regardless of their </w:t>
      </w:r>
      <w:r>
        <w:rPr>
          <w:rFonts w:cs="Arial"/>
        </w:rPr>
        <w:t>posi</w:t>
      </w:r>
      <w:r w:rsidRPr="00263C28">
        <w:rPr>
          <w:rFonts w:cs="Arial"/>
        </w:rPr>
        <w:t>tion in life</w:t>
      </w:r>
      <w:r w:rsidR="004704EF">
        <w:rPr>
          <w:rFonts w:cs="Arial"/>
        </w:rPr>
        <w:t>,</w:t>
      </w:r>
    </w:p>
    <w:p w14:paraId="3980B643" w14:textId="24803D62" w:rsidR="00481F96" w:rsidRPr="00263C28" w:rsidRDefault="00481F96" w:rsidP="00A14173">
      <w:pPr>
        <w:pStyle w:val="ListParagraph"/>
        <w:numPr>
          <w:ilvl w:val="0"/>
          <w:numId w:val="21"/>
        </w:numPr>
        <w:spacing w:after="120"/>
        <w:contextualSpacing w:val="0"/>
        <w:rPr>
          <w:rFonts w:cs="Arial"/>
        </w:rPr>
      </w:pPr>
      <w:r w:rsidRPr="00263C28">
        <w:rPr>
          <w:rFonts w:cs="Arial"/>
        </w:rPr>
        <w:t>positive, polite and relaxed</w:t>
      </w:r>
      <w:r w:rsidR="004704EF">
        <w:rPr>
          <w:rFonts w:cs="Arial"/>
        </w:rPr>
        <w:t>,</w:t>
      </w:r>
    </w:p>
    <w:p w14:paraId="19DCF91D" w14:textId="626FB342" w:rsidR="00481F96" w:rsidRPr="00263C28" w:rsidRDefault="00481F96" w:rsidP="00A14173">
      <w:pPr>
        <w:pStyle w:val="ListParagraph"/>
        <w:numPr>
          <w:ilvl w:val="0"/>
          <w:numId w:val="21"/>
        </w:numPr>
        <w:spacing w:after="120"/>
        <w:contextualSpacing w:val="0"/>
        <w:rPr>
          <w:rFonts w:cs="Arial"/>
        </w:rPr>
      </w:pPr>
      <w:r w:rsidRPr="00263C28">
        <w:rPr>
          <w:rFonts w:cs="Arial"/>
        </w:rPr>
        <w:t>genuinely empathetic to their challenges</w:t>
      </w:r>
      <w:r w:rsidR="004704EF">
        <w:rPr>
          <w:rFonts w:cs="Arial"/>
        </w:rPr>
        <w:t>,</w:t>
      </w:r>
    </w:p>
    <w:p w14:paraId="4D4DA008" w14:textId="20CA526D" w:rsidR="00481F96" w:rsidRPr="00263C28" w:rsidRDefault="00481F96" w:rsidP="00A14173">
      <w:pPr>
        <w:pStyle w:val="ListParagraph"/>
        <w:numPr>
          <w:ilvl w:val="0"/>
          <w:numId w:val="21"/>
        </w:numPr>
        <w:spacing w:after="120"/>
        <w:contextualSpacing w:val="0"/>
        <w:rPr>
          <w:rFonts w:cs="Arial"/>
        </w:rPr>
      </w:pPr>
      <w:r w:rsidRPr="00263C28">
        <w:rPr>
          <w:rFonts w:cs="Arial"/>
        </w:rPr>
        <w:t>a good active listener and reflective</w:t>
      </w:r>
      <w:r w:rsidR="004704EF">
        <w:rPr>
          <w:rFonts w:cs="Arial"/>
        </w:rPr>
        <w:t>,</w:t>
      </w:r>
    </w:p>
    <w:p w14:paraId="36012C39" w14:textId="6DC8BB27" w:rsidR="00481F96" w:rsidRPr="00263C28" w:rsidRDefault="00481F96" w:rsidP="00A14173">
      <w:pPr>
        <w:pStyle w:val="ListParagraph"/>
        <w:numPr>
          <w:ilvl w:val="0"/>
          <w:numId w:val="21"/>
        </w:numPr>
        <w:spacing w:after="120"/>
        <w:contextualSpacing w:val="0"/>
        <w:rPr>
          <w:rFonts w:cs="Arial"/>
        </w:rPr>
      </w:pPr>
      <w:r w:rsidRPr="00263C28">
        <w:rPr>
          <w:rFonts w:cs="Arial"/>
        </w:rPr>
        <w:t>prepared with questions for the interviewee</w:t>
      </w:r>
      <w:r>
        <w:rPr>
          <w:rFonts w:cs="Arial"/>
        </w:rPr>
        <w:t>(s)</w:t>
      </w:r>
      <w:r w:rsidRPr="00263C28">
        <w:rPr>
          <w:rFonts w:cs="Arial"/>
        </w:rPr>
        <w:t xml:space="preserve"> and with responses to difficult questions</w:t>
      </w:r>
      <w:r w:rsidR="0055576E">
        <w:rPr>
          <w:rFonts w:cs="Arial"/>
        </w:rPr>
        <w:t>,</w:t>
      </w:r>
    </w:p>
    <w:p w14:paraId="660A4DF6" w14:textId="441F3D7B" w:rsidR="00481F96" w:rsidRPr="00263C28" w:rsidRDefault="0055576E" w:rsidP="00A14173">
      <w:pPr>
        <w:pStyle w:val="ListParagraph"/>
        <w:numPr>
          <w:ilvl w:val="0"/>
          <w:numId w:val="21"/>
        </w:numPr>
        <w:spacing w:after="120"/>
        <w:contextualSpacing w:val="0"/>
        <w:rPr>
          <w:rFonts w:cs="Arial"/>
        </w:rPr>
      </w:pPr>
      <w:proofErr w:type="gramStart"/>
      <w:r>
        <w:rPr>
          <w:rFonts w:cs="Arial"/>
        </w:rPr>
        <w:t>r</w:t>
      </w:r>
      <w:r w:rsidRPr="00263C28">
        <w:rPr>
          <w:rFonts w:cs="Arial"/>
        </w:rPr>
        <w:t>espectful</w:t>
      </w:r>
      <w:proofErr w:type="gramEnd"/>
      <w:r w:rsidR="00481F96" w:rsidRPr="00263C28">
        <w:rPr>
          <w:rFonts w:cs="Arial"/>
        </w:rPr>
        <w:t xml:space="preserve"> of confidentiality rules.</w:t>
      </w:r>
    </w:p>
    <w:p w14:paraId="345DCC9B" w14:textId="77777777" w:rsidR="00481F96" w:rsidRPr="00263C28" w:rsidRDefault="00481F96" w:rsidP="00A14173">
      <w:pPr>
        <w:numPr>
          <w:ilvl w:val="0"/>
          <w:numId w:val="23"/>
        </w:numPr>
        <w:spacing w:after="120"/>
        <w:rPr>
          <w:rFonts w:cs="Arial"/>
        </w:rPr>
      </w:pPr>
      <w:r w:rsidRPr="00263C28">
        <w:rPr>
          <w:rFonts w:cs="Arial"/>
        </w:rPr>
        <w:t>The interviewee must be assured that information will remain confidential and will only be shared with professionals on the intervention team.</w:t>
      </w:r>
    </w:p>
    <w:p w14:paraId="0D7F21EA" w14:textId="77777777" w:rsidR="00481F96" w:rsidRPr="00263C28" w:rsidRDefault="00481F96" w:rsidP="00A14173">
      <w:pPr>
        <w:numPr>
          <w:ilvl w:val="0"/>
          <w:numId w:val="23"/>
        </w:numPr>
        <w:rPr>
          <w:rFonts w:cs="Arial"/>
        </w:rPr>
      </w:pPr>
      <w:r w:rsidRPr="00263C28">
        <w:rPr>
          <w:rFonts w:cs="Arial"/>
        </w:rPr>
        <w:t xml:space="preserve">The general principle is to talk less and listen more. </w:t>
      </w:r>
    </w:p>
    <w:p w14:paraId="6144CC0C" w14:textId="77777777" w:rsidR="00481F96" w:rsidRPr="00263C28" w:rsidRDefault="00481F96" w:rsidP="00481F96">
      <w:pPr>
        <w:rPr>
          <w:rFonts w:cs="Arial"/>
        </w:rPr>
      </w:pPr>
    </w:p>
    <w:p w14:paraId="2754D17C" w14:textId="77777777" w:rsidR="00481F96" w:rsidRPr="00263C28" w:rsidRDefault="00481F96" w:rsidP="00481F96">
      <w:pPr>
        <w:rPr>
          <w:rFonts w:cs="Arial"/>
        </w:rPr>
      </w:pPr>
      <w:r w:rsidRPr="00263C28">
        <w:rPr>
          <w:rFonts w:cs="Arial"/>
        </w:rPr>
        <w:t xml:space="preserve">In plenary, the trainer facilitates a brainstorm of </w:t>
      </w:r>
      <w:r w:rsidRPr="000E72D0">
        <w:rPr>
          <w:rFonts w:cs="Arial"/>
          <w:b/>
        </w:rPr>
        <w:t>dos and don’ts</w:t>
      </w:r>
      <w:r w:rsidRPr="00263C28">
        <w:rPr>
          <w:rFonts w:cs="Arial"/>
        </w:rPr>
        <w:t xml:space="preserve"> for interviewing. This will be used as a checklist when critiquing the role-play activity that follows.</w:t>
      </w:r>
    </w:p>
    <w:p w14:paraId="20D9785F" w14:textId="1AB2CE8B" w:rsidR="00481F96" w:rsidRDefault="00481F96" w:rsidP="00423ACF">
      <w:pPr>
        <w:pStyle w:val="Normal1"/>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481F96" w14:paraId="01131243" w14:textId="77777777" w:rsidTr="00481F96">
        <w:trPr>
          <w:trHeight w:val="2835"/>
        </w:trPr>
        <w:tc>
          <w:tcPr>
            <w:tcW w:w="8997" w:type="dxa"/>
          </w:tcPr>
          <w:p w14:paraId="57CD7BCB" w14:textId="77777777" w:rsidR="00481F96" w:rsidRPr="006C5C7F" w:rsidRDefault="00481F96" w:rsidP="003D2C4C">
            <w:pPr>
              <w:rPr>
                <w:b/>
              </w:rPr>
            </w:pPr>
            <w:r w:rsidRPr="006C5C7F">
              <w:rPr>
                <w:b/>
              </w:rPr>
              <w:t>Notes</w:t>
            </w:r>
          </w:p>
        </w:tc>
      </w:tr>
    </w:tbl>
    <w:p w14:paraId="58AA65EA" w14:textId="644F4E4A" w:rsidR="00481F96" w:rsidRDefault="00481F96" w:rsidP="00423ACF">
      <w:pPr>
        <w:pStyle w:val="Normal1"/>
      </w:pPr>
    </w:p>
    <w:p w14:paraId="70677EDF" w14:textId="2FEA2F67" w:rsidR="00481F96" w:rsidRPr="0034051E" w:rsidRDefault="00481F96" w:rsidP="00481F96">
      <w:pPr>
        <w:pStyle w:val="Heading2"/>
      </w:pPr>
      <w:r w:rsidRPr="004A7203">
        <w:rPr>
          <w:rFonts w:cs="Arial"/>
          <w:noProof/>
          <w:lang w:val="en-US" w:eastAsia="en-US"/>
        </w:rPr>
        <w:lastRenderedPageBreak/>
        <mc:AlternateContent>
          <mc:Choice Requires="wps">
            <w:drawing>
              <wp:anchor distT="91440" distB="91440" distL="137160" distR="137160" simplePos="0" relativeHeight="251684352" behindDoc="0" locked="0" layoutInCell="0" allowOverlap="1" wp14:anchorId="0A94974D" wp14:editId="7DAAA1EE">
                <wp:simplePos x="0" y="0"/>
                <wp:positionH relativeFrom="margin">
                  <wp:posOffset>5223510</wp:posOffset>
                </wp:positionH>
                <wp:positionV relativeFrom="margin">
                  <wp:posOffset>-73025</wp:posOffset>
                </wp:positionV>
                <wp:extent cx="430530" cy="539750"/>
                <wp:effectExtent l="2540" t="0" r="0" b="0"/>
                <wp:wrapSquare wrapText="bothSides"/>
                <wp:docPr id="5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25DED393" w14:textId="77777777" w:rsidR="00AE3BB7" w:rsidRPr="004A7203" w:rsidRDefault="00AE3BB7" w:rsidP="00481F9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A94974D" id="_x0000_s1098" style="position:absolute;margin-left:411.3pt;margin-top:-5.75pt;width:33.9pt;height:42.5pt;rotation:90;z-index:25168435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59EGIAIAABc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" o:allowincell="f" fillcolor="#346db6" stroked="f">
                <v:textbox>
                  <w:txbxContent>
                    <w:p w14:paraId="25DED393" w14:textId="77777777" w:rsidR="00AE3BB7" w:rsidRPr="004A7203" w:rsidRDefault="00AE3BB7" w:rsidP="00481F96">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4.9</w:t>
      </w:r>
      <w:r w:rsidR="00A65561">
        <w:t>d</w:t>
      </w:r>
      <w:r w:rsidRPr="0034051E">
        <w:t xml:space="preserve">: </w:t>
      </w:r>
      <w:r w:rsidRPr="00263C28">
        <w:t>Interview role-plays</w:t>
      </w:r>
    </w:p>
    <w:p w14:paraId="4D7B345C" w14:textId="1D4102E7" w:rsidR="00481F96" w:rsidRPr="00F6430A" w:rsidRDefault="00481F96" w:rsidP="00481F96">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12</w:t>
      </w:r>
      <w:r w:rsidRPr="00F6430A">
        <w:rPr>
          <w:rFonts w:cs="Arial"/>
          <w:bCs/>
          <w:color w:val="033896"/>
        </w:rPr>
        <w:t xml:space="preserve">0 minutes </w:t>
      </w:r>
    </w:p>
    <w:p w14:paraId="76C4434D" w14:textId="77777777" w:rsidR="00481F96" w:rsidRDefault="00481F96" w:rsidP="00481F96"/>
    <w:p w14:paraId="60E8AFEA" w14:textId="77777777" w:rsidR="00481F96" w:rsidRPr="00685AD6" w:rsidRDefault="00481F96" w:rsidP="00481F96">
      <w:pPr>
        <w:spacing w:after="120"/>
        <w:rPr>
          <w:rFonts w:cs="Arial"/>
        </w:rPr>
      </w:pPr>
      <w:r w:rsidRPr="00685AD6">
        <w:rPr>
          <w:rFonts w:cs="Arial"/>
        </w:rPr>
        <w:t xml:space="preserve">Each group is asked to </w:t>
      </w:r>
      <w:r>
        <w:rPr>
          <w:rFonts w:cs="Arial"/>
        </w:rPr>
        <w:t>perform</w:t>
      </w:r>
      <w:r w:rsidRPr="00685AD6">
        <w:rPr>
          <w:rFonts w:cs="Arial"/>
        </w:rPr>
        <w:t xml:space="preserve"> two role-plays: a poorly conducted interview </w:t>
      </w:r>
      <w:r>
        <w:rPr>
          <w:rFonts w:cs="Arial"/>
        </w:rPr>
        <w:t xml:space="preserve">and then </w:t>
      </w:r>
      <w:r w:rsidRPr="00685AD6">
        <w:rPr>
          <w:rFonts w:cs="Arial"/>
        </w:rPr>
        <w:t>a ‘good’ interview between a teacher and the relevant person</w:t>
      </w:r>
      <w:r>
        <w:rPr>
          <w:rFonts w:cs="Arial"/>
        </w:rPr>
        <w:t>(s)</w:t>
      </w:r>
      <w:r w:rsidRPr="00685AD6">
        <w:rPr>
          <w:rFonts w:cs="Arial"/>
        </w:rPr>
        <w:t xml:space="preserve"> listed below. The role-plays of each group must be no longer than 5 minutes in total.</w:t>
      </w:r>
    </w:p>
    <w:p w14:paraId="59B18E8E" w14:textId="77777777" w:rsidR="00481F96" w:rsidRPr="000E72D0" w:rsidRDefault="00481F96" w:rsidP="00A14173">
      <w:pPr>
        <w:pStyle w:val="ListParagraph"/>
        <w:numPr>
          <w:ilvl w:val="0"/>
          <w:numId w:val="24"/>
        </w:numPr>
        <w:spacing w:after="120"/>
        <w:contextualSpacing w:val="0"/>
        <w:rPr>
          <w:rFonts w:cs="Arial"/>
        </w:rPr>
      </w:pPr>
      <w:r w:rsidRPr="000E72D0">
        <w:rPr>
          <w:rFonts w:cs="Arial"/>
        </w:rPr>
        <w:t>Group 1: Parents</w:t>
      </w:r>
      <w:r w:rsidRPr="000E72D0">
        <w:rPr>
          <w:rFonts w:cs="Arial"/>
          <w:bCs/>
          <w:szCs w:val="27"/>
        </w:rPr>
        <w:t>/guardians/care-givers</w:t>
      </w:r>
      <w:r w:rsidRPr="000E72D0">
        <w:rPr>
          <w:rFonts w:cs="Arial"/>
        </w:rPr>
        <w:t xml:space="preserve"> interview at a school;</w:t>
      </w:r>
    </w:p>
    <w:p w14:paraId="0BB6C2AB" w14:textId="77777777" w:rsidR="00481F96" w:rsidRPr="000E72D0" w:rsidRDefault="00481F96" w:rsidP="00A14173">
      <w:pPr>
        <w:pStyle w:val="ListParagraph"/>
        <w:numPr>
          <w:ilvl w:val="0"/>
          <w:numId w:val="24"/>
        </w:numPr>
        <w:spacing w:after="120"/>
        <w:contextualSpacing w:val="0"/>
        <w:rPr>
          <w:rFonts w:cs="Arial"/>
        </w:rPr>
      </w:pPr>
      <w:r w:rsidRPr="000E72D0">
        <w:rPr>
          <w:rFonts w:cs="Arial"/>
        </w:rPr>
        <w:t>Group 2: Parents</w:t>
      </w:r>
      <w:r w:rsidRPr="000E72D0">
        <w:rPr>
          <w:rFonts w:cs="Arial"/>
          <w:bCs/>
          <w:szCs w:val="27"/>
        </w:rPr>
        <w:t>/guardians/care-givers</w:t>
      </w:r>
      <w:r w:rsidRPr="000E72D0">
        <w:rPr>
          <w:rFonts w:cs="Arial"/>
        </w:rPr>
        <w:t xml:space="preserve"> interview at a home visit;</w:t>
      </w:r>
    </w:p>
    <w:p w14:paraId="7D56CEDE" w14:textId="77777777" w:rsidR="00481F96" w:rsidRPr="000E72D0" w:rsidRDefault="00481F96" w:rsidP="00A14173">
      <w:pPr>
        <w:pStyle w:val="ListParagraph"/>
        <w:numPr>
          <w:ilvl w:val="0"/>
          <w:numId w:val="24"/>
        </w:numPr>
        <w:spacing w:after="120"/>
        <w:contextualSpacing w:val="0"/>
        <w:rPr>
          <w:rFonts w:cs="Arial"/>
        </w:rPr>
      </w:pPr>
      <w:r w:rsidRPr="000E72D0">
        <w:rPr>
          <w:rFonts w:cs="Arial"/>
        </w:rPr>
        <w:t>Group 3: Interview with a child;</w:t>
      </w:r>
    </w:p>
    <w:p w14:paraId="064B160F" w14:textId="77777777" w:rsidR="00481F96" w:rsidRPr="000E72D0" w:rsidRDefault="00481F96" w:rsidP="00A14173">
      <w:pPr>
        <w:pStyle w:val="ListParagraph"/>
        <w:numPr>
          <w:ilvl w:val="0"/>
          <w:numId w:val="24"/>
        </w:numPr>
        <w:rPr>
          <w:rFonts w:cs="Arial"/>
        </w:rPr>
      </w:pPr>
      <w:r w:rsidRPr="000E72D0">
        <w:rPr>
          <w:rFonts w:cs="Arial"/>
        </w:rPr>
        <w:t>Group 4: Consultation with a therapist, psychologist, social worker or other worker.</w:t>
      </w:r>
    </w:p>
    <w:p w14:paraId="7B2152C9" w14:textId="77777777" w:rsidR="00B05283" w:rsidRDefault="00B05283" w:rsidP="00B05283">
      <w:pPr>
        <w:rPr>
          <w:rFonts w:cs="Arial"/>
          <w:b/>
        </w:rPr>
      </w:pPr>
    </w:p>
    <w:p w14:paraId="772B4E0E" w14:textId="1E5D4DD8" w:rsidR="00B05283" w:rsidRPr="000E72D0" w:rsidRDefault="00B05283" w:rsidP="00B05283">
      <w:pPr>
        <w:rPr>
          <w:rFonts w:cs="Arial"/>
          <w:b/>
        </w:rPr>
      </w:pPr>
      <w:r w:rsidRPr="000E72D0">
        <w:rPr>
          <w:rFonts w:cs="Arial"/>
          <w:b/>
        </w:rPr>
        <w:t xml:space="preserve">It is important that </w:t>
      </w:r>
      <w:r>
        <w:rPr>
          <w:rFonts w:cs="Arial"/>
          <w:b/>
        </w:rPr>
        <w:t xml:space="preserve">all </w:t>
      </w:r>
      <w:r w:rsidR="00152F7A">
        <w:rPr>
          <w:rFonts w:cs="Arial"/>
          <w:b/>
        </w:rPr>
        <w:t>teachers</w:t>
      </w:r>
      <w:r w:rsidRPr="000E72D0">
        <w:rPr>
          <w:rFonts w:cs="Arial"/>
          <w:b/>
        </w:rPr>
        <w:t xml:space="preserve"> make notes of dos and don’ts after each role-play.</w:t>
      </w:r>
    </w:p>
    <w:p w14:paraId="535E5CA1" w14:textId="3605F4EA" w:rsidR="00B05283" w:rsidRDefault="00B05283" w:rsidP="00B05283">
      <w:pPr>
        <w:rPr>
          <w:rFonts w:cs="Arial"/>
        </w:rPr>
      </w:pPr>
    </w:p>
    <w:p w14:paraId="1D918782" w14:textId="5042093F" w:rsidR="00B05283" w:rsidRDefault="00B05283" w:rsidP="00B05283">
      <w:pPr>
        <w:rPr>
          <w:rFonts w:cs="Arial"/>
        </w:rPr>
      </w:pPr>
      <w:r>
        <w:rPr>
          <w:rFonts w:cs="Arial"/>
          <w:noProof/>
          <w:lang w:val="en-US" w:eastAsia="en-US"/>
        </w:rPr>
        <w:drawing>
          <wp:inline distT="0" distB="0" distL="0" distR="0" wp14:anchorId="530C1E2D" wp14:editId="2C98C864">
            <wp:extent cx="5727700" cy="30480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a:extLst>
                        <a:ext uri="{28A0092B-C50C-407E-A947-70E740481C1C}">
                          <a14:useLocalDpi xmlns:a14="http://schemas.microsoft.com/office/drawing/2010/main" val="0"/>
                        </a:ext>
                      </a:extLst>
                    </a:blip>
                    <a:srcRect t="7654" b="12479"/>
                    <a:stretch/>
                  </pic:blipFill>
                  <pic:spPr bwMode="auto">
                    <a:xfrm>
                      <a:off x="0" y="0"/>
                      <a:ext cx="5727700" cy="3048000"/>
                    </a:xfrm>
                    <a:prstGeom prst="rect">
                      <a:avLst/>
                    </a:prstGeom>
                    <a:noFill/>
                    <a:ln>
                      <a:noFill/>
                    </a:ln>
                    <a:extLst>
                      <a:ext uri="{53640926-AAD7-44D8-BBD7-CCE9431645EC}">
                        <a14:shadowObscured xmlns:a14="http://schemas.microsoft.com/office/drawing/2010/main"/>
                      </a:ext>
                    </a:extLst>
                  </pic:spPr>
                </pic:pic>
              </a:graphicData>
            </a:graphic>
          </wp:inline>
        </w:drawing>
      </w:r>
    </w:p>
    <w:p w14:paraId="2BB2F4FB" w14:textId="59A4CB54" w:rsidR="00B05283" w:rsidRPr="00B05283" w:rsidRDefault="00152F7A" w:rsidP="00B05283">
      <w:pPr>
        <w:jc w:val="center"/>
        <w:rPr>
          <w:rFonts w:cs="Arial"/>
          <w:sz w:val="24"/>
        </w:rPr>
      </w:pPr>
      <w:r>
        <w:rPr>
          <w:rFonts w:cs="Arial"/>
          <w:sz w:val="24"/>
        </w:rPr>
        <w:t>Teachers</w:t>
      </w:r>
      <w:r w:rsidR="00B05283" w:rsidRPr="00B05283">
        <w:rPr>
          <w:rFonts w:cs="Arial"/>
          <w:sz w:val="24"/>
        </w:rPr>
        <w:t xml:space="preserve"> in Zambia role playing a good interview</w:t>
      </w:r>
    </w:p>
    <w:p w14:paraId="4F6C510C" w14:textId="096E1826" w:rsidR="00B05283" w:rsidRDefault="00B05283" w:rsidP="00B05283">
      <w:pPr>
        <w:rPr>
          <w:rFonts w:cs="Arial"/>
        </w:rPr>
      </w:pPr>
    </w:p>
    <w:p w14:paraId="5FA114A9" w14:textId="5E0E1E43" w:rsidR="00B05283" w:rsidRPr="00AE3BB7" w:rsidRDefault="00AE3BB7" w:rsidP="00B05283">
      <w:r>
        <w:rPr>
          <w:b/>
          <w:bCs/>
        </w:rPr>
        <w:t>[Image description: A female interviewer sits on a chair on the right of the image. Two women and two men (role playing a family) sit facing her; they seem to be referring to a document that they are holding. They all look relaxed and engaged.]</w:t>
      </w:r>
    </w:p>
    <w:p w14:paraId="47A2DC3E" w14:textId="4DE80712" w:rsidR="00B05283" w:rsidRDefault="00B05283" w:rsidP="00B05283">
      <w:pPr>
        <w:rPr>
          <w:rFonts w:cs="Arial"/>
        </w:rPr>
      </w:pPr>
    </w:p>
    <w:p w14:paraId="5964217E" w14:textId="5E3DB0FE" w:rsidR="00B05283" w:rsidRDefault="00B05283" w:rsidP="00A65561">
      <w:pPr>
        <w:jc w:val="center"/>
        <w:rPr>
          <w:rFonts w:cs="Arial"/>
        </w:rPr>
      </w:pPr>
      <w:r>
        <w:rPr>
          <w:rFonts w:cs="Arial"/>
          <w:noProof/>
          <w:lang w:val="en-US" w:eastAsia="en-US"/>
        </w:rPr>
        <w:lastRenderedPageBreak/>
        <w:drawing>
          <wp:inline distT="0" distB="0" distL="0" distR="0" wp14:anchorId="7D821E0C" wp14:editId="5726FEAC">
            <wp:extent cx="5422900" cy="282568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
                      <a:extLst>
                        <a:ext uri="{28A0092B-C50C-407E-A947-70E740481C1C}">
                          <a14:useLocalDpi xmlns:a14="http://schemas.microsoft.com/office/drawing/2010/main" val="0"/>
                        </a:ext>
                      </a:extLst>
                    </a:blip>
                    <a:srcRect t="8652" b="13146"/>
                    <a:stretch/>
                  </pic:blipFill>
                  <pic:spPr bwMode="auto">
                    <a:xfrm>
                      <a:off x="0" y="0"/>
                      <a:ext cx="5426541" cy="2827577"/>
                    </a:xfrm>
                    <a:prstGeom prst="rect">
                      <a:avLst/>
                    </a:prstGeom>
                    <a:noFill/>
                    <a:ln>
                      <a:noFill/>
                    </a:ln>
                    <a:extLst>
                      <a:ext uri="{53640926-AAD7-44D8-BBD7-CCE9431645EC}">
                        <a14:shadowObscured xmlns:a14="http://schemas.microsoft.com/office/drawing/2010/main"/>
                      </a:ext>
                    </a:extLst>
                  </pic:spPr>
                </pic:pic>
              </a:graphicData>
            </a:graphic>
          </wp:inline>
        </w:drawing>
      </w:r>
    </w:p>
    <w:p w14:paraId="7FBBDFA7" w14:textId="3B574670" w:rsidR="00B05283" w:rsidRPr="00B05283" w:rsidRDefault="00152F7A" w:rsidP="00B05283">
      <w:pPr>
        <w:jc w:val="center"/>
        <w:rPr>
          <w:rFonts w:cs="Arial"/>
          <w:sz w:val="24"/>
        </w:rPr>
      </w:pPr>
      <w:r>
        <w:rPr>
          <w:rFonts w:cs="Arial"/>
          <w:sz w:val="24"/>
        </w:rPr>
        <w:t>Teachers</w:t>
      </w:r>
      <w:r w:rsidR="00B05283" w:rsidRPr="00B05283">
        <w:rPr>
          <w:rFonts w:cs="Arial"/>
          <w:sz w:val="24"/>
        </w:rPr>
        <w:t xml:space="preserve"> in Zambia role playing a bad interview</w:t>
      </w:r>
    </w:p>
    <w:p w14:paraId="15BB0F6A" w14:textId="444B1E57" w:rsidR="00B05283" w:rsidRDefault="00B05283" w:rsidP="00B05283">
      <w:pPr>
        <w:rPr>
          <w:rFonts w:cs="Arial"/>
        </w:rPr>
      </w:pPr>
    </w:p>
    <w:p w14:paraId="31FB1763" w14:textId="012C4492" w:rsidR="002E3F81" w:rsidRPr="00AE3BB7" w:rsidRDefault="00AE3BB7" w:rsidP="002E3F81">
      <w:r>
        <w:rPr>
          <w:b/>
          <w:bCs/>
        </w:rPr>
        <w:t>[Image description: A male interviewer is standing on the left of the image. He is using a mobile phone and has his back to three people (two women and a man) who are role playing a family. They are looking at him and appear bored.]</w:t>
      </w:r>
      <w:bookmarkStart w:id="116" w:name="_GoBack"/>
      <w:bookmarkEnd w:id="116"/>
    </w:p>
    <w:p w14:paraId="6F6A7A2B" w14:textId="77777777" w:rsidR="009D7631" w:rsidRDefault="009D7631" w:rsidP="002E3F81"/>
    <w:p w14:paraId="66147BE8" w14:textId="4871E40D" w:rsidR="00B05283" w:rsidRPr="00263C28" w:rsidRDefault="00B05283" w:rsidP="00B05283">
      <w:pPr>
        <w:spacing w:after="120"/>
        <w:rPr>
          <w:rFonts w:cs="Arial"/>
        </w:rPr>
      </w:pPr>
      <w:r w:rsidRPr="00263C28">
        <w:rPr>
          <w:rFonts w:cs="Arial"/>
        </w:rPr>
        <w:t xml:space="preserve">Once all the role-plays have been completed, each </w:t>
      </w:r>
      <w:r>
        <w:rPr>
          <w:rFonts w:cs="Arial"/>
        </w:rPr>
        <w:t xml:space="preserve">small </w:t>
      </w:r>
      <w:r w:rsidRPr="00263C28">
        <w:rPr>
          <w:rFonts w:cs="Arial"/>
        </w:rPr>
        <w:t xml:space="preserve">group should use what they have witnessed, and their own previous experience of interviews, to develop lists of </w:t>
      </w:r>
      <w:r w:rsidRPr="000E72D0">
        <w:rPr>
          <w:rFonts w:cs="Arial"/>
          <w:b/>
        </w:rPr>
        <w:t>dos and don’ts</w:t>
      </w:r>
      <w:r w:rsidRPr="00263C28">
        <w:rPr>
          <w:rFonts w:cs="Arial"/>
        </w:rPr>
        <w:t xml:space="preserve"> when conducting:</w:t>
      </w:r>
    </w:p>
    <w:p w14:paraId="3AE250F1" w14:textId="28DADD92" w:rsidR="00B05283" w:rsidRPr="00263C28" w:rsidRDefault="00B05283" w:rsidP="00A14173">
      <w:pPr>
        <w:pStyle w:val="ListParagraph"/>
        <w:numPr>
          <w:ilvl w:val="0"/>
          <w:numId w:val="25"/>
        </w:numPr>
        <w:spacing w:after="120"/>
        <w:contextualSpacing w:val="0"/>
        <w:rPr>
          <w:rFonts w:cs="Arial"/>
        </w:rPr>
      </w:pPr>
      <w:r>
        <w:rPr>
          <w:rFonts w:cs="Arial"/>
        </w:rPr>
        <w:t>interviews with p</w:t>
      </w:r>
      <w:r w:rsidRPr="00263C28">
        <w:rPr>
          <w:rFonts w:cs="Arial"/>
        </w:rPr>
        <w:t>arent</w:t>
      </w:r>
      <w:r>
        <w:rPr>
          <w:rFonts w:cs="Arial"/>
        </w:rPr>
        <w:t>s/guardians</w:t>
      </w:r>
      <w:r>
        <w:rPr>
          <w:rFonts w:cs="Arial"/>
          <w:bCs/>
          <w:szCs w:val="27"/>
        </w:rPr>
        <w:t>/care-givers</w:t>
      </w:r>
      <w:r w:rsidR="0055576E">
        <w:rPr>
          <w:rFonts w:cs="Arial"/>
        </w:rPr>
        <w:t>,</w:t>
      </w:r>
    </w:p>
    <w:p w14:paraId="17480957" w14:textId="27664312" w:rsidR="00B05283" w:rsidRPr="00263C28" w:rsidRDefault="00B05283" w:rsidP="00A14173">
      <w:pPr>
        <w:pStyle w:val="ListParagraph"/>
        <w:numPr>
          <w:ilvl w:val="0"/>
          <w:numId w:val="25"/>
        </w:numPr>
        <w:spacing w:after="120"/>
        <w:contextualSpacing w:val="0"/>
        <w:rPr>
          <w:rFonts w:cs="Arial"/>
        </w:rPr>
      </w:pPr>
      <w:r w:rsidRPr="00263C28">
        <w:rPr>
          <w:rFonts w:cs="Arial"/>
        </w:rPr>
        <w:t>home visit</w:t>
      </w:r>
      <w:r w:rsidR="0055576E">
        <w:rPr>
          <w:rFonts w:cs="Arial"/>
        </w:rPr>
        <w:t>s,</w:t>
      </w:r>
    </w:p>
    <w:p w14:paraId="419B15A3" w14:textId="2908E065" w:rsidR="00B05283" w:rsidRPr="00263C28" w:rsidRDefault="00B05283" w:rsidP="00A14173">
      <w:pPr>
        <w:pStyle w:val="ListParagraph"/>
        <w:numPr>
          <w:ilvl w:val="0"/>
          <w:numId w:val="25"/>
        </w:numPr>
        <w:spacing w:after="120"/>
        <w:contextualSpacing w:val="0"/>
        <w:rPr>
          <w:rFonts w:cs="Arial"/>
        </w:rPr>
      </w:pPr>
      <w:r>
        <w:rPr>
          <w:rFonts w:cs="Arial"/>
        </w:rPr>
        <w:t xml:space="preserve">interviews with </w:t>
      </w:r>
      <w:r w:rsidRPr="00263C28">
        <w:rPr>
          <w:rFonts w:cs="Arial"/>
        </w:rPr>
        <w:t>child</w:t>
      </w:r>
      <w:r w:rsidR="0055576E">
        <w:rPr>
          <w:rFonts w:cs="Arial"/>
        </w:rPr>
        <w:t>ren,</w:t>
      </w:r>
    </w:p>
    <w:p w14:paraId="7599EF8B" w14:textId="77777777" w:rsidR="00B05283" w:rsidRPr="00263C28" w:rsidRDefault="00B05283" w:rsidP="00A14173">
      <w:pPr>
        <w:pStyle w:val="ListParagraph"/>
        <w:numPr>
          <w:ilvl w:val="0"/>
          <w:numId w:val="25"/>
        </w:numPr>
        <w:rPr>
          <w:rFonts w:cs="Arial"/>
        </w:rPr>
      </w:pPr>
      <w:proofErr w:type="gramStart"/>
      <w:r w:rsidRPr="00263C28">
        <w:rPr>
          <w:rFonts w:cs="Arial"/>
        </w:rPr>
        <w:t>consultation</w:t>
      </w:r>
      <w:r>
        <w:rPr>
          <w:rFonts w:cs="Arial"/>
        </w:rPr>
        <w:t>s</w:t>
      </w:r>
      <w:proofErr w:type="gramEnd"/>
      <w:r w:rsidRPr="00263C28">
        <w:rPr>
          <w:rFonts w:cs="Arial"/>
        </w:rPr>
        <w:t xml:space="preserve"> with professional</w:t>
      </w:r>
      <w:r>
        <w:rPr>
          <w:rFonts w:cs="Arial"/>
        </w:rPr>
        <w:t>s</w:t>
      </w:r>
      <w:r w:rsidRPr="00263C28">
        <w:rPr>
          <w:rFonts w:cs="Arial"/>
        </w:rPr>
        <w:t>/specialist</w:t>
      </w:r>
      <w:r>
        <w:rPr>
          <w:rFonts w:cs="Arial"/>
        </w:rPr>
        <w:t>s</w:t>
      </w:r>
      <w:r w:rsidRPr="00263C28">
        <w:rPr>
          <w:rFonts w:cs="Arial"/>
        </w:rPr>
        <w:t>.</w:t>
      </w:r>
    </w:p>
    <w:p w14:paraId="2D87A5D4" w14:textId="77777777" w:rsidR="00B05283" w:rsidRDefault="00B05283" w:rsidP="00B05283">
      <w:pPr>
        <w:rPr>
          <w:rFonts w:cs="Arial"/>
        </w:rPr>
      </w:pPr>
    </w:p>
    <w:p w14:paraId="47F17315" w14:textId="1AA66268" w:rsidR="00B05283" w:rsidRPr="00263C28" w:rsidRDefault="00B05283" w:rsidP="00B05283">
      <w:pPr>
        <w:rPr>
          <w:rFonts w:cs="Arial"/>
        </w:rPr>
      </w:pPr>
      <w:r w:rsidRPr="00263C28">
        <w:rPr>
          <w:rFonts w:cs="Arial"/>
        </w:rPr>
        <w:t xml:space="preserve">The trainer should encourage </w:t>
      </w:r>
      <w:r w:rsidR="00152F7A">
        <w:rPr>
          <w:rFonts w:cs="Arial"/>
        </w:rPr>
        <w:t>teachers</w:t>
      </w:r>
      <w:r w:rsidRPr="00263C28">
        <w:rPr>
          <w:rFonts w:cs="Arial"/>
        </w:rPr>
        <w:t xml:space="preserve"> to be as practical as possible with their suggestions (e.g.</w:t>
      </w:r>
      <w:r>
        <w:rPr>
          <w:rFonts w:cs="Arial"/>
        </w:rPr>
        <w:t>,</w:t>
      </w:r>
      <w:r w:rsidRPr="00263C28">
        <w:rPr>
          <w:rFonts w:cs="Arial"/>
        </w:rPr>
        <w:t xml:space="preserve"> be at eye level with the child by sitting on the floor or kneel down beside the child).</w:t>
      </w:r>
    </w:p>
    <w:p w14:paraId="14D8C7E5" w14:textId="77777777" w:rsidR="00B05283" w:rsidRPr="00263C28" w:rsidRDefault="00B05283" w:rsidP="00B05283">
      <w:pPr>
        <w:rPr>
          <w:rFonts w:cs="Arial"/>
        </w:rPr>
      </w:pPr>
    </w:p>
    <w:p w14:paraId="5B7958CF" w14:textId="1ABAE61B" w:rsidR="00B05283" w:rsidRPr="00263C28" w:rsidRDefault="00B05283" w:rsidP="00B05283">
      <w:pPr>
        <w:rPr>
          <w:rFonts w:cs="Arial"/>
        </w:rPr>
      </w:pPr>
      <w:r w:rsidRPr="00263C28">
        <w:rPr>
          <w:rFonts w:cs="Arial"/>
        </w:rPr>
        <w:t xml:space="preserve">The lists can then be displayed on the wall and groups can move around to review them. </w:t>
      </w:r>
      <w:r w:rsidR="00152F7A">
        <w:rPr>
          <w:rFonts w:cs="Arial"/>
        </w:rPr>
        <w:t>Teachers</w:t>
      </w:r>
      <w:r w:rsidRPr="00263C28">
        <w:rPr>
          <w:rFonts w:cs="Arial"/>
        </w:rPr>
        <w:t xml:space="preserve"> should take notes of any </w:t>
      </w:r>
      <w:r w:rsidRPr="000E72D0">
        <w:rPr>
          <w:rFonts w:cs="Arial"/>
          <w:b/>
        </w:rPr>
        <w:t>dos and don’ts</w:t>
      </w:r>
      <w:r w:rsidRPr="00263C28">
        <w:rPr>
          <w:rFonts w:cs="Arial"/>
        </w:rPr>
        <w:t xml:space="preserve"> that they do not agree with. A plenary discussion can then be held to highlight any points that </w:t>
      </w:r>
      <w:r w:rsidR="00152F7A">
        <w:rPr>
          <w:rFonts w:cs="Arial"/>
        </w:rPr>
        <w:t>teachers</w:t>
      </w:r>
      <w:r w:rsidRPr="00263C28">
        <w:rPr>
          <w:rFonts w:cs="Arial"/>
        </w:rPr>
        <w:t xml:space="preserve"> or the trainer disagree with or want to add.</w:t>
      </w:r>
    </w:p>
    <w:p w14:paraId="5950D504" w14:textId="77777777" w:rsidR="00B05283" w:rsidRPr="00263C28" w:rsidRDefault="00B05283" w:rsidP="00B05283">
      <w:pPr>
        <w:rPr>
          <w:rFonts w:cs="Arial"/>
        </w:rPr>
      </w:pPr>
    </w:p>
    <w:p w14:paraId="0D08CFCD" w14:textId="6C8375A4" w:rsidR="00B05283" w:rsidRDefault="00B05283" w:rsidP="00B05283">
      <w:pPr>
        <w:rPr>
          <w:rFonts w:cs="Arial"/>
        </w:rPr>
      </w:pPr>
      <w:r w:rsidRPr="00263C28">
        <w:rPr>
          <w:rFonts w:cs="Arial"/>
        </w:rPr>
        <w:t>The trainer must ensure that the discussion stresses the importance of respectful and constructive communication.</w:t>
      </w:r>
    </w:p>
    <w:p w14:paraId="10C85BD1" w14:textId="05320563" w:rsidR="007F0A3E" w:rsidRPr="0034051E" w:rsidRDefault="007F0A3E" w:rsidP="0034051E">
      <w:pPr>
        <w:pStyle w:val="Heading1"/>
      </w:pPr>
      <w:r w:rsidRPr="0082597A">
        <w:br w:type="page"/>
      </w:r>
      <w:bookmarkStart w:id="117" w:name="_Toc531370518"/>
      <w:bookmarkStart w:id="118" w:name="_Toc1755318"/>
      <w:bookmarkStart w:id="119" w:name="_Toc2260618"/>
      <w:bookmarkStart w:id="120" w:name="_Hlk531879418"/>
      <w:r w:rsidRPr="0034051E">
        <w:lastRenderedPageBreak/>
        <w:t xml:space="preserve">Session </w:t>
      </w:r>
      <w:r w:rsidR="00A65561">
        <w:t>4</w:t>
      </w:r>
      <w:r w:rsidR="00995A8F">
        <w:t>.</w:t>
      </w:r>
      <w:r w:rsidR="003E312E">
        <w:t>10</w:t>
      </w:r>
      <w:r w:rsidR="006D2B28" w:rsidRPr="0034051E">
        <w:t xml:space="preserve">: </w:t>
      </w:r>
      <w:bookmarkEnd w:id="117"/>
      <w:bookmarkEnd w:id="118"/>
      <w:r w:rsidR="00A65561" w:rsidRPr="00263C28">
        <w:t>Ecosystem analysis</w:t>
      </w:r>
      <w:bookmarkEnd w:id="119"/>
    </w:p>
    <w:bookmarkEnd w:id="120"/>
    <w:p w14:paraId="0D327C72" w14:textId="4282C649" w:rsidR="00A65561" w:rsidRPr="00263C28" w:rsidRDefault="00A65561" w:rsidP="00A65561">
      <w:pPr>
        <w:rPr>
          <w:rFonts w:cs="Arial"/>
        </w:rPr>
      </w:pPr>
      <w:r w:rsidRPr="00263C28">
        <w:rPr>
          <w:rFonts w:cs="Arial"/>
        </w:rPr>
        <w:t xml:space="preserve">Ecosystem analysis is based on the Bronfenbrenner’s Bio-ecological Systems theory. The ecosystem analysis requires that the positives and negatives within </w:t>
      </w:r>
      <w:r>
        <w:rPr>
          <w:rFonts w:cs="Arial"/>
        </w:rPr>
        <w:t>every system are</w:t>
      </w:r>
      <w:r w:rsidRPr="00263C28">
        <w:rPr>
          <w:rFonts w:cs="Arial"/>
        </w:rPr>
        <w:t xml:space="preserve"> </w:t>
      </w:r>
      <w:r>
        <w:rPr>
          <w:rFonts w:cs="Arial"/>
        </w:rPr>
        <w:t>dis</w:t>
      </w:r>
      <w:r w:rsidRPr="00263C28">
        <w:rPr>
          <w:rFonts w:cs="Arial"/>
        </w:rPr>
        <w:t>covered. In th</w:t>
      </w:r>
      <w:r>
        <w:rPr>
          <w:rFonts w:cs="Arial"/>
        </w:rPr>
        <w:t xml:space="preserve">is way </w:t>
      </w:r>
      <w:r w:rsidRPr="00200C9A">
        <w:rPr>
          <w:rFonts w:cs="Arial"/>
        </w:rPr>
        <w:t>opportunities to</w:t>
      </w:r>
      <w:r w:rsidRPr="00263C28">
        <w:rPr>
          <w:rFonts w:cs="Arial"/>
        </w:rPr>
        <w:t xml:space="preserve"> </w:t>
      </w:r>
      <w:r>
        <w:rPr>
          <w:rFonts w:cs="Arial"/>
        </w:rPr>
        <w:t>build</w:t>
      </w:r>
      <w:r w:rsidRPr="00263C28">
        <w:rPr>
          <w:rFonts w:cs="Arial"/>
        </w:rPr>
        <w:t xml:space="preserve"> on</w:t>
      </w:r>
      <w:r>
        <w:rPr>
          <w:rFonts w:cs="Arial"/>
        </w:rPr>
        <w:t xml:space="preserve"> existing good practices</w:t>
      </w:r>
      <w:r w:rsidRPr="00263C28">
        <w:rPr>
          <w:rFonts w:cs="Arial"/>
        </w:rPr>
        <w:t xml:space="preserve">, as well as challenges that need to be addressed, will be revealed. The framework reviews the systems </w:t>
      </w:r>
      <w:r w:rsidRPr="00766F3D">
        <w:rPr>
          <w:rFonts w:cs="Arial"/>
          <w:b/>
        </w:rPr>
        <w:t>closest</w:t>
      </w:r>
      <w:r w:rsidRPr="00263C28">
        <w:rPr>
          <w:rFonts w:cs="Arial"/>
        </w:rPr>
        <w:t xml:space="preserve"> to the child that impact on learning and development</w:t>
      </w:r>
      <w:r>
        <w:rPr>
          <w:rFonts w:cs="Arial"/>
        </w:rPr>
        <w:t>, e.g., at school, in the classroom, in the family and in the community</w:t>
      </w:r>
      <w:r w:rsidRPr="00263C28">
        <w:rPr>
          <w:rFonts w:cs="Arial"/>
        </w:rPr>
        <w:t>.</w:t>
      </w:r>
    </w:p>
    <w:p w14:paraId="4DA0FE8F" w14:textId="2DFDBE48" w:rsidR="007F0A3E" w:rsidRPr="0034051E" w:rsidRDefault="007270D7" w:rsidP="0034051E">
      <w:pPr>
        <w:pStyle w:val="Heading2"/>
        <w:ind w:right="1939"/>
      </w:pPr>
      <w:r w:rsidRPr="004A7203">
        <w:rPr>
          <w:rFonts w:cs="Arial"/>
          <w:noProof/>
          <w:lang w:val="en-US" w:eastAsia="en-US"/>
        </w:rPr>
        <mc:AlternateContent>
          <mc:Choice Requires="wps">
            <w:drawing>
              <wp:anchor distT="91440" distB="91440" distL="137160" distR="137160" simplePos="0" relativeHeight="251641344" behindDoc="0" locked="0" layoutInCell="0" allowOverlap="1" wp14:anchorId="032F4915" wp14:editId="3C958D3B">
                <wp:simplePos x="0" y="0"/>
                <wp:positionH relativeFrom="margin">
                  <wp:posOffset>5207635</wp:posOffset>
                </wp:positionH>
                <wp:positionV relativeFrom="margin">
                  <wp:posOffset>2056130</wp:posOffset>
                </wp:positionV>
                <wp:extent cx="430530" cy="539750"/>
                <wp:effectExtent l="2540" t="0" r="0" b="0"/>
                <wp:wrapSquare wrapText="bothSides"/>
                <wp:docPr id="82"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4C62A365"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32F4915" id="_x0000_s1099" style="position:absolute;margin-left:410.05pt;margin-top:161.9pt;width:33.9pt;height:42.5pt;rotation:90;z-index:2516413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" o:allowincell="f" fillcolor="#346db6" stroked="f">
                <v:textbox>
                  <w:txbxContent>
                    <w:p w14:paraId="4C62A365"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A3BAE" w:rsidRPr="0034051E">
        <w:t xml:space="preserve">Activity </w:t>
      </w:r>
      <w:r w:rsidR="00A65561">
        <w:t>4</w:t>
      </w:r>
      <w:r w:rsidR="00995A8F">
        <w:t>.</w:t>
      </w:r>
      <w:r w:rsidR="003E312E">
        <w:t>10</w:t>
      </w:r>
      <w:r w:rsidR="007F0A3E" w:rsidRPr="0034051E">
        <w:t>a</w:t>
      </w:r>
      <w:r w:rsidR="00621CA1" w:rsidRPr="0034051E">
        <w:t xml:space="preserve">: </w:t>
      </w:r>
      <w:r w:rsidR="00A65561" w:rsidRPr="00263C28">
        <w:t>Introducing ecosystem analysis</w:t>
      </w:r>
    </w:p>
    <w:p w14:paraId="5D0DDBF4" w14:textId="700DD7FA" w:rsidR="007F0A3E" w:rsidRPr="00F6430A" w:rsidRDefault="007F0A3E" w:rsidP="00ED0398">
      <w:pPr>
        <w:rPr>
          <w:rFonts w:cs="Arial"/>
          <w:bCs/>
          <w:color w:val="033896"/>
        </w:rPr>
      </w:pPr>
      <w:r w:rsidRPr="00F6430A">
        <w:rPr>
          <w:rFonts w:cs="Arial"/>
          <w:bCs/>
          <w:color w:val="033896"/>
          <w:sz w:val="48"/>
          <w:szCs w:val="48"/>
        </w:rPr>
        <w:sym w:font="Wingdings" w:char="F0B9"/>
      </w:r>
      <w:r w:rsidRPr="00F6430A">
        <w:rPr>
          <w:rFonts w:cs="Arial"/>
          <w:bCs/>
          <w:color w:val="033896"/>
        </w:rPr>
        <w:tab/>
      </w:r>
      <w:r w:rsidR="00A65561">
        <w:rPr>
          <w:rFonts w:cs="Arial"/>
          <w:bCs/>
          <w:color w:val="033896"/>
        </w:rPr>
        <w:t>10-15</w:t>
      </w:r>
      <w:r w:rsidRPr="00F6430A">
        <w:rPr>
          <w:rFonts w:cs="Arial"/>
          <w:bCs/>
          <w:color w:val="033896"/>
        </w:rPr>
        <w:t xml:space="preserve"> minutes </w:t>
      </w:r>
    </w:p>
    <w:p w14:paraId="77BBF488" w14:textId="14A9EBFF" w:rsidR="007F0A3E" w:rsidRPr="0082597A" w:rsidRDefault="007F0A3E" w:rsidP="00967640">
      <w:pPr>
        <w:rPr>
          <w:rFonts w:cs="Arial"/>
        </w:rPr>
      </w:pPr>
    </w:p>
    <w:p w14:paraId="0D14642A" w14:textId="77777777" w:rsidR="00A65561" w:rsidRPr="00263C28" w:rsidRDefault="00A65561" w:rsidP="00A65561">
      <w:pPr>
        <w:rPr>
          <w:rFonts w:cs="Arial"/>
        </w:rPr>
      </w:pPr>
      <w:r w:rsidRPr="00263C28">
        <w:rPr>
          <w:rFonts w:cs="Arial"/>
        </w:rPr>
        <w:t xml:space="preserve">The trainer introduces the ecosystem analysis – the notes in </w:t>
      </w:r>
      <w:r w:rsidRPr="00A65561">
        <w:rPr>
          <w:rFonts w:cs="Arial"/>
          <w:b/>
          <w:color w:val="033896"/>
        </w:rPr>
        <w:t>Resource 4.15</w:t>
      </w:r>
      <w:r w:rsidRPr="00A65561">
        <w:rPr>
          <w:rFonts w:cs="Arial"/>
          <w:color w:val="033896"/>
        </w:rPr>
        <w:t xml:space="preserve"> </w:t>
      </w:r>
      <w:r w:rsidRPr="00263C28">
        <w:rPr>
          <w:rFonts w:cs="Arial"/>
        </w:rPr>
        <w:t>will provide useful information for this presentation.</w:t>
      </w:r>
    </w:p>
    <w:p w14:paraId="7618F19C" w14:textId="77777777" w:rsidR="00A65561" w:rsidRDefault="00A65561" w:rsidP="00A65561">
      <w:pPr>
        <w:rPr>
          <w:rFonts w:cs="Arial"/>
        </w:rPr>
      </w:pPr>
      <w:r>
        <w:rPr>
          <w:rFonts w:cs="Arial"/>
          <w:noProof/>
          <w:lang w:val="en-US" w:eastAsia="en-US"/>
        </w:rPr>
        <mc:AlternateContent>
          <mc:Choice Requires="wpg">
            <w:drawing>
              <wp:anchor distT="0" distB="0" distL="114300" distR="114300" simplePos="0" relativeHeight="251686400" behindDoc="0" locked="0" layoutInCell="1" allowOverlap="1" wp14:anchorId="74A580A7" wp14:editId="0C4584ED">
                <wp:simplePos x="0" y="0"/>
                <wp:positionH relativeFrom="column">
                  <wp:posOffset>0</wp:posOffset>
                </wp:positionH>
                <wp:positionV relativeFrom="paragraph">
                  <wp:posOffset>208915</wp:posOffset>
                </wp:positionV>
                <wp:extent cx="1447800" cy="419100"/>
                <wp:effectExtent l="0" t="0" r="0" b="0"/>
                <wp:wrapNone/>
                <wp:docPr id="59" name="Group 59"/>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60" name="Arrow: Pentagon 60"/>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0" y="69850"/>
                            <a:ext cx="1079500" cy="273050"/>
                          </a:xfrm>
                          <a:prstGeom prst="rect">
                            <a:avLst/>
                          </a:prstGeom>
                          <a:solidFill>
                            <a:srgbClr val="346DB6"/>
                          </a:solidFill>
                          <a:ln w="6350">
                            <a:noFill/>
                          </a:ln>
                        </wps:spPr>
                        <wps:txbx>
                          <w:txbxContent>
                            <w:p w14:paraId="66F59318" w14:textId="08EED2C3" w:rsidR="00AE3BB7" w:rsidRPr="00134ACC" w:rsidRDefault="00AE3BB7" w:rsidP="00A65561">
                              <w:pPr>
                                <w:rPr>
                                  <w:b/>
                                  <w:color w:val="FFFFFF" w:themeColor="background1"/>
                                </w:rPr>
                              </w:pPr>
                              <w:r w:rsidRPr="00134ACC">
                                <w:rPr>
                                  <w:b/>
                                  <w:color w:val="FFFFFF" w:themeColor="background1"/>
                                </w:rPr>
                                <w:t xml:space="preserve">Resource </w:t>
                              </w:r>
                              <w:r>
                                <w:rPr>
                                  <w:b/>
                                  <w:color w:val="FFFFFF" w:themeColor="background1"/>
                                </w:rPr>
                                <w:t>4.15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4A580A7" id="Group 59" o:spid="_x0000_s1100" style="position:absolute;margin-left:0;margin-top:16.45pt;width:114pt;height:33pt;z-index:2516864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">
                <v:shape id="Arrow: Pentagon 60" o:spid="_x0000_s1101"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YacIA&#10;AADbAAAADwAAAGRycy9kb3ducmV2LnhtbERPTWvCQBC9F/wPywheim60NEh0FSlYSoWiUe9jdkyi&#10;2dmQ3Zror3cPhR4f73u+7EwlbtS40rKC8SgCQZxZXXKu4LBfD6cgnEfWWFkmBXdysFz0XuaYaNvy&#10;jm6pz0UIYZeggsL7OpHSZQUZdCNbEwfubBuDPsAml7rBNoSbSk6iKJYGSw4NBdb0UVB2TX+NgvXP&#10;23b7vmlfP9P68h2PH/mJjq1Sg363moHw1Pl/8Z/7SyuIw/rwJfwA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gJhpwgAAANsAAAAPAAAAAAAAAAAAAAAAAJgCAABkcnMvZG93&#10;bnJldi54bWxQSwUGAAAAAAQABAD1AAAAhwMAAAAA&#10;" adj="17982" filled="f" stroked="f" strokeweight="1pt"/>
                <v:shape id="Text Box 61" o:spid="_x0000_s1102"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d4wcQA&#10;AADbAAAADwAAAGRycy9kb3ducmV2LnhtbESPQWsCMRCF7wX/QxjBW83qQWRrFFGERfBQ6w+YbsbN&#10;6mayJnHd9tc3gtDj48373rzFqreN6MiH2rGCyTgDQVw6XXOl4PS1e5+DCBFZY+OYFPxQgNVy8LbA&#10;XLsHf1J3jJVIEA45KjAxtrmUoTRkMYxdS5y8s/MWY5K+ktrjI8FtI6dZNpMWa04NBlvaGCqvx7tN&#10;b8yL6elw2Ztiu/bfpjv83sr7VqnRsF9/gIjUx//jV7rQCmYTeG5JAJ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eMHEAAAA2wAAAA8AAAAAAAAAAAAAAAAAmAIAAGRycy9k&#10;b3ducmV2LnhtbFBLBQYAAAAABAAEAPUAAACJAwAAAAA=&#10;" fillcolor="#346db6" stroked="f" strokeweight=".5pt">
                  <v:textbox>
                    <w:txbxContent>
                      <w:p w14:paraId="66F59318" w14:textId="08EED2C3" w:rsidR="00AE3BB7" w:rsidRPr="00134ACC" w:rsidRDefault="00AE3BB7" w:rsidP="00A65561">
                        <w:pPr>
                          <w:rPr>
                            <w:b/>
                            <w:color w:val="FFFFFF" w:themeColor="background1"/>
                          </w:rPr>
                        </w:pPr>
                        <w:r w:rsidRPr="00134ACC">
                          <w:rPr>
                            <w:b/>
                            <w:color w:val="FFFFFF" w:themeColor="background1"/>
                          </w:rPr>
                          <w:t xml:space="preserve">Resource </w:t>
                        </w:r>
                        <w:r>
                          <w:rPr>
                            <w:b/>
                            <w:color w:val="FFFFFF" w:themeColor="background1"/>
                          </w:rPr>
                          <w:t>4.15</w:t>
                        </w:r>
                      </w:p>
                    </w:txbxContent>
                  </v:textbox>
                </v:shape>
              </v:group>
            </w:pict>
          </mc:Fallback>
        </mc:AlternateContent>
      </w:r>
    </w:p>
    <w:p w14:paraId="35F9E21D" w14:textId="77777777" w:rsidR="00A65561" w:rsidRDefault="00A65561" w:rsidP="00A65561">
      <w:pPr>
        <w:rPr>
          <w:rFonts w:cs="Arial"/>
        </w:rPr>
      </w:pPr>
    </w:p>
    <w:p w14:paraId="62536025" w14:textId="57B8BB8C" w:rsidR="00A65561" w:rsidRPr="00263C28" w:rsidRDefault="00A65561" w:rsidP="00A65561">
      <w:pPr>
        <w:ind w:left="2160" w:firstLine="720"/>
        <w:rPr>
          <w:rFonts w:cs="Arial"/>
        </w:rPr>
      </w:pPr>
      <w:r w:rsidRPr="00A65561">
        <w:rPr>
          <w:rFonts w:cs="Arial"/>
          <w:b/>
          <w:bCs/>
          <w:color w:val="033896"/>
        </w:rPr>
        <w:t>Ecosystem analysis</w:t>
      </w:r>
    </w:p>
    <w:p w14:paraId="339C50D2" w14:textId="0B6B62F9" w:rsidR="00A65561" w:rsidRDefault="00A65561" w:rsidP="00A65561"/>
    <w:p w14:paraId="31C0928B" w14:textId="77777777" w:rsidR="00A65561" w:rsidRDefault="00A65561" w:rsidP="00A65561"/>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A65561" w14:paraId="77D04170" w14:textId="77777777" w:rsidTr="00A65561">
        <w:trPr>
          <w:trHeight w:val="5670"/>
        </w:trPr>
        <w:tc>
          <w:tcPr>
            <w:tcW w:w="8997" w:type="dxa"/>
          </w:tcPr>
          <w:p w14:paraId="1143F9BB" w14:textId="77777777" w:rsidR="00A65561" w:rsidRPr="006C5C7F" w:rsidRDefault="00A65561" w:rsidP="003D2C4C">
            <w:pPr>
              <w:rPr>
                <w:b/>
              </w:rPr>
            </w:pPr>
            <w:r w:rsidRPr="006C5C7F">
              <w:rPr>
                <w:b/>
              </w:rPr>
              <w:t>Notes</w:t>
            </w:r>
          </w:p>
        </w:tc>
      </w:tr>
    </w:tbl>
    <w:p w14:paraId="24B2EB95" w14:textId="77777777" w:rsidR="007F0A3E" w:rsidRPr="0082597A" w:rsidRDefault="007F0A3E" w:rsidP="00477F00">
      <w:pPr>
        <w:pStyle w:val="ListParagraph"/>
        <w:ind w:left="0"/>
      </w:pPr>
    </w:p>
    <w:p w14:paraId="6657356C" w14:textId="65DA18BB" w:rsidR="007F0A3E" w:rsidRPr="0034051E" w:rsidRDefault="00F6430A" w:rsidP="0034051E">
      <w:pPr>
        <w:pStyle w:val="Heading2"/>
      </w:pPr>
      <w:r w:rsidRPr="004A7203">
        <w:rPr>
          <w:rFonts w:cs="Arial"/>
          <w:noProof/>
          <w:lang w:val="en-US" w:eastAsia="en-US"/>
        </w:rPr>
        <w:lastRenderedPageBreak/>
        <mc:AlternateContent>
          <mc:Choice Requires="wps">
            <w:drawing>
              <wp:anchor distT="91440" distB="91440" distL="137160" distR="137160" simplePos="0" relativeHeight="251643392" behindDoc="0" locked="0" layoutInCell="0" allowOverlap="1" wp14:anchorId="4130EB13" wp14:editId="2D7EA381">
                <wp:simplePos x="0" y="0"/>
                <wp:positionH relativeFrom="margin">
                  <wp:posOffset>5207635</wp:posOffset>
                </wp:positionH>
                <wp:positionV relativeFrom="margin">
                  <wp:posOffset>-38735</wp:posOffset>
                </wp:positionV>
                <wp:extent cx="430530" cy="539750"/>
                <wp:effectExtent l="2540" t="0" r="0" b="0"/>
                <wp:wrapSquare wrapText="bothSides"/>
                <wp:docPr id="8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4025203"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30EB13" id="_x0000_s1103" style="position:absolute;margin-left:410.05pt;margin-top:-3.05pt;width:33.9pt;height:42.5pt;rotation:90;z-index:2516433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" o:allowincell="f" fillcolor="#346db6" stroked="f">
                <v:textbox>
                  <w:txbxContent>
                    <w:p w14:paraId="54025203" w14:textId="77777777" w:rsidR="00AE3BB7" w:rsidRPr="004A7203" w:rsidRDefault="00AE3BB7" w:rsidP="00F6430A">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DA3BAE" w:rsidRPr="0034051E">
        <w:t xml:space="preserve">Activity </w:t>
      </w:r>
      <w:r w:rsidR="00A65561">
        <w:t>4</w:t>
      </w:r>
      <w:r w:rsidR="00995A8F">
        <w:t>.</w:t>
      </w:r>
      <w:r w:rsidR="003E312E">
        <w:t>10</w:t>
      </w:r>
      <w:r w:rsidR="007F0A3E" w:rsidRPr="0034051E">
        <w:t>b</w:t>
      </w:r>
      <w:r w:rsidR="00621CA1" w:rsidRPr="0034051E">
        <w:t xml:space="preserve">: </w:t>
      </w:r>
      <w:r w:rsidR="00A65561" w:rsidRPr="00263C28">
        <w:t>Agree-disagree debate, using a case study</w:t>
      </w:r>
    </w:p>
    <w:p w14:paraId="0D60177F" w14:textId="74D6DC47" w:rsidR="007F0A3E" w:rsidRPr="00F6430A" w:rsidRDefault="007F0A3E" w:rsidP="00025F2A">
      <w:pPr>
        <w:rPr>
          <w:rFonts w:cs="Arial"/>
          <w:bCs/>
          <w:color w:val="033896"/>
        </w:rPr>
      </w:pPr>
      <w:r w:rsidRPr="00F6430A">
        <w:rPr>
          <w:rFonts w:cs="Arial"/>
          <w:bCs/>
          <w:color w:val="033896"/>
          <w:sz w:val="48"/>
          <w:szCs w:val="48"/>
        </w:rPr>
        <w:sym w:font="Wingdings" w:char="F0B9"/>
      </w:r>
      <w:r w:rsidRPr="00F6430A">
        <w:rPr>
          <w:rFonts w:cs="Arial"/>
          <w:bCs/>
          <w:color w:val="033896"/>
        </w:rPr>
        <w:tab/>
      </w:r>
      <w:r w:rsidR="00A65561">
        <w:rPr>
          <w:rFonts w:cs="Arial"/>
          <w:bCs/>
          <w:color w:val="033896"/>
        </w:rPr>
        <w:t>4</w:t>
      </w:r>
      <w:r w:rsidR="00134451" w:rsidRPr="00F6430A">
        <w:rPr>
          <w:rFonts w:cs="Arial"/>
          <w:bCs/>
          <w:color w:val="033896"/>
        </w:rPr>
        <w:t>0</w:t>
      </w:r>
      <w:r w:rsidRPr="00F6430A">
        <w:rPr>
          <w:rFonts w:cs="Arial"/>
          <w:bCs/>
          <w:color w:val="033896"/>
        </w:rPr>
        <w:t xml:space="preserve"> minutes </w:t>
      </w:r>
    </w:p>
    <w:p w14:paraId="3A7228F8" w14:textId="177A76EE" w:rsidR="007F0A3E" w:rsidRDefault="007F0A3E" w:rsidP="008B01E3">
      <w:pPr>
        <w:rPr>
          <w:bCs/>
        </w:rPr>
      </w:pPr>
    </w:p>
    <w:p w14:paraId="0EB7F6A0" w14:textId="4DEF2CC7" w:rsidR="00A65561" w:rsidRPr="00CB0001" w:rsidRDefault="00A65561" w:rsidP="00A65561">
      <w:r w:rsidRPr="00263C28">
        <w:t xml:space="preserve">Every </w:t>
      </w:r>
      <w:r w:rsidR="00152F7A">
        <w:t>teacher</w:t>
      </w:r>
      <w:r w:rsidRPr="00263C28">
        <w:t xml:space="preserve"> should receive a copy of </w:t>
      </w:r>
      <w:r>
        <w:t>David</w:t>
      </w:r>
      <w:r w:rsidRPr="00263C28">
        <w:t>’s case study (</w:t>
      </w:r>
      <w:r w:rsidRPr="00CC7A19">
        <w:rPr>
          <w:b/>
          <w:color w:val="033896"/>
        </w:rPr>
        <w:t>Resource 4.16</w:t>
      </w:r>
      <w:r w:rsidRPr="00263C28">
        <w:t xml:space="preserve">). The trainer should ask them to think about the inclusivity of the school in relation to the support offered and received by learners, teachers and other professionals. They should then work in groups to discuss whether </w:t>
      </w:r>
      <w:r w:rsidRPr="000F4B6C">
        <w:t xml:space="preserve">they agree or disagree with the statements at the end of the case study, </w:t>
      </w:r>
      <w:bookmarkStart w:id="121" w:name="_Hlk526319686"/>
      <w:r w:rsidRPr="000E72D0">
        <w:rPr>
          <w:b/>
          <w:bCs/>
        </w:rPr>
        <w:t>and why</w:t>
      </w:r>
      <w:r w:rsidRPr="000E72D0">
        <w:t>, remembering to focus on both ‘tracks’ of the twin</w:t>
      </w:r>
      <w:r>
        <w:t>-</w:t>
      </w:r>
      <w:r w:rsidRPr="000E72D0">
        <w:t>track approach to inclusion</w:t>
      </w:r>
      <w:bookmarkEnd w:id="121"/>
      <w:r w:rsidRPr="00CB0001">
        <w:t>.</w:t>
      </w:r>
    </w:p>
    <w:p w14:paraId="33842323" w14:textId="77777777" w:rsidR="00CC7A19" w:rsidRDefault="00CC7A19" w:rsidP="00CC7A19">
      <w:pPr>
        <w:rPr>
          <w:rFonts w:cs="Arial"/>
        </w:rPr>
      </w:pPr>
      <w:r>
        <w:rPr>
          <w:rFonts w:cs="Arial"/>
          <w:noProof/>
          <w:lang w:val="en-US" w:eastAsia="en-US"/>
        </w:rPr>
        <mc:AlternateContent>
          <mc:Choice Requires="wpg">
            <w:drawing>
              <wp:anchor distT="0" distB="0" distL="114300" distR="114300" simplePos="0" relativeHeight="251688448" behindDoc="0" locked="0" layoutInCell="1" allowOverlap="1" wp14:anchorId="6F2F5197" wp14:editId="055A1302">
                <wp:simplePos x="0" y="0"/>
                <wp:positionH relativeFrom="column">
                  <wp:posOffset>0</wp:posOffset>
                </wp:positionH>
                <wp:positionV relativeFrom="paragraph">
                  <wp:posOffset>208915</wp:posOffset>
                </wp:positionV>
                <wp:extent cx="1447800" cy="419100"/>
                <wp:effectExtent l="0" t="0" r="0" b="0"/>
                <wp:wrapNone/>
                <wp:docPr id="62" name="Group 62"/>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63" name="Arrow: Pentagon 6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Text Box 64"/>
                        <wps:cNvSpPr txBox="1"/>
                        <wps:spPr>
                          <a:xfrm>
                            <a:off x="0" y="69850"/>
                            <a:ext cx="1079500" cy="273050"/>
                          </a:xfrm>
                          <a:prstGeom prst="rect">
                            <a:avLst/>
                          </a:prstGeom>
                          <a:solidFill>
                            <a:srgbClr val="346DB6"/>
                          </a:solidFill>
                          <a:ln w="6350">
                            <a:noFill/>
                          </a:ln>
                        </wps:spPr>
                        <wps:txbx>
                          <w:txbxContent>
                            <w:p w14:paraId="4D182D06" w14:textId="3C45D64E"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F2F5197" id="Group 62" o:spid="_x0000_s1104" style="position:absolute;margin-left:0;margin-top:16.45pt;width:114pt;height:33pt;z-index:251688448;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">
                <v:shape id="Arrow: Pentagon 63" o:spid="_x0000_s1105"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IGHsUA&#10;AADbAAAADwAAAGRycy9kb3ducmV2LnhtbESPQWvCQBSE74L/YXlCL9JsrDSU1FWkYCkWRKPeX7PP&#10;JJp9G7JbE/vr3UKhx2FmvmFmi97U4kqtqywrmEQxCOLc6ooLBYf96vEFhPPIGmvLpOBGDhbz4WCG&#10;qbYd7+ia+UIECLsUFZTeN6mULi/JoItsQxy8k20N+iDbQuoWuwA3tXyK40QarDgslNjQW0n5Jfs2&#10;Clab6Xb7/NmN37PmvE4mP8UXHTulHkb98hWEp97/h//aH1pBMoXf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UgYexQAAANsAAAAPAAAAAAAAAAAAAAAAAJgCAABkcnMv&#10;ZG93bnJldi54bWxQSwUGAAAAAAQABAD1AAAAigMAAAAA&#10;" adj="17982" filled="f" stroked="f" strokeweight="1pt"/>
                <v:shape id="Text Box 64" o:spid="_x0000_s1106"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DbWcQA&#10;AADbAAAADwAAAGRycy9kb3ducmV2LnhtbESPUWsCMRCE3wX/Q1jBN80pInIaRSqFo+BD1R+wXraX&#10;ay+bM4nntb++KRR8HGbnm53NrreN6MiH2rGC2TQDQVw6XXOl4HJ+naxAhIissXFMCr4pwG47HGww&#10;1+7B79SdYiUShEOOCkyMbS5lKA1ZDFPXEifvw3mLMUlfSe3xkeC2kfMsW0qLNacGgy29GCq/Tneb&#10;3lgV88vx880Uh72/mu74cyvvB6XGo36/BhGpj8/j/3ShFSwX8LclAU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21nEAAAA2wAAAA8AAAAAAAAAAAAAAAAAmAIAAGRycy9k&#10;b3ducmV2LnhtbFBLBQYAAAAABAAEAPUAAACJAwAAAAA=&#10;" fillcolor="#346db6" stroked="f" strokeweight=".5pt">
                  <v:textbox>
                    <w:txbxContent>
                      <w:p w14:paraId="4D182D06" w14:textId="3C45D64E"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4.16</w:t>
                        </w:r>
                      </w:p>
                    </w:txbxContent>
                  </v:textbox>
                </v:shape>
              </v:group>
            </w:pict>
          </mc:Fallback>
        </mc:AlternateContent>
      </w:r>
    </w:p>
    <w:p w14:paraId="6F44B507" w14:textId="77777777" w:rsidR="00CC7A19" w:rsidRDefault="00CC7A19" w:rsidP="00CC7A19">
      <w:pPr>
        <w:rPr>
          <w:rFonts w:cs="Arial"/>
        </w:rPr>
      </w:pPr>
    </w:p>
    <w:p w14:paraId="39E1BA0A" w14:textId="59E95D17" w:rsidR="00CC7A19" w:rsidRPr="00263C28" w:rsidRDefault="00CC7A19" w:rsidP="00CC7A19">
      <w:pPr>
        <w:ind w:left="2160" w:firstLine="720"/>
        <w:rPr>
          <w:rFonts w:cs="Arial"/>
        </w:rPr>
      </w:pPr>
      <w:r>
        <w:rPr>
          <w:rFonts w:cs="Arial"/>
          <w:b/>
          <w:bCs/>
          <w:color w:val="033896"/>
        </w:rPr>
        <w:t>David’s story</w:t>
      </w:r>
    </w:p>
    <w:p w14:paraId="23AAEC13" w14:textId="77777777" w:rsidR="00CC7A19" w:rsidRDefault="00CC7A19" w:rsidP="00CC7A19"/>
    <w:p w14:paraId="6235C154" w14:textId="77777777" w:rsidR="00A65561" w:rsidRPr="00263C28" w:rsidRDefault="00A65561" w:rsidP="00A65561">
      <w:r w:rsidRPr="00263C28">
        <w:t>The trainer may wish to change the names used in this case study to suit their own context. Trainers may also want to develop their own case studies to use during this activity.</w:t>
      </w:r>
    </w:p>
    <w:p w14:paraId="08BA3EEB" w14:textId="77777777" w:rsidR="00A65561" w:rsidRPr="00263C28" w:rsidRDefault="00A65561" w:rsidP="00A65561"/>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4A0" w:firstRow="1" w:lastRow="0" w:firstColumn="1" w:lastColumn="0" w:noHBand="0" w:noVBand="1"/>
      </w:tblPr>
      <w:tblGrid>
        <w:gridCol w:w="9243"/>
      </w:tblGrid>
      <w:tr w:rsidR="00A65561" w:rsidRPr="00263C28" w14:paraId="6EF01434" w14:textId="77777777" w:rsidTr="00CC7A19">
        <w:tc>
          <w:tcPr>
            <w:tcW w:w="9287" w:type="dxa"/>
            <w:shd w:val="clear" w:color="auto" w:fill="auto"/>
          </w:tcPr>
          <w:p w14:paraId="6C0C74BE" w14:textId="77777777" w:rsidR="00A65561" w:rsidRPr="00263C28" w:rsidRDefault="00A65561" w:rsidP="003D2C4C">
            <w:pPr>
              <w:rPr>
                <w:b/>
                <w:bCs/>
                <w:i/>
                <w:iCs/>
              </w:rPr>
            </w:pPr>
            <w:r w:rsidRPr="00263C28">
              <w:rPr>
                <w:b/>
                <w:bCs/>
                <w:i/>
                <w:iCs/>
              </w:rPr>
              <w:t>Alternative activity</w:t>
            </w:r>
          </w:p>
          <w:p w14:paraId="34E77FC8" w14:textId="77777777" w:rsidR="00A65561" w:rsidRPr="00263C28" w:rsidRDefault="00A65561" w:rsidP="003D2C4C"/>
          <w:p w14:paraId="301DDEB8" w14:textId="77777777" w:rsidR="00A65561" w:rsidRPr="00263C28" w:rsidRDefault="00A65561" w:rsidP="003D2C4C">
            <w:r w:rsidRPr="00263C28">
              <w:t>The agree-disagree game could be played as a way of debating the statements at the end of the case study</w:t>
            </w:r>
            <w:r>
              <w:t xml:space="preserve">, </w:t>
            </w:r>
            <w:r w:rsidRPr="00263C28">
              <w:t>after everyone has had time to read the story. This may be particularly useful if the activity falls at a time when an energiser is needed (e.g.</w:t>
            </w:r>
            <w:r>
              <w:t>,</w:t>
            </w:r>
            <w:r w:rsidRPr="00263C28">
              <w:t xml:space="preserve"> after a lunch break).</w:t>
            </w:r>
          </w:p>
          <w:p w14:paraId="04F60221" w14:textId="77777777" w:rsidR="00A65561" w:rsidRPr="00263C28" w:rsidRDefault="00A65561" w:rsidP="003D2C4C"/>
          <w:p w14:paraId="6CBC51D3" w14:textId="6AEF2906" w:rsidR="00A65561" w:rsidRPr="00263C28" w:rsidRDefault="00152F7A" w:rsidP="003D2C4C">
            <w:r>
              <w:t>Teachers</w:t>
            </w:r>
            <w:r w:rsidR="00A65561" w:rsidRPr="00263C28">
              <w:t xml:space="preserve"> move to an open or more spacious area in the room and draw an imaginary line through half of the space. The right side of the room is marked as ‘agree’ and left side as ‘disagree’. </w:t>
            </w:r>
            <w:r>
              <w:t>Teachers</w:t>
            </w:r>
            <w:r w:rsidR="00A65561" w:rsidRPr="00263C28">
              <w:t xml:space="preserve"> stand on the imaginary line while the trainer reads the statement, and then they move to either the ‘agree’ or ‘disagree’ side depending on their opinion. </w:t>
            </w:r>
            <w:r>
              <w:t>Teachers</w:t>
            </w:r>
            <w:r w:rsidR="00A65561" w:rsidRPr="00263C28">
              <w:t xml:space="preserve"> can be asked to explain their argument or state their reason for agreeing or disagreeing with the statement. After a </w:t>
            </w:r>
            <w:r>
              <w:t>teacher</w:t>
            </w:r>
            <w:r w:rsidR="00A65561" w:rsidRPr="00263C28">
              <w:t xml:space="preserve"> has made their argument, </w:t>
            </w:r>
            <w:r>
              <w:t>teachers</w:t>
            </w:r>
            <w:r w:rsidR="00A65561" w:rsidRPr="00263C28">
              <w:t xml:space="preserve"> on the opposing side can choose </w:t>
            </w:r>
            <w:r w:rsidR="00A65561">
              <w:t xml:space="preserve">to </w:t>
            </w:r>
            <w:r w:rsidR="00A65561" w:rsidRPr="00263C28">
              <w:t>defect to the other side if they are convinced or have changed their minds about the statement; or they can counter-argue.</w:t>
            </w:r>
          </w:p>
          <w:p w14:paraId="0F9C0171" w14:textId="77777777" w:rsidR="00A65561" w:rsidRPr="00263C28" w:rsidRDefault="00A65561" w:rsidP="003D2C4C"/>
        </w:tc>
      </w:tr>
    </w:tbl>
    <w:p w14:paraId="0B440C06" w14:textId="77777777" w:rsidR="00A65561" w:rsidRPr="00263C28" w:rsidRDefault="00A65561" w:rsidP="00A65561"/>
    <w:p w14:paraId="4C8E02D8" w14:textId="77777777" w:rsidR="00A65561" w:rsidRPr="00263C28" w:rsidRDefault="00A65561" w:rsidP="00A65561">
      <w:r w:rsidRPr="00263C28">
        <w:t>The following table may help the trainer to facilitate the agree-disagree discussions:</w:t>
      </w: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4621"/>
        <w:gridCol w:w="4621"/>
      </w:tblGrid>
      <w:tr w:rsidR="00A65561" w:rsidRPr="00263C28" w14:paraId="15A765AC" w14:textId="77777777" w:rsidTr="00CC7A19">
        <w:tc>
          <w:tcPr>
            <w:tcW w:w="4621" w:type="dxa"/>
            <w:shd w:val="clear" w:color="auto" w:fill="auto"/>
            <w:vAlign w:val="center"/>
          </w:tcPr>
          <w:p w14:paraId="2068428A" w14:textId="77777777" w:rsidR="00A65561" w:rsidRPr="00263C28" w:rsidRDefault="00A65561" w:rsidP="003D2C4C">
            <w:pPr>
              <w:rPr>
                <w:b/>
                <w:bCs/>
              </w:rPr>
            </w:pPr>
            <w:r w:rsidRPr="00263C28">
              <w:rPr>
                <w:b/>
                <w:bCs/>
              </w:rPr>
              <w:lastRenderedPageBreak/>
              <w:t>Statements</w:t>
            </w:r>
          </w:p>
        </w:tc>
        <w:tc>
          <w:tcPr>
            <w:tcW w:w="4621" w:type="dxa"/>
            <w:shd w:val="clear" w:color="auto" w:fill="auto"/>
            <w:vAlign w:val="center"/>
          </w:tcPr>
          <w:p w14:paraId="5ACD6BA4" w14:textId="77777777" w:rsidR="00A65561" w:rsidRPr="00263C28" w:rsidRDefault="00A65561" w:rsidP="003D2C4C">
            <w:pPr>
              <w:rPr>
                <w:b/>
                <w:bCs/>
              </w:rPr>
            </w:pPr>
            <w:r w:rsidRPr="00263C28">
              <w:rPr>
                <w:b/>
                <w:bCs/>
              </w:rPr>
              <w:t>Key points to highlight</w:t>
            </w:r>
          </w:p>
        </w:tc>
      </w:tr>
      <w:tr w:rsidR="00A65561" w:rsidRPr="00263C28" w14:paraId="4DCBE606" w14:textId="77777777" w:rsidTr="00CC7A19">
        <w:tc>
          <w:tcPr>
            <w:tcW w:w="4621" w:type="dxa"/>
            <w:shd w:val="clear" w:color="auto" w:fill="auto"/>
            <w:vAlign w:val="center"/>
          </w:tcPr>
          <w:p w14:paraId="51F42AF6" w14:textId="77777777" w:rsidR="00A65561" w:rsidRPr="00263C28" w:rsidRDefault="00A65561" w:rsidP="003D2C4C">
            <w:pPr>
              <w:pStyle w:val="ListParagraph"/>
              <w:ind w:left="0"/>
              <w:rPr>
                <w:rFonts w:cs="Arial"/>
              </w:rPr>
            </w:pPr>
            <w:r w:rsidRPr="00263C28">
              <w:t>The school is an inclusive school.</w:t>
            </w:r>
          </w:p>
        </w:tc>
        <w:tc>
          <w:tcPr>
            <w:tcW w:w="4621" w:type="dxa"/>
            <w:shd w:val="clear" w:color="auto" w:fill="auto"/>
            <w:vAlign w:val="center"/>
          </w:tcPr>
          <w:p w14:paraId="1F20F10B" w14:textId="77777777" w:rsidR="00A65561" w:rsidRPr="00263C28" w:rsidRDefault="00A65561" w:rsidP="003D2C4C">
            <w:r w:rsidRPr="00263C28">
              <w:t>Inclusive education is</w:t>
            </w:r>
            <w:r>
              <w:t xml:space="preserve"> </w:t>
            </w:r>
            <w:r w:rsidRPr="00263C28">
              <w:t>n</w:t>
            </w:r>
            <w:r>
              <w:t>o</w:t>
            </w:r>
            <w:r w:rsidRPr="00263C28">
              <w:t xml:space="preserve">t about having a lot of </w:t>
            </w:r>
            <w:r>
              <w:t>learners</w:t>
            </w:r>
            <w:r w:rsidRPr="00263C28">
              <w:t xml:space="preserve"> with different disabilities in one school or class, but rather about providing the appropriate support to ensure that </w:t>
            </w:r>
            <w:r>
              <w:t>learners</w:t>
            </w:r>
            <w:r w:rsidRPr="00263C28">
              <w:t xml:space="preserve"> develop to their optimal levels</w:t>
            </w:r>
            <w:r>
              <w:t>.</w:t>
            </w:r>
          </w:p>
        </w:tc>
      </w:tr>
      <w:tr w:rsidR="00A65561" w:rsidRPr="00263C28" w14:paraId="352862BF" w14:textId="77777777" w:rsidTr="00CC7A19">
        <w:tc>
          <w:tcPr>
            <w:tcW w:w="4621" w:type="dxa"/>
            <w:shd w:val="clear" w:color="auto" w:fill="auto"/>
            <w:vAlign w:val="center"/>
          </w:tcPr>
          <w:p w14:paraId="22444268" w14:textId="77777777" w:rsidR="00A65561" w:rsidRPr="00263C28" w:rsidRDefault="00A65561" w:rsidP="003D2C4C">
            <w:pPr>
              <w:pStyle w:val="ListParagraph"/>
              <w:ind w:left="0"/>
              <w:rPr>
                <w:rFonts w:cs="Arial"/>
              </w:rPr>
            </w:pPr>
            <w:r w:rsidRPr="00263C28">
              <w:t xml:space="preserve">The </w:t>
            </w:r>
            <w:r>
              <w:t>learners</w:t>
            </w:r>
            <w:r w:rsidRPr="00263C28">
              <w:t xml:space="preserve"> at the school are receiving appropriate support.</w:t>
            </w:r>
          </w:p>
        </w:tc>
        <w:tc>
          <w:tcPr>
            <w:tcW w:w="4621" w:type="dxa"/>
            <w:shd w:val="clear" w:color="auto" w:fill="auto"/>
            <w:vAlign w:val="center"/>
          </w:tcPr>
          <w:p w14:paraId="2FB45B89" w14:textId="77777777" w:rsidR="00A65561" w:rsidRPr="00263C28" w:rsidRDefault="00A65561" w:rsidP="003D2C4C">
            <w:r w:rsidRPr="00263C28">
              <w:t xml:space="preserve">There was unequal provision of support to </w:t>
            </w:r>
            <w:r>
              <w:t>learners</w:t>
            </w:r>
            <w:r w:rsidRPr="00263C28">
              <w:t xml:space="preserve"> in terms of assistive devices. Those with mobility challenges were favoured</w:t>
            </w:r>
            <w:r>
              <w:t>.</w:t>
            </w:r>
          </w:p>
        </w:tc>
      </w:tr>
      <w:tr w:rsidR="00A65561" w:rsidRPr="00263C28" w14:paraId="365F5923" w14:textId="77777777" w:rsidTr="00CC7A19">
        <w:tc>
          <w:tcPr>
            <w:tcW w:w="4621" w:type="dxa"/>
            <w:shd w:val="clear" w:color="auto" w:fill="auto"/>
            <w:vAlign w:val="center"/>
          </w:tcPr>
          <w:p w14:paraId="69611A44" w14:textId="77777777" w:rsidR="00A65561" w:rsidRPr="00263C28" w:rsidRDefault="00A65561" w:rsidP="003D2C4C">
            <w:pPr>
              <w:pStyle w:val="ListParagraph"/>
              <w:ind w:left="0"/>
              <w:rPr>
                <w:rFonts w:cs="Arial"/>
              </w:rPr>
            </w:pPr>
            <w:r w:rsidRPr="00263C28">
              <w:t>Diversity is accepted and celebrated at the school.</w:t>
            </w:r>
          </w:p>
        </w:tc>
        <w:tc>
          <w:tcPr>
            <w:tcW w:w="4621" w:type="dxa"/>
            <w:shd w:val="clear" w:color="auto" w:fill="auto"/>
            <w:vAlign w:val="center"/>
          </w:tcPr>
          <w:p w14:paraId="4D399D96" w14:textId="77777777" w:rsidR="00A65561" w:rsidRPr="00263C28" w:rsidRDefault="00A65561" w:rsidP="003D2C4C">
            <w:r w:rsidRPr="00263C28">
              <w:t>This is a strength of the school</w:t>
            </w:r>
            <w:r>
              <w:t>.</w:t>
            </w:r>
          </w:p>
        </w:tc>
      </w:tr>
      <w:tr w:rsidR="00A65561" w:rsidRPr="00263C28" w14:paraId="1751EAE9" w14:textId="77777777" w:rsidTr="00CC7A19">
        <w:tc>
          <w:tcPr>
            <w:tcW w:w="4621" w:type="dxa"/>
            <w:shd w:val="clear" w:color="auto" w:fill="auto"/>
            <w:vAlign w:val="center"/>
          </w:tcPr>
          <w:p w14:paraId="02EB5ECC" w14:textId="77777777" w:rsidR="00A65561" w:rsidRPr="00263C28" w:rsidRDefault="00A65561" w:rsidP="003D2C4C">
            <w:pPr>
              <w:pStyle w:val="ListParagraph"/>
              <w:ind w:left="0"/>
              <w:rPr>
                <w:rFonts w:cs="Arial"/>
              </w:rPr>
            </w:pPr>
            <w:r w:rsidRPr="00263C28">
              <w:t>The teachers at the school are experts in inclusive education.</w:t>
            </w:r>
          </w:p>
        </w:tc>
        <w:tc>
          <w:tcPr>
            <w:tcW w:w="4621" w:type="dxa"/>
            <w:shd w:val="clear" w:color="auto" w:fill="auto"/>
            <w:vAlign w:val="center"/>
          </w:tcPr>
          <w:p w14:paraId="1AA06BBD" w14:textId="77777777" w:rsidR="00A65561" w:rsidRPr="00263C28" w:rsidRDefault="00A65561" w:rsidP="003D2C4C">
            <w:r w:rsidRPr="00263C28">
              <w:t>Question their ability to meet the diverse and intense support needs of the learners in the class</w:t>
            </w:r>
            <w:r>
              <w:t>.</w:t>
            </w:r>
          </w:p>
        </w:tc>
      </w:tr>
      <w:tr w:rsidR="00A65561" w:rsidRPr="00263C28" w14:paraId="02082956" w14:textId="77777777" w:rsidTr="00CC7A19">
        <w:tc>
          <w:tcPr>
            <w:tcW w:w="4621" w:type="dxa"/>
            <w:shd w:val="clear" w:color="auto" w:fill="auto"/>
            <w:vAlign w:val="center"/>
          </w:tcPr>
          <w:p w14:paraId="3CADAE6F" w14:textId="77777777" w:rsidR="00A65561" w:rsidRPr="00263C28" w:rsidRDefault="00A65561" w:rsidP="003D2C4C">
            <w:pPr>
              <w:pStyle w:val="ListParagraph"/>
              <w:ind w:left="0"/>
              <w:rPr>
                <w:rFonts w:cs="Arial"/>
              </w:rPr>
            </w:pPr>
            <w:r w:rsidRPr="00263C28">
              <w:t>The poor collaboration among staff is the doing of the head</w:t>
            </w:r>
            <w:r>
              <w:t xml:space="preserve"> </w:t>
            </w:r>
            <w:r w:rsidRPr="00263C28">
              <w:t xml:space="preserve">teacher. </w:t>
            </w:r>
          </w:p>
        </w:tc>
        <w:tc>
          <w:tcPr>
            <w:tcW w:w="4621" w:type="dxa"/>
            <w:shd w:val="clear" w:color="auto" w:fill="auto"/>
            <w:vAlign w:val="center"/>
          </w:tcPr>
          <w:p w14:paraId="6E099E3B" w14:textId="77777777" w:rsidR="00A65561" w:rsidRPr="00263C28" w:rsidRDefault="00A65561" w:rsidP="003D2C4C">
            <w:r w:rsidRPr="00263C28">
              <w:t>Good, democratic leadership where every teachers’ skills and opinions are valued is very important</w:t>
            </w:r>
            <w:r>
              <w:t>.</w:t>
            </w:r>
          </w:p>
        </w:tc>
      </w:tr>
      <w:tr w:rsidR="00A65561" w:rsidRPr="00263C28" w14:paraId="440DF7D6" w14:textId="77777777" w:rsidTr="00CC7A19">
        <w:tc>
          <w:tcPr>
            <w:tcW w:w="4621" w:type="dxa"/>
            <w:shd w:val="clear" w:color="auto" w:fill="auto"/>
            <w:vAlign w:val="center"/>
          </w:tcPr>
          <w:p w14:paraId="0E266AF0" w14:textId="77777777" w:rsidR="00A65561" w:rsidRPr="00263C28" w:rsidRDefault="00A65561" w:rsidP="003D2C4C">
            <w:pPr>
              <w:pStyle w:val="ListParagraph"/>
              <w:ind w:left="0"/>
              <w:rPr>
                <w:rFonts w:cs="Arial"/>
              </w:rPr>
            </w:pPr>
            <w:r w:rsidRPr="00263C28">
              <w:rPr>
                <w:rFonts w:cs="Arial"/>
              </w:rPr>
              <w:t>Ms.</w:t>
            </w:r>
            <w:r>
              <w:rPr>
                <w:rFonts w:cs="Arial"/>
              </w:rPr>
              <w:t xml:space="preserve"> </w:t>
            </w:r>
            <w:r w:rsidRPr="00263C28">
              <w:rPr>
                <w:rFonts w:cs="Arial"/>
              </w:rPr>
              <w:t>Gama is a bad teacher.</w:t>
            </w:r>
          </w:p>
        </w:tc>
        <w:tc>
          <w:tcPr>
            <w:tcW w:w="4621" w:type="dxa"/>
            <w:shd w:val="clear" w:color="auto" w:fill="auto"/>
            <w:vAlign w:val="center"/>
          </w:tcPr>
          <w:p w14:paraId="72E1307C" w14:textId="77777777" w:rsidR="00A65561" w:rsidRPr="00263C28" w:rsidRDefault="00A65561" w:rsidP="003D2C4C">
            <w:r w:rsidRPr="00263C28">
              <w:t xml:space="preserve">Support to teachers and the role of the </w:t>
            </w:r>
            <w:r w:rsidRPr="00263C28">
              <w:rPr>
                <w:rFonts w:cs="Arial"/>
                <w:szCs w:val="24"/>
              </w:rPr>
              <w:t>municipal</w:t>
            </w:r>
            <w:r w:rsidRPr="00263C28" w:rsidDel="007F63A8">
              <w:t xml:space="preserve"> </w:t>
            </w:r>
            <w:r w:rsidRPr="00263C28">
              <w:t>education office in this regard is very important</w:t>
            </w:r>
            <w:r>
              <w:t>.</w:t>
            </w:r>
          </w:p>
        </w:tc>
      </w:tr>
    </w:tbl>
    <w:p w14:paraId="2E3AE1B2" w14:textId="77777777" w:rsidR="00A65561" w:rsidRPr="00263C28" w:rsidRDefault="00A65561" w:rsidP="00A65561"/>
    <w:p w14:paraId="23F1418F" w14:textId="7EABCCEF" w:rsidR="00A65561" w:rsidRPr="00263C28" w:rsidRDefault="00A65561" w:rsidP="00A65561">
      <w:r w:rsidRPr="00263C28">
        <w:t xml:space="preserve">The trainer can highlight that this case study activity has helped </w:t>
      </w:r>
      <w:r w:rsidR="00152F7A">
        <w:t>teachers</w:t>
      </w:r>
      <w:r w:rsidRPr="00263C28">
        <w:t xml:space="preserve"> to look at the positive and negative issues within the system that impact on </w:t>
      </w:r>
      <w:r>
        <w:t>David</w:t>
      </w:r>
      <w:r w:rsidRPr="00263C28">
        <w:t>.</w:t>
      </w:r>
    </w:p>
    <w:p w14:paraId="70A00D5A" w14:textId="68A51AD0" w:rsidR="00DA3BAE" w:rsidRPr="0082597A" w:rsidRDefault="00421CAA" w:rsidP="00CC7A19">
      <w:r>
        <w:rPr>
          <w:bCs/>
        </w:rPr>
        <w:t xml:space="preserve"> </w:t>
      </w: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9017"/>
      </w:tblGrid>
      <w:tr w:rsidR="00F6430A" w14:paraId="7615F6F8" w14:textId="77777777" w:rsidTr="007270D7">
        <w:trPr>
          <w:trHeight w:val="3402"/>
        </w:trPr>
        <w:tc>
          <w:tcPr>
            <w:tcW w:w="9017" w:type="dxa"/>
          </w:tcPr>
          <w:p w14:paraId="44B886BE" w14:textId="77777777" w:rsidR="00F6430A" w:rsidRPr="006C5C7F" w:rsidRDefault="00F6430A" w:rsidP="004B576F">
            <w:pPr>
              <w:rPr>
                <w:b/>
              </w:rPr>
            </w:pPr>
            <w:r w:rsidRPr="006C5C7F">
              <w:rPr>
                <w:b/>
              </w:rPr>
              <w:t>Notes</w:t>
            </w:r>
          </w:p>
        </w:tc>
      </w:tr>
    </w:tbl>
    <w:p w14:paraId="472D184D" w14:textId="49B5C626" w:rsidR="00CC7A19" w:rsidRDefault="00CC7A19" w:rsidP="00423ACF">
      <w:pPr>
        <w:pStyle w:val="Normal1"/>
      </w:pPr>
    </w:p>
    <w:p w14:paraId="7CE951F1" w14:textId="340FB471" w:rsidR="00CC7A19" w:rsidRPr="0034051E" w:rsidRDefault="00B408D4" w:rsidP="00CC7A19">
      <w:pPr>
        <w:pStyle w:val="Heading2"/>
      </w:pPr>
      <w:r w:rsidRPr="004A7203">
        <w:rPr>
          <w:rFonts w:cs="Arial"/>
          <w:noProof/>
          <w:lang w:val="en-US" w:eastAsia="en-US"/>
        </w:rPr>
        <w:lastRenderedPageBreak/>
        <mc:AlternateContent>
          <mc:Choice Requires="wps">
            <w:drawing>
              <wp:anchor distT="91440" distB="91440" distL="137160" distR="137160" simplePos="0" relativeHeight="251713024" behindDoc="0" locked="0" layoutInCell="0" allowOverlap="1" wp14:anchorId="372FC432" wp14:editId="2014197C">
                <wp:simplePos x="0" y="0"/>
                <wp:positionH relativeFrom="margin">
                  <wp:posOffset>5245100</wp:posOffset>
                </wp:positionH>
                <wp:positionV relativeFrom="margin">
                  <wp:posOffset>-22225</wp:posOffset>
                </wp:positionV>
                <wp:extent cx="430530" cy="539750"/>
                <wp:effectExtent l="2540" t="0" r="0" b="0"/>
                <wp:wrapSquare wrapText="bothSides"/>
                <wp:docPr id="161"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1B8F6C7" w14:textId="77777777" w:rsidR="00AE3BB7" w:rsidRPr="004A7203" w:rsidRDefault="00AE3BB7" w:rsidP="00B408D4">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72FC432" id="_x0000_s1107" style="position:absolute;margin-left:413pt;margin-top:-1.75pt;width:33.9pt;height:42.5pt;rotation:90;z-index:2517130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" o:allowincell="f" fillcolor="#346db6" stroked="f">
                <v:textbox>
                  <w:txbxContent>
                    <w:p w14:paraId="71B8F6C7" w14:textId="77777777" w:rsidR="00AE3BB7" w:rsidRPr="004A7203" w:rsidRDefault="00AE3BB7" w:rsidP="00B408D4">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CC7A19" w:rsidRPr="0034051E">
        <w:t xml:space="preserve">Activity </w:t>
      </w:r>
      <w:r w:rsidR="00CC7A19">
        <w:t>4.10c</w:t>
      </w:r>
      <w:r w:rsidR="00CC7A19" w:rsidRPr="0034051E">
        <w:t xml:space="preserve">: </w:t>
      </w:r>
      <w:r w:rsidR="00CC7A19" w:rsidRPr="00263C28">
        <w:t>Word picture and ecosystem analysis of a case study</w:t>
      </w:r>
    </w:p>
    <w:p w14:paraId="1DF97314" w14:textId="5ECAE89B" w:rsidR="00CC7A19"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45</w:t>
      </w:r>
      <w:r w:rsidRPr="00F6430A">
        <w:rPr>
          <w:rFonts w:cs="Arial"/>
          <w:bCs/>
          <w:color w:val="033896"/>
        </w:rPr>
        <w:t xml:space="preserve"> minutes </w:t>
      </w:r>
    </w:p>
    <w:p w14:paraId="27121CFF" w14:textId="1076AE77" w:rsidR="00CC7A19" w:rsidRDefault="00CC7A19" w:rsidP="00CC7A19"/>
    <w:p w14:paraId="164C09ED" w14:textId="6C53345C" w:rsidR="00CC7A19" w:rsidRPr="00262A2A" w:rsidRDefault="00CC7A19" w:rsidP="00CC7A19">
      <w:pPr>
        <w:pStyle w:val="Heading3"/>
      </w:pPr>
      <w:r w:rsidRPr="00262A2A">
        <w:t>Active referral</w:t>
      </w:r>
    </w:p>
    <w:p w14:paraId="7E257680" w14:textId="77777777" w:rsidR="00CC7A19" w:rsidRPr="00263C28" w:rsidRDefault="00CC7A19" w:rsidP="00CC7A19">
      <w:pPr>
        <w:rPr>
          <w:rFonts w:cs="Arial"/>
        </w:rPr>
      </w:pPr>
      <w:r w:rsidRPr="00263C28">
        <w:rPr>
          <w:rFonts w:cs="Arial"/>
        </w:rPr>
        <w:t>The trainer should stress the importance of active referral. There is a common assumption that the responsibility for the child ends once they are referred to a specialist, but teachers are duty bearers and are responsible for teaching every child in their class. Ignoring a child or letting them carry</w:t>
      </w:r>
      <w:r>
        <w:rPr>
          <w:rFonts w:cs="Arial"/>
        </w:rPr>
        <w:t xml:space="preserve"> </w:t>
      </w:r>
      <w:r w:rsidRPr="00263C28">
        <w:rPr>
          <w:rFonts w:cs="Arial"/>
        </w:rPr>
        <w:t>on without any support is a violation of their rights.</w:t>
      </w:r>
      <w:r>
        <w:rPr>
          <w:rFonts w:cs="Arial"/>
        </w:rPr>
        <w:t xml:space="preserve"> </w:t>
      </w:r>
      <w:r w:rsidRPr="00263C28">
        <w:rPr>
          <w:rFonts w:cs="Arial"/>
        </w:rPr>
        <w:t>Following up on appointments or assessments with other professionals is also very important. Valuable information can be gained on how to promote the child’s learning</w:t>
      </w:r>
      <w:r>
        <w:rPr>
          <w:rFonts w:cs="Arial"/>
        </w:rPr>
        <w:t xml:space="preserve"> and development</w:t>
      </w:r>
      <w:r w:rsidRPr="00263C28">
        <w:rPr>
          <w:rFonts w:cs="Arial"/>
        </w:rPr>
        <w:t>.</w:t>
      </w:r>
    </w:p>
    <w:p w14:paraId="7E400F8C" w14:textId="77777777" w:rsidR="00CC7A19" w:rsidRPr="00263C28" w:rsidRDefault="00CC7A19" w:rsidP="00CC7A19">
      <w:pPr>
        <w:rPr>
          <w:rFonts w:cs="Arial"/>
        </w:rPr>
      </w:pPr>
    </w:p>
    <w:p w14:paraId="7AA16238" w14:textId="77777777" w:rsidR="00CC7A19" w:rsidRPr="00263C28" w:rsidRDefault="00CC7A19" w:rsidP="00CC7A19">
      <w:pPr>
        <w:rPr>
          <w:rFonts w:cs="Arial"/>
        </w:rPr>
      </w:pPr>
      <w:r w:rsidRPr="00263C28">
        <w:rPr>
          <w:rFonts w:cs="Arial"/>
        </w:rPr>
        <w:t xml:space="preserve">Every group receives a copy of </w:t>
      </w:r>
      <w:r>
        <w:rPr>
          <w:rFonts w:cs="Arial"/>
        </w:rPr>
        <w:t>Thandi</w:t>
      </w:r>
      <w:r w:rsidRPr="00263C28">
        <w:rPr>
          <w:rFonts w:cs="Arial"/>
        </w:rPr>
        <w:t>’s case study (</w:t>
      </w:r>
      <w:r w:rsidRPr="00CC7A19">
        <w:rPr>
          <w:rFonts w:cs="Arial"/>
          <w:b/>
          <w:color w:val="033896"/>
        </w:rPr>
        <w:t>Resource 4.17</w:t>
      </w:r>
      <w:r w:rsidRPr="00263C28">
        <w:rPr>
          <w:rFonts w:cs="Arial"/>
        </w:rPr>
        <w:t>). The groups should read the case study carefully and then answer the questions that follow.</w:t>
      </w:r>
    </w:p>
    <w:p w14:paraId="0683985E" w14:textId="77777777" w:rsidR="00CC7A19" w:rsidRDefault="00CC7A19" w:rsidP="00CC7A19">
      <w:pPr>
        <w:rPr>
          <w:rFonts w:cs="Arial"/>
        </w:rPr>
      </w:pPr>
      <w:r>
        <w:rPr>
          <w:rFonts w:cs="Arial"/>
          <w:noProof/>
          <w:lang w:val="en-US" w:eastAsia="en-US"/>
        </w:rPr>
        <mc:AlternateContent>
          <mc:Choice Requires="wpg">
            <w:drawing>
              <wp:anchor distT="0" distB="0" distL="114300" distR="114300" simplePos="0" relativeHeight="251690496" behindDoc="0" locked="0" layoutInCell="1" allowOverlap="1" wp14:anchorId="5372AECD" wp14:editId="71A8E1E6">
                <wp:simplePos x="0" y="0"/>
                <wp:positionH relativeFrom="column">
                  <wp:posOffset>0</wp:posOffset>
                </wp:positionH>
                <wp:positionV relativeFrom="paragraph">
                  <wp:posOffset>208915</wp:posOffset>
                </wp:positionV>
                <wp:extent cx="1447800" cy="419100"/>
                <wp:effectExtent l="0" t="0" r="0" b="0"/>
                <wp:wrapNone/>
                <wp:docPr id="65" name="Group 65"/>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66" name="Arrow: Pentagon 66"/>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Text Box 67"/>
                        <wps:cNvSpPr txBox="1"/>
                        <wps:spPr>
                          <a:xfrm>
                            <a:off x="0" y="69850"/>
                            <a:ext cx="1079500" cy="273050"/>
                          </a:xfrm>
                          <a:prstGeom prst="rect">
                            <a:avLst/>
                          </a:prstGeom>
                          <a:solidFill>
                            <a:srgbClr val="346DB6"/>
                          </a:solidFill>
                          <a:ln w="6350">
                            <a:noFill/>
                          </a:ln>
                        </wps:spPr>
                        <wps:txbx>
                          <w:txbxContent>
                            <w:p w14:paraId="36C389A0" w14:textId="4DDC956F"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372AECD" id="Group 65" o:spid="_x0000_s1108" style="position:absolute;margin-left:0;margin-top:16.45pt;width:114pt;height:33pt;z-index:25169049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">
                <v:shape id="Arrow: Pentagon 66" o:spid="_x0000_s1109"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WlhsUA&#10;AADbAAAADwAAAGRycy9kb3ducmV2LnhtbESPQWvCQBSE7wX/w/KEXopubGmQ6CoiWEoLolHvz+wz&#10;iWbfhuzWpP31rlDwOMzMN8x03plKXKlxpWUFo2EEgjizuuRcwX63GoxBOI+ssbJMCn7JwXzWe5pi&#10;om3LW7qmPhcBwi5BBYX3dSKlywoy6Ia2Jg7eyTYGfZBNLnWDbYCbSr5GUSwNlhwWCqxpWVB2SX+M&#10;gtX6bbN5/25fPtL6/BWP/vIjHVqlnvvdYgLCU+cf4f/2p1YQx3D/En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aWGxQAAANsAAAAPAAAAAAAAAAAAAAAAAJgCAABkcnMv&#10;ZG93bnJldi54bWxQSwUGAAAAAAQABAD1AAAAigMAAAAA&#10;" adj="17982" filled="f" stroked="f" strokeweight="1pt"/>
                <v:shape id="Text Box 67" o:spid="_x0000_s1110"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JFLsQA&#10;AADbAAAADwAAAGRycy9kb3ducmV2LnhtbESPwW7CMBBE70j8g7VI3MCBA0UBg1BRpagSh1I+YIm3&#10;cdp4HWwTQr++RkLqcTQ7b3bW2942oiMfascKZtMMBHHpdM2VgtPn22QJIkRkjY1jUnCnANvNcLDG&#10;XLsbf1B3jJVIEA45KjAxtrmUoTRkMUxdS5y8L+ctxiR9JbXHW4LbRs6zbCEt1pwaDLb0aqj8OV5t&#10;emNZzE+H73dT7Hf+bLrD76W87pUaj/rdCkSkPv4fP9OFVrB4gceWBAC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yRS7EAAAA2wAAAA8AAAAAAAAAAAAAAAAAmAIAAGRycy9k&#10;b3ducmV2LnhtbFBLBQYAAAAABAAEAPUAAACJAwAAAAA=&#10;" fillcolor="#346db6" stroked="f" strokeweight=".5pt">
                  <v:textbox>
                    <w:txbxContent>
                      <w:p w14:paraId="36C389A0" w14:textId="4DDC956F"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4.17</w:t>
                        </w:r>
                      </w:p>
                    </w:txbxContent>
                  </v:textbox>
                </v:shape>
              </v:group>
            </w:pict>
          </mc:Fallback>
        </mc:AlternateContent>
      </w:r>
    </w:p>
    <w:p w14:paraId="01790E71" w14:textId="77777777" w:rsidR="00CC7A19" w:rsidRDefault="00CC7A19" w:rsidP="00CC7A19">
      <w:pPr>
        <w:rPr>
          <w:rFonts w:cs="Arial"/>
        </w:rPr>
      </w:pPr>
    </w:p>
    <w:p w14:paraId="1C2BB2AF" w14:textId="4F242C95" w:rsidR="00CC7A19" w:rsidRPr="00263C28" w:rsidRDefault="00CC7A19" w:rsidP="00CC7A19">
      <w:pPr>
        <w:ind w:left="2160" w:firstLine="720"/>
        <w:rPr>
          <w:rFonts w:cs="Arial"/>
        </w:rPr>
      </w:pPr>
      <w:r>
        <w:rPr>
          <w:rFonts w:cs="Arial"/>
          <w:b/>
          <w:bCs/>
          <w:color w:val="033896"/>
        </w:rPr>
        <w:t>Thandi’s story</w:t>
      </w:r>
    </w:p>
    <w:p w14:paraId="2B52762C" w14:textId="77777777" w:rsidR="00CC7A19" w:rsidRPr="00263C28" w:rsidRDefault="00CC7A19" w:rsidP="00CC7A19">
      <w:pPr>
        <w:rPr>
          <w:rFonts w:cs="Arial"/>
        </w:rPr>
      </w:pPr>
    </w:p>
    <w:p w14:paraId="158C49AF" w14:textId="77777777" w:rsidR="00CC7A19" w:rsidRPr="00263C28" w:rsidRDefault="00CC7A19" w:rsidP="00CC7A19">
      <w:r w:rsidRPr="00263C28">
        <w:t>The trainer may wish to change the names used in this case study to suit their own context. Trainers may also want to develop their own case studies to use during this activity.</w:t>
      </w:r>
    </w:p>
    <w:p w14:paraId="41F36DEE" w14:textId="77777777" w:rsidR="00CC7A19" w:rsidRPr="00263C28" w:rsidRDefault="00CC7A19" w:rsidP="00CC7A19">
      <w:pPr>
        <w:rPr>
          <w:rFonts w:cs="Arial"/>
        </w:rPr>
      </w:pPr>
    </w:p>
    <w:p w14:paraId="32CD1582" w14:textId="77557C3A" w:rsidR="00CC7A19" w:rsidRPr="00263C28" w:rsidRDefault="00CC7A19" w:rsidP="00CC7A19">
      <w:pPr>
        <w:rPr>
          <w:rFonts w:cs="Arial"/>
        </w:rPr>
      </w:pPr>
      <w:r>
        <w:rPr>
          <w:rFonts w:cs="Arial"/>
        </w:rPr>
        <w:t>One</w:t>
      </w:r>
      <w:r w:rsidRPr="00263C28">
        <w:rPr>
          <w:rFonts w:cs="Arial"/>
        </w:rPr>
        <w:t xml:space="preserve"> group should present their answers to </w:t>
      </w:r>
      <w:r>
        <w:rPr>
          <w:rFonts w:cs="Arial"/>
        </w:rPr>
        <w:t>question 1</w:t>
      </w:r>
      <w:r w:rsidRPr="00263C28">
        <w:rPr>
          <w:rFonts w:cs="Arial"/>
        </w:rPr>
        <w:t xml:space="preserve">. Other </w:t>
      </w:r>
      <w:r w:rsidR="00152F7A">
        <w:rPr>
          <w:rFonts w:cs="Arial"/>
        </w:rPr>
        <w:t>teachers</w:t>
      </w:r>
      <w:r w:rsidRPr="00263C28">
        <w:rPr>
          <w:rFonts w:cs="Arial"/>
        </w:rPr>
        <w:t xml:space="preserve"> can then add their thoughts in relation to that question.</w:t>
      </w:r>
      <w:r>
        <w:rPr>
          <w:rFonts w:cs="Arial"/>
        </w:rPr>
        <w:t xml:space="preserve"> </w:t>
      </w:r>
      <w:r w:rsidRPr="00A733D4">
        <w:rPr>
          <w:rFonts w:cs="Arial"/>
        </w:rPr>
        <w:t>When</w:t>
      </w:r>
      <w:r>
        <w:rPr>
          <w:rFonts w:cs="Arial"/>
        </w:rPr>
        <w:t xml:space="preserve"> </w:t>
      </w:r>
      <w:r w:rsidR="00152F7A">
        <w:rPr>
          <w:rFonts w:cs="Arial"/>
        </w:rPr>
        <w:t>teachers</w:t>
      </w:r>
      <w:r>
        <w:rPr>
          <w:rFonts w:cs="Arial"/>
        </w:rPr>
        <w:t xml:space="preserve"> have finished discussing this question another group presents their answer to the next question and so on, until all questions have been discussed.</w:t>
      </w:r>
    </w:p>
    <w:p w14:paraId="7EA8603E" w14:textId="77777777" w:rsidR="00CC7A19" w:rsidRPr="00F6430A" w:rsidRDefault="00CC7A19" w:rsidP="00CC7A19"/>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CC7A19" w14:paraId="02E712E8" w14:textId="77777777" w:rsidTr="00CC7A19">
        <w:trPr>
          <w:trHeight w:val="2552"/>
        </w:trPr>
        <w:tc>
          <w:tcPr>
            <w:tcW w:w="8997" w:type="dxa"/>
          </w:tcPr>
          <w:p w14:paraId="712711E9" w14:textId="77777777" w:rsidR="00CC7A19" w:rsidRPr="006C5C7F" w:rsidRDefault="00CC7A19" w:rsidP="003D2C4C">
            <w:pPr>
              <w:rPr>
                <w:b/>
              </w:rPr>
            </w:pPr>
            <w:r w:rsidRPr="006C5C7F">
              <w:rPr>
                <w:b/>
              </w:rPr>
              <w:t>Notes</w:t>
            </w:r>
          </w:p>
        </w:tc>
      </w:tr>
    </w:tbl>
    <w:p w14:paraId="4D032A54" w14:textId="210F7385" w:rsidR="00CC7A19" w:rsidRPr="0034051E" w:rsidRDefault="00CC7A19" w:rsidP="00CC7A19">
      <w:pPr>
        <w:pStyle w:val="Heading1"/>
      </w:pPr>
      <w:bookmarkStart w:id="122" w:name="_Toc2260619"/>
      <w:r w:rsidRPr="0034051E">
        <w:lastRenderedPageBreak/>
        <w:t xml:space="preserve">Session </w:t>
      </w:r>
      <w:r>
        <w:t>4.11</w:t>
      </w:r>
      <w:r w:rsidRPr="0034051E">
        <w:t xml:space="preserve">: </w:t>
      </w:r>
      <w:r w:rsidRPr="00263C28">
        <w:t xml:space="preserve">Recording </w:t>
      </w:r>
      <w:r>
        <w:t>information</w:t>
      </w:r>
      <w:bookmarkEnd w:id="122"/>
    </w:p>
    <w:p w14:paraId="5BAD134B" w14:textId="6062701B" w:rsidR="00CC7A19" w:rsidRPr="0034051E" w:rsidRDefault="00CC7A19" w:rsidP="00CC7A19">
      <w:pPr>
        <w:pStyle w:val="Heading2"/>
      </w:pPr>
      <w:r w:rsidRPr="004A7203">
        <w:rPr>
          <w:rFonts w:cs="Arial"/>
          <w:noProof/>
          <w:lang w:val="en-US" w:eastAsia="en-US"/>
        </w:rPr>
        <mc:AlternateContent>
          <mc:Choice Requires="wps">
            <w:drawing>
              <wp:anchor distT="91440" distB="91440" distL="137160" distR="137160" simplePos="0" relativeHeight="251692544" behindDoc="0" locked="0" layoutInCell="0" allowOverlap="1" wp14:anchorId="7589FF22" wp14:editId="759E8578">
                <wp:simplePos x="0" y="0"/>
                <wp:positionH relativeFrom="margin">
                  <wp:posOffset>5252085</wp:posOffset>
                </wp:positionH>
                <wp:positionV relativeFrom="margin">
                  <wp:posOffset>633730</wp:posOffset>
                </wp:positionV>
                <wp:extent cx="430530" cy="539750"/>
                <wp:effectExtent l="2540" t="0" r="0" b="0"/>
                <wp:wrapSquare wrapText="bothSides"/>
                <wp:docPr id="6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AE2E1F4"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589FF22" id="_x0000_s1111" style="position:absolute;margin-left:413.55pt;margin-top:49.9pt;width:33.9pt;height:42.5pt;rotation:90;z-index:2516925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" o:allowincell="f" fillcolor="#346db6" stroked="f">
                <v:textbox>
                  <w:txbxContent>
                    <w:p w14:paraId="5AE2E1F4"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4.11</w:t>
      </w:r>
      <w:r w:rsidRPr="0034051E">
        <w:t xml:space="preserve">a: </w:t>
      </w:r>
      <w:r w:rsidRPr="00263C28">
        <w:t>Experiences with recording information</w:t>
      </w:r>
    </w:p>
    <w:p w14:paraId="19CA00B6" w14:textId="1A7F0D87" w:rsidR="00CC7A19" w:rsidRPr="00F6430A"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15-20</w:t>
      </w:r>
      <w:r w:rsidRPr="00F6430A">
        <w:rPr>
          <w:rFonts w:cs="Arial"/>
          <w:bCs/>
          <w:color w:val="033896"/>
        </w:rPr>
        <w:t xml:space="preserve"> minutes </w:t>
      </w:r>
    </w:p>
    <w:p w14:paraId="5B00D344" w14:textId="1589F4B3" w:rsidR="00CC7A19" w:rsidRDefault="00CC7A19" w:rsidP="00423ACF">
      <w:pPr>
        <w:pStyle w:val="Normal1"/>
      </w:pPr>
    </w:p>
    <w:p w14:paraId="28975D36" w14:textId="7E4A8857" w:rsidR="00CC7A19" w:rsidRPr="00263C28" w:rsidRDefault="00CC7A19" w:rsidP="00CC7A19">
      <w:pPr>
        <w:rPr>
          <w:rFonts w:cs="Arial"/>
        </w:rPr>
      </w:pPr>
      <w:r w:rsidRPr="00263C28">
        <w:rPr>
          <w:rFonts w:cs="Arial"/>
        </w:rPr>
        <w:t xml:space="preserve">The trainer should highlight the </w:t>
      </w:r>
      <w:r w:rsidRPr="00263C28">
        <w:rPr>
          <w:rFonts w:cs="Arial"/>
          <w:b/>
        </w:rPr>
        <w:t>importance of recording information</w:t>
      </w:r>
      <w:r w:rsidRPr="00263C28">
        <w:rPr>
          <w:rFonts w:cs="Arial"/>
        </w:rPr>
        <w:t xml:space="preserve"> about the learner, and </w:t>
      </w:r>
      <w:r>
        <w:rPr>
          <w:rFonts w:cs="Arial"/>
        </w:rPr>
        <w:t xml:space="preserve">then </w:t>
      </w:r>
      <w:r w:rsidRPr="00263C28">
        <w:rPr>
          <w:rFonts w:cs="Arial"/>
        </w:rPr>
        <w:t xml:space="preserve">ask </w:t>
      </w:r>
      <w:r w:rsidR="00152F7A">
        <w:rPr>
          <w:rFonts w:cs="Arial"/>
        </w:rPr>
        <w:t>teachers</w:t>
      </w:r>
      <w:r w:rsidRPr="00263C28">
        <w:rPr>
          <w:rFonts w:cs="Arial"/>
        </w:rPr>
        <w:t xml:space="preserve"> to brainstorm:</w:t>
      </w:r>
    </w:p>
    <w:p w14:paraId="51DFBA88" w14:textId="77777777" w:rsidR="00CC7A19" w:rsidRPr="00263C28" w:rsidRDefault="00CC7A19" w:rsidP="00CC7A19">
      <w:pPr>
        <w:rPr>
          <w:rFonts w:cs="Arial"/>
        </w:rPr>
      </w:pPr>
    </w:p>
    <w:p w14:paraId="0F03CC0D" w14:textId="77777777" w:rsidR="00CC7A19" w:rsidRPr="00263C28" w:rsidRDefault="00CC7A19" w:rsidP="00A14173">
      <w:pPr>
        <w:numPr>
          <w:ilvl w:val="0"/>
          <w:numId w:val="26"/>
        </w:numPr>
        <w:rPr>
          <w:rFonts w:cs="Arial"/>
        </w:rPr>
      </w:pPr>
      <w:r w:rsidRPr="00263C28">
        <w:rPr>
          <w:rFonts w:cs="Arial"/>
        </w:rPr>
        <w:t>Why is the recording of information so crucial?</w:t>
      </w:r>
    </w:p>
    <w:p w14:paraId="1FB7BDA1" w14:textId="77777777" w:rsidR="00CC7A19" w:rsidRPr="00263C28" w:rsidRDefault="00CC7A19" w:rsidP="00CC7A19">
      <w:pPr>
        <w:rPr>
          <w:rFonts w:cs="Arial"/>
        </w:rPr>
      </w:pPr>
    </w:p>
    <w:p w14:paraId="66F29816" w14:textId="78AFFAD6" w:rsidR="00CC7A19" w:rsidRDefault="00152F7A" w:rsidP="00CC7A19">
      <w:pPr>
        <w:rPr>
          <w:rFonts w:cs="Arial"/>
        </w:rPr>
      </w:pPr>
      <w:r>
        <w:rPr>
          <w:rFonts w:cs="Arial"/>
        </w:rPr>
        <w:t>Teachers</w:t>
      </w:r>
      <w:r w:rsidR="00CC7A19" w:rsidRPr="00263C28">
        <w:rPr>
          <w:rFonts w:cs="Arial"/>
        </w:rPr>
        <w:t xml:space="preserve"> </w:t>
      </w:r>
      <w:r w:rsidR="00CC7A19">
        <w:rPr>
          <w:rFonts w:cs="Arial"/>
        </w:rPr>
        <w:t>should then</w:t>
      </w:r>
      <w:r w:rsidR="00CC7A19" w:rsidRPr="00263C28">
        <w:rPr>
          <w:rFonts w:cs="Arial"/>
        </w:rPr>
        <w:t xml:space="preserve"> be </w:t>
      </w:r>
      <w:r w:rsidR="00CC7A19">
        <w:rPr>
          <w:rFonts w:cs="Arial"/>
        </w:rPr>
        <w:t>asked:</w:t>
      </w:r>
    </w:p>
    <w:p w14:paraId="03C17297" w14:textId="77777777" w:rsidR="00CC7A19" w:rsidRDefault="00CC7A19" w:rsidP="00CC7A19">
      <w:pPr>
        <w:rPr>
          <w:rFonts w:cs="Arial"/>
        </w:rPr>
      </w:pPr>
    </w:p>
    <w:p w14:paraId="2F55C23B" w14:textId="77777777" w:rsidR="00CC7A19" w:rsidRDefault="00CC7A19" w:rsidP="00A14173">
      <w:pPr>
        <w:numPr>
          <w:ilvl w:val="0"/>
          <w:numId w:val="28"/>
        </w:numPr>
        <w:ind w:left="426" w:hanging="426"/>
        <w:rPr>
          <w:rFonts w:cs="Arial"/>
        </w:rPr>
      </w:pPr>
      <w:r>
        <w:rPr>
          <w:rFonts w:cs="Arial"/>
        </w:rPr>
        <w:t>W</w:t>
      </w:r>
      <w:r w:rsidRPr="00263C28">
        <w:rPr>
          <w:rFonts w:cs="Arial"/>
        </w:rPr>
        <w:t xml:space="preserve">hat </w:t>
      </w:r>
      <w:r>
        <w:rPr>
          <w:rFonts w:cs="Arial"/>
        </w:rPr>
        <w:t>do you</w:t>
      </w:r>
      <w:r w:rsidRPr="00263C28">
        <w:rPr>
          <w:rFonts w:cs="Arial"/>
        </w:rPr>
        <w:t xml:space="preserve"> dislike most about completing forms</w:t>
      </w:r>
      <w:r>
        <w:rPr>
          <w:rFonts w:cs="Arial"/>
        </w:rPr>
        <w:t>?</w:t>
      </w:r>
    </w:p>
    <w:p w14:paraId="08090DD4" w14:textId="77777777" w:rsidR="00CC7A19" w:rsidRDefault="00CC7A19" w:rsidP="00CC7A19">
      <w:pPr>
        <w:rPr>
          <w:rFonts w:cs="Arial"/>
        </w:rPr>
      </w:pPr>
    </w:p>
    <w:p w14:paraId="5E6440ED" w14:textId="77777777" w:rsidR="00CC7A19" w:rsidRPr="00527FDD" w:rsidRDefault="00CC7A19" w:rsidP="00CC7A19">
      <w:pPr>
        <w:spacing w:after="120"/>
        <w:rPr>
          <w:rFonts w:cs="Arial"/>
        </w:rPr>
      </w:pPr>
      <w:r w:rsidRPr="00527FDD">
        <w:rPr>
          <w:rFonts w:cs="Arial"/>
        </w:rPr>
        <w:t>Common complaints include:</w:t>
      </w:r>
    </w:p>
    <w:p w14:paraId="471BA5CE" w14:textId="77777777" w:rsidR="00CC7A19" w:rsidRPr="00263C28" w:rsidRDefault="00CC7A19" w:rsidP="00A14173">
      <w:pPr>
        <w:numPr>
          <w:ilvl w:val="0"/>
          <w:numId w:val="26"/>
        </w:numPr>
        <w:tabs>
          <w:tab w:val="clear" w:pos="397"/>
          <w:tab w:val="num" w:pos="426"/>
        </w:tabs>
        <w:spacing w:after="120"/>
        <w:rPr>
          <w:rFonts w:cs="Arial"/>
        </w:rPr>
      </w:pPr>
      <w:r>
        <w:rPr>
          <w:rFonts w:cs="Arial"/>
        </w:rPr>
        <w:t>I</w:t>
      </w:r>
      <w:r w:rsidRPr="00263C28">
        <w:rPr>
          <w:rFonts w:cs="Arial"/>
        </w:rPr>
        <w:t>t takes a long time</w:t>
      </w:r>
      <w:r>
        <w:rPr>
          <w:rFonts w:cs="Arial"/>
        </w:rPr>
        <w:t>.</w:t>
      </w:r>
    </w:p>
    <w:p w14:paraId="0AB4A449" w14:textId="77777777" w:rsidR="00CC7A19" w:rsidRPr="00263C28" w:rsidRDefault="00CC7A19" w:rsidP="00A14173">
      <w:pPr>
        <w:numPr>
          <w:ilvl w:val="0"/>
          <w:numId w:val="26"/>
        </w:numPr>
        <w:tabs>
          <w:tab w:val="clear" w:pos="397"/>
          <w:tab w:val="num" w:pos="426"/>
        </w:tabs>
        <w:spacing w:after="120"/>
        <w:rPr>
          <w:rFonts w:cs="Arial"/>
        </w:rPr>
      </w:pPr>
      <w:r>
        <w:rPr>
          <w:rFonts w:cs="Arial"/>
        </w:rPr>
        <w:t>T</w:t>
      </w:r>
      <w:r w:rsidRPr="00263C28">
        <w:rPr>
          <w:rFonts w:cs="Arial"/>
        </w:rPr>
        <w:t>he same information is asked for several times in different ways</w:t>
      </w:r>
      <w:r>
        <w:rPr>
          <w:rFonts w:cs="Arial"/>
        </w:rPr>
        <w:t>.</w:t>
      </w:r>
    </w:p>
    <w:p w14:paraId="4F0F2CD5" w14:textId="77777777" w:rsidR="00CC7A19" w:rsidRPr="00263C28" w:rsidRDefault="00CC7A19" w:rsidP="00A14173">
      <w:pPr>
        <w:numPr>
          <w:ilvl w:val="0"/>
          <w:numId w:val="26"/>
        </w:numPr>
        <w:tabs>
          <w:tab w:val="clear" w:pos="397"/>
          <w:tab w:val="num" w:pos="426"/>
        </w:tabs>
        <w:rPr>
          <w:rFonts w:cs="Arial"/>
        </w:rPr>
      </w:pPr>
      <w:r>
        <w:rPr>
          <w:rFonts w:cs="Arial"/>
        </w:rPr>
        <w:t>F</w:t>
      </w:r>
      <w:r w:rsidRPr="00263C28">
        <w:rPr>
          <w:rFonts w:cs="Arial"/>
        </w:rPr>
        <w:t>orms are often bulky.</w:t>
      </w:r>
    </w:p>
    <w:p w14:paraId="1437B695" w14:textId="77777777" w:rsidR="00CC7A19" w:rsidRPr="00263C28" w:rsidRDefault="00CC7A19" w:rsidP="00CC7A19">
      <w:pPr>
        <w:rPr>
          <w:rFonts w:cs="Arial"/>
        </w:rPr>
      </w:pPr>
    </w:p>
    <w:p w14:paraId="38642561" w14:textId="5D3E3EF8" w:rsidR="00CC7A19" w:rsidRDefault="00CC7A19" w:rsidP="00CC7A19">
      <w:pPr>
        <w:rPr>
          <w:rFonts w:cs="Arial"/>
        </w:rPr>
      </w:pPr>
      <w:r w:rsidRPr="00263C28">
        <w:rPr>
          <w:rFonts w:cs="Arial"/>
        </w:rPr>
        <w:t xml:space="preserve">The trainer can stress the importance of streamlining forms, and discuss with </w:t>
      </w:r>
      <w:r w:rsidR="00152F7A">
        <w:rPr>
          <w:rFonts w:cs="Arial"/>
        </w:rPr>
        <w:t>teachers</w:t>
      </w:r>
      <w:r w:rsidRPr="00263C28">
        <w:rPr>
          <w:rFonts w:cs="Arial"/>
        </w:rPr>
        <w:t xml:space="preserve"> the pro’s and con’s of using multiple</w:t>
      </w:r>
      <w:r>
        <w:rPr>
          <w:rFonts w:cs="Arial"/>
        </w:rPr>
        <w:t>-</w:t>
      </w:r>
      <w:r w:rsidRPr="00263C28">
        <w:rPr>
          <w:rFonts w:cs="Arial"/>
        </w:rPr>
        <w:t xml:space="preserve">choice forms, as opposed to forms that require information to be </w:t>
      </w:r>
      <w:r>
        <w:rPr>
          <w:rFonts w:cs="Arial"/>
        </w:rPr>
        <w:t>filled in</w:t>
      </w:r>
      <w:r w:rsidRPr="00263C28">
        <w:rPr>
          <w:rFonts w:cs="Arial"/>
        </w:rPr>
        <w:t xml:space="preserve">. </w:t>
      </w:r>
    </w:p>
    <w:p w14:paraId="74FADD5E" w14:textId="77777777" w:rsidR="00CC7A19" w:rsidRDefault="00CC7A19" w:rsidP="00CC7A19">
      <w:pPr>
        <w:rPr>
          <w:rFonts w:cs="Arial"/>
        </w:rPr>
      </w:pPr>
    </w:p>
    <w:p w14:paraId="570B44E6" w14:textId="77777777" w:rsidR="00CC7A19" w:rsidRPr="00263C28" w:rsidRDefault="00CC7A19" w:rsidP="00CC7A19">
      <w:pPr>
        <w:rPr>
          <w:rFonts w:cs="Arial"/>
        </w:rPr>
      </w:pPr>
      <w:r w:rsidRPr="00263C28">
        <w:rPr>
          <w:rFonts w:cs="Arial"/>
        </w:rPr>
        <w:t xml:space="preserve">A further question can </w:t>
      </w:r>
      <w:r>
        <w:rPr>
          <w:rFonts w:cs="Arial"/>
        </w:rPr>
        <w:t xml:space="preserve">then </w:t>
      </w:r>
      <w:r w:rsidRPr="00263C28">
        <w:rPr>
          <w:rFonts w:cs="Arial"/>
        </w:rPr>
        <w:t>be asked:</w:t>
      </w:r>
    </w:p>
    <w:p w14:paraId="665F1F2B" w14:textId="77777777" w:rsidR="00CC7A19" w:rsidRPr="00263C28" w:rsidRDefault="00CC7A19" w:rsidP="00CC7A19">
      <w:pPr>
        <w:rPr>
          <w:rFonts w:cs="Arial"/>
        </w:rPr>
      </w:pPr>
    </w:p>
    <w:p w14:paraId="6A3B98DF" w14:textId="77777777" w:rsidR="00CC7A19" w:rsidRPr="00263C28" w:rsidRDefault="00CC7A19" w:rsidP="00A14173">
      <w:pPr>
        <w:numPr>
          <w:ilvl w:val="0"/>
          <w:numId w:val="27"/>
        </w:numPr>
        <w:rPr>
          <w:rFonts w:cs="Arial"/>
        </w:rPr>
      </w:pPr>
      <w:r w:rsidRPr="00263C28">
        <w:rPr>
          <w:rFonts w:cs="Arial"/>
        </w:rPr>
        <w:t>How could the form-filling process (for recording information about learners) be made less tedious?</w:t>
      </w:r>
    </w:p>
    <w:p w14:paraId="0B64A491" w14:textId="77777777" w:rsidR="00CC7A19" w:rsidRPr="00263C28" w:rsidRDefault="00CC7A19" w:rsidP="00CC7A19">
      <w:pPr>
        <w:rPr>
          <w:rFonts w:cs="Arial"/>
        </w:rPr>
      </w:pPr>
    </w:p>
    <w:p w14:paraId="2F0A0453" w14:textId="574F6684" w:rsidR="00CC7A19" w:rsidRDefault="00CC7A19" w:rsidP="00CC7A19">
      <w:pPr>
        <w:rPr>
          <w:rFonts w:cs="Arial"/>
        </w:rPr>
      </w:pPr>
      <w:r w:rsidRPr="00263C28">
        <w:rPr>
          <w:rFonts w:cs="Arial"/>
        </w:rPr>
        <w:t xml:space="preserve">The trainer should </w:t>
      </w:r>
      <w:r>
        <w:rPr>
          <w:rFonts w:cs="Arial"/>
        </w:rPr>
        <w:t xml:space="preserve">record ideas and then </w:t>
      </w:r>
      <w:r w:rsidRPr="00263C28">
        <w:rPr>
          <w:rFonts w:cs="Arial"/>
        </w:rPr>
        <w:t xml:space="preserve">remind </w:t>
      </w:r>
      <w:r w:rsidR="00152F7A">
        <w:rPr>
          <w:rFonts w:cs="Arial"/>
        </w:rPr>
        <w:t>teachers</w:t>
      </w:r>
      <w:r w:rsidRPr="00263C28">
        <w:rPr>
          <w:rFonts w:cs="Arial"/>
        </w:rPr>
        <w:t xml:space="preserve"> that logging information on a regular basis is important, since </w:t>
      </w:r>
      <w:proofErr w:type="gramStart"/>
      <w:r>
        <w:rPr>
          <w:rFonts w:cs="Arial"/>
        </w:rPr>
        <w:t>learners</w:t>
      </w:r>
      <w:proofErr w:type="gramEnd"/>
      <w:r w:rsidRPr="00263C28">
        <w:rPr>
          <w:rFonts w:cs="Arial"/>
        </w:rPr>
        <w:t xml:space="preserve"> progress and develop; and their circumstances may change.</w:t>
      </w:r>
    </w:p>
    <w:p w14:paraId="687D439A" w14:textId="5D8A9D40" w:rsidR="00CC7A19" w:rsidRDefault="00CC7A19">
      <w:pPr>
        <w:spacing w:after="120" w:line="264" w:lineRule="auto"/>
        <w:rPr>
          <w:kern w:val="32"/>
        </w:rPr>
      </w:pPr>
      <w:r>
        <w:br w:type="page"/>
      </w:r>
    </w:p>
    <w:p w14:paraId="55D45DEE" w14:textId="75E4639F" w:rsidR="00CC7A19" w:rsidRPr="0034051E" w:rsidRDefault="00CC7A19" w:rsidP="00CC7A19">
      <w:pPr>
        <w:pStyle w:val="Heading2"/>
      </w:pPr>
      <w:r w:rsidRPr="004A7203">
        <w:rPr>
          <w:rFonts w:cs="Arial"/>
          <w:noProof/>
          <w:lang w:val="en-US" w:eastAsia="en-US"/>
        </w:rPr>
        <w:lastRenderedPageBreak/>
        <mc:AlternateContent>
          <mc:Choice Requires="wps">
            <w:drawing>
              <wp:anchor distT="91440" distB="91440" distL="137160" distR="137160" simplePos="0" relativeHeight="251694592" behindDoc="0" locked="0" layoutInCell="0" allowOverlap="1" wp14:anchorId="412BD853" wp14:editId="6566962A">
                <wp:simplePos x="0" y="0"/>
                <wp:positionH relativeFrom="margin">
                  <wp:posOffset>5252085</wp:posOffset>
                </wp:positionH>
                <wp:positionV relativeFrom="margin">
                  <wp:posOffset>-45720</wp:posOffset>
                </wp:positionV>
                <wp:extent cx="430530" cy="539750"/>
                <wp:effectExtent l="2540" t="0" r="0" b="0"/>
                <wp:wrapSquare wrapText="bothSides"/>
                <wp:docPr id="6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18ECF735"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12BD853" id="_x0000_s1112" style="position:absolute;margin-left:413.55pt;margin-top:-3.6pt;width:33.9pt;height:42.5pt;rotation:90;z-index:25169459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" o:allowincell="f" fillcolor="#346db6" stroked="f">
                <v:textbox>
                  <w:txbxContent>
                    <w:p w14:paraId="18ECF735"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4.11b</w:t>
      </w:r>
      <w:r w:rsidRPr="0034051E">
        <w:t>:</w:t>
      </w:r>
      <w:r w:rsidR="00B408D4" w:rsidRPr="00B408D4">
        <w:t xml:space="preserve"> </w:t>
      </w:r>
      <w:r w:rsidR="00B408D4" w:rsidRPr="00263C28">
        <w:t>E</w:t>
      </w:r>
      <w:r w:rsidR="00B408D4">
        <w:t>ducation management information systems</w:t>
      </w:r>
    </w:p>
    <w:p w14:paraId="4F245DB5" w14:textId="3DAE35E2" w:rsidR="00CC7A19" w:rsidRPr="00F6430A"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15</w:t>
      </w:r>
      <w:r w:rsidRPr="00F6430A">
        <w:rPr>
          <w:rFonts w:cs="Arial"/>
          <w:bCs/>
          <w:color w:val="033896"/>
        </w:rPr>
        <w:t xml:space="preserve"> minutes </w:t>
      </w:r>
    </w:p>
    <w:p w14:paraId="29BF7AB1" w14:textId="3F6ADF95" w:rsidR="00CC7A19" w:rsidRDefault="00CC7A19" w:rsidP="00423ACF">
      <w:pPr>
        <w:pStyle w:val="Normal1"/>
      </w:pPr>
    </w:p>
    <w:p w14:paraId="41D76FE7" w14:textId="224FD069" w:rsidR="00CC7A19" w:rsidRPr="00263C28" w:rsidRDefault="00CC7A19" w:rsidP="00CC7A19">
      <w:r w:rsidRPr="00263C28">
        <w:rPr>
          <w:rFonts w:cs="Arial"/>
        </w:rPr>
        <w:t xml:space="preserve">The trainer should present information about EMIS – Education Management Information Systems. </w:t>
      </w:r>
      <w:r w:rsidRPr="00CC7A19">
        <w:rPr>
          <w:rFonts w:cs="Arial"/>
          <w:b/>
          <w:color w:val="033896"/>
        </w:rPr>
        <w:t>Resource 4.18</w:t>
      </w:r>
      <w:r w:rsidRPr="00CC7A19">
        <w:rPr>
          <w:rFonts w:cs="Arial"/>
          <w:color w:val="033896"/>
        </w:rPr>
        <w:t xml:space="preserve"> </w:t>
      </w:r>
      <w:r w:rsidRPr="00263C28">
        <w:rPr>
          <w:rFonts w:cs="Arial"/>
        </w:rPr>
        <w:t>cont</w:t>
      </w:r>
      <w:r>
        <w:rPr>
          <w:rFonts w:cs="Arial"/>
        </w:rPr>
        <w:t xml:space="preserve">ains information on this topic, which </w:t>
      </w:r>
      <w:r w:rsidR="00152F7A">
        <w:rPr>
          <w:rFonts w:cs="Arial"/>
        </w:rPr>
        <w:t>teachers</w:t>
      </w:r>
      <w:r>
        <w:rPr>
          <w:rFonts w:cs="Arial"/>
        </w:rPr>
        <w:t xml:space="preserve"> should be given to read.</w:t>
      </w:r>
      <w:r w:rsidRPr="00882794">
        <w:t xml:space="preserve"> </w:t>
      </w:r>
      <w:r w:rsidRPr="00263C28">
        <w:t xml:space="preserve">It </w:t>
      </w:r>
      <w:r>
        <w:t>is</w:t>
      </w:r>
      <w:r w:rsidRPr="00263C28">
        <w:t xml:space="preserve"> important t</w:t>
      </w:r>
      <w:r>
        <w:t>hat the trainer</w:t>
      </w:r>
      <w:r w:rsidRPr="00263C28">
        <w:t xml:space="preserve"> consult</w:t>
      </w:r>
      <w:r>
        <w:t>s</w:t>
      </w:r>
      <w:r w:rsidRPr="00263C28">
        <w:t xml:space="preserve"> with </w:t>
      </w:r>
      <w:r w:rsidRPr="00882794">
        <w:t xml:space="preserve">the </w:t>
      </w:r>
      <w:r w:rsidRPr="00D030C0">
        <w:t>Ministry of General Education</w:t>
      </w:r>
      <w:r w:rsidRPr="00263C28">
        <w:t xml:space="preserve"> on the current state of and plans for EMIS in </w:t>
      </w:r>
      <w:r>
        <w:t xml:space="preserve">Zambia, and presents any information to the </w:t>
      </w:r>
      <w:r w:rsidR="00152F7A">
        <w:t>teachers</w:t>
      </w:r>
      <w:r w:rsidRPr="00263C28">
        <w:t>.</w:t>
      </w:r>
    </w:p>
    <w:p w14:paraId="50E71417" w14:textId="652BB127" w:rsidR="00CC7A19" w:rsidRDefault="00CC7A19" w:rsidP="00CC7A19">
      <w:pPr>
        <w:rPr>
          <w:rFonts w:cs="Arial"/>
        </w:rPr>
      </w:pPr>
      <w:r>
        <w:rPr>
          <w:rFonts w:cs="Arial"/>
          <w:noProof/>
          <w:lang w:val="en-US" w:eastAsia="en-US"/>
        </w:rPr>
        <mc:AlternateContent>
          <mc:Choice Requires="wpg">
            <w:drawing>
              <wp:anchor distT="0" distB="0" distL="114300" distR="114300" simplePos="0" relativeHeight="251696640" behindDoc="0" locked="0" layoutInCell="1" allowOverlap="1" wp14:anchorId="655B2CC4" wp14:editId="5C5999F4">
                <wp:simplePos x="0" y="0"/>
                <wp:positionH relativeFrom="column">
                  <wp:posOffset>0</wp:posOffset>
                </wp:positionH>
                <wp:positionV relativeFrom="paragraph">
                  <wp:posOffset>207645</wp:posOffset>
                </wp:positionV>
                <wp:extent cx="1447800" cy="419100"/>
                <wp:effectExtent l="0" t="0" r="0" b="0"/>
                <wp:wrapNone/>
                <wp:docPr id="70" name="Group 70"/>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71" name="Arrow: Pentagon 7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Text Box 72"/>
                        <wps:cNvSpPr txBox="1"/>
                        <wps:spPr>
                          <a:xfrm>
                            <a:off x="0" y="69850"/>
                            <a:ext cx="1079500" cy="273050"/>
                          </a:xfrm>
                          <a:prstGeom prst="rect">
                            <a:avLst/>
                          </a:prstGeom>
                          <a:solidFill>
                            <a:srgbClr val="346DB6"/>
                          </a:solidFill>
                          <a:ln w="6350">
                            <a:noFill/>
                          </a:ln>
                        </wps:spPr>
                        <wps:txbx>
                          <w:txbxContent>
                            <w:p w14:paraId="61FE73EF" w14:textId="3054049F"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55B2CC4" id="Group 70" o:spid="_x0000_s1113" style="position:absolute;margin-left:0;margin-top:16.35pt;width:114pt;height:33pt;z-index:25169664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">
                <v:shape id="Arrow: Pentagon 71" o:spid="_x0000_s111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WrL8YA&#10;AADbAAAADwAAAGRycy9kb3ducmV2LnhtbESPQWvCQBSE7wX/w/IEL0U3aalKdJVSUEqFolHvz+wz&#10;ic2+DdmtSf313YLQ4zAz3zDzZWcqcaXGlZYVxKMIBHFmdcm5gsN+NZyCcB5ZY2WZFPyQg+Wi9zDH&#10;RNuWd3RNfS4ChF2CCgrv60RKlxVk0I1sTRy8s20M+iCbXOoG2wA3lXyKorE0WHJYKLCmt4Kyr/Tb&#10;KFh9Pm+3L5v2cZ3Wl49xfMtPdGyVGvS71xkIT53/D9/b71rBJIa/L+EH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xWrL8YAAADbAAAADwAAAAAAAAAAAAAAAACYAgAAZHJz&#10;L2Rvd25yZXYueG1sUEsFBgAAAAAEAAQA9QAAAIsDAAAAAA==&#10;" adj="17982" filled="f" stroked="f" strokeweight="1pt"/>
                <v:shape id="Text Box 72" o:spid="_x0000_s111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wa8UA&#10;AADbAAAADwAAAGRycy9kb3ducmV2LnhtbESPwW7CMBBE70j9B2sr9QZOc6AoxSBUVClC4lDIByzx&#10;Ng7E69Q2Ie3X15UqcRzNzpud5Xq0nRjIh9axgudZBoK4drrlRkF1fJ8uQISIrLFzTAq+KcB69TBZ&#10;YqHdjT9oOMRGJAiHAhWYGPtCylAbshhmridO3qfzFmOSvpHa4y3BbSfzLJtLiy2nBoM9vRmqL4er&#10;TW8syrzan3em3G78yQz7n6/6ulXq6XHcvIKINMb78X+61ApecvjbkgA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HBrxQAAANsAAAAPAAAAAAAAAAAAAAAAAJgCAABkcnMv&#10;ZG93bnJldi54bWxQSwUGAAAAAAQABAD1AAAAigMAAAAA&#10;" fillcolor="#346db6" stroked="f" strokeweight=".5pt">
                  <v:textbox>
                    <w:txbxContent>
                      <w:p w14:paraId="61FE73EF" w14:textId="3054049F"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4.18</w:t>
                        </w:r>
                      </w:p>
                    </w:txbxContent>
                  </v:textbox>
                </v:shape>
              </v:group>
            </w:pict>
          </mc:Fallback>
        </mc:AlternateContent>
      </w:r>
    </w:p>
    <w:p w14:paraId="00ECDB19" w14:textId="31494F4F" w:rsidR="00CC7A19" w:rsidRDefault="00CC7A19" w:rsidP="00CC7A19">
      <w:pPr>
        <w:ind w:left="2880"/>
        <w:rPr>
          <w:rFonts w:cs="Arial"/>
        </w:rPr>
      </w:pPr>
      <w:r w:rsidRPr="00CC7A19">
        <w:rPr>
          <w:rFonts w:cs="Arial"/>
          <w:b/>
          <w:bCs/>
          <w:color w:val="033896"/>
        </w:rPr>
        <w:t>Data for Education Management Information Systems (EMIS</w:t>
      </w:r>
    </w:p>
    <w:p w14:paraId="02102E93" w14:textId="43AE7580" w:rsidR="00CC7A19" w:rsidRDefault="00CC7A19" w:rsidP="00423ACF">
      <w:pPr>
        <w:pStyle w:val="Normal1"/>
      </w:pPr>
    </w:p>
    <w:p w14:paraId="16DE8D03" w14:textId="77777777" w:rsidR="00CC7A19" w:rsidRDefault="00CC7A19" w:rsidP="00423ACF">
      <w:pPr>
        <w:pStyle w:val="Normal1"/>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CC7A19" w14:paraId="7C9303CF" w14:textId="77777777" w:rsidTr="00CC7A19">
        <w:trPr>
          <w:trHeight w:val="7938"/>
        </w:trPr>
        <w:tc>
          <w:tcPr>
            <w:tcW w:w="8997" w:type="dxa"/>
          </w:tcPr>
          <w:p w14:paraId="1269B6B5" w14:textId="77777777" w:rsidR="00CC7A19" w:rsidRPr="006C5C7F" w:rsidRDefault="00CC7A19" w:rsidP="003D2C4C">
            <w:pPr>
              <w:rPr>
                <w:b/>
              </w:rPr>
            </w:pPr>
            <w:r w:rsidRPr="006C5C7F">
              <w:rPr>
                <w:b/>
              </w:rPr>
              <w:t>Notes</w:t>
            </w:r>
          </w:p>
        </w:tc>
      </w:tr>
    </w:tbl>
    <w:p w14:paraId="5DB1729C" w14:textId="2F061609" w:rsidR="00CC7A19" w:rsidRDefault="00CC7A19" w:rsidP="00423ACF">
      <w:pPr>
        <w:pStyle w:val="Normal1"/>
      </w:pPr>
    </w:p>
    <w:p w14:paraId="34EDC183" w14:textId="377325A7" w:rsidR="00CC7A19" w:rsidRPr="0034051E" w:rsidRDefault="00CC7A19" w:rsidP="00CC7A19">
      <w:pPr>
        <w:pStyle w:val="Heading2"/>
      </w:pPr>
      <w:r w:rsidRPr="004A7203">
        <w:rPr>
          <w:rFonts w:cs="Arial"/>
          <w:noProof/>
          <w:lang w:val="en-US" w:eastAsia="en-US"/>
        </w:rPr>
        <w:lastRenderedPageBreak/>
        <mc:AlternateContent>
          <mc:Choice Requires="wps">
            <w:drawing>
              <wp:anchor distT="91440" distB="91440" distL="137160" distR="137160" simplePos="0" relativeHeight="251698688" behindDoc="0" locked="0" layoutInCell="0" allowOverlap="1" wp14:anchorId="5E95F035" wp14:editId="392D17C1">
                <wp:simplePos x="0" y="0"/>
                <wp:positionH relativeFrom="margin">
                  <wp:posOffset>5252085</wp:posOffset>
                </wp:positionH>
                <wp:positionV relativeFrom="margin">
                  <wp:posOffset>-45720</wp:posOffset>
                </wp:positionV>
                <wp:extent cx="430530" cy="539750"/>
                <wp:effectExtent l="2540" t="0" r="0" b="0"/>
                <wp:wrapSquare wrapText="bothSides"/>
                <wp:docPr id="7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2634229"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E95F035" id="_x0000_s1116" style="position:absolute;margin-left:413.55pt;margin-top:-3.6pt;width:33.9pt;height:42.5pt;rotation:90;z-index:25169868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7zBIAIAABcEAAAOAAAAZHJzL2Uyb0RvYy54bWysU9uO0zAQfUfiHyy/0yRN2r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" o:allowincell="f" fillcolor="#346db6" stroked="f">
                <v:textbox>
                  <w:txbxContent>
                    <w:p w14:paraId="02634229"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4.11c</w:t>
      </w:r>
      <w:r w:rsidRPr="0034051E">
        <w:t xml:space="preserve">: </w:t>
      </w:r>
      <w:r w:rsidR="00B408D4" w:rsidRPr="00263C28">
        <w:t>Creating information recording forms</w:t>
      </w:r>
    </w:p>
    <w:p w14:paraId="2025A0C9" w14:textId="4030AD41" w:rsidR="00CC7A19" w:rsidRPr="00F6430A"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40</w:t>
      </w:r>
      <w:r w:rsidRPr="00F6430A">
        <w:rPr>
          <w:rFonts w:cs="Arial"/>
          <w:bCs/>
          <w:color w:val="033896"/>
        </w:rPr>
        <w:t xml:space="preserve"> minutes </w:t>
      </w:r>
    </w:p>
    <w:p w14:paraId="1788183C" w14:textId="26737F84" w:rsidR="00CC7A19" w:rsidRDefault="00CC7A19" w:rsidP="00423ACF">
      <w:pPr>
        <w:pStyle w:val="Normal1"/>
      </w:pPr>
    </w:p>
    <w:p w14:paraId="5963D1E2" w14:textId="3DD37E67" w:rsidR="00CC7A19" w:rsidRPr="00263C28" w:rsidRDefault="00CC7A19" w:rsidP="00CC7A19">
      <w:pPr>
        <w:spacing w:after="120"/>
        <w:rPr>
          <w:rFonts w:cs="Arial"/>
        </w:rPr>
      </w:pPr>
      <w:r w:rsidRPr="00263C28">
        <w:rPr>
          <w:rFonts w:cs="Arial"/>
        </w:rPr>
        <w:t xml:space="preserve">The trainer asks the </w:t>
      </w:r>
      <w:r w:rsidR="00152F7A">
        <w:rPr>
          <w:rFonts w:cs="Arial"/>
        </w:rPr>
        <w:t>teachers</w:t>
      </w:r>
      <w:r w:rsidRPr="00263C28">
        <w:rPr>
          <w:rFonts w:cs="Arial"/>
        </w:rPr>
        <w:t xml:space="preserve"> to work in small groups to list the information that needs to be noted on a form recording the support needs of every </w:t>
      </w:r>
      <w:r>
        <w:rPr>
          <w:rFonts w:cs="Arial"/>
        </w:rPr>
        <w:t>learner</w:t>
      </w:r>
      <w:r w:rsidRPr="00263C28">
        <w:rPr>
          <w:rFonts w:cs="Arial"/>
        </w:rPr>
        <w:t>. They should:</w:t>
      </w:r>
    </w:p>
    <w:p w14:paraId="6577A40A" w14:textId="76E0764C" w:rsidR="00CC7A19" w:rsidRPr="00263C28" w:rsidRDefault="00CC7A19" w:rsidP="00A14173">
      <w:pPr>
        <w:numPr>
          <w:ilvl w:val="0"/>
          <w:numId w:val="29"/>
        </w:numPr>
        <w:spacing w:after="120"/>
        <w:rPr>
          <w:rFonts w:cs="Arial"/>
        </w:rPr>
      </w:pPr>
      <w:r w:rsidRPr="00263C28">
        <w:rPr>
          <w:rFonts w:cs="Arial"/>
        </w:rPr>
        <w:t>discuss and compare whether the existing form(s) they use reflect all the required information</w:t>
      </w:r>
      <w:r w:rsidR="009B79C7">
        <w:rPr>
          <w:rFonts w:cs="Arial"/>
        </w:rPr>
        <w:t>,</w:t>
      </w:r>
    </w:p>
    <w:p w14:paraId="39DD04C6" w14:textId="77777777" w:rsidR="00CC7A19" w:rsidRPr="00263C28" w:rsidRDefault="00CC7A19" w:rsidP="00A14173">
      <w:pPr>
        <w:numPr>
          <w:ilvl w:val="0"/>
          <w:numId w:val="29"/>
        </w:numPr>
        <w:rPr>
          <w:rFonts w:cs="Arial"/>
        </w:rPr>
      </w:pPr>
      <w:r w:rsidRPr="00263C28">
        <w:rPr>
          <w:rFonts w:cs="Arial"/>
        </w:rPr>
        <w:t>develop a new form that incorporates their ideas for improvements (remembering to make the form as user-friendly as possible).</w:t>
      </w:r>
    </w:p>
    <w:p w14:paraId="616EF9DF" w14:textId="77777777" w:rsidR="00CC7A19" w:rsidRPr="00263C28" w:rsidRDefault="00CC7A19" w:rsidP="00CC7A19">
      <w:pPr>
        <w:rPr>
          <w:rFonts w:cs="Arial"/>
        </w:rPr>
      </w:pPr>
    </w:p>
    <w:tbl>
      <w:tblPr>
        <w:tblW w:w="0" w:type="auto"/>
        <w:tblBorders>
          <w:top w:val="single" w:sz="12" w:space="0" w:color="800000"/>
          <w:left w:val="single" w:sz="12" w:space="0" w:color="800000"/>
          <w:bottom w:val="single" w:sz="12" w:space="0" w:color="800000"/>
          <w:right w:val="single" w:sz="12" w:space="0" w:color="800000"/>
          <w:insideH w:val="single" w:sz="12" w:space="0" w:color="800000"/>
          <w:insideV w:val="single" w:sz="12" w:space="0" w:color="800000"/>
        </w:tblBorders>
        <w:tblLook w:val="04A0" w:firstRow="1" w:lastRow="0" w:firstColumn="1" w:lastColumn="0" w:noHBand="0" w:noVBand="1"/>
      </w:tblPr>
      <w:tblGrid>
        <w:gridCol w:w="9243"/>
      </w:tblGrid>
      <w:tr w:rsidR="00CC7A19" w:rsidRPr="00263C28" w14:paraId="706FE632" w14:textId="77777777" w:rsidTr="003D2C4C">
        <w:tc>
          <w:tcPr>
            <w:tcW w:w="9287" w:type="dxa"/>
            <w:shd w:val="clear" w:color="auto" w:fill="auto"/>
          </w:tcPr>
          <w:p w14:paraId="7974D605" w14:textId="77777777" w:rsidR="00CC7A19" w:rsidRPr="00263C28" w:rsidRDefault="00CC7A19" w:rsidP="003D2C4C">
            <w:pPr>
              <w:rPr>
                <w:rFonts w:cs="Arial"/>
                <w:b/>
                <w:bCs/>
                <w:i/>
                <w:iCs/>
              </w:rPr>
            </w:pPr>
            <w:r w:rsidRPr="00263C28">
              <w:rPr>
                <w:rFonts w:cs="Arial"/>
                <w:b/>
                <w:bCs/>
                <w:i/>
                <w:iCs/>
              </w:rPr>
              <w:t xml:space="preserve">Note for </w:t>
            </w:r>
            <w:r>
              <w:rPr>
                <w:rFonts w:cs="Arial"/>
                <w:b/>
                <w:bCs/>
                <w:i/>
                <w:iCs/>
              </w:rPr>
              <w:t xml:space="preserve">the </w:t>
            </w:r>
            <w:r w:rsidRPr="00263C28">
              <w:rPr>
                <w:rFonts w:cs="Arial"/>
                <w:b/>
                <w:bCs/>
                <w:i/>
                <w:iCs/>
              </w:rPr>
              <w:t>trainer</w:t>
            </w:r>
          </w:p>
          <w:p w14:paraId="1243813E" w14:textId="58BA2379" w:rsidR="00CC7A19" w:rsidRPr="00263C28" w:rsidRDefault="00CC7A19" w:rsidP="003D2C4C">
            <w:pPr>
              <w:rPr>
                <w:rFonts w:cs="Arial"/>
              </w:rPr>
            </w:pPr>
            <w:r w:rsidRPr="00263C28">
              <w:rPr>
                <w:rFonts w:cs="Arial"/>
                <w:b/>
              </w:rPr>
              <w:t xml:space="preserve">The trainer will need </w:t>
            </w:r>
            <w:r w:rsidR="00152F7A">
              <w:rPr>
                <w:rFonts w:cs="Arial"/>
                <w:b/>
              </w:rPr>
              <w:t>teachers</w:t>
            </w:r>
            <w:r w:rsidRPr="00263C28">
              <w:rPr>
                <w:rFonts w:cs="Arial"/>
                <w:b/>
              </w:rPr>
              <w:t xml:space="preserve"> to bring with them any existing forms that they use for recording information about learners</w:t>
            </w:r>
            <w:r w:rsidRPr="00263C28">
              <w:rPr>
                <w:rFonts w:cs="Arial"/>
              </w:rPr>
              <w:t xml:space="preserve">. </w:t>
            </w:r>
          </w:p>
          <w:p w14:paraId="42C1F214" w14:textId="77777777" w:rsidR="00CC7A19" w:rsidRPr="00263C28" w:rsidRDefault="00CC7A19" w:rsidP="003D2C4C">
            <w:pPr>
              <w:rPr>
                <w:rFonts w:cs="Arial"/>
              </w:rPr>
            </w:pPr>
          </w:p>
          <w:p w14:paraId="2570B8D7" w14:textId="75D46182" w:rsidR="00CC7A19" w:rsidRPr="00263C28" w:rsidRDefault="00152F7A" w:rsidP="003D2C4C">
            <w:pPr>
              <w:rPr>
                <w:rFonts w:cs="Arial"/>
              </w:rPr>
            </w:pPr>
            <w:r>
              <w:rPr>
                <w:rFonts w:cs="Arial"/>
              </w:rPr>
              <w:t>Teachers</w:t>
            </w:r>
            <w:r w:rsidR="00CC7A19" w:rsidRPr="00263C28">
              <w:rPr>
                <w:rFonts w:cs="Arial"/>
              </w:rPr>
              <w:t xml:space="preserve"> will need to be notified of this request before the workshop starts. If </w:t>
            </w:r>
            <w:r>
              <w:rPr>
                <w:rFonts w:cs="Arial"/>
              </w:rPr>
              <w:t>teachers</w:t>
            </w:r>
            <w:r w:rsidR="00CC7A19" w:rsidRPr="00263C28">
              <w:rPr>
                <w:rFonts w:cs="Arial"/>
              </w:rPr>
              <w:t xml:space="preserve"> do not have any existing forms, the trainer may be able to bring one or more samples of existing forms from another school/area/country.</w:t>
            </w:r>
          </w:p>
        </w:tc>
      </w:tr>
    </w:tbl>
    <w:p w14:paraId="0FDF010E" w14:textId="77777777" w:rsidR="00CC7A19" w:rsidRPr="00263C28" w:rsidRDefault="00CC7A19" w:rsidP="00CC7A19">
      <w:pPr>
        <w:rPr>
          <w:rFonts w:cs="Arial"/>
        </w:rPr>
      </w:pPr>
    </w:p>
    <w:p w14:paraId="79383758" w14:textId="77777777" w:rsidR="00CC7A19" w:rsidRDefault="00CC7A19" w:rsidP="00CC7A19">
      <w:pPr>
        <w:rPr>
          <w:rFonts w:cs="Arial"/>
        </w:rPr>
      </w:pPr>
      <w:r w:rsidRPr="00263C28">
        <w:rPr>
          <w:rFonts w:cs="Arial"/>
        </w:rPr>
        <w:t xml:space="preserve">One group should be asked to present their form, and other groups can feed in, </w:t>
      </w:r>
      <w:r>
        <w:rPr>
          <w:rFonts w:cs="Arial"/>
        </w:rPr>
        <w:t xml:space="preserve">ask </w:t>
      </w:r>
      <w:r w:rsidRPr="00263C28">
        <w:rPr>
          <w:rFonts w:cs="Arial"/>
        </w:rPr>
        <w:t>question</w:t>
      </w:r>
      <w:r>
        <w:rPr>
          <w:rFonts w:cs="Arial"/>
        </w:rPr>
        <w:t>s</w:t>
      </w:r>
      <w:r w:rsidRPr="00263C28">
        <w:rPr>
          <w:rFonts w:cs="Arial"/>
        </w:rPr>
        <w:t xml:space="preserve"> and make additions based on their own forms.  </w:t>
      </w:r>
    </w:p>
    <w:p w14:paraId="37EFA9D2" w14:textId="61E6A3C8" w:rsidR="00CC7A19" w:rsidRDefault="00CC7A19" w:rsidP="00423ACF">
      <w:pPr>
        <w:pStyle w:val="Normal1"/>
      </w:pPr>
    </w:p>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CC7A19" w14:paraId="1C642BB1" w14:textId="77777777" w:rsidTr="00CC7A19">
        <w:trPr>
          <w:trHeight w:val="3969"/>
        </w:trPr>
        <w:tc>
          <w:tcPr>
            <w:tcW w:w="8997" w:type="dxa"/>
          </w:tcPr>
          <w:p w14:paraId="235203B0" w14:textId="77777777" w:rsidR="00CC7A19" w:rsidRPr="006C5C7F" w:rsidRDefault="00CC7A19" w:rsidP="003D2C4C">
            <w:pPr>
              <w:rPr>
                <w:b/>
              </w:rPr>
            </w:pPr>
            <w:r w:rsidRPr="006C5C7F">
              <w:rPr>
                <w:b/>
              </w:rPr>
              <w:t>Notes</w:t>
            </w:r>
          </w:p>
        </w:tc>
      </w:tr>
    </w:tbl>
    <w:p w14:paraId="68260D04" w14:textId="77777777" w:rsidR="00CC7A19" w:rsidRDefault="00CC7A19" w:rsidP="00423ACF">
      <w:pPr>
        <w:pStyle w:val="Normal1"/>
      </w:pPr>
    </w:p>
    <w:p w14:paraId="0861F44E" w14:textId="05EF48F0" w:rsidR="00CC7A19" w:rsidRDefault="00CC7A19">
      <w:pPr>
        <w:spacing w:after="120" w:line="264" w:lineRule="auto"/>
        <w:rPr>
          <w:kern w:val="32"/>
        </w:rPr>
      </w:pPr>
      <w:r>
        <w:br w:type="page"/>
      </w:r>
    </w:p>
    <w:p w14:paraId="1A21410C" w14:textId="77777777" w:rsidR="00CC7A19" w:rsidRPr="00263C28" w:rsidRDefault="00CC7A19" w:rsidP="00CC7A19">
      <w:pPr>
        <w:pStyle w:val="Heading1"/>
      </w:pPr>
      <w:bookmarkStart w:id="123" w:name="_Toc2260620"/>
      <w:r w:rsidRPr="0034051E">
        <w:lastRenderedPageBreak/>
        <w:t xml:space="preserve">Session </w:t>
      </w:r>
      <w:r>
        <w:t>4.12</w:t>
      </w:r>
      <w:r w:rsidRPr="0034051E">
        <w:t xml:space="preserve">: </w:t>
      </w:r>
      <w:r w:rsidRPr="00263C28">
        <w:t>Determining the nature of support</w:t>
      </w:r>
      <w:bookmarkEnd w:id="123"/>
    </w:p>
    <w:p w14:paraId="10B90E23" w14:textId="2C3B344B" w:rsidR="00CC7A19" w:rsidRPr="0034051E" w:rsidRDefault="00CC7A19" w:rsidP="00CC7A19">
      <w:pPr>
        <w:pStyle w:val="Heading2"/>
      </w:pPr>
      <w:r w:rsidRPr="004A7203">
        <w:rPr>
          <w:rFonts w:cs="Arial"/>
          <w:noProof/>
          <w:lang w:val="en-US" w:eastAsia="en-US"/>
        </w:rPr>
        <mc:AlternateContent>
          <mc:Choice Requires="wps">
            <w:drawing>
              <wp:anchor distT="91440" distB="91440" distL="137160" distR="137160" simplePos="0" relativeHeight="251700736" behindDoc="0" locked="0" layoutInCell="0" allowOverlap="1" wp14:anchorId="4DF0486B" wp14:editId="16171CB2">
                <wp:simplePos x="0" y="0"/>
                <wp:positionH relativeFrom="margin">
                  <wp:posOffset>5252085</wp:posOffset>
                </wp:positionH>
                <wp:positionV relativeFrom="margin">
                  <wp:posOffset>570230</wp:posOffset>
                </wp:positionV>
                <wp:extent cx="430530" cy="539750"/>
                <wp:effectExtent l="2540" t="0" r="0" b="0"/>
                <wp:wrapSquare wrapText="bothSides"/>
                <wp:docPr id="7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B5D451D"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F0486B" id="_x0000_s1117" style="position:absolute;margin-left:413.55pt;margin-top:44.9pt;width:33.9pt;height:42.5pt;rotation:90;z-index:251700736;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" o:allowincell="f" fillcolor="#346db6" stroked="f">
                <v:textbox>
                  <w:txbxContent>
                    <w:p w14:paraId="5B5D451D"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4.12</w:t>
      </w:r>
      <w:r w:rsidRPr="0034051E">
        <w:t xml:space="preserve">a: </w:t>
      </w:r>
      <w:r w:rsidRPr="00263C28">
        <w:t>Recap of important issues</w:t>
      </w:r>
    </w:p>
    <w:p w14:paraId="26600D70" w14:textId="28D6A674" w:rsidR="00CC7A19"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5-10</w:t>
      </w:r>
      <w:r w:rsidRPr="00F6430A">
        <w:rPr>
          <w:rFonts w:cs="Arial"/>
          <w:bCs/>
          <w:color w:val="033896"/>
        </w:rPr>
        <w:t xml:space="preserve"> minutes </w:t>
      </w:r>
    </w:p>
    <w:p w14:paraId="4DBC6DBB" w14:textId="50CA849C" w:rsidR="00CC7A19" w:rsidRDefault="00CC7A19" w:rsidP="00CC7A19"/>
    <w:p w14:paraId="6530779A" w14:textId="7507F709" w:rsidR="00CC7A19" w:rsidRPr="00263C28" w:rsidRDefault="00CC7A19" w:rsidP="00CC7A19">
      <w:pPr>
        <w:rPr>
          <w:rFonts w:cs="Arial"/>
        </w:rPr>
      </w:pPr>
      <w:r w:rsidRPr="00263C28">
        <w:rPr>
          <w:rFonts w:cs="Arial"/>
        </w:rPr>
        <w:t xml:space="preserve">The trainer should remind </w:t>
      </w:r>
      <w:r w:rsidR="00152F7A">
        <w:rPr>
          <w:rFonts w:cs="Arial"/>
        </w:rPr>
        <w:t>teachers</w:t>
      </w:r>
      <w:r w:rsidRPr="00263C28">
        <w:rPr>
          <w:rFonts w:cs="Arial"/>
        </w:rPr>
        <w:t xml:space="preserve"> that the purpose of screening and identification is to determine the nature and </w:t>
      </w:r>
      <w:r>
        <w:rPr>
          <w:rFonts w:cs="Arial"/>
        </w:rPr>
        <w:t>depth</w:t>
      </w:r>
      <w:r w:rsidRPr="00263C28">
        <w:rPr>
          <w:rFonts w:cs="Arial"/>
        </w:rPr>
        <w:t xml:space="preserve"> of support needed </w:t>
      </w:r>
      <w:r>
        <w:rPr>
          <w:rFonts w:cs="Arial"/>
        </w:rPr>
        <w:t>from</w:t>
      </w:r>
      <w:r w:rsidRPr="00263C28">
        <w:rPr>
          <w:rFonts w:cs="Arial"/>
        </w:rPr>
        <w:t xml:space="preserve"> </w:t>
      </w:r>
      <w:r>
        <w:rPr>
          <w:rFonts w:cs="Arial"/>
        </w:rPr>
        <w:t xml:space="preserve">services providing support to learners, e.g., </w:t>
      </w:r>
      <w:r w:rsidRPr="00307B7D">
        <w:t>the Ministr</w:t>
      </w:r>
      <w:r>
        <w:t>y</w:t>
      </w:r>
      <w:r w:rsidRPr="00307B7D">
        <w:t xml:space="preserve"> of Health, </w:t>
      </w:r>
      <w:r>
        <w:t xml:space="preserve">the Ministry of </w:t>
      </w:r>
      <w:r w:rsidRPr="00307B7D">
        <w:t xml:space="preserve">Community Development </w:t>
      </w:r>
      <w:r>
        <w:t xml:space="preserve">and Social Services, </w:t>
      </w:r>
      <w:r w:rsidRPr="00307B7D">
        <w:t xml:space="preserve">and </w:t>
      </w:r>
      <w:r>
        <w:t xml:space="preserve">the Ministry of </w:t>
      </w:r>
      <w:r w:rsidRPr="00307B7D">
        <w:t>General Education</w:t>
      </w:r>
      <w:r w:rsidRPr="00263C28">
        <w:rPr>
          <w:rFonts w:cs="Arial"/>
        </w:rPr>
        <w:t>. This entails finding out what interventions are needed in the classroom</w:t>
      </w:r>
      <w:bookmarkStart w:id="124" w:name="_Hlk526360287"/>
      <w:r>
        <w:rPr>
          <w:rFonts w:cs="Arial"/>
        </w:rPr>
        <w:t>, in the family and in the community</w:t>
      </w:r>
      <w:r w:rsidRPr="00263C28">
        <w:rPr>
          <w:rFonts w:cs="Arial"/>
        </w:rPr>
        <w:t xml:space="preserve">, </w:t>
      </w:r>
      <w:bookmarkEnd w:id="124"/>
      <w:r w:rsidRPr="00263C28">
        <w:rPr>
          <w:rFonts w:cs="Arial"/>
        </w:rPr>
        <w:t xml:space="preserve">and what additional resources/support are needed to ensure that </w:t>
      </w:r>
      <w:r>
        <w:rPr>
          <w:rFonts w:cs="Arial"/>
        </w:rPr>
        <w:t>learners</w:t>
      </w:r>
      <w:r w:rsidRPr="00263C28">
        <w:rPr>
          <w:rFonts w:cs="Arial"/>
        </w:rPr>
        <w:t xml:space="preserve"> participate meaningfully in the learning process</w:t>
      </w:r>
      <w:r>
        <w:rPr>
          <w:rFonts w:cs="Arial"/>
        </w:rPr>
        <w:t xml:space="preserve"> </w:t>
      </w:r>
      <w:bookmarkStart w:id="125" w:name="_Hlk526360340"/>
      <w:r>
        <w:rPr>
          <w:rFonts w:cs="Arial"/>
        </w:rPr>
        <w:t>and achieve to their potential</w:t>
      </w:r>
      <w:bookmarkEnd w:id="125"/>
      <w:r w:rsidRPr="00263C28">
        <w:rPr>
          <w:rFonts w:cs="Arial"/>
        </w:rPr>
        <w:t>.</w:t>
      </w:r>
    </w:p>
    <w:p w14:paraId="0F692BDC" w14:textId="77777777" w:rsidR="00CC7A19" w:rsidRPr="00263C28" w:rsidRDefault="00CC7A19" w:rsidP="00CC7A19">
      <w:pPr>
        <w:rPr>
          <w:rFonts w:cs="Arial"/>
        </w:rPr>
      </w:pPr>
    </w:p>
    <w:p w14:paraId="50C45363" w14:textId="1C27365A" w:rsidR="00CC7A19" w:rsidRPr="00263C28" w:rsidRDefault="00CC7A19" w:rsidP="00CC7A19">
      <w:pPr>
        <w:rPr>
          <w:rFonts w:cs="Arial"/>
        </w:rPr>
      </w:pPr>
      <w:r w:rsidRPr="00263C28">
        <w:rPr>
          <w:rFonts w:cs="Arial"/>
        </w:rPr>
        <w:t>States are obligated under the UN Convention on the Rights of Persons with Disabilities to</w:t>
      </w:r>
      <w:r>
        <w:rPr>
          <w:rFonts w:cs="Arial"/>
        </w:rPr>
        <w:t xml:space="preserve"> create an inclusive</w:t>
      </w:r>
      <w:r w:rsidRPr="00263C28">
        <w:rPr>
          <w:rFonts w:cs="Arial"/>
        </w:rPr>
        <w:t xml:space="preserve"> education system. Every effort must therefore be made to improve the quality of education offered by the school. For this reason, the current capacity of the school (e.g. it has less than adequate support systems) should not be used to justify</w:t>
      </w:r>
      <w:r>
        <w:rPr>
          <w:rFonts w:cs="Arial"/>
        </w:rPr>
        <w:t xml:space="preserve"> or </w:t>
      </w:r>
      <w:r w:rsidRPr="00263C28">
        <w:rPr>
          <w:rFonts w:cs="Arial"/>
        </w:rPr>
        <w:t xml:space="preserve">excuse the exclusion of a </w:t>
      </w:r>
      <w:r>
        <w:rPr>
          <w:rFonts w:cs="Arial"/>
        </w:rPr>
        <w:t>learner</w:t>
      </w:r>
      <w:r w:rsidRPr="00263C28">
        <w:rPr>
          <w:rFonts w:cs="Arial"/>
        </w:rPr>
        <w:t>; but should be seen as an issue to be addressed in the whole school improvement plan of that school.</w:t>
      </w:r>
    </w:p>
    <w:p w14:paraId="044E412C" w14:textId="2C293EBE" w:rsidR="00CC7A19" w:rsidRDefault="00CC7A19" w:rsidP="00CC7A19"/>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CC7A19" w:rsidRPr="006C5C7F" w14:paraId="39D18C13" w14:textId="77777777" w:rsidTr="00CC7A19">
        <w:trPr>
          <w:trHeight w:val="4479"/>
        </w:trPr>
        <w:tc>
          <w:tcPr>
            <w:tcW w:w="8997" w:type="dxa"/>
          </w:tcPr>
          <w:p w14:paraId="4D04522E" w14:textId="77777777" w:rsidR="00CC7A19" w:rsidRPr="006C5C7F" w:rsidRDefault="00CC7A19" w:rsidP="003D2C4C">
            <w:pPr>
              <w:rPr>
                <w:b/>
              </w:rPr>
            </w:pPr>
            <w:r w:rsidRPr="006C5C7F">
              <w:rPr>
                <w:b/>
              </w:rPr>
              <w:t>Notes</w:t>
            </w:r>
          </w:p>
        </w:tc>
      </w:tr>
    </w:tbl>
    <w:p w14:paraId="4558D08C" w14:textId="36F774D1" w:rsidR="00CC7A19" w:rsidRDefault="00CC7A19" w:rsidP="00CC7A19"/>
    <w:p w14:paraId="4E494D71" w14:textId="77777777" w:rsidR="00CC7A19" w:rsidRPr="00F6430A" w:rsidRDefault="00CC7A19" w:rsidP="00CC7A19"/>
    <w:p w14:paraId="112BBBA4" w14:textId="313E911C" w:rsidR="00CC7A19" w:rsidRPr="0034051E" w:rsidRDefault="00CC7A19" w:rsidP="00CC7A19">
      <w:pPr>
        <w:pStyle w:val="Heading2"/>
      </w:pPr>
      <w:r w:rsidRPr="004A7203">
        <w:rPr>
          <w:rFonts w:cs="Arial"/>
          <w:noProof/>
          <w:lang w:val="en-US" w:eastAsia="en-US"/>
        </w:rPr>
        <w:lastRenderedPageBreak/>
        <mc:AlternateContent>
          <mc:Choice Requires="wps">
            <w:drawing>
              <wp:anchor distT="91440" distB="91440" distL="137160" distR="137160" simplePos="0" relativeHeight="251610624" behindDoc="0" locked="0" layoutInCell="0" allowOverlap="1" wp14:anchorId="4C3A69B8" wp14:editId="684AB3C4">
                <wp:simplePos x="0" y="0"/>
                <wp:positionH relativeFrom="margin">
                  <wp:posOffset>5252085</wp:posOffset>
                </wp:positionH>
                <wp:positionV relativeFrom="margin">
                  <wp:posOffset>-33020</wp:posOffset>
                </wp:positionV>
                <wp:extent cx="430530" cy="539750"/>
                <wp:effectExtent l="2540" t="0" r="0" b="0"/>
                <wp:wrapSquare wrapText="bothSides"/>
                <wp:docPr id="9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76A0C829"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C3A69B8" id="_x0000_s1118" style="position:absolute;margin-left:413.55pt;margin-top:-2.6pt;width:33.9pt;height:42.5pt;rotation:90;z-index:25161062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" o:allowincell="f" fillcolor="#346db6" stroked="f">
                <v:textbox>
                  <w:txbxContent>
                    <w:p w14:paraId="76A0C829" w14:textId="77777777" w:rsidR="00AE3BB7" w:rsidRPr="004A7203" w:rsidRDefault="00AE3BB7" w:rsidP="00CC7A19">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4.12b</w:t>
      </w:r>
      <w:r w:rsidRPr="0034051E">
        <w:t xml:space="preserve">: </w:t>
      </w:r>
      <w:r w:rsidR="00B408D4" w:rsidRPr="00263C28">
        <w:t>Key information</w:t>
      </w:r>
    </w:p>
    <w:p w14:paraId="55CA4809" w14:textId="14DF45BD" w:rsidR="00CC7A19" w:rsidRDefault="00CC7A19" w:rsidP="00CC7A19">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10-15</w:t>
      </w:r>
      <w:r w:rsidRPr="00F6430A">
        <w:rPr>
          <w:rFonts w:cs="Arial"/>
          <w:bCs/>
          <w:color w:val="033896"/>
        </w:rPr>
        <w:t xml:space="preserve"> minutes </w:t>
      </w:r>
    </w:p>
    <w:p w14:paraId="148E8FB5" w14:textId="77777777" w:rsidR="00CC7A19" w:rsidRDefault="00CC7A19" w:rsidP="00CC7A19">
      <w:pPr>
        <w:rPr>
          <w:rFonts w:cs="Arial"/>
        </w:rPr>
      </w:pPr>
      <w:r>
        <w:rPr>
          <w:rFonts w:cs="Arial"/>
          <w:noProof/>
          <w:lang w:val="en-US" w:eastAsia="en-US"/>
        </w:rPr>
        <mc:AlternateContent>
          <mc:Choice Requires="wpg">
            <w:drawing>
              <wp:anchor distT="0" distB="0" distL="114300" distR="114300" simplePos="0" relativeHeight="251702784" behindDoc="0" locked="0" layoutInCell="1" allowOverlap="1" wp14:anchorId="7A740828" wp14:editId="5069E682">
                <wp:simplePos x="0" y="0"/>
                <wp:positionH relativeFrom="column">
                  <wp:posOffset>0</wp:posOffset>
                </wp:positionH>
                <wp:positionV relativeFrom="paragraph">
                  <wp:posOffset>207645</wp:posOffset>
                </wp:positionV>
                <wp:extent cx="1447800" cy="419100"/>
                <wp:effectExtent l="0" t="0" r="0" b="0"/>
                <wp:wrapNone/>
                <wp:docPr id="97" name="Group 97"/>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98" name="Arrow: Pentagon 98"/>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Text Box 99"/>
                        <wps:cNvSpPr txBox="1"/>
                        <wps:spPr>
                          <a:xfrm>
                            <a:off x="0" y="69850"/>
                            <a:ext cx="1079500" cy="273050"/>
                          </a:xfrm>
                          <a:prstGeom prst="rect">
                            <a:avLst/>
                          </a:prstGeom>
                          <a:solidFill>
                            <a:srgbClr val="346DB6"/>
                          </a:solidFill>
                          <a:ln w="6350">
                            <a:noFill/>
                          </a:ln>
                        </wps:spPr>
                        <wps:txbx>
                          <w:txbxContent>
                            <w:p w14:paraId="16B40E20" w14:textId="2FC444D0"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7A740828" id="Group 97" o:spid="_x0000_s1119" style="position:absolute;margin-left:0;margin-top:16.35pt;width:114pt;height:33pt;z-index:251702784;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">
                <v:shape id="Arrow: Pentagon 98" o:spid="_x0000_s112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SMMA&#10;AADbAAAADwAAAGRycy9kb3ducmV2LnhtbERPTWvCQBC9F/wPywi9lLqxotjoJpSCRSqIpvU+Zsck&#10;mp0N2a1J++u7B8Hj430v097U4kqtqywrGI8iEMS51RUXCr6/Vs9zEM4ja6wtk4JfcpAmg4clxtp2&#10;vKdr5gsRQtjFqKD0vomldHlJBt3INsSBO9nWoA+wLaRusQvhppYvUTSTBisODSU29F5Sfsl+jILV&#10;drLbTTfd00fWnD9n47/iSIdOqcdh/7YA4an3d/HNvdYKXsPY8CX8AJ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kSMMAAADbAAAADwAAAAAAAAAAAAAAAACYAgAAZHJzL2Rv&#10;d25yZXYueG1sUEsFBgAAAAAEAAQA9QAAAIgDAAAAAA==&#10;" adj="17982" filled="f" stroked="f" strokeweight="1pt"/>
                <v:shape id="Text Box 99" o:spid="_x0000_s112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QE4MQA&#10;AADbAAAADwAAAGRycy9kb3ducmV2LnhtbESPwW7CMBBE70j8g7VI3MCBA4KAQaioUlSJQ4EPWOJt&#10;nDZeB9uEtF9fV6rEcTQ7b3Y2u942oiMfascKZtMMBHHpdM2Vgsv5dbIEESKyxsYxKfimALvtcLDB&#10;XLsHv1N3ipVIEA45KjAxtrmUoTRkMUxdS5y8D+ctxiR9JbXHR4LbRs6zbCEt1pwaDLb0Yqj8Ot1t&#10;emNZzC/HzzdTHPb+arrjz628H5Qaj/r9GkSkPj6P/9OFVrBawd+WB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0BODEAAAA2wAAAA8AAAAAAAAAAAAAAAAAmAIAAGRycy9k&#10;b3ducmV2LnhtbFBLBQYAAAAABAAEAPUAAACJAwAAAAA=&#10;" fillcolor="#346db6" stroked="f" strokeweight=".5pt">
                  <v:textbox>
                    <w:txbxContent>
                      <w:p w14:paraId="16B40E20" w14:textId="2FC444D0" w:rsidR="00AE3BB7" w:rsidRPr="00134ACC" w:rsidRDefault="00AE3BB7" w:rsidP="00CC7A19">
                        <w:pPr>
                          <w:rPr>
                            <w:b/>
                            <w:color w:val="FFFFFF" w:themeColor="background1"/>
                          </w:rPr>
                        </w:pPr>
                        <w:r w:rsidRPr="00134ACC">
                          <w:rPr>
                            <w:b/>
                            <w:color w:val="FFFFFF" w:themeColor="background1"/>
                          </w:rPr>
                          <w:t xml:space="preserve">Resource </w:t>
                        </w:r>
                        <w:r>
                          <w:rPr>
                            <w:b/>
                            <w:color w:val="FFFFFF" w:themeColor="background1"/>
                          </w:rPr>
                          <w:t>4.19</w:t>
                        </w:r>
                      </w:p>
                    </w:txbxContent>
                  </v:textbox>
                </v:shape>
              </v:group>
            </w:pict>
          </mc:Fallback>
        </mc:AlternateContent>
      </w:r>
    </w:p>
    <w:p w14:paraId="771A9D7A" w14:textId="77777777" w:rsidR="00CC7A19" w:rsidRDefault="00CC7A19" w:rsidP="00CC7A19">
      <w:pPr>
        <w:ind w:left="2160" w:firstLine="720"/>
        <w:rPr>
          <w:rFonts w:cs="Arial"/>
          <w:b/>
          <w:bCs/>
          <w:color w:val="033896"/>
        </w:rPr>
      </w:pPr>
    </w:p>
    <w:p w14:paraId="54832DD7" w14:textId="067FFD07" w:rsidR="00CC7A19" w:rsidRDefault="00CC7A19" w:rsidP="00CC7A19">
      <w:pPr>
        <w:ind w:left="2160" w:firstLine="720"/>
      </w:pPr>
      <w:r w:rsidRPr="00CC7A19">
        <w:rPr>
          <w:rFonts w:cs="Arial"/>
          <w:b/>
          <w:bCs/>
          <w:color w:val="033896"/>
        </w:rPr>
        <w:t>Determining the nature of support</w:t>
      </w:r>
    </w:p>
    <w:p w14:paraId="76050A51" w14:textId="77777777" w:rsidR="00893B31" w:rsidRDefault="00893B31" w:rsidP="00CC7A19">
      <w:pPr>
        <w:rPr>
          <w:rFonts w:cs="Arial"/>
        </w:rPr>
      </w:pPr>
      <w:bookmarkStart w:id="126" w:name="_Hlk526360774"/>
    </w:p>
    <w:p w14:paraId="058718EB" w14:textId="0DAB0C56" w:rsidR="00CC7A19" w:rsidRPr="00263C28" w:rsidRDefault="00CC7A19" w:rsidP="00CC7A19">
      <w:pPr>
        <w:rPr>
          <w:rFonts w:cs="Arial"/>
        </w:rPr>
      </w:pPr>
      <w:r>
        <w:rPr>
          <w:rFonts w:cs="Arial"/>
        </w:rPr>
        <w:t xml:space="preserve">Give out </w:t>
      </w:r>
      <w:r w:rsidRPr="00893B31">
        <w:rPr>
          <w:rFonts w:cs="Arial"/>
          <w:b/>
          <w:bCs/>
          <w:color w:val="033896"/>
        </w:rPr>
        <w:t>Resource 4.19</w:t>
      </w:r>
      <w:r w:rsidRPr="006B49BF">
        <w:rPr>
          <w:rFonts w:cs="Arial"/>
          <w:b/>
          <w:bCs/>
        </w:rPr>
        <w:t>.</w:t>
      </w:r>
      <w:r>
        <w:rPr>
          <w:rFonts w:cs="Arial"/>
        </w:rPr>
        <w:t xml:space="preserve"> </w:t>
      </w:r>
      <w:bookmarkEnd w:id="126"/>
      <w:r w:rsidRPr="00263C28">
        <w:rPr>
          <w:rFonts w:cs="Arial"/>
        </w:rPr>
        <w:t>Key points to be presented/discussed include:</w:t>
      </w:r>
    </w:p>
    <w:p w14:paraId="2AD3943D" w14:textId="77777777" w:rsidR="00CC7A19" w:rsidRPr="00263C28" w:rsidRDefault="00CC7A19" w:rsidP="00CC7A19">
      <w:pPr>
        <w:rPr>
          <w:rFonts w:cs="Arial"/>
        </w:rPr>
      </w:pPr>
    </w:p>
    <w:p w14:paraId="11EAA9BA" w14:textId="2E5E3FA8" w:rsidR="00CC7A19" w:rsidRPr="00263C28" w:rsidRDefault="00CC7A19" w:rsidP="00A14173">
      <w:pPr>
        <w:numPr>
          <w:ilvl w:val="0"/>
          <w:numId w:val="31"/>
        </w:numPr>
        <w:spacing w:after="120"/>
        <w:rPr>
          <w:rFonts w:cs="Arial"/>
        </w:rPr>
      </w:pPr>
      <w:r w:rsidRPr="00263C28">
        <w:rPr>
          <w:rFonts w:cs="Arial"/>
        </w:rPr>
        <w:t xml:space="preserve">The factors that enable </w:t>
      </w:r>
      <w:r>
        <w:rPr>
          <w:rFonts w:cs="Arial"/>
        </w:rPr>
        <w:t xml:space="preserve">learners’ active and </w:t>
      </w:r>
      <w:r w:rsidRPr="00263C28">
        <w:rPr>
          <w:rFonts w:cs="Arial"/>
        </w:rPr>
        <w:t>meaningful participation in the learning process need to be thought through when deciding on the nature and intensity of support to be</w:t>
      </w:r>
      <w:r w:rsidR="009B79C7">
        <w:rPr>
          <w:rFonts w:cs="Arial"/>
        </w:rPr>
        <w:t xml:space="preserve"> offered. These factors include;</w:t>
      </w:r>
    </w:p>
    <w:p w14:paraId="727DF592" w14:textId="1A53A276"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 xml:space="preserve">ability of the </w:t>
      </w:r>
      <w:r>
        <w:rPr>
          <w:rFonts w:cs="Arial"/>
        </w:rPr>
        <w:t>learner</w:t>
      </w:r>
      <w:r w:rsidRPr="00263C28">
        <w:rPr>
          <w:rFonts w:cs="Arial"/>
        </w:rPr>
        <w:t xml:space="preserve"> in the various curriculum subjects</w:t>
      </w:r>
      <w:r w:rsidR="009B79C7">
        <w:rPr>
          <w:rFonts w:cs="Arial"/>
        </w:rPr>
        <w:t>,</w:t>
      </w:r>
    </w:p>
    <w:p w14:paraId="6542DA4C" w14:textId="439723BD"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appropriateness of the learning material</w:t>
      </w:r>
      <w:r w:rsidR="009B79C7">
        <w:rPr>
          <w:rFonts w:cs="Arial"/>
        </w:rPr>
        <w:t>,</w:t>
      </w:r>
    </w:p>
    <w:p w14:paraId="50BD83FA" w14:textId="5A2CAB04"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degree of adjustment to the learning programme</w:t>
      </w:r>
      <w:r w:rsidR="009B79C7">
        <w:rPr>
          <w:rFonts w:cs="Arial"/>
        </w:rPr>
        <w:t>,</w:t>
      </w:r>
    </w:p>
    <w:p w14:paraId="117CFD04" w14:textId="49BD2029"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assistive devices required</w:t>
      </w:r>
      <w:r w:rsidR="009B79C7">
        <w:rPr>
          <w:rFonts w:cs="Arial"/>
        </w:rPr>
        <w:t>,</w:t>
      </w:r>
    </w:p>
    <w:p w14:paraId="03034B36" w14:textId="28ECE374"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additional training needed by the teacher</w:t>
      </w:r>
      <w:r w:rsidR="009B79C7">
        <w:rPr>
          <w:rFonts w:cs="Arial"/>
        </w:rPr>
        <w:t>,</w:t>
      </w:r>
    </w:p>
    <w:p w14:paraId="30691868" w14:textId="520135D3" w:rsidR="00CC7A19" w:rsidRPr="00263C28" w:rsidRDefault="00CC7A19" w:rsidP="00A14173">
      <w:pPr>
        <w:pStyle w:val="ListParagraph"/>
        <w:numPr>
          <w:ilvl w:val="0"/>
          <w:numId w:val="30"/>
        </w:numPr>
        <w:spacing w:after="120"/>
        <w:ind w:hanging="294"/>
        <w:contextualSpacing w:val="0"/>
        <w:rPr>
          <w:rFonts w:cs="Arial"/>
        </w:rPr>
      </w:pPr>
      <w:r w:rsidRPr="00263C28">
        <w:rPr>
          <w:rFonts w:cs="Arial"/>
        </w:rPr>
        <w:t>accessibility of the environment</w:t>
      </w:r>
      <w:r w:rsidR="009B79C7">
        <w:rPr>
          <w:rFonts w:cs="Arial"/>
        </w:rPr>
        <w:t>, and</w:t>
      </w:r>
    </w:p>
    <w:p w14:paraId="4ADA13B1" w14:textId="77777777" w:rsidR="00CC7A19" w:rsidRPr="00263C28" w:rsidRDefault="00CC7A19" w:rsidP="00A14173">
      <w:pPr>
        <w:pStyle w:val="ListParagraph"/>
        <w:numPr>
          <w:ilvl w:val="0"/>
          <w:numId w:val="30"/>
        </w:numPr>
        <w:spacing w:after="120"/>
        <w:ind w:hanging="294"/>
        <w:contextualSpacing w:val="0"/>
        <w:rPr>
          <w:rFonts w:cs="Arial"/>
        </w:rPr>
      </w:pPr>
      <w:proofErr w:type="gramStart"/>
      <w:r w:rsidRPr="00263C28">
        <w:rPr>
          <w:rFonts w:cs="Arial"/>
        </w:rPr>
        <w:t>family</w:t>
      </w:r>
      <w:proofErr w:type="gramEnd"/>
      <w:r w:rsidRPr="00263C28">
        <w:rPr>
          <w:rFonts w:cs="Arial"/>
        </w:rPr>
        <w:t xml:space="preserve"> capacity, aspirations and motivation.</w:t>
      </w:r>
    </w:p>
    <w:p w14:paraId="2B3249D7" w14:textId="77777777" w:rsidR="00CC7A19" w:rsidRPr="00263C28" w:rsidRDefault="00CC7A19" w:rsidP="00A14173">
      <w:pPr>
        <w:numPr>
          <w:ilvl w:val="0"/>
          <w:numId w:val="32"/>
        </w:numPr>
        <w:spacing w:after="120"/>
        <w:rPr>
          <w:rFonts w:cs="Arial"/>
        </w:rPr>
      </w:pPr>
      <w:r w:rsidRPr="00263C28">
        <w:rPr>
          <w:rFonts w:cs="Arial"/>
        </w:rPr>
        <w:t xml:space="preserve">By carefully considering these factors, organising the necessary support </w:t>
      </w:r>
      <w:r>
        <w:rPr>
          <w:rFonts w:cs="Arial"/>
        </w:rPr>
        <w:t>for</w:t>
      </w:r>
      <w:r w:rsidRPr="00263C28">
        <w:rPr>
          <w:rFonts w:cs="Arial"/>
        </w:rPr>
        <w:t xml:space="preserve"> the </w:t>
      </w:r>
      <w:r>
        <w:rPr>
          <w:rFonts w:cs="Arial"/>
        </w:rPr>
        <w:t>learner</w:t>
      </w:r>
      <w:r w:rsidRPr="00263C28">
        <w:rPr>
          <w:rFonts w:cs="Arial"/>
        </w:rPr>
        <w:t>, parents</w:t>
      </w:r>
      <w:r>
        <w:rPr>
          <w:rFonts w:cs="Arial"/>
          <w:bCs/>
          <w:szCs w:val="27"/>
        </w:rPr>
        <w:t>/guardians/care-givers</w:t>
      </w:r>
      <w:r w:rsidRPr="00263C28">
        <w:rPr>
          <w:rFonts w:cs="Arial"/>
        </w:rPr>
        <w:t xml:space="preserve">, teacher and school will be easier.  </w:t>
      </w:r>
    </w:p>
    <w:p w14:paraId="43477D18" w14:textId="77777777" w:rsidR="00CC7A19" w:rsidRPr="00263C28" w:rsidRDefault="00CC7A19" w:rsidP="00A14173">
      <w:pPr>
        <w:numPr>
          <w:ilvl w:val="0"/>
          <w:numId w:val="32"/>
        </w:numPr>
        <w:spacing w:after="120"/>
        <w:rPr>
          <w:rFonts w:cs="Arial"/>
        </w:rPr>
      </w:pPr>
      <w:r w:rsidRPr="00263C28">
        <w:rPr>
          <w:rFonts w:cs="Arial"/>
        </w:rPr>
        <w:t>It is important that we (as teachers</w:t>
      </w:r>
      <w:r>
        <w:rPr>
          <w:rFonts w:cs="Arial"/>
        </w:rPr>
        <w:t xml:space="preserve"> and educators</w:t>
      </w:r>
      <w:r w:rsidRPr="00263C28">
        <w:rPr>
          <w:rFonts w:cs="Arial"/>
        </w:rPr>
        <w:t>) consult with others, are positive</w:t>
      </w:r>
      <w:r>
        <w:rPr>
          <w:rFonts w:cs="Arial"/>
        </w:rPr>
        <w:t>,</w:t>
      </w:r>
      <w:r w:rsidRPr="00263C28">
        <w:rPr>
          <w:rFonts w:cs="Arial"/>
        </w:rPr>
        <w:t xml:space="preserve"> and think ‘outside the box’ when searching for viable solutions.</w:t>
      </w:r>
    </w:p>
    <w:p w14:paraId="2896E035" w14:textId="77777777" w:rsidR="00CC7A19" w:rsidRPr="00263C28" w:rsidRDefault="00CC7A19" w:rsidP="00A14173">
      <w:pPr>
        <w:numPr>
          <w:ilvl w:val="0"/>
          <w:numId w:val="32"/>
        </w:numPr>
        <w:spacing w:after="120"/>
        <w:rPr>
          <w:rFonts w:cs="Arial"/>
        </w:rPr>
      </w:pPr>
      <w:r w:rsidRPr="00263C28">
        <w:rPr>
          <w:rFonts w:cs="Arial"/>
        </w:rPr>
        <w:t>Some ideas for tackling a problem might not show immediate results, but we should not give up too soon. For example, using</w:t>
      </w:r>
      <w:r>
        <w:rPr>
          <w:rFonts w:cs="Arial"/>
        </w:rPr>
        <w:t xml:space="preserve"> a</w:t>
      </w:r>
      <w:r w:rsidRPr="00263C28">
        <w:rPr>
          <w:rFonts w:cs="Arial"/>
        </w:rPr>
        <w:t xml:space="preserve"> ‘Brain Gym’ or implementing physical exercise breaks throughout the school day will not show immediate results, but after a few weeks the class (particularly those </w:t>
      </w:r>
      <w:r>
        <w:rPr>
          <w:rFonts w:cs="Arial"/>
        </w:rPr>
        <w:t>learners</w:t>
      </w:r>
      <w:r w:rsidRPr="00263C28">
        <w:rPr>
          <w:rFonts w:cs="Arial"/>
        </w:rPr>
        <w:t xml:space="preserve"> with attention difficulties) will be more energised and focused. </w:t>
      </w:r>
    </w:p>
    <w:p w14:paraId="3F24069A" w14:textId="77777777" w:rsidR="00CC7A19" w:rsidRPr="00263C28" w:rsidRDefault="00CC7A19" w:rsidP="00A14173">
      <w:pPr>
        <w:numPr>
          <w:ilvl w:val="0"/>
          <w:numId w:val="32"/>
        </w:numPr>
        <w:rPr>
          <w:rFonts w:cs="Arial"/>
        </w:rPr>
      </w:pPr>
      <w:r w:rsidRPr="00263C28">
        <w:rPr>
          <w:rFonts w:cs="Arial"/>
        </w:rPr>
        <w:t>Through trial and error, interventions can be refined or adjusted to better address the problem.</w:t>
      </w:r>
    </w:p>
    <w:p w14:paraId="704AE339" w14:textId="77777777" w:rsidR="00CC7A19" w:rsidRDefault="00CC7A19" w:rsidP="00CC7A19"/>
    <w:p w14:paraId="1D8D243E" w14:textId="3913355D" w:rsidR="00CC7A19" w:rsidRDefault="00CC7A19">
      <w:pPr>
        <w:spacing w:after="120" w:line="264" w:lineRule="auto"/>
        <w:rPr>
          <w:kern w:val="32"/>
        </w:rPr>
      </w:pPr>
      <w:r>
        <w:br w:type="page"/>
      </w:r>
    </w:p>
    <w:p w14:paraId="5034B23F" w14:textId="2066476B" w:rsidR="008D7F68" w:rsidRPr="00263C28" w:rsidRDefault="008D7F68" w:rsidP="008D7F68">
      <w:pPr>
        <w:pStyle w:val="Heading1"/>
      </w:pPr>
      <w:bookmarkStart w:id="127" w:name="_Toc2260621"/>
      <w:r w:rsidRPr="0034051E">
        <w:lastRenderedPageBreak/>
        <w:t xml:space="preserve">Session </w:t>
      </w:r>
      <w:r>
        <w:t>4.13</w:t>
      </w:r>
      <w:r w:rsidRPr="0034051E">
        <w:t xml:space="preserve">: </w:t>
      </w:r>
      <w:r w:rsidRPr="00263C28">
        <w:t>Organising support to the learner</w:t>
      </w:r>
      <w:bookmarkEnd w:id="127"/>
    </w:p>
    <w:p w14:paraId="10A6E991" w14:textId="76EC87F0" w:rsidR="008D7F68" w:rsidRPr="0034051E" w:rsidRDefault="008D7F68" w:rsidP="008D7F68">
      <w:pPr>
        <w:pStyle w:val="Heading2"/>
      </w:pPr>
      <w:r w:rsidRPr="004A7203">
        <w:rPr>
          <w:rFonts w:cs="Arial"/>
          <w:noProof/>
          <w:lang w:val="en-US" w:eastAsia="en-US"/>
        </w:rPr>
        <mc:AlternateContent>
          <mc:Choice Requires="wps">
            <w:drawing>
              <wp:anchor distT="91440" distB="91440" distL="137160" distR="137160" simplePos="0" relativeHeight="251704832" behindDoc="0" locked="0" layoutInCell="0" allowOverlap="1" wp14:anchorId="35626334" wp14:editId="1A84A506">
                <wp:simplePos x="0" y="0"/>
                <wp:positionH relativeFrom="margin">
                  <wp:posOffset>5252085</wp:posOffset>
                </wp:positionH>
                <wp:positionV relativeFrom="margin">
                  <wp:posOffset>570230</wp:posOffset>
                </wp:positionV>
                <wp:extent cx="430530" cy="539750"/>
                <wp:effectExtent l="2540" t="0" r="0" b="0"/>
                <wp:wrapSquare wrapText="bothSides"/>
                <wp:docPr id="10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31CE3E31"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5626334" id="_x0000_s1122" style="position:absolute;margin-left:413.55pt;margin-top:44.9pt;width:33.9pt;height:42.5pt;rotation:90;z-index:25170483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" o:allowincell="f" fillcolor="#346db6" stroked="f">
                <v:textbox>
                  <w:txbxContent>
                    <w:p w14:paraId="31CE3E31"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4.13</w:t>
      </w:r>
      <w:r w:rsidRPr="0034051E">
        <w:t xml:space="preserve">a: </w:t>
      </w:r>
      <w:r w:rsidRPr="00263C28">
        <w:t>Key information</w:t>
      </w:r>
    </w:p>
    <w:p w14:paraId="6E5B0882" w14:textId="4A66C1BE" w:rsidR="008D7F68" w:rsidRDefault="008D7F68" w:rsidP="008D7F68">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15</w:t>
      </w:r>
      <w:r w:rsidRPr="00F6430A">
        <w:rPr>
          <w:rFonts w:cs="Arial"/>
          <w:bCs/>
          <w:color w:val="033896"/>
        </w:rPr>
        <w:t xml:space="preserve"> minutes </w:t>
      </w:r>
    </w:p>
    <w:p w14:paraId="3984321F" w14:textId="77777777" w:rsidR="008D7F68" w:rsidRDefault="008D7F68" w:rsidP="008D7F68">
      <w:pPr>
        <w:rPr>
          <w:rFonts w:cs="Arial"/>
        </w:rPr>
      </w:pPr>
      <w:r>
        <w:rPr>
          <w:rFonts w:cs="Arial"/>
          <w:noProof/>
          <w:lang w:val="en-US" w:eastAsia="en-US"/>
        </w:rPr>
        <mc:AlternateContent>
          <mc:Choice Requires="wpg">
            <w:drawing>
              <wp:anchor distT="0" distB="0" distL="114300" distR="114300" simplePos="0" relativeHeight="251706880" behindDoc="0" locked="0" layoutInCell="1" allowOverlap="1" wp14:anchorId="1A490900" wp14:editId="7EEB0B47">
                <wp:simplePos x="0" y="0"/>
                <wp:positionH relativeFrom="column">
                  <wp:posOffset>0</wp:posOffset>
                </wp:positionH>
                <wp:positionV relativeFrom="paragraph">
                  <wp:posOffset>207645</wp:posOffset>
                </wp:positionV>
                <wp:extent cx="1447800" cy="419100"/>
                <wp:effectExtent l="0" t="0" r="0" b="0"/>
                <wp:wrapNone/>
                <wp:docPr id="101" name="Group 101"/>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103" name="Arrow: Pentagon 103"/>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Text Box 106"/>
                        <wps:cNvSpPr txBox="1"/>
                        <wps:spPr>
                          <a:xfrm>
                            <a:off x="0" y="69850"/>
                            <a:ext cx="1079500" cy="273050"/>
                          </a:xfrm>
                          <a:prstGeom prst="rect">
                            <a:avLst/>
                          </a:prstGeom>
                          <a:solidFill>
                            <a:srgbClr val="346DB6"/>
                          </a:solidFill>
                          <a:ln w="6350">
                            <a:noFill/>
                          </a:ln>
                        </wps:spPr>
                        <wps:txbx>
                          <w:txbxContent>
                            <w:p w14:paraId="0C8A87B0" w14:textId="2346E8C0" w:rsidR="00AE3BB7" w:rsidRPr="00134ACC" w:rsidRDefault="00AE3BB7" w:rsidP="008D7F68">
                              <w:pPr>
                                <w:rPr>
                                  <w:b/>
                                  <w:color w:val="FFFFFF" w:themeColor="background1"/>
                                </w:rPr>
                              </w:pPr>
                              <w:r w:rsidRPr="00134ACC">
                                <w:rPr>
                                  <w:b/>
                                  <w:color w:val="FFFFFF" w:themeColor="background1"/>
                                </w:rPr>
                                <w:t xml:space="preserve">Resource </w:t>
                              </w:r>
                              <w:r>
                                <w:rPr>
                                  <w:b/>
                                  <w:color w:val="FFFFFF" w:themeColor="background1"/>
                                </w:rPr>
                                <w:t>4.20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A490900" id="Group 101" o:spid="_x0000_s1123" style="position:absolute;margin-left:0;margin-top:16.35pt;width:114pt;height:33pt;z-index:25170688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">
                <v:shape id="Arrow: Pentagon 103" o:spid="_x0000_s112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jfwcQA&#10;AADcAAAADwAAAGRycy9kb3ducmV2LnhtbERPTWvCQBC9F/wPywi9lLqxopToJkjBUiyIxvY+Zsck&#10;mp0N2a2J/fVuQehtHu9zFmlvanGh1lWWFYxHEQji3OqKCwVf+9XzKwjnkTXWlknBlRykyeBhgbG2&#10;He/okvlChBB2MSoovW9iKV1ekkE3sg1x4I62NegDbAupW+xCuKnlSxTNpMGKQ0OJDb2VlJ+zH6Ng&#10;tZlst9PP7uk9a07r2fi3ONB3p9TjsF/OQXjq/b/47v7QYX40gb9nwgUy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438HEAAAA3AAAAA8AAAAAAAAAAAAAAAAAmAIAAGRycy9k&#10;b3ducmV2LnhtbFBLBQYAAAAABAAEAPUAAACJAwAAAAA=&#10;" adj="17982" filled="f" stroked="f" strokeweight="1pt"/>
                <v:shape id="Text Box 106" o:spid="_x0000_s112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hCjsQA&#10;AADcAAAADwAAAGRycy9kb3ducmV2LnhtbESPQWsCMRCF70L/Q5hCb5rVg8hqFFGEpeCh1h8wbsbN&#10;tpvJmsR19dc3gtDbDO99b94sVr1tREc+1I4VjEcZCOLS6ZorBcfv3XAGIkRkjY1jUnCnAKvl22CB&#10;uXY3/qLuECuRQjjkqMDE2OZShtKQxTByLXHSzs5bjGn1ldQebyncNnKSZVNpseZ0wWBLG0Pl7+Fq&#10;U41ZMTnufz5NsV37k+n2j0t53Sr18d6v5yAi9fHf/KILnbhsCs9n0gR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YQo7EAAAA3AAAAA8AAAAAAAAAAAAAAAAAmAIAAGRycy9k&#10;b3ducmV2LnhtbFBLBQYAAAAABAAEAPUAAACJAwAAAAA=&#10;" fillcolor="#346db6" stroked="f" strokeweight=".5pt">
                  <v:textbox>
                    <w:txbxContent>
                      <w:p w14:paraId="0C8A87B0" w14:textId="2346E8C0" w:rsidR="00AE3BB7" w:rsidRPr="00134ACC" w:rsidRDefault="00AE3BB7" w:rsidP="008D7F68">
                        <w:pPr>
                          <w:rPr>
                            <w:b/>
                            <w:color w:val="FFFFFF" w:themeColor="background1"/>
                          </w:rPr>
                        </w:pPr>
                        <w:r w:rsidRPr="00134ACC">
                          <w:rPr>
                            <w:b/>
                            <w:color w:val="FFFFFF" w:themeColor="background1"/>
                          </w:rPr>
                          <w:t xml:space="preserve">Resource </w:t>
                        </w:r>
                        <w:r>
                          <w:rPr>
                            <w:b/>
                            <w:color w:val="FFFFFF" w:themeColor="background1"/>
                          </w:rPr>
                          <w:t>4.20</w:t>
                        </w:r>
                      </w:p>
                    </w:txbxContent>
                  </v:textbox>
                </v:shape>
              </v:group>
            </w:pict>
          </mc:Fallback>
        </mc:AlternateContent>
      </w:r>
    </w:p>
    <w:p w14:paraId="1F83982B" w14:textId="77777777" w:rsidR="008D7F68" w:rsidRDefault="008D7F68" w:rsidP="008D7F68">
      <w:pPr>
        <w:ind w:left="2160" w:firstLine="720"/>
        <w:rPr>
          <w:rFonts w:cs="Arial"/>
          <w:b/>
          <w:bCs/>
          <w:color w:val="033896"/>
        </w:rPr>
      </w:pPr>
    </w:p>
    <w:p w14:paraId="16717959" w14:textId="1D1896DD" w:rsidR="008D7F68" w:rsidRPr="008D7F68" w:rsidRDefault="008D7F68" w:rsidP="008D7F68">
      <w:pPr>
        <w:ind w:left="2160" w:firstLine="720"/>
        <w:rPr>
          <w:color w:val="033896"/>
        </w:rPr>
      </w:pPr>
      <w:r w:rsidRPr="008D7F68">
        <w:rPr>
          <w:b/>
          <w:color w:val="033896"/>
        </w:rPr>
        <w:t>Organising support to the learner</w:t>
      </w:r>
    </w:p>
    <w:p w14:paraId="632363A6" w14:textId="5FB2B809" w:rsidR="008D7F68" w:rsidRDefault="008D7F68" w:rsidP="008D7F68"/>
    <w:p w14:paraId="02677B8C" w14:textId="533D5028" w:rsidR="008D7F68" w:rsidRPr="00263C28" w:rsidRDefault="008D7F68" w:rsidP="008D7F68">
      <w:pPr>
        <w:rPr>
          <w:rFonts w:cs="Arial"/>
        </w:rPr>
      </w:pPr>
      <w:bookmarkStart w:id="128" w:name="_Hlk526361028"/>
      <w:r>
        <w:rPr>
          <w:rFonts w:cs="Arial"/>
        </w:rPr>
        <w:t xml:space="preserve">Give out </w:t>
      </w:r>
      <w:r w:rsidRPr="008D7F68">
        <w:rPr>
          <w:rFonts w:cs="Arial"/>
          <w:b/>
          <w:bCs/>
          <w:color w:val="033896"/>
        </w:rPr>
        <w:t>Resource 4.20</w:t>
      </w:r>
      <w:r w:rsidRPr="00CD535B">
        <w:rPr>
          <w:rFonts w:cs="Arial"/>
          <w:color w:val="800000"/>
        </w:rPr>
        <w:t xml:space="preserve">. </w:t>
      </w:r>
      <w:bookmarkEnd w:id="128"/>
      <w:r w:rsidRPr="00263C28">
        <w:rPr>
          <w:rFonts w:cs="Arial"/>
        </w:rPr>
        <w:t>The trainer should reiterate the critical role that teachers play throughout the investigation process. The teacher’s assessments, far more than psychometric standardised tests</w:t>
      </w:r>
      <w:r w:rsidR="009B79C7">
        <w:rPr>
          <w:rFonts w:cs="Arial"/>
        </w:rPr>
        <w:t>,</w:t>
      </w:r>
      <w:r>
        <w:rPr>
          <w:rFonts w:cs="Arial"/>
        </w:rPr>
        <w:t xml:space="preserve"> (</w:t>
      </w:r>
      <w:bookmarkStart w:id="129" w:name="_Hlk526361064"/>
      <w:r w:rsidR="009B79C7">
        <w:rPr>
          <w:rFonts w:cs="Arial"/>
        </w:rPr>
        <w:t>e.g.</w:t>
      </w:r>
      <w:r>
        <w:rPr>
          <w:rFonts w:cs="Arial"/>
        </w:rPr>
        <w:t xml:space="preserve"> numerical reasoning, verbal reasoning an</w:t>
      </w:r>
      <w:r w:rsidR="009B79C7">
        <w:rPr>
          <w:rFonts w:cs="Arial"/>
        </w:rPr>
        <w:t>d diagrammatic reasoning tests)</w:t>
      </w:r>
      <w:r>
        <w:rPr>
          <w:rFonts w:cs="Arial"/>
        </w:rPr>
        <w:t xml:space="preserve"> </w:t>
      </w:r>
      <w:bookmarkEnd w:id="129"/>
      <w:r w:rsidRPr="00263C28">
        <w:rPr>
          <w:rFonts w:cs="Arial"/>
        </w:rPr>
        <w:t xml:space="preserve">will be used to identify learning barriers, the potential </w:t>
      </w:r>
      <w:r>
        <w:rPr>
          <w:rFonts w:cs="Arial"/>
        </w:rPr>
        <w:t xml:space="preserve">of a learner </w:t>
      </w:r>
      <w:r w:rsidRPr="00263C28">
        <w:rPr>
          <w:rFonts w:cs="Arial"/>
        </w:rPr>
        <w:t xml:space="preserve">to learn and direct interventions. </w:t>
      </w:r>
    </w:p>
    <w:p w14:paraId="56FB6C78" w14:textId="77777777" w:rsidR="008D7F68" w:rsidRPr="00263C28" w:rsidRDefault="008D7F68" w:rsidP="008D7F68">
      <w:pPr>
        <w:rPr>
          <w:rFonts w:cs="Arial"/>
        </w:rPr>
      </w:pPr>
    </w:p>
    <w:p w14:paraId="067D23CC" w14:textId="77777777" w:rsidR="008D7F68" w:rsidRPr="00263C28" w:rsidRDefault="008D7F68" w:rsidP="008D7F68">
      <w:pPr>
        <w:rPr>
          <w:rFonts w:cs="Arial"/>
        </w:rPr>
      </w:pPr>
      <w:r w:rsidRPr="00263C28">
        <w:rPr>
          <w:rFonts w:cs="Arial"/>
        </w:rPr>
        <w:t xml:space="preserve">The interventions may vary. Some barriers can easily be addressed at school level. For example, the teacher can adjust his/her teaching approaches, differentiate the curriculum and make simple adjustments to the learning and teaching material. The teacher – through reflection, problem-solving and research – could do this on his/her own. If confident, the teacher could refer the </w:t>
      </w:r>
      <w:r>
        <w:rPr>
          <w:rFonts w:cs="Arial"/>
        </w:rPr>
        <w:t>learner</w:t>
      </w:r>
      <w:r w:rsidRPr="00263C28">
        <w:rPr>
          <w:rFonts w:cs="Arial"/>
        </w:rPr>
        <w:t xml:space="preserve"> for medical treatment, such as asking the parents</w:t>
      </w:r>
      <w:r>
        <w:rPr>
          <w:rFonts w:cs="Arial"/>
          <w:bCs/>
          <w:szCs w:val="27"/>
        </w:rPr>
        <w:t>/care-givers</w:t>
      </w:r>
      <w:r w:rsidRPr="00263C28">
        <w:rPr>
          <w:rFonts w:cs="Arial"/>
        </w:rPr>
        <w:t xml:space="preserve"> to have the </w:t>
      </w:r>
      <w:r>
        <w:rPr>
          <w:rFonts w:cs="Arial"/>
        </w:rPr>
        <w:t>learner</w:t>
      </w:r>
      <w:r w:rsidRPr="00263C28">
        <w:rPr>
          <w:rFonts w:cs="Arial"/>
        </w:rPr>
        <w:t xml:space="preserve">’s vision checked when suspecting that the </w:t>
      </w:r>
      <w:r>
        <w:rPr>
          <w:rFonts w:cs="Arial"/>
        </w:rPr>
        <w:t>learner</w:t>
      </w:r>
      <w:r w:rsidRPr="00263C28">
        <w:rPr>
          <w:rFonts w:cs="Arial"/>
        </w:rPr>
        <w:t xml:space="preserve"> is having difficulty seeing. </w:t>
      </w:r>
      <w:r w:rsidRPr="00CD535B">
        <w:rPr>
          <w:rFonts w:cs="Arial"/>
          <w:b/>
          <w:bCs/>
        </w:rPr>
        <w:t>Careful recording and actively following up</w:t>
      </w:r>
      <w:r w:rsidRPr="00263C28">
        <w:rPr>
          <w:rFonts w:cs="Arial"/>
        </w:rPr>
        <w:t xml:space="preserve"> would be sufficient to manage the case.</w:t>
      </w:r>
    </w:p>
    <w:p w14:paraId="09D2F851" w14:textId="77777777" w:rsidR="008D7F68" w:rsidRPr="00263C28" w:rsidRDefault="008D7F68" w:rsidP="008D7F68">
      <w:pPr>
        <w:rPr>
          <w:rFonts w:cs="Arial"/>
        </w:rPr>
      </w:pPr>
    </w:p>
    <w:p w14:paraId="7D8CFF88" w14:textId="77777777" w:rsidR="008D7F68" w:rsidRPr="00263C28" w:rsidRDefault="008D7F68" w:rsidP="008D7F68">
      <w:pPr>
        <w:rPr>
          <w:rFonts w:cs="Arial"/>
        </w:rPr>
      </w:pPr>
      <w:r w:rsidRPr="00263C28">
        <w:rPr>
          <w:rFonts w:cs="Arial"/>
        </w:rPr>
        <w:t>Alternatively, the teacher may call upon the help of a teacher support team or school inclusion team (</w:t>
      </w:r>
      <w:r>
        <w:rPr>
          <w:rFonts w:cs="Arial"/>
        </w:rPr>
        <w:t xml:space="preserve">SIT), or </w:t>
      </w:r>
      <w:r w:rsidRPr="00263C28">
        <w:rPr>
          <w:rFonts w:cs="Arial"/>
        </w:rPr>
        <w:t>whatever may be available in the school/area. This team of people could make suggestions regarding referral and strategies to employ in the classroom, and follow-up on progress with the teacher.</w:t>
      </w:r>
    </w:p>
    <w:p w14:paraId="253408E2" w14:textId="77777777" w:rsidR="008D7F68" w:rsidRPr="00263C28" w:rsidRDefault="008D7F68" w:rsidP="008D7F68">
      <w:pPr>
        <w:rPr>
          <w:rFonts w:cs="Arial"/>
        </w:rPr>
      </w:pPr>
    </w:p>
    <w:p w14:paraId="58457EF9" w14:textId="77777777" w:rsidR="008D7F68" w:rsidRPr="00263C28" w:rsidRDefault="008D7F68" w:rsidP="008D7F68">
      <w:pPr>
        <w:autoSpaceDE w:val="0"/>
        <w:autoSpaceDN w:val="0"/>
        <w:adjustRightInd w:val="0"/>
        <w:rPr>
          <w:rFonts w:cs="Arial"/>
        </w:rPr>
      </w:pPr>
      <w:r w:rsidRPr="00263C28">
        <w:rPr>
          <w:rFonts w:cs="Arial"/>
        </w:rPr>
        <w:t xml:space="preserve">The majority of learners achieve what is expected of them simply by the teacher using good teaching strategies. These teachers use a variety of teaching and assessment strategies and materials to teach </w:t>
      </w:r>
      <w:r>
        <w:rPr>
          <w:rFonts w:cs="Arial"/>
        </w:rPr>
        <w:t>learner</w:t>
      </w:r>
      <w:r w:rsidRPr="00263C28">
        <w:rPr>
          <w:rFonts w:cs="Arial"/>
        </w:rPr>
        <w:t xml:space="preserve">s who have different learning styles, </w:t>
      </w:r>
      <w:r>
        <w:rPr>
          <w:rFonts w:cs="Arial"/>
        </w:rPr>
        <w:t xml:space="preserve">different </w:t>
      </w:r>
      <w:r w:rsidRPr="00263C28">
        <w:rPr>
          <w:rFonts w:cs="Arial"/>
        </w:rPr>
        <w:t xml:space="preserve">multiple intelligences and </w:t>
      </w:r>
      <w:r>
        <w:rPr>
          <w:rFonts w:cs="Arial"/>
        </w:rPr>
        <w:t xml:space="preserve">experience different </w:t>
      </w:r>
      <w:r w:rsidRPr="00263C28">
        <w:rPr>
          <w:rFonts w:cs="Arial"/>
        </w:rPr>
        <w:t xml:space="preserve">barriers. Those </w:t>
      </w:r>
      <w:r>
        <w:rPr>
          <w:rFonts w:cs="Arial"/>
        </w:rPr>
        <w:t>learners</w:t>
      </w:r>
      <w:r w:rsidRPr="00263C28">
        <w:rPr>
          <w:rFonts w:cs="Arial"/>
        </w:rPr>
        <w:t xml:space="preserve"> who need additional support will benefit from an Individual Education Plan (IEP).</w:t>
      </w:r>
    </w:p>
    <w:p w14:paraId="7D24EB1F" w14:textId="77777777" w:rsidR="008D7F68" w:rsidRPr="00263C28" w:rsidRDefault="008D7F68" w:rsidP="008D7F68">
      <w:pPr>
        <w:autoSpaceDE w:val="0"/>
        <w:autoSpaceDN w:val="0"/>
        <w:adjustRightInd w:val="0"/>
        <w:rPr>
          <w:rFonts w:cs="Arial"/>
        </w:rPr>
      </w:pPr>
    </w:p>
    <w:p w14:paraId="0C5D0E35" w14:textId="77777777" w:rsidR="008D7F68" w:rsidRPr="00263C28" w:rsidRDefault="008D7F68" w:rsidP="008D7F68">
      <w:pPr>
        <w:spacing w:after="120"/>
        <w:rPr>
          <w:rFonts w:cs="Arial"/>
        </w:rPr>
      </w:pPr>
      <w:r w:rsidRPr="00263C28">
        <w:rPr>
          <w:rFonts w:cs="Arial"/>
        </w:rPr>
        <w:t xml:space="preserve">The District Education </w:t>
      </w:r>
      <w:r>
        <w:rPr>
          <w:rFonts w:cs="Arial"/>
        </w:rPr>
        <w:t xml:space="preserve">Board (DEB), </w:t>
      </w:r>
      <w:r w:rsidRPr="00263C28">
        <w:rPr>
          <w:rFonts w:cs="Arial"/>
        </w:rPr>
        <w:t>or similar</w:t>
      </w:r>
      <w:r>
        <w:rPr>
          <w:rFonts w:cs="Arial"/>
        </w:rPr>
        <w:t>,</w:t>
      </w:r>
      <w:r w:rsidRPr="00263C28">
        <w:rPr>
          <w:rFonts w:cs="Arial"/>
        </w:rPr>
        <w:t xml:space="preserve"> is meant to provide guidance and support to schools. They can also be used to:</w:t>
      </w:r>
    </w:p>
    <w:p w14:paraId="68F6CA2A" w14:textId="10170992" w:rsidR="008D7F68" w:rsidRPr="00263C28" w:rsidRDefault="008D7F68" w:rsidP="00A14173">
      <w:pPr>
        <w:pStyle w:val="ListParagraph"/>
        <w:numPr>
          <w:ilvl w:val="0"/>
          <w:numId w:val="34"/>
        </w:numPr>
        <w:spacing w:after="120"/>
        <w:contextualSpacing w:val="0"/>
        <w:rPr>
          <w:rFonts w:cs="Arial"/>
        </w:rPr>
      </w:pPr>
      <w:r w:rsidRPr="00263C28">
        <w:rPr>
          <w:rFonts w:cs="Arial"/>
        </w:rPr>
        <w:lastRenderedPageBreak/>
        <w:t>make formal links with social services in the community</w:t>
      </w:r>
      <w:r w:rsidR="009B79C7">
        <w:rPr>
          <w:rFonts w:cs="Arial"/>
        </w:rPr>
        <w:t>,</w:t>
      </w:r>
    </w:p>
    <w:p w14:paraId="5EB68EF6" w14:textId="72FBF347" w:rsidR="008D7F68" w:rsidRPr="00263C28" w:rsidRDefault="008D7F68" w:rsidP="00A14173">
      <w:pPr>
        <w:pStyle w:val="ListParagraph"/>
        <w:numPr>
          <w:ilvl w:val="0"/>
          <w:numId w:val="34"/>
        </w:numPr>
        <w:spacing w:after="120"/>
        <w:contextualSpacing w:val="0"/>
        <w:rPr>
          <w:rFonts w:cs="Arial"/>
        </w:rPr>
      </w:pPr>
      <w:r w:rsidRPr="00263C28">
        <w:rPr>
          <w:rFonts w:cs="Arial"/>
        </w:rPr>
        <w:t>develop human resources</w:t>
      </w:r>
      <w:r w:rsidR="009B79C7">
        <w:rPr>
          <w:rFonts w:cs="Arial"/>
        </w:rPr>
        <w:t>,</w:t>
      </w:r>
      <w:r w:rsidRPr="00263C28">
        <w:rPr>
          <w:rFonts w:cs="Arial"/>
        </w:rPr>
        <w:t xml:space="preserve"> </w:t>
      </w:r>
    </w:p>
    <w:p w14:paraId="1C976E2D" w14:textId="77777777" w:rsidR="008D7F68" w:rsidRPr="00263C28" w:rsidRDefault="008D7F68" w:rsidP="00A14173">
      <w:pPr>
        <w:pStyle w:val="ListParagraph"/>
        <w:numPr>
          <w:ilvl w:val="0"/>
          <w:numId w:val="34"/>
        </w:numPr>
        <w:rPr>
          <w:rFonts w:cs="Arial"/>
        </w:rPr>
      </w:pPr>
      <w:proofErr w:type="gramStart"/>
      <w:r w:rsidRPr="00263C28">
        <w:rPr>
          <w:rFonts w:cs="Arial"/>
        </w:rPr>
        <w:t>provide</w:t>
      </w:r>
      <w:proofErr w:type="gramEnd"/>
      <w:r w:rsidRPr="00263C28">
        <w:rPr>
          <w:rFonts w:cs="Arial"/>
        </w:rPr>
        <w:t xml:space="preserve"> assistive devices</w:t>
      </w:r>
      <w:r>
        <w:rPr>
          <w:rFonts w:cs="Arial"/>
        </w:rPr>
        <w:t>, etc</w:t>
      </w:r>
      <w:r w:rsidRPr="00263C28">
        <w:rPr>
          <w:rFonts w:cs="Arial"/>
        </w:rPr>
        <w:t>.</w:t>
      </w:r>
    </w:p>
    <w:p w14:paraId="786A8305" w14:textId="77777777" w:rsidR="008D7F68" w:rsidRPr="00263C28" w:rsidRDefault="008D7F68" w:rsidP="008D7F68"/>
    <w:p w14:paraId="29314C61" w14:textId="77777777" w:rsidR="008D7F68" w:rsidRDefault="008D7F68" w:rsidP="008D7F68">
      <w:r w:rsidRPr="00263C28">
        <w:t xml:space="preserve">It will be important to identify the closest equivalent institution(s) in the </w:t>
      </w:r>
      <w:r>
        <w:t>Zambian</w:t>
      </w:r>
      <w:r w:rsidRPr="00263C28">
        <w:t xml:space="preserve"> system</w:t>
      </w:r>
      <w:r w:rsidRPr="00FC2EE0">
        <w:t xml:space="preserve"> </w:t>
      </w:r>
      <w:bookmarkStart w:id="130" w:name="_Hlk526361625"/>
      <w:r>
        <w:t>to provide the appropriate assistance</w:t>
      </w:r>
      <w:r w:rsidRPr="00263C28">
        <w:t>.</w:t>
      </w:r>
    </w:p>
    <w:bookmarkEnd w:id="130"/>
    <w:p w14:paraId="664B1E37" w14:textId="3EB46CAC" w:rsidR="008D7F68" w:rsidRDefault="008D7F68" w:rsidP="008D7F6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8D7F68" w:rsidRPr="006C5C7F" w14:paraId="5FA7F856" w14:textId="77777777" w:rsidTr="008D7F68">
        <w:trPr>
          <w:trHeight w:val="10716"/>
        </w:trPr>
        <w:tc>
          <w:tcPr>
            <w:tcW w:w="8997" w:type="dxa"/>
          </w:tcPr>
          <w:p w14:paraId="6D1F2A55" w14:textId="77777777" w:rsidR="008D7F68" w:rsidRPr="006C5C7F" w:rsidRDefault="008D7F68" w:rsidP="003D2C4C">
            <w:pPr>
              <w:rPr>
                <w:b/>
              </w:rPr>
            </w:pPr>
            <w:r w:rsidRPr="006C5C7F">
              <w:rPr>
                <w:b/>
              </w:rPr>
              <w:t>Notes</w:t>
            </w:r>
          </w:p>
        </w:tc>
      </w:tr>
    </w:tbl>
    <w:p w14:paraId="3AF75996" w14:textId="1BA9146B" w:rsidR="008D7F68" w:rsidRPr="007270D7" w:rsidRDefault="008D7F68" w:rsidP="007270D7">
      <w:pPr>
        <w:pStyle w:val="Heading2"/>
        <w:spacing w:before="0"/>
      </w:pPr>
      <w:r>
        <w:br w:type="page"/>
      </w:r>
      <w:r w:rsidRPr="007270D7">
        <w:rPr>
          <w:noProof/>
          <w:lang w:val="en-US" w:eastAsia="en-US"/>
        </w:rPr>
        <w:lastRenderedPageBreak/>
        <mc:AlternateContent>
          <mc:Choice Requires="wps">
            <w:drawing>
              <wp:anchor distT="91440" distB="91440" distL="137160" distR="137160" simplePos="0" relativeHeight="251612672" behindDoc="0" locked="0" layoutInCell="0" allowOverlap="1" wp14:anchorId="0293931C" wp14:editId="441C74C4">
                <wp:simplePos x="0" y="0"/>
                <wp:positionH relativeFrom="margin">
                  <wp:posOffset>5207635</wp:posOffset>
                </wp:positionH>
                <wp:positionV relativeFrom="margin">
                  <wp:posOffset>-22225</wp:posOffset>
                </wp:positionV>
                <wp:extent cx="430530" cy="539750"/>
                <wp:effectExtent l="2540" t="0" r="0" b="0"/>
                <wp:wrapSquare wrapText="bothSides"/>
                <wp:docPr id="107"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247516C5"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93931C" id="_x0000_s1126" style="position:absolute;margin-left:410.05pt;margin-top:-1.75pt;width:33.9pt;height:42.5pt;rotation:90;z-index:251612672;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" o:allowincell="f" fillcolor="#346db6" stroked="f">
                <v:textbox>
                  <w:txbxContent>
                    <w:p w14:paraId="247516C5"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7270D7">
        <w:t xml:space="preserve">Activity 4.13b: </w:t>
      </w:r>
      <w:r w:rsidR="00152F7A">
        <w:t>Teachers</w:t>
      </w:r>
      <w:r w:rsidRPr="007270D7">
        <w:t>’ case studies – organising support</w:t>
      </w:r>
    </w:p>
    <w:p w14:paraId="3E34970D" w14:textId="4BB20A0A" w:rsidR="008D7F68" w:rsidRDefault="008D7F68" w:rsidP="008D7F68">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90</w:t>
      </w:r>
      <w:r w:rsidRPr="00F6430A">
        <w:rPr>
          <w:rFonts w:cs="Arial"/>
          <w:bCs/>
          <w:color w:val="033896"/>
        </w:rPr>
        <w:t xml:space="preserve"> minutes </w:t>
      </w:r>
    </w:p>
    <w:p w14:paraId="0837EFDD" w14:textId="64F996AC" w:rsidR="008D7F68" w:rsidRDefault="008D7F68" w:rsidP="008D7F68"/>
    <w:p w14:paraId="1F61124A" w14:textId="301106D7" w:rsidR="008D7F68" w:rsidRPr="00263C28" w:rsidRDefault="008D7F68" w:rsidP="008D7F68">
      <w:pPr>
        <w:rPr>
          <w:rFonts w:cs="Arial"/>
        </w:rPr>
      </w:pPr>
      <w:r w:rsidRPr="00263C28">
        <w:rPr>
          <w:rFonts w:cs="Arial"/>
        </w:rPr>
        <w:t xml:space="preserve">In this activity, </w:t>
      </w:r>
      <w:r w:rsidR="00152F7A">
        <w:rPr>
          <w:rFonts w:cs="Arial"/>
        </w:rPr>
        <w:t>teachers</w:t>
      </w:r>
      <w:r w:rsidRPr="00263C28">
        <w:rPr>
          <w:rFonts w:cs="Arial"/>
        </w:rPr>
        <w:t xml:space="preserve"> will practise some problem-solving in their groups. Each person </w:t>
      </w:r>
      <w:r w:rsidRPr="00B773D6">
        <w:rPr>
          <w:rFonts w:cs="Arial"/>
          <w:b/>
        </w:rPr>
        <w:t>should think of one problem</w:t>
      </w:r>
      <w:r>
        <w:rPr>
          <w:rFonts w:cs="Arial"/>
          <w:b/>
        </w:rPr>
        <w:t>,</w:t>
      </w:r>
      <w:r w:rsidRPr="00B773D6">
        <w:rPr>
          <w:rFonts w:cs="Arial"/>
          <w:b/>
        </w:rPr>
        <w:t xml:space="preserve"> concern</w:t>
      </w:r>
      <w:r>
        <w:rPr>
          <w:rFonts w:cs="Arial"/>
          <w:b/>
        </w:rPr>
        <w:t xml:space="preserve"> or challenge</w:t>
      </w:r>
      <w:r w:rsidRPr="00263C28">
        <w:rPr>
          <w:rFonts w:cs="Arial"/>
        </w:rPr>
        <w:t xml:space="preserve"> that they would like to address, regarding </w:t>
      </w:r>
      <w:r>
        <w:rPr>
          <w:rFonts w:cs="Arial"/>
        </w:rPr>
        <w:t>a</w:t>
      </w:r>
      <w:r w:rsidRPr="00263C28">
        <w:rPr>
          <w:rFonts w:cs="Arial"/>
        </w:rPr>
        <w:t xml:space="preserve"> learner they have in their school or know of in their community.</w:t>
      </w:r>
    </w:p>
    <w:p w14:paraId="6A077327" w14:textId="77777777" w:rsidR="008D7F68" w:rsidRPr="00263C28" w:rsidRDefault="008D7F68" w:rsidP="008D7F68">
      <w:pPr>
        <w:rPr>
          <w:rFonts w:cs="Arial"/>
        </w:rPr>
      </w:pPr>
    </w:p>
    <w:p w14:paraId="3AD989F1" w14:textId="1CFC447D" w:rsidR="008D7F68" w:rsidRPr="00263C28" w:rsidRDefault="008D7F68" w:rsidP="008D7F68">
      <w:pPr>
        <w:spacing w:after="120"/>
        <w:rPr>
          <w:rFonts w:cs="Arial"/>
        </w:rPr>
      </w:pPr>
      <w:r w:rsidRPr="00263C28">
        <w:rPr>
          <w:rFonts w:cs="Arial"/>
        </w:rPr>
        <w:t xml:space="preserve">Each </w:t>
      </w:r>
      <w:r w:rsidR="00152F7A">
        <w:rPr>
          <w:rFonts w:cs="Arial"/>
        </w:rPr>
        <w:t>teacher</w:t>
      </w:r>
      <w:r w:rsidRPr="00263C28">
        <w:rPr>
          <w:rFonts w:cs="Arial"/>
        </w:rPr>
        <w:t xml:space="preserve"> should prioritise just one issue relating to this child (preferably the one that has the greatest impact on learning). They should </w:t>
      </w:r>
      <w:r>
        <w:rPr>
          <w:rFonts w:cs="Arial"/>
        </w:rPr>
        <w:t>think about</w:t>
      </w:r>
      <w:r w:rsidRPr="00263C28">
        <w:rPr>
          <w:rFonts w:cs="Arial"/>
        </w:rPr>
        <w:t xml:space="preserve"> the problem briefly</w:t>
      </w:r>
      <w:r>
        <w:rPr>
          <w:rFonts w:cs="Arial"/>
        </w:rPr>
        <w:t xml:space="preserve"> and</w:t>
      </w:r>
      <w:r w:rsidRPr="00263C28">
        <w:rPr>
          <w:rFonts w:cs="Arial"/>
        </w:rPr>
        <w:t xml:space="preserve"> </w:t>
      </w:r>
      <w:r>
        <w:rPr>
          <w:rFonts w:cs="Arial"/>
        </w:rPr>
        <w:t xml:space="preserve">write it down </w:t>
      </w:r>
      <w:r w:rsidRPr="00263C28">
        <w:rPr>
          <w:rFonts w:cs="Arial"/>
        </w:rPr>
        <w:t xml:space="preserve">in no more than two sentences. They then need to convert this issue into a </w:t>
      </w:r>
      <w:r w:rsidRPr="004B25EC">
        <w:rPr>
          <w:rFonts w:cs="Arial"/>
          <w:b/>
          <w:bCs/>
        </w:rPr>
        <w:t>precise question</w:t>
      </w:r>
      <w:r w:rsidRPr="00263C28">
        <w:rPr>
          <w:rFonts w:cs="Arial"/>
        </w:rPr>
        <w:t xml:space="preserve">, </w:t>
      </w:r>
      <w:r>
        <w:rPr>
          <w:rFonts w:cs="Arial"/>
        </w:rPr>
        <w:t xml:space="preserve">which they will </w:t>
      </w:r>
      <w:r w:rsidRPr="00263C28">
        <w:rPr>
          <w:rFonts w:cs="Arial"/>
        </w:rPr>
        <w:t>ask their team members for possible suggestions/advice. For example:</w:t>
      </w:r>
    </w:p>
    <w:p w14:paraId="468DB62C" w14:textId="77777777" w:rsidR="008D7F68" w:rsidRPr="00263C28" w:rsidRDefault="008D7F68" w:rsidP="00A14173">
      <w:pPr>
        <w:pStyle w:val="ListParagraph"/>
        <w:numPr>
          <w:ilvl w:val="0"/>
          <w:numId w:val="35"/>
        </w:numPr>
        <w:spacing w:after="120"/>
        <w:contextualSpacing w:val="0"/>
        <w:rPr>
          <w:rFonts w:cs="Arial"/>
        </w:rPr>
      </w:pPr>
      <w:r w:rsidRPr="00263C28">
        <w:rPr>
          <w:rFonts w:cs="Arial"/>
        </w:rPr>
        <w:t>“</w:t>
      </w:r>
      <w:r>
        <w:rPr>
          <w:rFonts w:cs="Arial"/>
        </w:rPr>
        <w:t>Thandi</w:t>
      </w:r>
      <w:r w:rsidRPr="00263C28">
        <w:rPr>
          <w:rFonts w:cs="Arial"/>
        </w:rPr>
        <w:t>’s hearing fluctuates because she has chronic ear infections and she also has a runny nose. The children tease her and she feels very isolated. What can I do to encourage others to play with her in an unforced way?”</w:t>
      </w:r>
    </w:p>
    <w:p w14:paraId="459284BC" w14:textId="77777777" w:rsidR="008D7F68" w:rsidRPr="00263C28" w:rsidRDefault="008D7F68" w:rsidP="00A14173">
      <w:pPr>
        <w:pStyle w:val="ListParagraph"/>
        <w:numPr>
          <w:ilvl w:val="0"/>
          <w:numId w:val="35"/>
        </w:numPr>
        <w:rPr>
          <w:rFonts w:cs="Arial"/>
        </w:rPr>
      </w:pPr>
      <w:r w:rsidRPr="00263C28">
        <w:rPr>
          <w:rFonts w:cs="Arial"/>
        </w:rPr>
        <w:t>“</w:t>
      </w:r>
      <w:r>
        <w:rPr>
          <w:rFonts w:cs="Arial"/>
        </w:rPr>
        <w:t>Thandi</w:t>
      </w:r>
      <w:r w:rsidRPr="00263C28">
        <w:rPr>
          <w:rFonts w:cs="Arial"/>
        </w:rPr>
        <w:t>’s hearing fluctuates because she has chronic ear infections. She confuses similar sounding sounds like ‘p’ and ‘b’ and ‘t’ and ‘d’. What can I do to help her distinguish these sounds?”</w:t>
      </w:r>
    </w:p>
    <w:p w14:paraId="20FAF677" w14:textId="77777777" w:rsidR="008D7F68" w:rsidRPr="00263C28" w:rsidRDefault="008D7F68" w:rsidP="008D7F68">
      <w:pPr>
        <w:rPr>
          <w:rFonts w:cs="Arial"/>
        </w:rPr>
      </w:pPr>
    </w:p>
    <w:p w14:paraId="56CE08B9" w14:textId="77777777" w:rsidR="008D7F68" w:rsidRPr="00263C28" w:rsidRDefault="008D7F68" w:rsidP="008D7F68">
      <w:pPr>
        <w:rPr>
          <w:rFonts w:cs="Arial"/>
        </w:rPr>
      </w:pPr>
      <w:r w:rsidRPr="00263C28">
        <w:rPr>
          <w:rFonts w:cs="Arial"/>
        </w:rPr>
        <w:t xml:space="preserve">The trainer may need to do a practice round to demonstrate this task </w:t>
      </w:r>
      <w:r>
        <w:rPr>
          <w:rFonts w:cs="Arial"/>
        </w:rPr>
        <w:t xml:space="preserve">with </w:t>
      </w:r>
      <w:r w:rsidRPr="00263C28">
        <w:rPr>
          <w:rFonts w:cs="Arial"/>
        </w:rPr>
        <w:t xml:space="preserve">the </w:t>
      </w:r>
      <w:r>
        <w:rPr>
          <w:rFonts w:cs="Arial"/>
        </w:rPr>
        <w:t xml:space="preserve">whole </w:t>
      </w:r>
      <w:r w:rsidRPr="00263C28">
        <w:rPr>
          <w:rFonts w:cs="Arial"/>
        </w:rPr>
        <w:t xml:space="preserve">group. </w:t>
      </w:r>
    </w:p>
    <w:p w14:paraId="393184B6" w14:textId="77777777" w:rsidR="008D7F68" w:rsidRPr="00263C28" w:rsidRDefault="008D7F68" w:rsidP="008D7F68">
      <w:pPr>
        <w:rPr>
          <w:rFonts w:cs="Arial"/>
        </w:rPr>
      </w:pPr>
    </w:p>
    <w:p w14:paraId="3BBD1C59" w14:textId="77777777" w:rsidR="008D7F68" w:rsidRDefault="008D7F68" w:rsidP="008D7F68">
      <w:pPr>
        <w:rPr>
          <w:rFonts w:cs="Arial"/>
        </w:rPr>
      </w:pPr>
      <w:r w:rsidRPr="00263C28">
        <w:rPr>
          <w:rFonts w:cs="Arial"/>
        </w:rPr>
        <w:t xml:space="preserve">The </w:t>
      </w:r>
      <w:bookmarkStart w:id="131" w:name="_Hlk526362204"/>
      <w:r>
        <w:rPr>
          <w:rFonts w:cs="Arial"/>
        </w:rPr>
        <w:t xml:space="preserve">consultancy circles then begin. The </w:t>
      </w:r>
      <w:bookmarkEnd w:id="131"/>
      <w:r w:rsidRPr="00263C28">
        <w:rPr>
          <w:rFonts w:cs="Arial"/>
        </w:rPr>
        <w:t>first person in the group shares their problem and question. The other group members can ask questions to probe more deeply into the problem,</w:t>
      </w:r>
      <w:bookmarkStart w:id="132" w:name="_Hlk526362248"/>
      <w:r w:rsidRPr="00263C28">
        <w:rPr>
          <w:rFonts w:cs="Arial"/>
        </w:rPr>
        <w:t xml:space="preserve"> </w:t>
      </w:r>
      <w:r>
        <w:rPr>
          <w:rFonts w:cs="Arial"/>
        </w:rPr>
        <w:t xml:space="preserve">giving feedback on the challenge, </w:t>
      </w:r>
      <w:r w:rsidRPr="00263C28">
        <w:rPr>
          <w:rFonts w:cs="Arial"/>
        </w:rPr>
        <w:t>suggesti</w:t>
      </w:r>
      <w:r>
        <w:rPr>
          <w:rFonts w:cs="Arial"/>
        </w:rPr>
        <w:t>ng</w:t>
      </w:r>
      <w:r w:rsidRPr="00263C28">
        <w:rPr>
          <w:rFonts w:cs="Arial"/>
        </w:rPr>
        <w:t xml:space="preserve"> solutions</w:t>
      </w:r>
      <w:r>
        <w:rPr>
          <w:rFonts w:cs="Arial"/>
        </w:rPr>
        <w:t xml:space="preserve"> and useful contact people/organisations, and sharing their own experiences of dealing with similar situations</w:t>
      </w:r>
      <w:r w:rsidRPr="00263C28">
        <w:rPr>
          <w:rFonts w:cs="Arial"/>
        </w:rPr>
        <w:t xml:space="preserve">. </w:t>
      </w:r>
      <w:r>
        <w:rPr>
          <w:rFonts w:cs="Arial"/>
        </w:rPr>
        <w:t>This should take about 10 minutes. Finally, the group identifies key lessons learned from this ‘case study’ and the advice given (5 minutes).</w:t>
      </w:r>
      <w:bookmarkEnd w:id="132"/>
    </w:p>
    <w:p w14:paraId="60F56131" w14:textId="77777777" w:rsidR="008D7F68" w:rsidRDefault="008D7F68" w:rsidP="008D7F68">
      <w:pPr>
        <w:rPr>
          <w:rFonts w:cs="Arial"/>
        </w:rPr>
      </w:pPr>
    </w:p>
    <w:p w14:paraId="409E6CFE" w14:textId="77777777" w:rsidR="008D7F68" w:rsidRPr="00263C28" w:rsidRDefault="008D7F68" w:rsidP="008D7F68">
      <w:pPr>
        <w:rPr>
          <w:rFonts w:cs="Arial"/>
        </w:rPr>
      </w:pPr>
      <w:bookmarkStart w:id="133" w:name="_Hlk526362299"/>
      <w:r>
        <w:rPr>
          <w:rFonts w:cs="Arial"/>
        </w:rPr>
        <w:t xml:space="preserve">The next person in the group then shares her/his problem and the activity is repeated. </w:t>
      </w:r>
      <w:bookmarkEnd w:id="133"/>
      <w:r w:rsidRPr="00263C28">
        <w:rPr>
          <w:rFonts w:cs="Arial"/>
        </w:rPr>
        <w:t>Each person in the group should be given a chance to share their problem/question and seek advice.</w:t>
      </w:r>
    </w:p>
    <w:p w14:paraId="18C81E19" w14:textId="77777777" w:rsidR="008D7F68" w:rsidRPr="00263C28" w:rsidRDefault="008D7F68" w:rsidP="008D7F68">
      <w:pPr>
        <w:rPr>
          <w:rFonts w:cs="Arial"/>
        </w:rPr>
      </w:pPr>
    </w:p>
    <w:p w14:paraId="5037660B" w14:textId="77777777" w:rsidR="008D7F68" w:rsidRPr="006504BD" w:rsidRDefault="008D7F68" w:rsidP="008D7F68">
      <w:pPr>
        <w:rPr>
          <w:rFonts w:cs="Arial"/>
        </w:rPr>
      </w:pPr>
      <w:r w:rsidRPr="00263C28">
        <w:rPr>
          <w:rFonts w:cs="Arial"/>
        </w:rPr>
        <w:lastRenderedPageBreak/>
        <w:t>This activity is known as appreciative enquiry or consultancy circles.</w:t>
      </w:r>
      <w:r>
        <w:rPr>
          <w:rFonts w:cs="Arial"/>
        </w:rPr>
        <w:t xml:space="preserve"> </w:t>
      </w:r>
      <w:bookmarkStart w:id="134" w:name="_Hlk526362332"/>
      <w:r w:rsidRPr="006504BD">
        <w:rPr>
          <w:rFonts w:cs="Arial"/>
        </w:rPr>
        <w:t>The group members giving advice must be positive and solution-focused and not just offer sympathy.</w:t>
      </w:r>
    </w:p>
    <w:p w14:paraId="7852A057" w14:textId="77777777" w:rsidR="008D7F68" w:rsidRDefault="008D7F68" w:rsidP="008D7F68">
      <w:pPr>
        <w:rPr>
          <w:rFonts w:cs="Arial"/>
        </w:rPr>
      </w:pPr>
    </w:p>
    <w:p w14:paraId="14DE1C79" w14:textId="3220FD8F" w:rsidR="008D7F68" w:rsidRPr="00263C28" w:rsidRDefault="008D7F68" w:rsidP="008D7F68">
      <w:pPr>
        <w:rPr>
          <w:rFonts w:cs="Arial"/>
        </w:rPr>
      </w:pPr>
      <w:r>
        <w:rPr>
          <w:rFonts w:cs="Arial"/>
        </w:rPr>
        <w:t xml:space="preserve">When all groups have completed their consultancy circles, </w:t>
      </w:r>
      <w:r w:rsidR="00152F7A">
        <w:rPr>
          <w:rFonts w:cs="Arial"/>
        </w:rPr>
        <w:t>teachers</w:t>
      </w:r>
      <w:r>
        <w:rPr>
          <w:rFonts w:cs="Arial"/>
        </w:rPr>
        <w:t xml:space="preserve"> can feed back</w:t>
      </w:r>
      <w:r w:rsidRPr="00263C28">
        <w:rPr>
          <w:rFonts w:cs="Arial"/>
        </w:rPr>
        <w:t xml:space="preserve"> </w:t>
      </w:r>
      <w:r>
        <w:rPr>
          <w:rFonts w:cs="Arial"/>
        </w:rPr>
        <w:t>in plenary their thoughts about the session, what they like/dislike about the activity, what they have learned, etc</w:t>
      </w:r>
      <w:r w:rsidRPr="00263C28">
        <w:rPr>
          <w:rFonts w:cs="Arial"/>
        </w:rPr>
        <w:t xml:space="preserve">. Other </w:t>
      </w:r>
      <w:r w:rsidR="00152F7A">
        <w:rPr>
          <w:rFonts w:cs="Arial"/>
        </w:rPr>
        <w:t>teachers</w:t>
      </w:r>
      <w:r w:rsidRPr="00263C28">
        <w:rPr>
          <w:rFonts w:cs="Arial"/>
        </w:rPr>
        <w:t xml:space="preserve"> can then add their thoughts in relation to </w:t>
      </w:r>
      <w:r>
        <w:rPr>
          <w:rFonts w:cs="Arial"/>
        </w:rPr>
        <w:t>the issues raised</w:t>
      </w:r>
      <w:r w:rsidRPr="00263C28">
        <w:rPr>
          <w:rFonts w:cs="Arial"/>
        </w:rPr>
        <w:t>.</w:t>
      </w:r>
    </w:p>
    <w:bookmarkEnd w:id="134"/>
    <w:p w14:paraId="561636D3" w14:textId="1618EA92" w:rsidR="008D7F68" w:rsidRDefault="008D7F68" w:rsidP="008D7F6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8D7F68" w:rsidRPr="006C5C7F" w14:paraId="3E993BCE" w14:textId="77777777" w:rsidTr="008D7F68">
        <w:trPr>
          <w:trHeight w:val="10206"/>
        </w:trPr>
        <w:tc>
          <w:tcPr>
            <w:tcW w:w="8997" w:type="dxa"/>
          </w:tcPr>
          <w:p w14:paraId="365D913A" w14:textId="77777777" w:rsidR="008D7F68" w:rsidRPr="006C5C7F" w:rsidRDefault="008D7F68" w:rsidP="003D2C4C">
            <w:pPr>
              <w:rPr>
                <w:b/>
              </w:rPr>
            </w:pPr>
            <w:r w:rsidRPr="006C5C7F">
              <w:rPr>
                <w:b/>
              </w:rPr>
              <w:t>Notes</w:t>
            </w:r>
          </w:p>
        </w:tc>
      </w:tr>
    </w:tbl>
    <w:p w14:paraId="54EBA6EC" w14:textId="6F64A5B1" w:rsidR="008D7F68" w:rsidRDefault="008D7F68" w:rsidP="008D7F68"/>
    <w:p w14:paraId="2C629F44" w14:textId="124404E5" w:rsidR="008D7F68" w:rsidRPr="00263C28" w:rsidRDefault="008D7F68" w:rsidP="008D7F68">
      <w:pPr>
        <w:pStyle w:val="Heading1"/>
      </w:pPr>
      <w:bookmarkStart w:id="135" w:name="_Toc2260622"/>
      <w:r w:rsidRPr="0034051E">
        <w:lastRenderedPageBreak/>
        <w:t xml:space="preserve">Session </w:t>
      </w:r>
      <w:r>
        <w:t>4.14</w:t>
      </w:r>
      <w:r w:rsidRPr="0034051E">
        <w:t xml:space="preserve">: </w:t>
      </w:r>
      <w:r w:rsidRPr="00263C28">
        <w:t xml:space="preserve">Organising support to </w:t>
      </w:r>
      <w:r>
        <w:t>schools</w:t>
      </w:r>
      <w:bookmarkEnd w:id="135"/>
    </w:p>
    <w:p w14:paraId="5E84D1A9" w14:textId="7FACAF9C" w:rsidR="008D7F68" w:rsidRPr="0034051E" w:rsidRDefault="008D7F68" w:rsidP="008D7F68">
      <w:pPr>
        <w:pStyle w:val="Heading2"/>
      </w:pPr>
      <w:r w:rsidRPr="004A7203">
        <w:rPr>
          <w:rFonts w:cs="Arial"/>
          <w:noProof/>
          <w:lang w:val="en-US" w:eastAsia="en-US"/>
        </w:rPr>
        <mc:AlternateContent>
          <mc:Choice Requires="wps">
            <w:drawing>
              <wp:anchor distT="91440" distB="91440" distL="137160" distR="137160" simplePos="0" relativeHeight="251708928" behindDoc="0" locked="0" layoutInCell="0" allowOverlap="1" wp14:anchorId="5AAF4DFF" wp14:editId="12501278">
                <wp:simplePos x="0" y="0"/>
                <wp:positionH relativeFrom="margin">
                  <wp:posOffset>5252085</wp:posOffset>
                </wp:positionH>
                <wp:positionV relativeFrom="margin">
                  <wp:posOffset>570230</wp:posOffset>
                </wp:positionV>
                <wp:extent cx="430530" cy="539750"/>
                <wp:effectExtent l="2540" t="0" r="0" b="0"/>
                <wp:wrapSquare wrapText="bothSides"/>
                <wp:docPr id="108"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0530636A"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AAF4DFF" id="_x0000_s1127" style="position:absolute;margin-left:413.55pt;margin-top:44.9pt;width:33.9pt;height:42.5pt;rotation:90;z-index:251708928;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" o:allowincell="f" fillcolor="#346db6" stroked="f">
                <v:textbox>
                  <w:txbxContent>
                    <w:p w14:paraId="0530636A"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Pr="0034051E">
        <w:t xml:space="preserve">Activity </w:t>
      </w:r>
      <w:r>
        <w:t>4.14</w:t>
      </w:r>
      <w:r w:rsidRPr="0034051E">
        <w:t xml:space="preserve">a: </w:t>
      </w:r>
      <w:r w:rsidRPr="00263C28">
        <w:t>Key information</w:t>
      </w:r>
    </w:p>
    <w:p w14:paraId="286C380F" w14:textId="0C757C87" w:rsidR="008D7F68" w:rsidRDefault="008D7F68" w:rsidP="008D7F68">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15-20</w:t>
      </w:r>
      <w:r w:rsidRPr="00F6430A">
        <w:rPr>
          <w:rFonts w:cs="Arial"/>
          <w:bCs/>
          <w:color w:val="033896"/>
        </w:rPr>
        <w:t xml:space="preserve"> minutes </w:t>
      </w:r>
    </w:p>
    <w:p w14:paraId="1236F9FF" w14:textId="622172E4" w:rsidR="008D7F68" w:rsidRDefault="008D7F68" w:rsidP="008D7F68"/>
    <w:p w14:paraId="077A7067" w14:textId="77777777" w:rsidR="008D7F68" w:rsidRDefault="008D7F68" w:rsidP="008D7F68">
      <w:pPr>
        <w:spacing w:after="120"/>
        <w:rPr>
          <w:rFonts w:cs="Arial"/>
        </w:rPr>
      </w:pPr>
      <w:r w:rsidRPr="00263C28">
        <w:rPr>
          <w:rFonts w:cs="Arial"/>
        </w:rPr>
        <w:t>The trainer needs to present/discuss these key points:</w:t>
      </w:r>
    </w:p>
    <w:p w14:paraId="7F36D1D7" w14:textId="77777777" w:rsidR="008D7F68" w:rsidRPr="00263C28" w:rsidRDefault="008D7F68" w:rsidP="00A14173">
      <w:pPr>
        <w:numPr>
          <w:ilvl w:val="0"/>
          <w:numId w:val="36"/>
        </w:numPr>
        <w:spacing w:after="120"/>
        <w:rPr>
          <w:rFonts w:cs="Arial"/>
        </w:rPr>
      </w:pPr>
      <w:r w:rsidRPr="00263C28">
        <w:rPr>
          <w:rFonts w:cs="Arial"/>
        </w:rPr>
        <w:t>Strengthening existing support mechanisms is very important. Typical mechanisms of support include:</w:t>
      </w:r>
    </w:p>
    <w:p w14:paraId="751D2EAC" w14:textId="0B5F53F5" w:rsidR="008D7F68" w:rsidRDefault="008D7F68" w:rsidP="00A14173">
      <w:pPr>
        <w:pStyle w:val="ListParagraph"/>
        <w:numPr>
          <w:ilvl w:val="0"/>
          <w:numId w:val="30"/>
        </w:numPr>
        <w:spacing w:after="120"/>
        <w:contextualSpacing w:val="0"/>
        <w:rPr>
          <w:rFonts w:cs="Arial"/>
        </w:rPr>
      </w:pPr>
      <w:r>
        <w:rPr>
          <w:rFonts w:cs="Arial"/>
        </w:rPr>
        <w:t>p</w:t>
      </w:r>
      <w:r w:rsidRPr="00263C28">
        <w:rPr>
          <w:rFonts w:cs="Arial"/>
        </w:rPr>
        <w:t>arent-teacher association</w:t>
      </w:r>
      <w:r w:rsidR="009B79C7">
        <w:rPr>
          <w:rFonts w:cs="Arial"/>
        </w:rPr>
        <w:t>,</w:t>
      </w:r>
    </w:p>
    <w:p w14:paraId="7B946934" w14:textId="0D9D4578" w:rsidR="008D7F68" w:rsidRPr="00493122" w:rsidRDefault="008D7F68" w:rsidP="00A14173">
      <w:pPr>
        <w:pStyle w:val="ListParagraph"/>
        <w:numPr>
          <w:ilvl w:val="0"/>
          <w:numId w:val="30"/>
        </w:numPr>
        <w:spacing w:after="120"/>
        <w:contextualSpacing w:val="0"/>
        <w:rPr>
          <w:rFonts w:cs="Arial"/>
        </w:rPr>
      </w:pPr>
      <w:r>
        <w:rPr>
          <w:rFonts w:cs="Arial"/>
        </w:rPr>
        <w:t>s</w:t>
      </w:r>
      <w:r w:rsidRPr="00263C28">
        <w:rPr>
          <w:rFonts w:cs="Arial"/>
        </w:rPr>
        <w:t>chool inclusion team</w:t>
      </w:r>
      <w:r w:rsidR="009B79C7">
        <w:rPr>
          <w:rFonts w:cs="Arial"/>
        </w:rPr>
        <w:t xml:space="preserve"> (SIT),</w:t>
      </w:r>
    </w:p>
    <w:p w14:paraId="0794DF50" w14:textId="4D1C475F" w:rsidR="008D7F68" w:rsidRPr="00263C28" w:rsidRDefault="008D7F68" w:rsidP="00A14173">
      <w:pPr>
        <w:pStyle w:val="ListParagraph"/>
        <w:numPr>
          <w:ilvl w:val="0"/>
          <w:numId w:val="30"/>
        </w:numPr>
        <w:spacing w:after="120"/>
        <w:contextualSpacing w:val="0"/>
        <w:rPr>
          <w:rFonts w:cs="Arial"/>
        </w:rPr>
      </w:pPr>
      <w:r w:rsidRPr="00263C28">
        <w:rPr>
          <w:rFonts w:cs="Arial"/>
        </w:rPr>
        <w:t xml:space="preserve">School </w:t>
      </w:r>
      <w:r>
        <w:rPr>
          <w:rFonts w:cs="Arial"/>
        </w:rPr>
        <w:t xml:space="preserve">Education </w:t>
      </w:r>
      <w:r w:rsidRPr="00263C28">
        <w:rPr>
          <w:rFonts w:cs="Arial"/>
        </w:rPr>
        <w:t xml:space="preserve">Management </w:t>
      </w:r>
      <w:r w:rsidR="009B79C7">
        <w:rPr>
          <w:rFonts w:cs="Arial"/>
        </w:rPr>
        <w:t>Committee (SEMC),</w:t>
      </w:r>
    </w:p>
    <w:p w14:paraId="7547B76E" w14:textId="5E04E92B" w:rsidR="008D7F68" w:rsidRDefault="008D7F68" w:rsidP="00A14173">
      <w:pPr>
        <w:pStyle w:val="ListParagraph"/>
        <w:numPr>
          <w:ilvl w:val="0"/>
          <w:numId w:val="30"/>
        </w:numPr>
        <w:spacing w:after="120"/>
        <w:contextualSpacing w:val="0"/>
        <w:rPr>
          <w:rFonts w:cs="Arial"/>
        </w:rPr>
      </w:pPr>
      <w:r>
        <w:rPr>
          <w:rFonts w:cs="Arial"/>
        </w:rPr>
        <w:t>Zonal Education Management Committee (ZEM</w:t>
      </w:r>
      <w:r w:rsidR="009B79C7">
        <w:rPr>
          <w:rFonts w:cs="Arial"/>
        </w:rPr>
        <w:t>C),</w:t>
      </w:r>
    </w:p>
    <w:p w14:paraId="5B550014" w14:textId="181145CF" w:rsidR="008D7F68" w:rsidRPr="00F35500" w:rsidRDefault="008D7F68" w:rsidP="00A14173">
      <w:pPr>
        <w:pStyle w:val="ListParagraph"/>
        <w:numPr>
          <w:ilvl w:val="0"/>
          <w:numId w:val="30"/>
        </w:numPr>
        <w:spacing w:after="120"/>
        <w:contextualSpacing w:val="0"/>
        <w:rPr>
          <w:rFonts w:cs="Arial"/>
        </w:rPr>
      </w:pPr>
      <w:r w:rsidRPr="00D030C0">
        <w:t>School Education Support Team (SEST)</w:t>
      </w:r>
      <w:r w:rsidR="009B79C7">
        <w:t>,</w:t>
      </w:r>
    </w:p>
    <w:p w14:paraId="66F0E8B0" w14:textId="1845FE9C" w:rsidR="008D7F68" w:rsidRPr="00263C28" w:rsidRDefault="008D7F68" w:rsidP="00A14173">
      <w:pPr>
        <w:pStyle w:val="ListParagraph"/>
        <w:numPr>
          <w:ilvl w:val="0"/>
          <w:numId w:val="30"/>
        </w:numPr>
        <w:spacing w:after="120"/>
        <w:contextualSpacing w:val="0"/>
        <w:rPr>
          <w:rFonts w:cs="Arial"/>
        </w:rPr>
      </w:pPr>
      <w:r w:rsidRPr="00D030C0">
        <w:t>Zonal Education Support Team (ZEST)</w:t>
      </w:r>
      <w:r w:rsidR="009B79C7">
        <w:t>,</w:t>
      </w:r>
    </w:p>
    <w:p w14:paraId="431B9795" w14:textId="0F163BB0" w:rsidR="008D7F68" w:rsidRDefault="008D7F68" w:rsidP="00A14173">
      <w:pPr>
        <w:numPr>
          <w:ilvl w:val="0"/>
          <w:numId w:val="30"/>
        </w:numPr>
        <w:spacing w:after="120"/>
      </w:pPr>
      <w:r w:rsidRPr="00D030C0">
        <w:t>School In-service Coordinator (SIC)</w:t>
      </w:r>
      <w:r w:rsidR="009B79C7">
        <w:t>,</w:t>
      </w:r>
    </w:p>
    <w:p w14:paraId="1492FB55" w14:textId="0CF8A49D" w:rsidR="008D7F68" w:rsidRDefault="008D7F68" w:rsidP="00A14173">
      <w:pPr>
        <w:numPr>
          <w:ilvl w:val="0"/>
          <w:numId w:val="30"/>
        </w:numPr>
        <w:spacing w:after="120"/>
      </w:pPr>
      <w:r w:rsidRPr="00D030C0">
        <w:t>Zonal In-service Coordinator (ZIC)</w:t>
      </w:r>
      <w:r w:rsidR="009B79C7">
        <w:t>,</w:t>
      </w:r>
    </w:p>
    <w:p w14:paraId="65C0BB4D" w14:textId="746BC6AC" w:rsidR="008D7F68" w:rsidRDefault="008D7F68" w:rsidP="00A14173">
      <w:pPr>
        <w:numPr>
          <w:ilvl w:val="0"/>
          <w:numId w:val="30"/>
        </w:numPr>
        <w:spacing w:after="120"/>
      </w:pPr>
      <w:r w:rsidRPr="00D030C0">
        <w:t>District Education Support Team (DEST)</w:t>
      </w:r>
      <w:r w:rsidR="009B79C7">
        <w:t>,</w:t>
      </w:r>
    </w:p>
    <w:p w14:paraId="2DDE677E" w14:textId="6C81E049" w:rsidR="008D7F68" w:rsidRDefault="008D7F68" w:rsidP="00A14173">
      <w:pPr>
        <w:numPr>
          <w:ilvl w:val="0"/>
          <w:numId w:val="30"/>
        </w:numPr>
        <w:spacing w:after="120"/>
      </w:pPr>
      <w:r w:rsidRPr="00D030C0">
        <w:t>Provincial Education Support Team (PEST)</w:t>
      </w:r>
      <w:r w:rsidR="009B79C7">
        <w:t>,</w:t>
      </w:r>
    </w:p>
    <w:p w14:paraId="4835238A" w14:textId="34B3FC4D" w:rsidR="008D7F68" w:rsidRDefault="008D7F68" w:rsidP="00A14173">
      <w:pPr>
        <w:numPr>
          <w:ilvl w:val="0"/>
          <w:numId w:val="30"/>
        </w:numPr>
        <w:spacing w:after="120"/>
      </w:pPr>
      <w:r w:rsidRPr="00D030C0">
        <w:t>District Education Management Committee (DEMC)</w:t>
      </w:r>
      <w:r w:rsidR="009B79C7">
        <w:t>,</w:t>
      </w:r>
    </w:p>
    <w:p w14:paraId="39A14C03" w14:textId="5910E4FB" w:rsidR="008D7F68" w:rsidRDefault="008D7F68" w:rsidP="00A14173">
      <w:pPr>
        <w:numPr>
          <w:ilvl w:val="0"/>
          <w:numId w:val="30"/>
        </w:numPr>
        <w:spacing w:after="120"/>
      </w:pPr>
      <w:r w:rsidRPr="00D030C0">
        <w:t>Provincial Education Management Committee (PEMC)</w:t>
      </w:r>
      <w:r w:rsidR="009B79C7">
        <w:t>,</w:t>
      </w:r>
    </w:p>
    <w:p w14:paraId="7BEDD19F" w14:textId="00588C2E" w:rsidR="008D7F68" w:rsidRDefault="008D7F68" w:rsidP="00A14173">
      <w:pPr>
        <w:numPr>
          <w:ilvl w:val="0"/>
          <w:numId w:val="30"/>
        </w:numPr>
        <w:spacing w:after="120"/>
      </w:pPr>
      <w:r w:rsidRPr="00D030C0">
        <w:t>District Resource Centre Coordinator (DRCC)</w:t>
      </w:r>
      <w:r w:rsidR="009B79C7">
        <w:t>,</w:t>
      </w:r>
    </w:p>
    <w:p w14:paraId="6D8FCC5A" w14:textId="6FFDC5A1" w:rsidR="008D7F68" w:rsidRPr="00D030C0" w:rsidRDefault="008D7F68" w:rsidP="00A14173">
      <w:pPr>
        <w:numPr>
          <w:ilvl w:val="0"/>
          <w:numId w:val="30"/>
        </w:numPr>
        <w:spacing w:after="120"/>
      </w:pPr>
      <w:r w:rsidRPr="00D030C0">
        <w:t>Provincial Resource Centre Coordinator (PRCC)</w:t>
      </w:r>
      <w:r w:rsidR="009B79C7">
        <w:t>,</w:t>
      </w:r>
    </w:p>
    <w:p w14:paraId="409F81D2" w14:textId="3C70F7EE" w:rsidR="008D7F68" w:rsidRPr="00263C28" w:rsidRDefault="008D7F68" w:rsidP="00A14173">
      <w:pPr>
        <w:pStyle w:val="ListParagraph"/>
        <w:numPr>
          <w:ilvl w:val="0"/>
          <w:numId w:val="30"/>
        </w:numPr>
        <w:spacing w:after="120"/>
        <w:contextualSpacing w:val="0"/>
        <w:rPr>
          <w:rFonts w:cs="Arial"/>
        </w:rPr>
      </w:pPr>
      <w:r>
        <w:rPr>
          <w:rFonts w:cs="Arial"/>
        </w:rPr>
        <w:t>h</w:t>
      </w:r>
      <w:r w:rsidRPr="00263C28">
        <w:rPr>
          <w:rFonts w:cs="Arial"/>
        </w:rPr>
        <w:t>ead</w:t>
      </w:r>
      <w:r>
        <w:rPr>
          <w:rFonts w:cs="Arial"/>
        </w:rPr>
        <w:t xml:space="preserve"> </w:t>
      </w:r>
      <w:r w:rsidRPr="00263C28">
        <w:rPr>
          <w:rFonts w:cs="Arial"/>
        </w:rPr>
        <w:t>teachers’ forum for the district</w:t>
      </w:r>
      <w:r w:rsidR="009B79C7">
        <w:rPr>
          <w:rFonts w:cs="Arial"/>
        </w:rPr>
        <w:t>,</w:t>
      </w:r>
    </w:p>
    <w:p w14:paraId="42442922" w14:textId="52888837" w:rsidR="008D7F68" w:rsidRDefault="008D7F68" w:rsidP="00A14173">
      <w:pPr>
        <w:pStyle w:val="ListParagraph"/>
        <w:numPr>
          <w:ilvl w:val="0"/>
          <w:numId w:val="30"/>
        </w:numPr>
        <w:spacing w:after="120"/>
        <w:contextualSpacing w:val="0"/>
        <w:rPr>
          <w:rFonts w:cs="Arial"/>
        </w:rPr>
      </w:pPr>
      <w:r>
        <w:rPr>
          <w:rFonts w:cs="Arial"/>
        </w:rPr>
        <w:t>children’s</w:t>
      </w:r>
      <w:r w:rsidRPr="00263C28">
        <w:rPr>
          <w:rFonts w:cs="Arial"/>
        </w:rPr>
        <w:t xml:space="preserve"> government</w:t>
      </w:r>
      <w:r w:rsidR="009B79C7">
        <w:rPr>
          <w:rFonts w:cs="Arial"/>
        </w:rPr>
        <w:t>,</w:t>
      </w:r>
    </w:p>
    <w:p w14:paraId="4BEAE101" w14:textId="77777777" w:rsidR="008D7F68" w:rsidRPr="00263C28" w:rsidRDefault="008D7F68" w:rsidP="00A14173">
      <w:pPr>
        <w:pStyle w:val="ListParagraph"/>
        <w:numPr>
          <w:ilvl w:val="0"/>
          <w:numId w:val="30"/>
        </w:numPr>
        <w:rPr>
          <w:rFonts w:cs="Arial"/>
        </w:rPr>
      </w:pPr>
      <w:proofErr w:type="gramStart"/>
      <w:r>
        <w:rPr>
          <w:rFonts w:cs="Arial"/>
        </w:rPr>
        <w:t>former</w:t>
      </w:r>
      <w:proofErr w:type="gramEnd"/>
      <w:r>
        <w:rPr>
          <w:rFonts w:cs="Arial"/>
        </w:rPr>
        <w:t xml:space="preserve"> students’ associations</w:t>
      </w:r>
      <w:r w:rsidRPr="00263C28">
        <w:rPr>
          <w:rFonts w:cs="Arial"/>
        </w:rPr>
        <w:t>.</w:t>
      </w:r>
    </w:p>
    <w:p w14:paraId="0CC6D389" w14:textId="77777777" w:rsidR="008D7F68" w:rsidRPr="00263C28" w:rsidRDefault="008D7F68" w:rsidP="008D7F68">
      <w:pPr>
        <w:pStyle w:val="ListParagraph"/>
        <w:ind w:left="0"/>
        <w:rPr>
          <w:rFonts w:cs="Arial"/>
        </w:rPr>
      </w:pPr>
    </w:p>
    <w:p w14:paraId="42ADDF06" w14:textId="5607A3CC" w:rsidR="008D7F68" w:rsidRPr="00263C28" w:rsidRDefault="008D7F68" w:rsidP="008D7F68">
      <w:pPr>
        <w:pStyle w:val="ListParagraph"/>
        <w:ind w:left="0"/>
        <w:rPr>
          <w:rFonts w:cs="Arial"/>
        </w:rPr>
      </w:pPr>
      <w:r w:rsidRPr="00263C28">
        <w:rPr>
          <w:rFonts w:cs="Arial"/>
        </w:rPr>
        <w:t xml:space="preserve">The trainer can facilitate a brainstorm with </w:t>
      </w:r>
      <w:r w:rsidR="00152F7A">
        <w:rPr>
          <w:rFonts w:cs="Arial"/>
        </w:rPr>
        <w:t>teachers</w:t>
      </w:r>
      <w:r w:rsidRPr="00263C28">
        <w:rPr>
          <w:rFonts w:cs="Arial"/>
        </w:rPr>
        <w:t xml:space="preserve"> to outline which of these (or other bodies) exist and are active within their context.</w:t>
      </w:r>
    </w:p>
    <w:p w14:paraId="2351C21F" w14:textId="77777777" w:rsidR="008D7F68" w:rsidRPr="00263C28" w:rsidRDefault="008D7F68" w:rsidP="008D7F68">
      <w:pPr>
        <w:pStyle w:val="ListParagraph"/>
        <w:ind w:left="0"/>
        <w:rPr>
          <w:rFonts w:cs="Arial"/>
        </w:rPr>
      </w:pPr>
    </w:p>
    <w:p w14:paraId="1290EA0B" w14:textId="77777777" w:rsidR="008D7F68" w:rsidRPr="00263C28" w:rsidRDefault="008D7F68" w:rsidP="00A14173">
      <w:pPr>
        <w:numPr>
          <w:ilvl w:val="0"/>
          <w:numId w:val="37"/>
        </w:numPr>
        <w:spacing w:after="120"/>
        <w:rPr>
          <w:rFonts w:cs="Arial"/>
        </w:rPr>
      </w:pPr>
      <w:r w:rsidRPr="00263C28">
        <w:rPr>
          <w:rFonts w:cs="Arial"/>
        </w:rPr>
        <w:lastRenderedPageBreak/>
        <w:t>All these mechanisms (where they exist) must take on the responsibility of promoting inclusive education. This can only happen if the individuals who make up these bodies:</w:t>
      </w:r>
    </w:p>
    <w:p w14:paraId="5C6F661C" w14:textId="247E711A" w:rsidR="008D7F68" w:rsidRPr="00263C28" w:rsidRDefault="008D7F68" w:rsidP="00A14173">
      <w:pPr>
        <w:pStyle w:val="ListParagraph"/>
        <w:numPr>
          <w:ilvl w:val="0"/>
          <w:numId w:val="30"/>
        </w:numPr>
        <w:spacing w:after="120"/>
        <w:contextualSpacing w:val="0"/>
        <w:rPr>
          <w:rFonts w:cs="Arial"/>
        </w:rPr>
      </w:pPr>
      <w:r w:rsidRPr="00263C28">
        <w:rPr>
          <w:rFonts w:cs="Arial"/>
        </w:rPr>
        <w:t>are educated on laws and policies supporting inclusive education</w:t>
      </w:r>
      <w:r w:rsidR="009B79C7">
        <w:rPr>
          <w:rFonts w:cs="Arial"/>
        </w:rPr>
        <w:t>,</w:t>
      </w:r>
    </w:p>
    <w:p w14:paraId="38AD3044" w14:textId="38EDC437" w:rsidR="008D7F68" w:rsidRPr="00263C28" w:rsidRDefault="008D7F68" w:rsidP="00A14173">
      <w:pPr>
        <w:pStyle w:val="ListParagraph"/>
        <w:numPr>
          <w:ilvl w:val="0"/>
          <w:numId w:val="30"/>
        </w:numPr>
        <w:spacing w:after="120"/>
        <w:contextualSpacing w:val="0"/>
        <w:rPr>
          <w:rFonts w:cs="Arial"/>
        </w:rPr>
      </w:pPr>
      <w:r w:rsidRPr="00263C28">
        <w:rPr>
          <w:rFonts w:cs="Arial"/>
        </w:rPr>
        <w:t>understand inclusive education in terms of whole-school improvement and promoting quality education</w:t>
      </w:r>
      <w:r w:rsidR="009B79C7">
        <w:rPr>
          <w:rFonts w:cs="Arial"/>
        </w:rPr>
        <w:t>,</w:t>
      </w:r>
    </w:p>
    <w:p w14:paraId="6721705A" w14:textId="77777777" w:rsidR="008D7F68" w:rsidRPr="00263C28" w:rsidRDefault="008D7F68" w:rsidP="00A14173">
      <w:pPr>
        <w:pStyle w:val="ListParagraph"/>
        <w:numPr>
          <w:ilvl w:val="0"/>
          <w:numId w:val="30"/>
        </w:numPr>
        <w:spacing w:after="120"/>
        <w:contextualSpacing w:val="0"/>
        <w:rPr>
          <w:rFonts w:cs="Arial"/>
        </w:rPr>
      </w:pPr>
      <w:proofErr w:type="gramStart"/>
      <w:r w:rsidRPr="00263C28">
        <w:rPr>
          <w:rFonts w:cs="Arial"/>
        </w:rPr>
        <w:t>recognise</w:t>
      </w:r>
      <w:proofErr w:type="gramEnd"/>
      <w:r w:rsidRPr="00263C28">
        <w:rPr>
          <w:rFonts w:cs="Arial"/>
        </w:rPr>
        <w:t xml:space="preserve"> the benefits of inclusive education.</w:t>
      </w:r>
    </w:p>
    <w:p w14:paraId="08E009C3" w14:textId="77777777" w:rsidR="008D7F68" w:rsidRPr="00263C28" w:rsidRDefault="008D7F68" w:rsidP="00A14173">
      <w:pPr>
        <w:numPr>
          <w:ilvl w:val="0"/>
          <w:numId w:val="38"/>
        </w:numPr>
        <w:spacing w:after="120"/>
        <w:rPr>
          <w:rFonts w:cs="Arial"/>
        </w:rPr>
      </w:pPr>
      <w:r w:rsidRPr="00263C28">
        <w:rPr>
          <w:rFonts w:cs="Arial"/>
        </w:rPr>
        <w:t>Fortunately</w:t>
      </w:r>
      <w:r>
        <w:rPr>
          <w:rFonts w:cs="Arial"/>
        </w:rPr>
        <w:t>,</w:t>
      </w:r>
      <w:r w:rsidRPr="00263C28">
        <w:rPr>
          <w:rFonts w:cs="Arial"/>
        </w:rPr>
        <w:t xml:space="preserve"> much of what these bodies already do contributes to building an inclusive education system. However, they need to be urged to recognise this and see supporting </w:t>
      </w:r>
      <w:r>
        <w:rPr>
          <w:rFonts w:cs="Arial"/>
        </w:rPr>
        <w:t>learners</w:t>
      </w:r>
      <w:r w:rsidRPr="00263C28">
        <w:rPr>
          <w:rFonts w:cs="Arial"/>
        </w:rPr>
        <w:t xml:space="preserve"> with disabilities</w:t>
      </w:r>
      <w:r>
        <w:rPr>
          <w:rFonts w:cs="Arial"/>
        </w:rPr>
        <w:t xml:space="preserve"> and/or SEN</w:t>
      </w:r>
      <w:r w:rsidRPr="00263C28">
        <w:rPr>
          <w:rFonts w:cs="Arial"/>
        </w:rPr>
        <w:t xml:space="preserve"> and </w:t>
      </w:r>
      <w:r>
        <w:rPr>
          <w:rFonts w:cs="Arial"/>
        </w:rPr>
        <w:t>learners</w:t>
      </w:r>
      <w:r w:rsidRPr="00263C28">
        <w:rPr>
          <w:rFonts w:cs="Arial"/>
        </w:rPr>
        <w:t xml:space="preserve"> from other marginalised groups as falling within their mandate. The tendency is to defer issues related to </w:t>
      </w:r>
      <w:r>
        <w:rPr>
          <w:rFonts w:cs="Arial"/>
        </w:rPr>
        <w:t>learners</w:t>
      </w:r>
      <w:r w:rsidRPr="00263C28">
        <w:rPr>
          <w:rFonts w:cs="Arial"/>
        </w:rPr>
        <w:t xml:space="preserve"> with disabilities to the department responsible for special education.</w:t>
      </w:r>
    </w:p>
    <w:p w14:paraId="15E321E2" w14:textId="77777777" w:rsidR="008D7F68" w:rsidRPr="00263C28" w:rsidRDefault="008D7F68" w:rsidP="00A14173">
      <w:pPr>
        <w:numPr>
          <w:ilvl w:val="0"/>
          <w:numId w:val="38"/>
        </w:numPr>
        <w:rPr>
          <w:rFonts w:cs="Arial"/>
        </w:rPr>
      </w:pPr>
      <w:r w:rsidRPr="00263C28">
        <w:rPr>
          <w:rFonts w:cs="Arial"/>
        </w:rPr>
        <w:t>Much capacity building needs to be done to ensure that inclusive education is taken on board by all stakeholders and seen as the principle underpinning all their work.</w:t>
      </w:r>
    </w:p>
    <w:p w14:paraId="38418B11" w14:textId="69594030" w:rsidR="008D7F68" w:rsidRDefault="008D7F68" w:rsidP="008D7F6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8D7F68" w:rsidRPr="006C5C7F" w14:paraId="50407497" w14:textId="77777777" w:rsidTr="007270D7">
        <w:trPr>
          <w:trHeight w:val="7371"/>
        </w:trPr>
        <w:tc>
          <w:tcPr>
            <w:tcW w:w="8997" w:type="dxa"/>
          </w:tcPr>
          <w:p w14:paraId="0F83D99F" w14:textId="77777777" w:rsidR="008D7F68" w:rsidRPr="006C5C7F" w:rsidRDefault="008D7F68" w:rsidP="003D2C4C">
            <w:pPr>
              <w:rPr>
                <w:b/>
              </w:rPr>
            </w:pPr>
            <w:r w:rsidRPr="006C5C7F">
              <w:rPr>
                <w:b/>
              </w:rPr>
              <w:t>Notes</w:t>
            </w:r>
          </w:p>
        </w:tc>
      </w:tr>
    </w:tbl>
    <w:p w14:paraId="42A4CA4A" w14:textId="0DA081CF" w:rsidR="008D7F68" w:rsidRPr="0034051E" w:rsidRDefault="007270D7" w:rsidP="007270D7">
      <w:pPr>
        <w:pStyle w:val="Heading2"/>
      </w:pPr>
      <w:r w:rsidRPr="004A7203">
        <w:rPr>
          <w:rFonts w:cs="Arial"/>
          <w:noProof/>
          <w:lang w:val="en-US" w:eastAsia="en-US"/>
        </w:rPr>
        <w:lastRenderedPageBreak/>
        <mc:AlternateContent>
          <mc:Choice Requires="wps">
            <w:drawing>
              <wp:anchor distT="91440" distB="91440" distL="137160" distR="137160" simplePos="0" relativeHeight="251614720" behindDoc="0" locked="0" layoutInCell="0" allowOverlap="1" wp14:anchorId="33D40B4F" wp14:editId="3DBCB01D">
                <wp:simplePos x="0" y="0"/>
                <wp:positionH relativeFrom="margin">
                  <wp:posOffset>5277485</wp:posOffset>
                </wp:positionH>
                <wp:positionV relativeFrom="margin">
                  <wp:posOffset>-45720</wp:posOffset>
                </wp:positionV>
                <wp:extent cx="430530" cy="539750"/>
                <wp:effectExtent l="2540" t="0" r="0" b="0"/>
                <wp:wrapSquare wrapText="bothSides"/>
                <wp:docPr id="109"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500A9FE4"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3D40B4F" id="_x0000_s1128" style="position:absolute;margin-left:415.55pt;margin-top:-3.6pt;width:33.9pt;height:42.5pt;rotation:90;z-index:25161472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" o:allowincell="f" fillcolor="#346db6" stroked="f">
                <v:textbox>
                  <w:txbxContent>
                    <w:p w14:paraId="500A9FE4" w14:textId="77777777" w:rsidR="00AE3BB7" w:rsidRPr="004A7203" w:rsidRDefault="00AE3BB7" w:rsidP="008D7F68">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8D7F68" w:rsidRPr="0034051E">
        <w:t xml:space="preserve">Activity </w:t>
      </w:r>
      <w:r w:rsidR="008D7F68">
        <w:t>4.14b</w:t>
      </w:r>
      <w:r w:rsidR="008D7F68" w:rsidRPr="0034051E">
        <w:t xml:space="preserve">: </w:t>
      </w:r>
      <w:r w:rsidR="008D7F68" w:rsidRPr="00263C28">
        <w:t>The role played by support organisations/teams</w:t>
      </w:r>
    </w:p>
    <w:p w14:paraId="46F15844" w14:textId="6169D8D8" w:rsidR="008D7F68" w:rsidRDefault="008D7F68" w:rsidP="008D7F68">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30</w:t>
      </w:r>
      <w:r w:rsidRPr="00F6430A">
        <w:rPr>
          <w:rFonts w:cs="Arial"/>
          <w:bCs/>
          <w:color w:val="033896"/>
        </w:rPr>
        <w:t xml:space="preserve"> minutes </w:t>
      </w:r>
    </w:p>
    <w:p w14:paraId="34B0B2EE" w14:textId="79CD33D7" w:rsidR="008D7F68" w:rsidRDefault="008D7F68" w:rsidP="008D7F68"/>
    <w:p w14:paraId="6AB7D109" w14:textId="3C4B269E" w:rsidR="008D7F68" w:rsidRPr="00263C28" w:rsidRDefault="008D7F68" w:rsidP="008D7F68">
      <w:pPr>
        <w:rPr>
          <w:rFonts w:cs="Arial"/>
        </w:rPr>
      </w:pPr>
      <w:r w:rsidRPr="00263C28">
        <w:rPr>
          <w:rFonts w:cs="Arial"/>
        </w:rPr>
        <w:t xml:space="preserve">The trainer </w:t>
      </w:r>
      <w:r>
        <w:rPr>
          <w:rFonts w:cs="Arial"/>
        </w:rPr>
        <w:t xml:space="preserve">should </w:t>
      </w:r>
      <w:r w:rsidRPr="00263C28">
        <w:rPr>
          <w:rFonts w:cs="Arial"/>
        </w:rPr>
        <w:t>refer to the list of organisations and teams that typically support a school</w:t>
      </w:r>
      <w:r>
        <w:rPr>
          <w:rFonts w:cs="Arial"/>
        </w:rPr>
        <w:t xml:space="preserve"> (see </w:t>
      </w:r>
      <w:r w:rsidRPr="008D7F68">
        <w:rPr>
          <w:rFonts w:cs="Arial"/>
          <w:b/>
          <w:color w:val="033896"/>
        </w:rPr>
        <w:t>Activity 4.14a</w:t>
      </w:r>
      <w:r w:rsidRPr="00263C28">
        <w:rPr>
          <w:rFonts w:cs="Arial"/>
        </w:rPr>
        <w:t>) and a</w:t>
      </w:r>
      <w:r>
        <w:rPr>
          <w:rFonts w:cs="Arial"/>
        </w:rPr>
        <w:t xml:space="preserve">sk </w:t>
      </w:r>
      <w:bookmarkStart w:id="136" w:name="_Hlk526362951"/>
      <w:r>
        <w:rPr>
          <w:rFonts w:cs="Arial"/>
        </w:rPr>
        <w:t xml:space="preserve">the groups of </w:t>
      </w:r>
      <w:r w:rsidR="00152F7A">
        <w:rPr>
          <w:rFonts w:cs="Arial"/>
        </w:rPr>
        <w:t>teachers</w:t>
      </w:r>
      <w:r>
        <w:rPr>
          <w:rFonts w:cs="Arial"/>
        </w:rPr>
        <w:t xml:space="preserve"> to choose</w:t>
      </w:r>
      <w:r w:rsidRPr="00263C28">
        <w:rPr>
          <w:rFonts w:cs="Arial"/>
        </w:rPr>
        <w:t xml:space="preserve"> </w:t>
      </w:r>
      <w:r>
        <w:rPr>
          <w:rFonts w:cs="Arial"/>
        </w:rPr>
        <w:t xml:space="preserve">two </w:t>
      </w:r>
      <w:bookmarkEnd w:id="136"/>
      <w:r w:rsidRPr="00263C28">
        <w:rPr>
          <w:rFonts w:cs="Arial"/>
        </w:rPr>
        <w:t>different organisation</w:t>
      </w:r>
      <w:r>
        <w:rPr>
          <w:rFonts w:cs="Arial"/>
        </w:rPr>
        <w:t>s</w:t>
      </w:r>
      <w:r w:rsidRPr="00263C28">
        <w:rPr>
          <w:rFonts w:cs="Arial"/>
        </w:rPr>
        <w:t>/team</w:t>
      </w:r>
      <w:r>
        <w:rPr>
          <w:rFonts w:cs="Arial"/>
        </w:rPr>
        <w:t>s/staff members</w:t>
      </w:r>
      <w:r w:rsidRPr="00263C28">
        <w:rPr>
          <w:rFonts w:cs="Arial"/>
        </w:rPr>
        <w:t xml:space="preserve"> </w:t>
      </w:r>
      <w:r>
        <w:rPr>
          <w:rFonts w:cs="Arial"/>
        </w:rPr>
        <w:t>which they will work on</w:t>
      </w:r>
      <w:r w:rsidRPr="00263C28">
        <w:rPr>
          <w:rFonts w:cs="Arial"/>
        </w:rPr>
        <w:t xml:space="preserve">. </w:t>
      </w:r>
    </w:p>
    <w:p w14:paraId="28DB44E6" w14:textId="77777777" w:rsidR="008D7F68" w:rsidRPr="00263C28" w:rsidRDefault="008D7F68" w:rsidP="008D7F68">
      <w:pPr>
        <w:rPr>
          <w:rFonts w:cs="Arial"/>
        </w:rPr>
      </w:pPr>
    </w:p>
    <w:p w14:paraId="7EEF0457" w14:textId="77777777" w:rsidR="008D7F68" w:rsidRDefault="008D7F68" w:rsidP="008D7F68">
      <w:pPr>
        <w:rPr>
          <w:rFonts w:cs="Arial"/>
        </w:rPr>
      </w:pPr>
      <w:r w:rsidRPr="00263C28">
        <w:rPr>
          <w:rFonts w:cs="Arial"/>
        </w:rPr>
        <w:t xml:space="preserve">Each group should work out a convincing argument as to why </w:t>
      </w:r>
      <w:r>
        <w:rPr>
          <w:rFonts w:cs="Arial"/>
        </w:rPr>
        <w:t>each</w:t>
      </w:r>
      <w:r w:rsidRPr="00263C28">
        <w:rPr>
          <w:rFonts w:cs="Arial"/>
        </w:rPr>
        <w:t xml:space="preserve"> particular organisation/team</w:t>
      </w:r>
      <w:r>
        <w:rPr>
          <w:rFonts w:cs="Arial"/>
        </w:rPr>
        <w:t>/staff member</w:t>
      </w:r>
      <w:r w:rsidRPr="00263C28">
        <w:rPr>
          <w:rFonts w:cs="Arial"/>
        </w:rPr>
        <w:t xml:space="preserve"> needs to do </w:t>
      </w:r>
      <w:r>
        <w:rPr>
          <w:rFonts w:cs="Arial"/>
        </w:rPr>
        <w:t>certain</w:t>
      </w:r>
      <w:r w:rsidRPr="00263C28">
        <w:rPr>
          <w:rFonts w:cs="Arial"/>
        </w:rPr>
        <w:t xml:space="preserve"> task(s) </w:t>
      </w:r>
      <w:bookmarkStart w:id="137" w:name="_Hlk526362797"/>
      <w:r>
        <w:rPr>
          <w:rFonts w:cs="Arial"/>
        </w:rPr>
        <w:t xml:space="preserve">to support schools with their inclusion challenges. Some of these are </w:t>
      </w:r>
      <w:bookmarkEnd w:id="137"/>
      <w:r w:rsidRPr="00263C28">
        <w:rPr>
          <w:rFonts w:cs="Arial"/>
        </w:rPr>
        <w:t xml:space="preserve">outlined in </w:t>
      </w:r>
      <w:r w:rsidRPr="00DB3B3E">
        <w:rPr>
          <w:rFonts w:cs="Arial"/>
          <w:b/>
          <w:color w:val="800000"/>
        </w:rPr>
        <w:t>Resource 4.21</w:t>
      </w:r>
      <w:r w:rsidRPr="00263C28">
        <w:rPr>
          <w:rFonts w:cs="Arial"/>
        </w:rPr>
        <w:t>. The trainer may wish to adapt this handout depending on the actual organisations/teams that are relevant to their context.</w:t>
      </w:r>
    </w:p>
    <w:p w14:paraId="6509C6B1" w14:textId="25CBC5B1" w:rsidR="002A49CE" w:rsidRDefault="003D2C4C" w:rsidP="002A49CE">
      <w:pPr>
        <w:ind w:left="2160" w:firstLine="720"/>
        <w:rPr>
          <w:rFonts w:cs="Arial"/>
          <w:b/>
          <w:bCs/>
          <w:color w:val="033896"/>
        </w:rPr>
      </w:pPr>
      <w:r>
        <w:rPr>
          <w:rFonts w:cs="Arial"/>
          <w:noProof/>
          <w:lang w:val="en-US" w:eastAsia="en-US"/>
        </w:rPr>
        <mc:AlternateContent>
          <mc:Choice Requires="wpg">
            <w:drawing>
              <wp:anchor distT="0" distB="0" distL="114300" distR="114300" simplePos="0" relativeHeight="251709952" behindDoc="0" locked="0" layoutInCell="1" allowOverlap="1" wp14:anchorId="19A80827" wp14:editId="7BDAB4E1">
                <wp:simplePos x="0" y="0"/>
                <wp:positionH relativeFrom="column">
                  <wp:posOffset>0</wp:posOffset>
                </wp:positionH>
                <wp:positionV relativeFrom="paragraph">
                  <wp:posOffset>219075</wp:posOffset>
                </wp:positionV>
                <wp:extent cx="1447800" cy="419100"/>
                <wp:effectExtent l="0" t="0" r="0" b="0"/>
                <wp:wrapNone/>
                <wp:docPr id="110" name="Group 110"/>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111" name="Arrow: Pentagon 111"/>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Text Box 112"/>
                        <wps:cNvSpPr txBox="1"/>
                        <wps:spPr>
                          <a:xfrm>
                            <a:off x="0" y="69850"/>
                            <a:ext cx="1079500" cy="273050"/>
                          </a:xfrm>
                          <a:prstGeom prst="rect">
                            <a:avLst/>
                          </a:prstGeom>
                          <a:solidFill>
                            <a:srgbClr val="346DB6"/>
                          </a:solidFill>
                          <a:ln w="6350">
                            <a:noFill/>
                          </a:ln>
                        </wps:spPr>
                        <wps:txbx>
                          <w:txbxContent>
                            <w:p w14:paraId="52030814" w14:textId="38EAAB84" w:rsidR="00AE3BB7" w:rsidRPr="00134ACC" w:rsidRDefault="00AE3BB7" w:rsidP="002A49CE">
                              <w:pPr>
                                <w:rPr>
                                  <w:b/>
                                  <w:color w:val="FFFFFF" w:themeColor="background1"/>
                                </w:rPr>
                              </w:pPr>
                              <w:r w:rsidRPr="00134ACC">
                                <w:rPr>
                                  <w:b/>
                                  <w:color w:val="FFFFFF" w:themeColor="background1"/>
                                </w:rPr>
                                <w:t xml:space="preserve">Resource </w:t>
                              </w:r>
                              <w:r>
                                <w:rPr>
                                  <w:b/>
                                  <w:color w:val="FFFFFF" w:themeColor="background1"/>
                                </w:rPr>
                                <w:t>4.21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19A80827" id="Group 110" o:spid="_x0000_s1129" style="position:absolute;left:0;text-align:left;margin-left:0;margin-top:17.25pt;width:114pt;height:33pt;z-index:251709952;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">
                <v:shape id="Arrow: Pentagon 111" o:spid="_x0000_s1130"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9y8MQA&#10;AADcAAAADwAAAGRycy9kb3ducmV2LnhtbERPTWvCQBC9C/6HZQpeRDdRKiV1lVJQSgXR1N6n2WmS&#10;mp0N2dVEf70rFLzN433OfNmZSpypcaVlBfE4AkGcWV1yruDwtRq9gHAeWWNlmRRcyMFy0e/NMdG2&#10;5T2dU5+LEMIuQQWF93UipcsKMujGtiYO3K9tDPoAm1zqBtsQbio5iaKZNFhyaCiwpveCsmN6MgpW&#10;2+lu97xph+u0/vucxdf8h75bpQZP3dsrCE+df4j/3R86zI9juD8TL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cvDEAAAA3AAAAA8AAAAAAAAAAAAAAAAAmAIAAGRycy9k&#10;b3ducmV2LnhtbFBLBQYAAAAABAAEAPUAAACJAwAAAAA=&#10;" adj="17982" filled="f" stroked="f" strokeweight="1pt"/>
                <v:shape id="Text Box 112" o:spid="_x0000_s1131"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rSUMUA&#10;AADcAAAADwAAAGRycy9kb3ducmV2LnhtbESPQWsCMRCF74X+hzAFbzXrHkS2RpGKsAgeav0B42a6&#10;Wd1MtklcV399Iwi9zfDe9+bNfDnYVvTkQ+NYwWScgSCunG64VnD43rzPQISIrLF1TApuFGC5eH2Z&#10;Y6Hdlb+o38dapBAOBSowMXaFlKEyZDGMXUectB/nLca0+lpqj9cUbluZZ9lUWmw4XTDY0aeh6ry/&#10;2FRjVuaH3WlryvXKH02/u/9Wl7VSo7dh9QEi0hD/zU+61Imb5PB4Jk0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etJQxQAAANwAAAAPAAAAAAAAAAAAAAAAAJgCAABkcnMv&#10;ZG93bnJldi54bWxQSwUGAAAAAAQABAD1AAAAigMAAAAA&#10;" fillcolor="#346db6" stroked="f" strokeweight=".5pt">
                  <v:textbox>
                    <w:txbxContent>
                      <w:p w14:paraId="52030814" w14:textId="38EAAB84" w:rsidR="00AE3BB7" w:rsidRPr="00134ACC" w:rsidRDefault="00AE3BB7" w:rsidP="002A49CE">
                        <w:pPr>
                          <w:rPr>
                            <w:b/>
                            <w:color w:val="FFFFFF" w:themeColor="background1"/>
                          </w:rPr>
                        </w:pPr>
                        <w:r w:rsidRPr="00134ACC">
                          <w:rPr>
                            <w:b/>
                            <w:color w:val="FFFFFF" w:themeColor="background1"/>
                          </w:rPr>
                          <w:t xml:space="preserve">Resource </w:t>
                        </w:r>
                        <w:r>
                          <w:rPr>
                            <w:b/>
                            <w:color w:val="FFFFFF" w:themeColor="background1"/>
                          </w:rPr>
                          <w:t>4.21</w:t>
                        </w:r>
                      </w:p>
                    </w:txbxContent>
                  </v:textbox>
                </v:shape>
              </v:group>
            </w:pict>
          </mc:Fallback>
        </mc:AlternateContent>
      </w:r>
    </w:p>
    <w:p w14:paraId="43186358" w14:textId="75DC4E7A" w:rsidR="002A49CE" w:rsidRPr="008D7F68" w:rsidRDefault="002A49CE" w:rsidP="002A49CE">
      <w:pPr>
        <w:ind w:left="2880"/>
        <w:rPr>
          <w:color w:val="033896"/>
        </w:rPr>
      </w:pPr>
      <w:r w:rsidRPr="002A49CE">
        <w:rPr>
          <w:rFonts w:cs="Arial"/>
          <w:b/>
          <w:bCs/>
          <w:color w:val="033896"/>
        </w:rPr>
        <w:t>The role of existing organisations / teams in supporting schools with inclusion challenges</w:t>
      </w:r>
    </w:p>
    <w:p w14:paraId="3286872D" w14:textId="77777777" w:rsidR="008D7F68" w:rsidRDefault="008D7F68" w:rsidP="008D7F68">
      <w:pPr>
        <w:rPr>
          <w:rFonts w:cs="Arial"/>
        </w:rPr>
      </w:pPr>
    </w:p>
    <w:p w14:paraId="306FF0BB" w14:textId="77777777" w:rsidR="008D7F68" w:rsidRPr="00263C28" w:rsidRDefault="008D7F68" w:rsidP="008D7F68">
      <w:pPr>
        <w:rPr>
          <w:rFonts w:cs="Arial"/>
        </w:rPr>
      </w:pPr>
      <w:r w:rsidRPr="00263C28">
        <w:rPr>
          <w:rFonts w:cs="Arial"/>
        </w:rPr>
        <w:t xml:space="preserve">A plenary feedback session can be facilitated. Groups can share their arguments, and the other groups can comment on whether it is a convincing argument and/or how they </w:t>
      </w:r>
      <w:r>
        <w:rPr>
          <w:rFonts w:cs="Arial"/>
        </w:rPr>
        <w:t>c</w:t>
      </w:r>
      <w:r w:rsidRPr="00263C28">
        <w:rPr>
          <w:rFonts w:cs="Arial"/>
        </w:rPr>
        <w:t>ould improve it.</w:t>
      </w:r>
    </w:p>
    <w:p w14:paraId="504AC813" w14:textId="3DC2D122" w:rsidR="008D7F68" w:rsidRDefault="008D7F68" w:rsidP="008D7F68"/>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D2C4C" w:rsidRPr="006C5C7F" w14:paraId="063DE025" w14:textId="77777777" w:rsidTr="003D2C4C">
        <w:trPr>
          <w:trHeight w:val="4763"/>
        </w:trPr>
        <w:tc>
          <w:tcPr>
            <w:tcW w:w="8997" w:type="dxa"/>
          </w:tcPr>
          <w:p w14:paraId="23C98D49" w14:textId="77777777" w:rsidR="003D2C4C" w:rsidRPr="006C5C7F" w:rsidRDefault="003D2C4C" w:rsidP="003D2C4C">
            <w:pPr>
              <w:rPr>
                <w:b/>
              </w:rPr>
            </w:pPr>
            <w:r w:rsidRPr="006C5C7F">
              <w:rPr>
                <w:b/>
              </w:rPr>
              <w:t>Notes</w:t>
            </w:r>
          </w:p>
        </w:tc>
      </w:tr>
    </w:tbl>
    <w:p w14:paraId="75DDE4F5" w14:textId="77777777" w:rsidR="003D2C4C" w:rsidRDefault="003D2C4C" w:rsidP="008D7F68"/>
    <w:p w14:paraId="5C03D997" w14:textId="6E3C8A88" w:rsidR="003D2C4C" w:rsidRPr="00263C28" w:rsidRDefault="003D2C4C" w:rsidP="003D2C4C">
      <w:pPr>
        <w:pStyle w:val="Heading1"/>
      </w:pPr>
      <w:bookmarkStart w:id="138" w:name="_Toc2260623"/>
      <w:r w:rsidRPr="0034051E">
        <w:lastRenderedPageBreak/>
        <w:t xml:space="preserve">Session </w:t>
      </w:r>
      <w:r>
        <w:t>4.15</w:t>
      </w:r>
      <w:r w:rsidRPr="0034051E">
        <w:t xml:space="preserve">: </w:t>
      </w:r>
      <w:r w:rsidRPr="00263C28">
        <w:t>Consolidating screening and identification of learning needs</w:t>
      </w:r>
      <w:bookmarkEnd w:id="138"/>
    </w:p>
    <w:p w14:paraId="1ABF58B0" w14:textId="239B863C" w:rsidR="003D2C4C" w:rsidRPr="0034051E" w:rsidRDefault="007270D7" w:rsidP="003D2C4C">
      <w:pPr>
        <w:pStyle w:val="Heading2"/>
      </w:pPr>
      <w:r w:rsidRPr="004A7203">
        <w:rPr>
          <w:rFonts w:cs="Arial"/>
          <w:noProof/>
          <w:lang w:val="en-US" w:eastAsia="en-US"/>
        </w:rPr>
        <mc:AlternateContent>
          <mc:Choice Requires="wps">
            <w:drawing>
              <wp:anchor distT="91440" distB="91440" distL="137160" distR="137160" simplePos="0" relativeHeight="251615744" behindDoc="0" locked="0" layoutInCell="0" allowOverlap="1" wp14:anchorId="34B02C83" wp14:editId="4AFB2F38">
                <wp:simplePos x="0" y="0"/>
                <wp:positionH relativeFrom="margin">
                  <wp:posOffset>5177790</wp:posOffset>
                </wp:positionH>
                <wp:positionV relativeFrom="margin">
                  <wp:posOffset>897890</wp:posOffset>
                </wp:positionV>
                <wp:extent cx="430530" cy="539750"/>
                <wp:effectExtent l="2540" t="0" r="0" b="0"/>
                <wp:wrapSquare wrapText="bothSides"/>
                <wp:docPr id="113"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30530" cy="539750"/>
                        </a:xfrm>
                        <a:prstGeom prst="roundRect">
                          <a:avLst>
                            <a:gd name="adj" fmla="val 13032"/>
                          </a:avLst>
                        </a:prstGeom>
                        <a:solidFill>
                          <a:srgbClr val="346DB6"/>
                        </a:solidFill>
                      </wps:spPr>
                      <wps:txbx>
                        <w:txbxContent>
                          <w:p w14:paraId="63700886" w14:textId="77777777" w:rsidR="00AE3BB7" w:rsidRPr="004A7203" w:rsidRDefault="00AE3BB7" w:rsidP="003D2C4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4B02C83" id="_x0000_s1132" style="position:absolute;margin-left:407.7pt;margin-top:70.7pt;width:33.9pt;height:42.5pt;rotation:90;z-index:251615744;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" o:allowincell="f" fillcolor="#346db6" stroked="f">
                <v:textbox>
                  <w:txbxContent>
                    <w:p w14:paraId="63700886" w14:textId="77777777" w:rsidR="00AE3BB7" w:rsidRPr="004A7203" w:rsidRDefault="00AE3BB7" w:rsidP="003D2C4C">
                      <w:pPr>
                        <w:jc w:val="center"/>
                        <w:rPr>
                          <w:rFonts w:eastAsiaTheme="majorEastAsia" w:cs="Calibri"/>
                          <w:b/>
                          <w:iCs/>
                          <w:color w:val="FFFFFF" w:themeColor="background1"/>
                          <w:sz w:val="24"/>
                          <w:szCs w:val="28"/>
                        </w:rPr>
                      </w:pPr>
                      <w:r>
                        <w:rPr>
                          <w:rFonts w:eastAsiaTheme="majorEastAsia" w:cs="Calibri"/>
                          <w:b/>
                          <w:iCs/>
                          <w:color w:val="FFFFFF" w:themeColor="background1"/>
                          <w:sz w:val="24"/>
                          <w:szCs w:val="28"/>
                        </w:rPr>
                        <w:t>Main</w:t>
                      </w:r>
                    </w:p>
                  </w:txbxContent>
                </v:textbox>
                <w10:wrap type="square" anchorx="margin" anchory="margin"/>
              </v:roundrect>
            </w:pict>
          </mc:Fallback>
        </mc:AlternateContent>
      </w:r>
      <w:r w:rsidR="003D2C4C" w:rsidRPr="0034051E">
        <w:t xml:space="preserve">Activity </w:t>
      </w:r>
      <w:r w:rsidR="003D2C4C">
        <w:t>4.15</w:t>
      </w:r>
      <w:r w:rsidR="003D2C4C" w:rsidRPr="0034051E">
        <w:t xml:space="preserve">a: </w:t>
      </w:r>
      <w:r w:rsidR="003D2C4C" w:rsidRPr="00263C28">
        <w:t>Case study analysis</w:t>
      </w:r>
    </w:p>
    <w:p w14:paraId="39BA21D1" w14:textId="428DB038" w:rsidR="003D2C4C" w:rsidRDefault="003D2C4C" w:rsidP="003D2C4C">
      <w:pPr>
        <w:rPr>
          <w:rFonts w:cs="Arial"/>
          <w:bCs/>
          <w:color w:val="033896"/>
        </w:rPr>
      </w:pPr>
      <w:r w:rsidRPr="00F6430A">
        <w:rPr>
          <w:rFonts w:cs="Arial"/>
          <w:bCs/>
          <w:color w:val="033896"/>
          <w:sz w:val="48"/>
          <w:szCs w:val="48"/>
        </w:rPr>
        <w:sym w:font="Wingdings" w:char="F0B9"/>
      </w:r>
      <w:r w:rsidRPr="00F6430A">
        <w:rPr>
          <w:rFonts w:cs="Arial"/>
          <w:bCs/>
          <w:color w:val="033896"/>
        </w:rPr>
        <w:tab/>
      </w:r>
      <w:r>
        <w:rPr>
          <w:rFonts w:cs="Arial"/>
          <w:bCs/>
          <w:color w:val="033896"/>
        </w:rPr>
        <w:t>30-45</w:t>
      </w:r>
      <w:r w:rsidRPr="00F6430A">
        <w:rPr>
          <w:rFonts w:cs="Arial"/>
          <w:bCs/>
          <w:color w:val="033896"/>
        </w:rPr>
        <w:t xml:space="preserve"> minutes </w:t>
      </w:r>
    </w:p>
    <w:p w14:paraId="50AE3BAB" w14:textId="4733FB78" w:rsidR="003D2C4C" w:rsidRDefault="003D2C4C" w:rsidP="003D2C4C"/>
    <w:p w14:paraId="4F1B5D6E" w14:textId="1B241D4D" w:rsidR="003D2C4C" w:rsidRPr="00263C28" w:rsidRDefault="00152F7A" w:rsidP="003D2C4C">
      <w:pPr>
        <w:rPr>
          <w:rFonts w:cs="Arial"/>
        </w:rPr>
      </w:pPr>
      <w:r>
        <w:rPr>
          <w:rFonts w:cs="Arial"/>
        </w:rPr>
        <w:t>Teachers</w:t>
      </w:r>
      <w:r w:rsidR="003D2C4C" w:rsidRPr="00263C28">
        <w:rPr>
          <w:rFonts w:cs="Arial"/>
        </w:rPr>
        <w:t xml:space="preserve"> should be given </w:t>
      </w:r>
      <w:r w:rsidR="003D2C4C">
        <w:rPr>
          <w:rFonts w:cs="Arial"/>
        </w:rPr>
        <w:t>Evan’</w:t>
      </w:r>
      <w:r w:rsidR="003D2C4C" w:rsidRPr="00263C28">
        <w:rPr>
          <w:rFonts w:cs="Arial"/>
        </w:rPr>
        <w:t>s case study to read (</w:t>
      </w:r>
      <w:r w:rsidR="003D2C4C" w:rsidRPr="003D2C4C">
        <w:rPr>
          <w:rFonts w:cs="Arial"/>
          <w:b/>
          <w:color w:val="033896"/>
        </w:rPr>
        <w:t>Resource 4.22</w:t>
      </w:r>
      <w:r w:rsidR="003D2C4C" w:rsidRPr="00263C28">
        <w:rPr>
          <w:rFonts w:cs="Arial"/>
        </w:rPr>
        <w:t xml:space="preserve">). In their groups they need to </w:t>
      </w:r>
      <w:r w:rsidR="003D2C4C">
        <w:rPr>
          <w:rFonts w:cs="Arial"/>
        </w:rPr>
        <w:t>complete</w:t>
      </w:r>
      <w:r w:rsidR="003D2C4C" w:rsidRPr="00263C28">
        <w:rPr>
          <w:rFonts w:cs="Arial"/>
        </w:rPr>
        <w:t xml:space="preserve"> the tasks listed at the end of the case study. </w:t>
      </w:r>
    </w:p>
    <w:p w14:paraId="7A307D46" w14:textId="77777777" w:rsidR="003D2C4C" w:rsidRDefault="003D2C4C" w:rsidP="003D2C4C">
      <w:pPr>
        <w:ind w:left="2160" w:firstLine="720"/>
        <w:rPr>
          <w:rFonts w:cs="Arial"/>
          <w:b/>
          <w:bCs/>
          <w:color w:val="033896"/>
        </w:rPr>
      </w:pPr>
      <w:r>
        <w:rPr>
          <w:rFonts w:cs="Arial"/>
          <w:noProof/>
          <w:lang w:val="en-US" w:eastAsia="en-US"/>
        </w:rPr>
        <mc:AlternateContent>
          <mc:Choice Requires="wpg">
            <w:drawing>
              <wp:anchor distT="0" distB="0" distL="114300" distR="114300" simplePos="0" relativeHeight="251710976" behindDoc="0" locked="0" layoutInCell="1" allowOverlap="1" wp14:anchorId="07401058" wp14:editId="3FBFB83E">
                <wp:simplePos x="0" y="0"/>
                <wp:positionH relativeFrom="column">
                  <wp:posOffset>0</wp:posOffset>
                </wp:positionH>
                <wp:positionV relativeFrom="paragraph">
                  <wp:posOffset>219075</wp:posOffset>
                </wp:positionV>
                <wp:extent cx="1447800" cy="419100"/>
                <wp:effectExtent l="0" t="0" r="0" b="0"/>
                <wp:wrapNone/>
                <wp:docPr id="114" name="Group 114"/>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115" name="Arrow: Pentagon 11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Text Box 116"/>
                        <wps:cNvSpPr txBox="1"/>
                        <wps:spPr>
                          <a:xfrm>
                            <a:off x="0" y="69850"/>
                            <a:ext cx="1079500" cy="273050"/>
                          </a:xfrm>
                          <a:prstGeom prst="rect">
                            <a:avLst/>
                          </a:prstGeom>
                          <a:solidFill>
                            <a:srgbClr val="346DB6"/>
                          </a:solidFill>
                          <a:ln w="6350">
                            <a:noFill/>
                          </a:ln>
                        </wps:spPr>
                        <wps:txbx>
                          <w:txbxContent>
                            <w:p w14:paraId="24EB83EA" w14:textId="51829F24" w:rsidR="00AE3BB7" w:rsidRPr="00134ACC" w:rsidRDefault="00AE3BB7" w:rsidP="003D2C4C">
                              <w:pPr>
                                <w:rPr>
                                  <w:b/>
                                  <w:color w:val="FFFFFF" w:themeColor="background1"/>
                                </w:rPr>
                              </w:pPr>
                              <w:r w:rsidRPr="00134ACC">
                                <w:rPr>
                                  <w:b/>
                                  <w:color w:val="FFFFFF" w:themeColor="background1"/>
                                </w:rPr>
                                <w:t xml:space="preserve">Resource </w:t>
                              </w:r>
                              <w:r>
                                <w:rPr>
                                  <w:b/>
                                  <w:color w:val="FFFFFF" w:themeColor="background1"/>
                                </w:rPr>
                                <w:t>4.22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7401058" id="Group 114" o:spid="_x0000_s1133" style="position:absolute;left:0;text-align:left;margin-left:0;margin-top:17.25pt;width:114pt;height:33pt;z-index:251710976;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">
                <v:shape id="Arrow: Pentagon 115" o:spid="_x0000_s1134"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R088QA&#10;AADcAAAADwAAAGRycy9kb3ducmV2LnhtbERPTWvCQBC9F/wPywi9lLpJi1JSVymCUiqIRr1Ps2MS&#10;m50N2a2J/npXELzN433OeNqZSpyocaVlBfEgAkGcWV1yrmC3nb9+gHAeWWNlmRScycF00nsaY6Jt&#10;yxs6pT4XIYRdggoK7+tESpcVZNANbE0cuINtDPoAm1zqBtsQbir5FkUjabDk0FBgTbOCsr/03yiY&#10;r97X6+GyfVmk9fFnFF/yX9q3Sj33u69PEJ46/xDf3d86zI+HcHsmXC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EdPPEAAAA3AAAAA8AAAAAAAAAAAAAAAAAmAIAAGRycy9k&#10;b3ducmV2LnhtbFBLBQYAAAAABAAEAPUAAACJAwAAAAA=&#10;" adj="17982" filled="f" stroked="f" strokeweight="1pt"/>
                <v:shape id="Text Box 116" o:spid="_x0000_s1135"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UU8QA&#10;AADcAAAADwAAAGRycy9kb3ducmV2LnhtbESPQWsCMRCF7wX/QxjBW83qQWRrFFGERfBQ6w+YbsbN&#10;6mayJnHd9tc3gtDbDO99b94sVr1tREc+1I4VTMYZCOLS6ZorBaev3fscRIjIGhvHpOCHAqyWg7cF&#10;5to9+JO6Y6xECuGQowITY5tLGUpDFsPYtcRJOztvMabVV1J7fKRw28hpls2kxZrTBYMtbQyV1+Pd&#10;phrzYno6XPam2K79t+kOv7fyvlVqNOzXHyAi9fHf/KILnbjJDJ7PpAn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B1FPEAAAA3AAAAA8AAAAAAAAAAAAAAAAAmAIAAGRycy9k&#10;b3ducmV2LnhtbFBLBQYAAAAABAAEAPUAAACJAwAAAAA=&#10;" fillcolor="#346db6" stroked="f" strokeweight=".5pt">
                  <v:textbox>
                    <w:txbxContent>
                      <w:p w14:paraId="24EB83EA" w14:textId="51829F24" w:rsidR="00AE3BB7" w:rsidRPr="00134ACC" w:rsidRDefault="00AE3BB7" w:rsidP="003D2C4C">
                        <w:pPr>
                          <w:rPr>
                            <w:b/>
                            <w:color w:val="FFFFFF" w:themeColor="background1"/>
                          </w:rPr>
                        </w:pPr>
                        <w:r w:rsidRPr="00134ACC">
                          <w:rPr>
                            <w:b/>
                            <w:color w:val="FFFFFF" w:themeColor="background1"/>
                          </w:rPr>
                          <w:t xml:space="preserve">Resource </w:t>
                        </w:r>
                        <w:r>
                          <w:rPr>
                            <w:b/>
                            <w:color w:val="FFFFFF" w:themeColor="background1"/>
                          </w:rPr>
                          <w:t>4.22</w:t>
                        </w:r>
                      </w:p>
                    </w:txbxContent>
                  </v:textbox>
                </v:shape>
              </v:group>
            </w:pict>
          </mc:Fallback>
        </mc:AlternateContent>
      </w:r>
    </w:p>
    <w:p w14:paraId="5192D610" w14:textId="77777777" w:rsidR="003D2C4C" w:rsidRDefault="003D2C4C" w:rsidP="003D2C4C">
      <w:pPr>
        <w:ind w:left="2880"/>
        <w:rPr>
          <w:rFonts w:cs="Arial"/>
          <w:b/>
          <w:bCs/>
          <w:color w:val="033896"/>
        </w:rPr>
      </w:pPr>
    </w:p>
    <w:p w14:paraId="3142DB65" w14:textId="50B52D2C" w:rsidR="003D2C4C" w:rsidRPr="008D7F68" w:rsidRDefault="003D2C4C" w:rsidP="003D2C4C">
      <w:pPr>
        <w:ind w:left="2880"/>
        <w:rPr>
          <w:color w:val="033896"/>
        </w:rPr>
      </w:pPr>
      <w:r>
        <w:rPr>
          <w:rFonts w:cs="Arial"/>
          <w:b/>
          <w:bCs/>
          <w:color w:val="033896"/>
        </w:rPr>
        <w:t>Evan’s story</w:t>
      </w:r>
    </w:p>
    <w:p w14:paraId="6CE779FF" w14:textId="77777777" w:rsidR="003D2C4C" w:rsidRDefault="003D2C4C" w:rsidP="003D2C4C">
      <w:pPr>
        <w:rPr>
          <w:rFonts w:cs="Arial"/>
        </w:rPr>
      </w:pPr>
    </w:p>
    <w:p w14:paraId="14A85BDF" w14:textId="1E1E0C78" w:rsidR="003D2C4C" w:rsidRPr="00263C28" w:rsidRDefault="003D2C4C" w:rsidP="003D2C4C">
      <w:pPr>
        <w:rPr>
          <w:rFonts w:cs="Arial"/>
        </w:rPr>
      </w:pPr>
      <w:r w:rsidRPr="00263C28">
        <w:rPr>
          <w:rFonts w:cs="Arial"/>
        </w:rPr>
        <w:t xml:space="preserve">After the groups have completed the task, the trainer </w:t>
      </w:r>
      <w:r>
        <w:rPr>
          <w:rFonts w:cs="Arial"/>
        </w:rPr>
        <w:t>should</w:t>
      </w:r>
      <w:r w:rsidRPr="00263C28">
        <w:rPr>
          <w:rFonts w:cs="Arial"/>
        </w:rPr>
        <w:t xml:space="preserve"> facilitate a plenary discussion to share and comment on each group’s answers. Ideas should be captured on a flipchart</w:t>
      </w:r>
      <w:r w:rsidR="00464CDB">
        <w:rPr>
          <w:rFonts w:cs="Arial"/>
        </w:rPr>
        <w:t>/board</w:t>
      </w:r>
      <w:r w:rsidRPr="00263C28">
        <w:rPr>
          <w:rFonts w:cs="Arial"/>
        </w:rPr>
        <w:t>. The trainer should highlight good responses and address any misunderstandings.</w:t>
      </w:r>
    </w:p>
    <w:p w14:paraId="3042F719" w14:textId="0989E250" w:rsidR="003D2C4C" w:rsidRDefault="003D2C4C" w:rsidP="003D2C4C"/>
    <w:tbl>
      <w:tblPr>
        <w:tblStyle w:val="TableGrid"/>
        <w:tblW w:w="0" w:type="auto"/>
        <w:tblBorders>
          <w:top w:val="dashed" w:sz="12" w:space="0" w:color="000000"/>
          <w:left w:val="dashed" w:sz="12" w:space="0" w:color="000000"/>
          <w:bottom w:val="dashed" w:sz="12" w:space="0" w:color="000000"/>
          <w:right w:val="dashed" w:sz="12" w:space="0" w:color="000000"/>
          <w:insideH w:val="dashed" w:sz="12" w:space="0" w:color="000000"/>
          <w:insideV w:val="dashed" w:sz="12" w:space="0" w:color="000000"/>
        </w:tblBorders>
        <w:tblLook w:val="04A0" w:firstRow="1" w:lastRow="0" w:firstColumn="1" w:lastColumn="0" w:noHBand="0" w:noVBand="1"/>
      </w:tblPr>
      <w:tblGrid>
        <w:gridCol w:w="8997"/>
      </w:tblGrid>
      <w:tr w:rsidR="003D2C4C" w:rsidRPr="006C5C7F" w14:paraId="0F742F16" w14:textId="77777777" w:rsidTr="003D2C4C">
        <w:trPr>
          <w:trHeight w:val="6464"/>
        </w:trPr>
        <w:tc>
          <w:tcPr>
            <w:tcW w:w="8997" w:type="dxa"/>
          </w:tcPr>
          <w:p w14:paraId="5E702625" w14:textId="77777777" w:rsidR="003D2C4C" w:rsidRPr="006C5C7F" w:rsidRDefault="003D2C4C" w:rsidP="003D2C4C">
            <w:pPr>
              <w:rPr>
                <w:b/>
              </w:rPr>
            </w:pPr>
            <w:r w:rsidRPr="006C5C7F">
              <w:rPr>
                <w:b/>
              </w:rPr>
              <w:t>Notes</w:t>
            </w:r>
          </w:p>
        </w:tc>
      </w:tr>
    </w:tbl>
    <w:p w14:paraId="09BBDE06" w14:textId="77777777" w:rsidR="003D2C4C" w:rsidRDefault="003D2C4C" w:rsidP="003D2C4C"/>
    <w:p w14:paraId="3C21F9C8" w14:textId="77777777" w:rsidR="003D2C4C" w:rsidRPr="00263C28" w:rsidRDefault="003D2C4C" w:rsidP="003D2C4C">
      <w:pPr>
        <w:pStyle w:val="Heading1"/>
      </w:pPr>
      <w:bookmarkStart w:id="139" w:name="_Toc316907175"/>
      <w:bookmarkStart w:id="140" w:name="_Toc532051272"/>
      <w:bookmarkStart w:id="141" w:name="_Toc2260624"/>
      <w:r w:rsidRPr="00263C28">
        <w:lastRenderedPageBreak/>
        <w:t xml:space="preserve">Action </w:t>
      </w:r>
      <w:r>
        <w:t>r</w:t>
      </w:r>
      <w:r w:rsidRPr="00263C28">
        <w:t xml:space="preserve">esearch </w:t>
      </w:r>
      <w:r>
        <w:t>t</w:t>
      </w:r>
      <w:r w:rsidRPr="00263C28">
        <w:t>ask</w:t>
      </w:r>
      <w:bookmarkEnd w:id="139"/>
      <w:r w:rsidRPr="00263C28">
        <w:t>s</w:t>
      </w:r>
      <w:bookmarkEnd w:id="140"/>
      <w:bookmarkEnd w:id="141"/>
    </w:p>
    <w:p w14:paraId="668E747B" w14:textId="28C67DF0" w:rsidR="003A7D79" w:rsidRPr="00263C28" w:rsidRDefault="003A7D79" w:rsidP="003A7D79">
      <w:pPr>
        <w:rPr>
          <w:rFonts w:cs="Arial"/>
        </w:rPr>
      </w:pPr>
      <w:r w:rsidRPr="00263C28">
        <w:rPr>
          <w:rFonts w:cs="Arial"/>
        </w:rPr>
        <w:t xml:space="preserve">The trainer should prepare </w:t>
      </w:r>
      <w:r w:rsidR="00152F7A">
        <w:rPr>
          <w:rFonts w:cs="Arial"/>
        </w:rPr>
        <w:t>teachers</w:t>
      </w:r>
      <w:r w:rsidRPr="00263C28">
        <w:rPr>
          <w:rFonts w:cs="Arial"/>
        </w:rPr>
        <w:t xml:space="preserve"> for the following action research tasks that they will need to complete </w:t>
      </w:r>
      <w:r>
        <w:rPr>
          <w:rFonts w:cs="Arial"/>
        </w:rPr>
        <w:t xml:space="preserve">with their SIT </w:t>
      </w:r>
      <w:r w:rsidRPr="00263C28">
        <w:t>before returning for the next training of trainers</w:t>
      </w:r>
      <w:r>
        <w:t>’</w:t>
      </w:r>
      <w:r w:rsidRPr="00263C28">
        <w:t xml:space="preserve"> workshop</w:t>
      </w:r>
      <w:r w:rsidRPr="00263C28">
        <w:rPr>
          <w:rFonts w:cs="Arial"/>
        </w:rPr>
        <w:t>.</w:t>
      </w:r>
    </w:p>
    <w:p w14:paraId="02177B36" w14:textId="77777777" w:rsidR="003A7D79" w:rsidRPr="00263C28" w:rsidRDefault="003A7D79" w:rsidP="003A7D79">
      <w:pPr>
        <w:pStyle w:val="Heading2"/>
      </w:pPr>
      <w:r w:rsidRPr="00263C28">
        <w:t>Task 1</w:t>
      </w:r>
    </w:p>
    <w:p w14:paraId="59DE8901" w14:textId="0BD43183" w:rsidR="003A7D79" w:rsidRPr="00263C28" w:rsidRDefault="00152F7A" w:rsidP="003A7D79">
      <w:r>
        <w:t>Teachers</w:t>
      </w:r>
      <w:r w:rsidR="003A7D79" w:rsidRPr="00263C28">
        <w:t xml:space="preserve"> need to think carefully about the barriers that certain children in their school are experiencing.</w:t>
      </w:r>
    </w:p>
    <w:p w14:paraId="493AC2A8" w14:textId="77777777" w:rsidR="003A7D79" w:rsidRPr="00263C28" w:rsidRDefault="003A7D79" w:rsidP="003A7D79"/>
    <w:p w14:paraId="6E4A88F6" w14:textId="77777777" w:rsidR="003A7D79" w:rsidRDefault="003A7D79" w:rsidP="003A7D79">
      <w:r>
        <w:t>With their SIT t</w:t>
      </w:r>
      <w:r w:rsidRPr="00263C28">
        <w:t xml:space="preserve">hey should complete the table in </w:t>
      </w:r>
      <w:r w:rsidRPr="003A7D79">
        <w:rPr>
          <w:b/>
          <w:color w:val="033896"/>
        </w:rPr>
        <w:t>Resource 4.23</w:t>
      </w:r>
      <w:r w:rsidRPr="003A7D79">
        <w:rPr>
          <w:color w:val="033896"/>
        </w:rPr>
        <w:t xml:space="preserve"> </w:t>
      </w:r>
      <w:r>
        <w:t>with this information for these learners</w:t>
      </w:r>
      <w:r w:rsidRPr="00263C28">
        <w:t xml:space="preserve"> before the next training session. </w:t>
      </w:r>
    </w:p>
    <w:p w14:paraId="400B7BE4" w14:textId="77777777" w:rsidR="003A7D79" w:rsidRDefault="003A7D79" w:rsidP="003A7D79">
      <w:pPr>
        <w:ind w:left="2160" w:firstLine="720"/>
        <w:rPr>
          <w:rFonts w:cs="Arial"/>
          <w:b/>
          <w:bCs/>
          <w:color w:val="033896"/>
        </w:rPr>
      </w:pPr>
      <w:r>
        <w:rPr>
          <w:rFonts w:cs="Arial"/>
          <w:noProof/>
          <w:lang w:val="en-US" w:eastAsia="en-US"/>
        </w:rPr>
        <mc:AlternateContent>
          <mc:Choice Requires="wpg">
            <w:drawing>
              <wp:anchor distT="0" distB="0" distL="114300" distR="114300" simplePos="0" relativeHeight="251712000" behindDoc="0" locked="0" layoutInCell="1" allowOverlap="1" wp14:anchorId="0D1E69F0" wp14:editId="62D2C82B">
                <wp:simplePos x="0" y="0"/>
                <wp:positionH relativeFrom="column">
                  <wp:posOffset>0</wp:posOffset>
                </wp:positionH>
                <wp:positionV relativeFrom="paragraph">
                  <wp:posOffset>219075</wp:posOffset>
                </wp:positionV>
                <wp:extent cx="1447800" cy="419100"/>
                <wp:effectExtent l="0" t="0" r="0" b="0"/>
                <wp:wrapNone/>
                <wp:docPr id="117" name="Group 117"/>
                <wp:cNvGraphicFramePr/>
                <a:graphic xmlns:a="http://schemas.openxmlformats.org/drawingml/2006/main">
                  <a:graphicData uri="http://schemas.microsoft.com/office/word/2010/wordprocessingGroup">
                    <wpg:wgp>
                      <wpg:cNvGrpSpPr/>
                      <wpg:grpSpPr>
                        <a:xfrm>
                          <a:off x="0" y="0"/>
                          <a:ext cx="1447800" cy="419100"/>
                          <a:chOff x="0" y="0"/>
                          <a:chExt cx="1250950" cy="419100"/>
                        </a:xfrm>
                        <a:solidFill>
                          <a:srgbClr val="346DB6"/>
                        </a:solidFill>
                      </wpg:grpSpPr>
                      <wps:wsp>
                        <wps:cNvPr id="125" name="Arrow: Pentagon 125"/>
                        <wps:cNvSpPr/>
                        <wps:spPr>
                          <a:xfrm>
                            <a:off x="0" y="0"/>
                            <a:ext cx="1250950" cy="419100"/>
                          </a:xfrm>
                          <a:prstGeom prst="homePlate">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Text Box 126"/>
                        <wps:cNvSpPr txBox="1"/>
                        <wps:spPr>
                          <a:xfrm>
                            <a:off x="0" y="69850"/>
                            <a:ext cx="1079500" cy="273050"/>
                          </a:xfrm>
                          <a:prstGeom prst="rect">
                            <a:avLst/>
                          </a:prstGeom>
                          <a:solidFill>
                            <a:srgbClr val="346DB6"/>
                          </a:solidFill>
                          <a:ln w="6350">
                            <a:noFill/>
                          </a:ln>
                        </wps:spPr>
                        <wps:txbx>
                          <w:txbxContent>
                            <w:p w14:paraId="59AC3F76" w14:textId="3EFEBE49" w:rsidR="00AE3BB7" w:rsidRPr="00134ACC" w:rsidRDefault="00AE3BB7" w:rsidP="003A7D79">
                              <w:pPr>
                                <w:rPr>
                                  <w:b/>
                                  <w:color w:val="FFFFFF" w:themeColor="background1"/>
                                </w:rPr>
                              </w:pPr>
                              <w:r w:rsidRPr="00134ACC">
                                <w:rPr>
                                  <w:b/>
                                  <w:color w:val="FFFFFF" w:themeColor="background1"/>
                                </w:rPr>
                                <w:t xml:space="preserve">Resource </w:t>
                              </w:r>
                              <w:r>
                                <w:rPr>
                                  <w:b/>
                                  <w:color w:val="FFFFFF" w:themeColor="background1"/>
                                </w:rPr>
                                <w:t>4.23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D1E69F0" id="Group 117" o:spid="_x0000_s1136" style="position:absolute;left:0;text-align:left;margin-left:0;margin-top:17.25pt;width:114pt;height:33pt;z-index:251712000;mso-width-relative:margin" coordsize="12509,4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">
                <v:shape id="Arrow: Pentagon 125" o:spid="_x0000_s1137" type="#_x0000_t15" style="position:absolute;width:12509;height:4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TsMA&#10;AADcAAAADwAAAGRycy9kb3ducmV2LnhtbERPTWvCQBC9C/0PyxS8iG60KJK6SikoUkE06n3MTpO0&#10;2dmQXU3sr+8Kgrd5vM+ZLVpTiivVrrCsYDiIQBCnVhecKTgelv0pCOeRNZaWScGNHCzmL50Zxto2&#10;vKdr4jMRQtjFqCD3voqldGlOBt3AVsSB+7a1QR9gnUldYxPCTSlHUTSRBgsODTlW9JlT+ptcjILl&#10;9m23G2+a3iqpfr4mw7/sTKdGqe5r+/EOwlPrn+KHe63D/NEY7s+EC+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i+TsMAAADcAAAADwAAAAAAAAAAAAAAAACYAgAAZHJzL2Rv&#10;d25yZXYueG1sUEsFBgAAAAAEAAQA9QAAAIgDAAAAAA==&#10;" adj="17982" filled="f" stroked="f" strokeweight="1pt"/>
                <v:shape id="Text Box 126" o:spid="_x0000_s1138" type="#_x0000_t202" style="position:absolute;top:698;width:10795;height:27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0e7sUA&#10;AADcAAAADwAAAGRycy9kb3ducmV2LnhtbESPQWsCMRCF70L/Q5hCb5p1DyJbo4giLAUPWn/AuJlu&#10;VjeTNYnrtr/eFAq9zfDe9+bNYjXYVvTkQ+NYwXSSgSCunG64VnD63I3nIEJE1tg6JgXfFGC1fBkt&#10;sNDuwQfqj7EWKYRDgQpMjF0hZagMWQwT1xEn7ct5izGtvpba4yOF21bmWTaTFhtOFwx2tDFUXY93&#10;m2rMy/y0v3yYcrv2Z9Pvf27VfavU2+uwfgcRaYj/5j+61InLZ/D7TJp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LR7uxQAAANwAAAAPAAAAAAAAAAAAAAAAAJgCAABkcnMv&#10;ZG93bnJldi54bWxQSwUGAAAAAAQABAD1AAAAigMAAAAA&#10;" fillcolor="#346db6" stroked="f" strokeweight=".5pt">
                  <v:textbox>
                    <w:txbxContent>
                      <w:p w14:paraId="59AC3F76" w14:textId="3EFEBE49" w:rsidR="00AE3BB7" w:rsidRPr="00134ACC" w:rsidRDefault="00AE3BB7" w:rsidP="003A7D79">
                        <w:pPr>
                          <w:rPr>
                            <w:b/>
                            <w:color w:val="FFFFFF" w:themeColor="background1"/>
                          </w:rPr>
                        </w:pPr>
                        <w:r w:rsidRPr="00134ACC">
                          <w:rPr>
                            <w:b/>
                            <w:color w:val="FFFFFF" w:themeColor="background1"/>
                          </w:rPr>
                          <w:t xml:space="preserve">Resource </w:t>
                        </w:r>
                        <w:r>
                          <w:rPr>
                            <w:b/>
                            <w:color w:val="FFFFFF" w:themeColor="background1"/>
                          </w:rPr>
                          <w:t>4.23</w:t>
                        </w:r>
                      </w:p>
                    </w:txbxContent>
                  </v:textbox>
                </v:shape>
              </v:group>
            </w:pict>
          </mc:Fallback>
        </mc:AlternateContent>
      </w:r>
    </w:p>
    <w:p w14:paraId="139CB47F" w14:textId="77777777" w:rsidR="003A7D79" w:rsidRDefault="003A7D79" w:rsidP="003A7D79">
      <w:pPr>
        <w:ind w:left="2880"/>
        <w:rPr>
          <w:rFonts w:cs="Arial"/>
          <w:b/>
          <w:bCs/>
          <w:color w:val="033896"/>
        </w:rPr>
      </w:pPr>
    </w:p>
    <w:p w14:paraId="7DC5175E" w14:textId="4031200B" w:rsidR="003A7D79" w:rsidRPr="003A7D79" w:rsidRDefault="003A7D79" w:rsidP="003A7D79">
      <w:pPr>
        <w:ind w:left="2880"/>
        <w:rPr>
          <w:color w:val="033896"/>
        </w:rPr>
      </w:pPr>
      <w:r w:rsidRPr="003A7D79">
        <w:rPr>
          <w:rFonts w:cs="Arial"/>
          <w:b/>
          <w:bCs/>
          <w:color w:val="033896"/>
        </w:rPr>
        <w:t>Action research task</w:t>
      </w:r>
    </w:p>
    <w:p w14:paraId="3C752EB8" w14:textId="77777777" w:rsidR="003A7D79" w:rsidRDefault="003A7D79" w:rsidP="003A7D79"/>
    <w:p w14:paraId="774DA17E" w14:textId="77777777" w:rsidR="003A7D79" w:rsidRPr="001B6A32" w:rsidRDefault="003A7D79" w:rsidP="003A7D79">
      <w:pPr>
        <w:rPr>
          <w:rFonts w:cs="Arial"/>
        </w:rPr>
      </w:pPr>
      <w:r w:rsidRPr="001B6A32">
        <w:rPr>
          <w:rFonts w:cs="Arial"/>
        </w:rPr>
        <w:t>The school staff, learners, parents</w:t>
      </w:r>
      <w:r>
        <w:rPr>
          <w:rFonts w:cs="Arial"/>
        </w:rPr>
        <w:t>/guardians/care-givers</w:t>
      </w:r>
      <w:r w:rsidRPr="001B6A32">
        <w:rPr>
          <w:rFonts w:cs="Arial"/>
        </w:rPr>
        <w:t xml:space="preserve"> will know which children are experiencing barriers to their education in class. The parents</w:t>
      </w:r>
      <w:r>
        <w:rPr>
          <w:rFonts w:cs="Arial"/>
        </w:rPr>
        <w:t>/guardians/care-givers</w:t>
      </w:r>
      <w:r w:rsidRPr="001B6A32">
        <w:rPr>
          <w:rFonts w:cs="Arial"/>
        </w:rPr>
        <w:t xml:space="preserve"> and other community members will also know about </w:t>
      </w:r>
      <w:r>
        <w:rPr>
          <w:rFonts w:cs="Arial"/>
        </w:rPr>
        <w:t>learners</w:t>
      </w:r>
      <w:r w:rsidRPr="001B6A32">
        <w:rPr>
          <w:rFonts w:cs="Arial"/>
        </w:rPr>
        <w:t xml:space="preserve"> who have problems in the community or are out-of-school.</w:t>
      </w:r>
    </w:p>
    <w:p w14:paraId="78396138" w14:textId="77777777" w:rsidR="003A7D79" w:rsidRPr="00263C28" w:rsidRDefault="003A7D79" w:rsidP="003A7D79"/>
    <w:p w14:paraId="4C53AAB0" w14:textId="77777777" w:rsidR="003A7D79" w:rsidRPr="00263C28" w:rsidRDefault="003A7D79" w:rsidP="003A7D79">
      <w:r w:rsidRPr="00263C28">
        <w:t>When they have completed this task they should reflect on the following question:</w:t>
      </w:r>
    </w:p>
    <w:p w14:paraId="40C7F9D4" w14:textId="77777777" w:rsidR="003A7D79" w:rsidRPr="00263C28" w:rsidRDefault="003A7D79" w:rsidP="003A7D79"/>
    <w:p w14:paraId="52C81654" w14:textId="77777777" w:rsidR="003A7D79" w:rsidRPr="00263C28" w:rsidRDefault="003A7D79" w:rsidP="00A14173">
      <w:pPr>
        <w:numPr>
          <w:ilvl w:val="0"/>
          <w:numId w:val="39"/>
        </w:numPr>
        <w:ind w:left="426" w:hanging="426"/>
        <w:rPr>
          <w:rFonts w:cs="Arial"/>
        </w:rPr>
      </w:pPr>
      <w:r w:rsidRPr="00263C28">
        <w:t>What insights have you gained by doing this task?</w:t>
      </w:r>
    </w:p>
    <w:p w14:paraId="610D65F6" w14:textId="77777777" w:rsidR="003A7D79" w:rsidRPr="00263C28" w:rsidRDefault="003A7D79" w:rsidP="003A7D79">
      <w:pPr>
        <w:pStyle w:val="Heading2"/>
      </w:pPr>
      <w:bookmarkStart w:id="142" w:name="_Toc316907195"/>
      <w:r w:rsidRPr="00263C28">
        <w:t>Task 2</w:t>
      </w:r>
      <w:bookmarkEnd w:id="142"/>
    </w:p>
    <w:p w14:paraId="5A0D7937" w14:textId="438FB3B6" w:rsidR="003A7D79" w:rsidRPr="00263C28" w:rsidRDefault="00152F7A" w:rsidP="003A7D79">
      <w:pPr>
        <w:rPr>
          <w:rFonts w:cs="Arial"/>
        </w:rPr>
      </w:pPr>
      <w:r>
        <w:rPr>
          <w:rFonts w:cs="Arial"/>
        </w:rPr>
        <w:t>Teachers</w:t>
      </w:r>
      <w:r w:rsidR="003A7D79" w:rsidRPr="00263C28">
        <w:rPr>
          <w:rFonts w:cs="Arial"/>
        </w:rPr>
        <w:t xml:space="preserve"> </w:t>
      </w:r>
      <w:r w:rsidR="003A7D79">
        <w:rPr>
          <w:rFonts w:cs="Arial"/>
        </w:rPr>
        <w:t xml:space="preserve">and the SIT </w:t>
      </w:r>
      <w:r w:rsidR="003A7D79" w:rsidRPr="00263C28">
        <w:rPr>
          <w:rFonts w:cs="Arial"/>
        </w:rPr>
        <w:t xml:space="preserve">should identify the learning needs of </w:t>
      </w:r>
      <w:r w:rsidR="003A7D79">
        <w:rPr>
          <w:rFonts w:cs="Arial"/>
        </w:rPr>
        <w:t>two</w:t>
      </w:r>
      <w:r w:rsidR="003A7D79" w:rsidRPr="00263C28">
        <w:rPr>
          <w:rFonts w:cs="Arial"/>
        </w:rPr>
        <w:t xml:space="preserve"> of the </w:t>
      </w:r>
      <w:r w:rsidR="003A7D79">
        <w:rPr>
          <w:rFonts w:cs="Arial"/>
        </w:rPr>
        <w:t>learners</w:t>
      </w:r>
      <w:r w:rsidR="003A7D79" w:rsidRPr="00263C28">
        <w:rPr>
          <w:rFonts w:cs="Arial"/>
        </w:rPr>
        <w:t xml:space="preserve"> from the list they compiled in Task 1. </w:t>
      </w:r>
      <w:bookmarkStart w:id="143" w:name="_Hlk526363326"/>
      <w:r w:rsidR="003A7D79">
        <w:t>One should be a learner with intellectual disabilities.</w:t>
      </w:r>
      <w:bookmarkEnd w:id="143"/>
    </w:p>
    <w:p w14:paraId="51F00D91" w14:textId="77777777" w:rsidR="003A7D79" w:rsidRPr="00263C28" w:rsidRDefault="003A7D79" w:rsidP="003A7D79">
      <w:pPr>
        <w:rPr>
          <w:rFonts w:cs="Arial"/>
        </w:rPr>
      </w:pPr>
    </w:p>
    <w:p w14:paraId="014564AC" w14:textId="1AC4346C" w:rsidR="003A7D79" w:rsidRPr="00263C28" w:rsidRDefault="003A7D79" w:rsidP="003A7D79">
      <w:pPr>
        <w:spacing w:after="120"/>
        <w:rPr>
          <w:rFonts w:cs="Arial"/>
        </w:rPr>
      </w:pPr>
      <w:r w:rsidRPr="00263C28">
        <w:rPr>
          <w:rFonts w:cs="Arial"/>
        </w:rPr>
        <w:t xml:space="preserve">During this task, </w:t>
      </w:r>
      <w:r w:rsidR="00152F7A">
        <w:rPr>
          <w:rFonts w:cs="Arial"/>
        </w:rPr>
        <w:t>teachers</w:t>
      </w:r>
      <w:r w:rsidRPr="00263C28">
        <w:rPr>
          <w:rFonts w:cs="Arial"/>
        </w:rPr>
        <w:t xml:space="preserve"> </w:t>
      </w:r>
      <w:r>
        <w:rPr>
          <w:rFonts w:cs="Arial"/>
        </w:rPr>
        <w:t xml:space="preserve">and the SIT </w:t>
      </w:r>
      <w:r w:rsidRPr="00263C28">
        <w:rPr>
          <w:rFonts w:cs="Arial"/>
        </w:rPr>
        <w:t>will need to do the following, in relation to th</w:t>
      </w:r>
      <w:r>
        <w:rPr>
          <w:rFonts w:cs="Arial"/>
        </w:rPr>
        <w:t>ese</w:t>
      </w:r>
      <w:r w:rsidRPr="00263C28">
        <w:rPr>
          <w:rFonts w:cs="Arial"/>
        </w:rPr>
        <w:t xml:space="preserve"> selected </w:t>
      </w:r>
      <w:r>
        <w:rPr>
          <w:rFonts w:cs="Arial"/>
        </w:rPr>
        <w:t>learners</w:t>
      </w:r>
      <w:r w:rsidRPr="00263C28">
        <w:rPr>
          <w:rFonts w:cs="Arial"/>
        </w:rPr>
        <w:t>:</w:t>
      </w:r>
    </w:p>
    <w:p w14:paraId="5E33CAA9" w14:textId="20ACDA18" w:rsidR="003A7D79" w:rsidRPr="00263C28" w:rsidRDefault="003A7D79" w:rsidP="00A14173">
      <w:pPr>
        <w:pStyle w:val="ListParagraph"/>
        <w:numPr>
          <w:ilvl w:val="0"/>
          <w:numId w:val="40"/>
        </w:numPr>
        <w:spacing w:after="120"/>
        <w:contextualSpacing w:val="0"/>
        <w:rPr>
          <w:rFonts w:cs="Arial"/>
        </w:rPr>
      </w:pPr>
      <w:r w:rsidRPr="00263C28">
        <w:rPr>
          <w:rFonts w:cs="Arial"/>
        </w:rPr>
        <w:t>detailed observations</w:t>
      </w:r>
      <w:r w:rsidR="008D092A">
        <w:rPr>
          <w:rFonts w:cs="Arial"/>
        </w:rPr>
        <w:t>,</w:t>
      </w:r>
    </w:p>
    <w:p w14:paraId="03F2ADBC" w14:textId="4AB3DF00" w:rsidR="003A7D79" w:rsidRPr="00263C28" w:rsidRDefault="003A7D79" w:rsidP="00A14173">
      <w:pPr>
        <w:pStyle w:val="ListParagraph"/>
        <w:numPr>
          <w:ilvl w:val="0"/>
          <w:numId w:val="40"/>
        </w:numPr>
        <w:spacing w:after="120"/>
        <w:contextualSpacing w:val="0"/>
        <w:rPr>
          <w:rFonts w:cs="Arial"/>
        </w:rPr>
      </w:pPr>
      <w:proofErr w:type="gramStart"/>
      <w:r w:rsidRPr="00263C28">
        <w:rPr>
          <w:rFonts w:cs="Arial"/>
        </w:rPr>
        <w:t>an</w:t>
      </w:r>
      <w:proofErr w:type="gramEnd"/>
      <w:r w:rsidRPr="00263C28">
        <w:rPr>
          <w:rFonts w:cs="Arial"/>
        </w:rPr>
        <w:t xml:space="preserve"> analysis of the ecosystem that impacts on </w:t>
      </w:r>
      <w:r>
        <w:rPr>
          <w:rFonts w:cs="Arial"/>
        </w:rPr>
        <w:t>each</w:t>
      </w:r>
      <w:r w:rsidRPr="00263C28">
        <w:rPr>
          <w:rFonts w:cs="Arial"/>
        </w:rPr>
        <w:t xml:space="preserve"> </w:t>
      </w:r>
      <w:r>
        <w:rPr>
          <w:rFonts w:cs="Arial"/>
        </w:rPr>
        <w:t>learner</w:t>
      </w:r>
      <w:r w:rsidRPr="00263C28">
        <w:rPr>
          <w:rFonts w:cs="Arial"/>
        </w:rPr>
        <w:t>’s learning. This would entail doing further investigations including interviews with relevant people</w:t>
      </w:r>
      <w:r w:rsidR="008D092A">
        <w:rPr>
          <w:rFonts w:cs="Arial"/>
        </w:rPr>
        <w:t>,</w:t>
      </w:r>
    </w:p>
    <w:p w14:paraId="0FFFB94D" w14:textId="2D74988D" w:rsidR="003A7D79" w:rsidRPr="00263C28" w:rsidRDefault="003A7D79" w:rsidP="00A14173">
      <w:pPr>
        <w:pStyle w:val="ListParagraph"/>
        <w:numPr>
          <w:ilvl w:val="0"/>
          <w:numId w:val="40"/>
        </w:numPr>
        <w:spacing w:after="120"/>
        <w:contextualSpacing w:val="0"/>
        <w:rPr>
          <w:rFonts w:cs="Arial"/>
        </w:rPr>
      </w:pPr>
      <w:r w:rsidRPr="00263C28">
        <w:rPr>
          <w:rFonts w:cs="Arial"/>
        </w:rPr>
        <w:lastRenderedPageBreak/>
        <w:t>determine the next steps</w:t>
      </w:r>
      <w:r w:rsidR="008D092A">
        <w:rPr>
          <w:rFonts w:cs="Arial"/>
        </w:rPr>
        <w:t>,</w:t>
      </w:r>
    </w:p>
    <w:p w14:paraId="607474B2" w14:textId="77777777" w:rsidR="003A7D79" w:rsidRPr="00263C28" w:rsidRDefault="003A7D79" w:rsidP="00A14173">
      <w:pPr>
        <w:pStyle w:val="ListParagraph"/>
        <w:numPr>
          <w:ilvl w:val="0"/>
          <w:numId w:val="40"/>
        </w:numPr>
        <w:rPr>
          <w:rFonts w:cs="Arial"/>
          <w:b/>
        </w:rPr>
      </w:pPr>
      <w:proofErr w:type="gramStart"/>
      <w:r w:rsidRPr="00263C28">
        <w:rPr>
          <w:rFonts w:cs="Arial"/>
        </w:rPr>
        <w:t>reflect</w:t>
      </w:r>
      <w:proofErr w:type="gramEnd"/>
      <w:r w:rsidRPr="00263C28">
        <w:rPr>
          <w:rFonts w:cs="Arial"/>
        </w:rPr>
        <w:t xml:space="preserve"> on the usefulness of the process.</w:t>
      </w:r>
    </w:p>
    <w:p w14:paraId="6EADB391" w14:textId="77777777" w:rsidR="003A7D79" w:rsidRPr="00263C28" w:rsidRDefault="003A7D79" w:rsidP="003A7D79">
      <w:pPr>
        <w:pStyle w:val="Heading2"/>
      </w:pPr>
      <w:bookmarkStart w:id="144" w:name="_Toc316907211"/>
      <w:r w:rsidRPr="00263C28">
        <w:t>Task 3</w:t>
      </w:r>
      <w:bookmarkEnd w:id="144"/>
    </w:p>
    <w:p w14:paraId="18CEB8E4" w14:textId="6CA257BF" w:rsidR="003A7D79" w:rsidRPr="00263C28" w:rsidRDefault="003A7D79" w:rsidP="003A7D79">
      <w:pPr>
        <w:rPr>
          <w:rFonts w:cs="Arial"/>
        </w:rPr>
      </w:pPr>
      <w:r w:rsidRPr="00263C28">
        <w:rPr>
          <w:rFonts w:cs="Arial"/>
        </w:rPr>
        <w:t xml:space="preserve">In this task </w:t>
      </w:r>
      <w:r w:rsidR="00152F7A">
        <w:rPr>
          <w:rFonts w:cs="Arial"/>
        </w:rPr>
        <w:t>teachers</w:t>
      </w:r>
      <w:r w:rsidRPr="00263C28">
        <w:rPr>
          <w:rFonts w:cs="Arial"/>
        </w:rPr>
        <w:t xml:space="preserve"> </w:t>
      </w:r>
      <w:r>
        <w:rPr>
          <w:rFonts w:cs="Arial"/>
        </w:rPr>
        <w:t xml:space="preserve">and the SIT </w:t>
      </w:r>
      <w:r w:rsidRPr="00263C28">
        <w:rPr>
          <w:rFonts w:cs="Arial"/>
        </w:rPr>
        <w:t xml:space="preserve">will map the resources available within and around their school community. </w:t>
      </w:r>
    </w:p>
    <w:p w14:paraId="4D97B601" w14:textId="77777777" w:rsidR="003A7D79" w:rsidRPr="00263C28" w:rsidRDefault="003A7D79" w:rsidP="003A7D79">
      <w:pPr>
        <w:rPr>
          <w:rFonts w:cs="Arial"/>
        </w:rPr>
      </w:pPr>
    </w:p>
    <w:p w14:paraId="502E2086" w14:textId="77777777" w:rsidR="003A7D79" w:rsidRPr="00263C28" w:rsidRDefault="003A7D79" w:rsidP="003A7D79">
      <w:pPr>
        <w:rPr>
          <w:rFonts w:cs="Arial"/>
        </w:rPr>
      </w:pPr>
      <w:r w:rsidRPr="00263C28">
        <w:rPr>
          <w:rFonts w:cs="Arial"/>
        </w:rPr>
        <w:t xml:space="preserve">They need to identify individuals and organisations that serve the community or that have expertise related to education, health and other social services. </w:t>
      </w:r>
    </w:p>
    <w:p w14:paraId="14A29E8E" w14:textId="77777777" w:rsidR="003A7D79" w:rsidRPr="00263C28" w:rsidRDefault="003A7D79" w:rsidP="003A7D79">
      <w:pPr>
        <w:rPr>
          <w:rFonts w:cs="Arial"/>
        </w:rPr>
      </w:pPr>
    </w:p>
    <w:p w14:paraId="3DA97A50" w14:textId="77777777" w:rsidR="003A7D79" w:rsidRPr="00263C28" w:rsidRDefault="003A7D79" w:rsidP="003A7D79">
      <w:pPr>
        <w:rPr>
          <w:rFonts w:cs="Arial"/>
        </w:rPr>
      </w:pPr>
      <w:r w:rsidRPr="00263C28">
        <w:rPr>
          <w:rFonts w:cs="Arial"/>
        </w:rPr>
        <w:t xml:space="preserve">They should think of religious or community organisations that provide counselling or food to the needy; hospital departments (physiotherapy, occupational therapy, speech therapy, audiology); social-workers, etc. </w:t>
      </w:r>
    </w:p>
    <w:p w14:paraId="29C628E7" w14:textId="77777777" w:rsidR="003A7D79" w:rsidRPr="00263C28" w:rsidRDefault="003A7D79" w:rsidP="003A7D79">
      <w:pPr>
        <w:rPr>
          <w:rFonts w:cs="Arial"/>
        </w:rPr>
      </w:pPr>
    </w:p>
    <w:p w14:paraId="321BF797" w14:textId="77777777" w:rsidR="003A7D79" w:rsidRPr="00263C28" w:rsidRDefault="003A7D79" w:rsidP="003A7D79">
      <w:pPr>
        <w:rPr>
          <w:rFonts w:cs="Arial"/>
        </w:rPr>
      </w:pPr>
      <w:r w:rsidRPr="00263C28">
        <w:rPr>
          <w:rFonts w:cs="Arial"/>
        </w:rPr>
        <w:t>It is important not to forget to include parents</w:t>
      </w:r>
      <w:r>
        <w:rPr>
          <w:rFonts w:cs="Arial"/>
          <w:bCs/>
          <w:szCs w:val="27"/>
        </w:rPr>
        <w:t>/guardians/care-givers</w:t>
      </w:r>
      <w:r w:rsidRPr="00263C28">
        <w:rPr>
          <w:rFonts w:cs="Arial"/>
        </w:rPr>
        <w:t>, retired teachers and individuals within the education district office and the special schools in the vicinity.</w:t>
      </w:r>
    </w:p>
    <w:p w14:paraId="75F6353E" w14:textId="77777777" w:rsidR="003A7D79" w:rsidRPr="00263C28" w:rsidRDefault="003A7D79" w:rsidP="003A7D79">
      <w:pPr>
        <w:rPr>
          <w:rFonts w:cs="Arial"/>
        </w:rPr>
      </w:pPr>
    </w:p>
    <w:p w14:paraId="0165801E" w14:textId="341D9528" w:rsidR="003A7D79" w:rsidRPr="00263C28" w:rsidRDefault="00152F7A" w:rsidP="003A7D79">
      <w:pPr>
        <w:spacing w:after="120"/>
        <w:rPr>
          <w:rFonts w:cs="Arial"/>
        </w:rPr>
      </w:pPr>
      <w:r>
        <w:rPr>
          <w:rFonts w:cs="Arial"/>
        </w:rPr>
        <w:t>Teachers</w:t>
      </w:r>
      <w:r w:rsidR="003A7D79" w:rsidRPr="00263C28">
        <w:rPr>
          <w:rFonts w:cs="Arial"/>
        </w:rPr>
        <w:t xml:space="preserve"> </w:t>
      </w:r>
      <w:r w:rsidR="003A7D79">
        <w:rPr>
          <w:rFonts w:cs="Arial"/>
        </w:rPr>
        <w:t xml:space="preserve">and the SIT </w:t>
      </w:r>
      <w:r w:rsidR="003A7D79" w:rsidRPr="00263C28">
        <w:rPr>
          <w:rFonts w:cs="Arial"/>
        </w:rPr>
        <w:t>should draw up a directory of these useful contacts, stating:</w:t>
      </w:r>
    </w:p>
    <w:p w14:paraId="2DF0A44A" w14:textId="2CC351A0" w:rsidR="003A7D79" w:rsidRPr="00263C28" w:rsidRDefault="003A7D79" w:rsidP="00A14173">
      <w:pPr>
        <w:pStyle w:val="ListParagraph"/>
        <w:numPr>
          <w:ilvl w:val="0"/>
          <w:numId w:val="41"/>
        </w:numPr>
        <w:spacing w:after="120"/>
        <w:contextualSpacing w:val="0"/>
        <w:rPr>
          <w:rFonts w:cs="Arial"/>
        </w:rPr>
      </w:pPr>
      <w:r>
        <w:rPr>
          <w:rFonts w:cs="Arial"/>
        </w:rPr>
        <w:t>n</w:t>
      </w:r>
      <w:r w:rsidRPr="00263C28">
        <w:rPr>
          <w:rFonts w:cs="Arial"/>
        </w:rPr>
        <w:t>ame of organisation/pe</w:t>
      </w:r>
      <w:r w:rsidR="008D092A">
        <w:rPr>
          <w:rFonts w:cs="Arial"/>
        </w:rPr>
        <w:t>ople,</w:t>
      </w:r>
    </w:p>
    <w:p w14:paraId="03DB76DE" w14:textId="356B1CA5" w:rsidR="003A7D79" w:rsidRPr="00263C28" w:rsidRDefault="003A7D79" w:rsidP="00A14173">
      <w:pPr>
        <w:pStyle w:val="ListParagraph"/>
        <w:numPr>
          <w:ilvl w:val="0"/>
          <w:numId w:val="41"/>
        </w:numPr>
        <w:spacing w:after="120"/>
        <w:contextualSpacing w:val="0"/>
        <w:rPr>
          <w:rFonts w:cs="Arial"/>
        </w:rPr>
      </w:pPr>
      <w:r>
        <w:rPr>
          <w:rFonts w:cs="Arial"/>
        </w:rPr>
        <w:t>c</w:t>
      </w:r>
      <w:r w:rsidRPr="00263C28">
        <w:rPr>
          <w:rFonts w:cs="Arial"/>
        </w:rPr>
        <w:t>ontact details (telephone, email, physical address)</w:t>
      </w:r>
      <w:r w:rsidR="008D092A">
        <w:rPr>
          <w:rFonts w:cs="Arial"/>
        </w:rPr>
        <w:t>, and</w:t>
      </w:r>
    </w:p>
    <w:p w14:paraId="156BC24F" w14:textId="77777777" w:rsidR="003A7D79" w:rsidRPr="00263C28" w:rsidRDefault="003A7D79" w:rsidP="00A14173">
      <w:pPr>
        <w:pStyle w:val="ListParagraph"/>
        <w:numPr>
          <w:ilvl w:val="0"/>
          <w:numId w:val="41"/>
        </w:numPr>
        <w:rPr>
          <w:rFonts w:cs="Arial"/>
        </w:rPr>
      </w:pPr>
      <w:proofErr w:type="gramStart"/>
      <w:r>
        <w:rPr>
          <w:rFonts w:cs="Arial"/>
        </w:rPr>
        <w:t>s</w:t>
      </w:r>
      <w:r w:rsidRPr="00263C28">
        <w:rPr>
          <w:rFonts w:cs="Arial"/>
        </w:rPr>
        <w:t>upport</w:t>
      </w:r>
      <w:proofErr w:type="gramEnd"/>
      <w:r w:rsidRPr="00263C28">
        <w:rPr>
          <w:rFonts w:cs="Arial"/>
        </w:rPr>
        <w:t xml:space="preserve"> or expertise they can offer.</w:t>
      </w:r>
    </w:p>
    <w:p w14:paraId="620A0D80" w14:textId="77777777" w:rsidR="003A7D79" w:rsidRPr="00263C28" w:rsidRDefault="003A7D79" w:rsidP="003A7D79">
      <w:pPr>
        <w:rPr>
          <w:rFonts w:cs="Arial"/>
        </w:rPr>
      </w:pPr>
    </w:p>
    <w:p w14:paraId="36B4E3EB" w14:textId="77777777" w:rsidR="003A7D79" w:rsidRPr="00263C28" w:rsidRDefault="003A7D79" w:rsidP="003A7D79">
      <w:pPr>
        <w:rPr>
          <w:rFonts w:cs="Arial"/>
        </w:rPr>
      </w:pPr>
      <w:r w:rsidRPr="00263C28">
        <w:rPr>
          <w:rFonts w:cs="Arial"/>
        </w:rPr>
        <w:t>They should also find a way to categorise the information in a user-friendly way, and work out how they will share the information with their colleagues in their school (and neighbouring</w:t>
      </w:r>
      <w:r>
        <w:rPr>
          <w:rFonts w:cs="Arial"/>
        </w:rPr>
        <w:t xml:space="preserve">/zonal </w:t>
      </w:r>
      <w:r w:rsidRPr="00263C28">
        <w:rPr>
          <w:rFonts w:cs="Arial"/>
        </w:rPr>
        <w:t>schools).</w:t>
      </w:r>
    </w:p>
    <w:p w14:paraId="54988CA1" w14:textId="77777777" w:rsidR="003A7D79" w:rsidRPr="00263C28" w:rsidRDefault="003A7D79" w:rsidP="003A7D79">
      <w:pPr>
        <w:rPr>
          <w:rFonts w:cs="Arial"/>
        </w:rPr>
      </w:pPr>
    </w:p>
    <w:p w14:paraId="7B57E9A8" w14:textId="29C8A87D" w:rsidR="003A7D79" w:rsidRPr="001B6A32" w:rsidRDefault="003A7D79" w:rsidP="003A7D79">
      <w:pPr>
        <w:rPr>
          <w:rFonts w:cs="Arial"/>
        </w:rPr>
      </w:pPr>
      <w:r>
        <w:rPr>
          <w:rFonts w:cs="Arial"/>
        </w:rPr>
        <w:t xml:space="preserve">The </w:t>
      </w:r>
      <w:r w:rsidRPr="001B6A32">
        <w:rPr>
          <w:rFonts w:cs="Arial"/>
        </w:rPr>
        <w:t xml:space="preserve">completed table </w:t>
      </w:r>
      <w:r>
        <w:rPr>
          <w:rFonts w:cs="Arial"/>
        </w:rPr>
        <w:t>(</w:t>
      </w:r>
      <w:r w:rsidRPr="003A7D79">
        <w:rPr>
          <w:b/>
          <w:color w:val="033896"/>
        </w:rPr>
        <w:t>Resource 4.23</w:t>
      </w:r>
      <w:r w:rsidRPr="003A7D79">
        <w:t xml:space="preserve">) </w:t>
      </w:r>
      <w:r w:rsidRPr="001B6A32">
        <w:rPr>
          <w:rFonts w:cs="Arial"/>
        </w:rPr>
        <w:t>and the case studies the</w:t>
      </w:r>
      <w:r>
        <w:rPr>
          <w:rFonts w:cs="Arial"/>
        </w:rPr>
        <w:t xml:space="preserve"> </w:t>
      </w:r>
      <w:r w:rsidR="00152F7A">
        <w:rPr>
          <w:rFonts w:cs="Arial"/>
        </w:rPr>
        <w:t>teachers</w:t>
      </w:r>
      <w:r w:rsidRPr="001B6A32">
        <w:rPr>
          <w:rFonts w:cs="Arial"/>
        </w:rPr>
        <w:t xml:space="preserve"> have created</w:t>
      </w:r>
      <w:r>
        <w:rPr>
          <w:rFonts w:cs="Arial"/>
        </w:rPr>
        <w:t xml:space="preserve"> will be used during the next training: Module 5: ‘Creating Individual Education Plans’.</w:t>
      </w:r>
    </w:p>
    <w:p w14:paraId="1095BC3C" w14:textId="5B62F1A8" w:rsidR="003D2C4C" w:rsidRDefault="003D2C4C" w:rsidP="00B42DC6"/>
    <w:p w14:paraId="7DDDAC25" w14:textId="77777777" w:rsidR="003D2C4C" w:rsidRPr="0082597A" w:rsidRDefault="003D2C4C" w:rsidP="00B42DC6"/>
    <w:p w14:paraId="58C4334B" w14:textId="34E2ACA6" w:rsidR="00E60B42" w:rsidRDefault="00E60B42">
      <w:pPr>
        <w:spacing w:after="120" w:line="264" w:lineRule="auto"/>
      </w:pPr>
      <w:r>
        <w:br w:type="page"/>
      </w:r>
    </w:p>
    <w:p w14:paraId="219A69A4" w14:textId="24F9C030" w:rsidR="00982EDC" w:rsidRPr="0082597A" w:rsidRDefault="00E60B42" w:rsidP="00E60B42">
      <w:pPr>
        <w:spacing w:after="120" w:line="264" w:lineRule="auto"/>
        <w:rPr>
          <w:rFonts w:cs="Arial"/>
        </w:rPr>
      </w:pPr>
      <w:r>
        <w:lastRenderedPageBreak/>
        <w:br w:type="page"/>
      </w:r>
      <w:bookmarkStart w:id="145" w:name="_Hlk531714139"/>
      <w:r w:rsidR="004B576F" w:rsidRPr="004B576F">
        <w:rPr>
          <w:rFonts w:cs="Arial"/>
          <w:noProof/>
          <w:lang w:val="en-US" w:eastAsia="en-US"/>
        </w:rPr>
        <mc:AlternateContent>
          <mc:Choice Requires="wps">
            <w:drawing>
              <wp:anchor distT="0" distB="0" distL="114300" distR="114300" simplePos="0" relativeHeight="251645440" behindDoc="0" locked="0" layoutInCell="1" allowOverlap="1" wp14:anchorId="76AB4B57" wp14:editId="6E5359F0">
                <wp:simplePos x="0" y="0"/>
                <wp:positionH relativeFrom="column">
                  <wp:posOffset>-933450</wp:posOffset>
                </wp:positionH>
                <wp:positionV relativeFrom="paragraph">
                  <wp:posOffset>-927100</wp:posOffset>
                </wp:positionV>
                <wp:extent cx="5712460" cy="2074545"/>
                <wp:effectExtent l="0" t="0" r="2540" b="1905"/>
                <wp:wrapNone/>
                <wp:docPr id="84" name="Text Box 84"/>
                <wp:cNvGraphicFramePr/>
                <a:graphic xmlns:a="http://schemas.openxmlformats.org/drawingml/2006/main">
                  <a:graphicData uri="http://schemas.microsoft.com/office/word/2010/wordprocessingShape">
                    <wps:wsp>
                      <wps:cNvSpPr txBox="1"/>
                      <wps:spPr>
                        <a:xfrm>
                          <a:off x="0" y="0"/>
                          <a:ext cx="5712460" cy="2074545"/>
                        </a:xfrm>
                        <a:prstGeom prst="rect">
                          <a:avLst/>
                        </a:prstGeom>
                        <a:solidFill>
                          <a:srgbClr val="346DB6"/>
                        </a:solidFill>
                        <a:ln w="6350">
                          <a:noFill/>
                        </a:ln>
                      </wps:spPr>
                      <wps:txbx>
                        <w:txbxContent>
                          <w:p w14:paraId="31B38312" w14:textId="6256D5FC" w:rsidR="00AE3BB7" w:rsidRPr="004B576F" w:rsidRDefault="00AE3BB7"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AE3BB7" w:rsidRPr="002D7183" w:rsidRDefault="00AE3BB7" w:rsidP="004B576F">
                            <w:pPr>
                              <w:ind w:left="993"/>
                              <w:rPr>
                                <w:b/>
                                <w:color w:val="FFFFFF" w:themeColor="background1"/>
                                <w:sz w:val="80"/>
                                <w:szCs w:val="80"/>
                              </w:rPr>
                            </w:pPr>
                          </w:p>
                        </w:txbxContent>
                      </wps:txbx>
                      <wps:bodyPr rot="0" spcFirstLastPara="0" vertOverflow="overflow" horzOverflow="overflow" vert="horz" wrap="square" lIns="360000" tIns="360000" rIns="360000" bIns="360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B4B57" id="Text Box 84" o:spid="_x0000_s1139" type="#_x0000_t202" style="position:absolute;margin-left:-73.5pt;margin-top:-73pt;width:449.8pt;height:163.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" fillcolor="#346db6" stroked="f" strokeweight=".5pt">
                <v:textbox inset="10mm,10mm,10mm,10mm">
                  <w:txbxContent>
                    <w:p w14:paraId="31B38312" w14:textId="6256D5FC" w:rsidR="00AE3BB7" w:rsidRPr="004B576F" w:rsidRDefault="00AE3BB7" w:rsidP="004B576F">
                      <w:pPr>
                        <w:ind w:left="993" w:right="1075"/>
                        <w:jc w:val="center"/>
                        <w:rPr>
                          <w:rFonts w:cs="Calibri"/>
                          <w:b/>
                          <w:color w:val="FFFFFF" w:themeColor="background1"/>
                          <w:sz w:val="120"/>
                          <w:szCs w:val="120"/>
                        </w:rPr>
                      </w:pPr>
                      <w:r w:rsidRPr="004B576F">
                        <w:rPr>
                          <w:rFonts w:cs="Calibri"/>
                          <w:b/>
                          <w:color w:val="FFFFFF" w:themeColor="background1"/>
                          <w:sz w:val="120"/>
                          <w:szCs w:val="120"/>
                        </w:rPr>
                        <w:t>Resources</w:t>
                      </w:r>
                    </w:p>
                    <w:p w14:paraId="4EB812D2" w14:textId="77777777" w:rsidR="00AE3BB7" w:rsidRPr="002D7183" w:rsidRDefault="00AE3BB7" w:rsidP="004B576F">
                      <w:pPr>
                        <w:ind w:left="993"/>
                        <w:rPr>
                          <w:b/>
                          <w:color w:val="FFFFFF" w:themeColor="background1"/>
                          <w:sz w:val="80"/>
                          <w:szCs w:val="80"/>
                        </w:rPr>
                      </w:pPr>
                    </w:p>
                  </w:txbxContent>
                </v:textbox>
              </v:shape>
            </w:pict>
          </mc:Fallback>
        </mc:AlternateContent>
      </w:r>
      <w:r w:rsidR="004B576F" w:rsidRPr="004B576F">
        <w:rPr>
          <w:rFonts w:cs="Arial"/>
          <w:noProof/>
          <w:lang w:val="en-US" w:eastAsia="en-US"/>
        </w:rPr>
        <mc:AlternateContent>
          <mc:Choice Requires="wps">
            <w:drawing>
              <wp:anchor distT="0" distB="0" distL="114300" distR="114300" simplePos="0" relativeHeight="251646464" behindDoc="0" locked="0" layoutInCell="1" allowOverlap="1" wp14:anchorId="65086AA8" wp14:editId="0EAE305F">
                <wp:simplePos x="0" y="0"/>
                <wp:positionH relativeFrom="column">
                  <wp:posOffset>4994248</wp:posOffset>
                </wp:positionH>
                <wp:positionV relativeFrom="paragraph">
                  <wp:posOffset>-748306</wp:posOffset>
                </wp:positionV>
                <wp:extent cx="1384935" cy="1877695"/>
                <wp:effectExtent l="0" t="0" r="5715" b="8255"/>
                <wp:wrapNone/>
                <wp:docPr id="85" name="Text Box 85"/>
                <wp:cNvGraphicFramePr/>
                <a:graphic xmlns:a="http://schemas.openxmlformats.org/drawingml/2006/main">
                  <a:graphicData uri="http://schemas.microsoft.com/office/word/2010/wordprocessingShape">
                    <wps:wsp>
                      <wps:cNvSpPr txBox="1"/>
                      <wps:spPr>
                        <a:xfrm>
                          <a:off x="0" y="0"/>
                          <a:ext cx="1384935" cy="1877695"/>
                        </a:xfrm>
                        <a:prstGeom prst="rect">
                          <a:avLst/>
                        </a:prstGeom>
                        <a:solidFill>
                          <a:schemeClr val="lt1"/>
                        </a:solidFill>
                        <a:ln w="6350">
                          <a:noFill/>
                        </a:ln>
                      </wps:spPr>
                      <wps:txbx>
                        <w:txbxContent>
                          <w:p w14:paraId="06B6CE7F" w14:textId="77777777" w:rsidR="00AE3BB7" w:rsidRPr="002D7183" w:rsidRDefault="00AE3BB7" w:rsidP="004B576F">
                            <w:pPr>
                              <w:jc w:val="center"/>
                              <w:rPr>
                                <w:rFonts w:cs="Calibri"/>
                                <w:b/>
                                <w:sz w:val="48"/>
                              </w:rPr>
                            </w:pPr>
                            <w:r w:rsidRPr="002D7183">
                              <w:rPr>
                                <w:rFonts w:cs="Calibri"/>
                                <w:b/>
                                <w:sz w:val="48"/>
                              </w:rPr>
                              <w:t>Module</w:t>
                            </w:r>
                          </w:p>
                          <w:p w14:paraId="2E1C8733" w14:textId="156359C5" w:rsidR="00AE3BB7" w:rsidRPr="002D7183" w:rsidRDefault="00AE3BB7" w:rsidP="004B576F">
                            <w:pPr>
                              <w:jc w:val="center"/>
                              <w:rPr>
                                <w:b/>
                                <w:sz w:val="200"/>
                              </w:rPr>
                            </w:pPr>
                            <w:r>
                              <w:rPr>
                                <w:b/>
                                <w:sz w:val="2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86AA8" id="Text Box 85" o:spid="_x0000_s1140" type="#_x0000_t202" style="position:absolute;margin-left:393.25pt;margin-top:-58.9pt;width:109.05pt;height:147.85pt;z-index:25164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" fillcolor="white [3201]" stroked="f" strokeweight=".5pt">
                <v:textbox>
                  <w:txbxContent>
                    <w:p w14:paraId="06B6CE7F" w14:textId="77777777" w:rsidR="00AE3BB7" w:rsidRPr="002D7183" w:rsidRDefault="00AE3BB7" w:rsidP="004B576F">
                      <w:pPr>
                        <w:jc w:val="center"/>
                        <w:rPr>
                          <w:rFonts w:cs="Calibri"/>
                          <w:b/>
                          <w:sz w:val="48"/>
                        </w:rPr>
                      </w:pPr>
                      <w:r w:rsidRPr="002D7183">
                        <w:rPr>
                          <w:rFonts w:cs="Calibri"/>
                          <w:b/>
                          <w:sz w:val="48"/>
                        </w:rPr>
                        <w:t>Module</w:t>
                      </w:r>
                    </w:p>
                    <w:p w14:paraId="2E1C8733" w14:textId="156359C5" w:rsidR="00AE3BB7" w:rsidRPr="002D7183" w:rsidRDefault="00AE3BB7" w:rsidP="004B576F">
                      <w:pPr>
                        <w:jc w:val="center"/>
                        <w:rPr>
                          <w:b/>
                          <w:sz w:val="200"/>
                        </w:rPr>
                      </w:pPr>
                      <w:r>
                        <w:rPr>
                          <w:b/>
                          <w:sz w:val="200"/>
                        </w:rPr>
                        <w:t>4</w:t>
                      </w:r>
                    </w:p>
                  </w:txbxContent>
                </v:textbox>
              </v:shape>
            </w:pict>
          </mc:Fallback>
        </mc:AlternateContent>
      </w:r>
    </w:p>
    <w:p w14:paraId="0EAED6EC" w14:textId="21020AE3" w:rsidR="007F0A3E" w:rsidRDefault="007F0A3E" w:rsidP="0034051E">
      <w:pPr>
        <w:pStyle w:val="Heading1"/>
        <w:rPr>
          <w:rStyle w:val="Heading1Char"/>
          <w:b/>
        </w:rPr>
      </w:pPr>
      <w:bookmarkStart w:id="146" w:name="_Toc306028949"/>
      <w:bookmarkStart w:id="147" w:name="_Toc307226621"/>
      <w:bookmarkStart w:id="148" w:name="_Toc307226622"/>
      <w:bookmarkStart w:id="149" w:name="_Toc531370521"/>
      <w:bookmarkStart w:id="150" w:name="_Toc1755320"/>
      <w:bookmarkStart w:id="151" w:name="_Toc2260625"/>
      <w:r w:rsidRPr="0034051E">
        <w:rPr>
          <w:rStyle w:val="Heading1Char"/>
          <w:b/>
        </w:rPr>
        <w:lastRenderedPageBreak/>
        <w:t xml:space="preserve">Resource </w:t>
      </w:r>
      <w:r w:rsidR="00E60B42">
        <w:rPr>
          <w:rStyle w:val="Heading1Char"/>
          <w:b/>
        </w:rPr>
        <w:t>4</w:t>
      </w:r>
      <w:r w:rsidR="00995A8F">
        <w:rPr>
          <w:rStyle w:val="Heading1Char"/>
          <w:b/>
        </w:rPr>
        <w:t>.1</w:t>
      </w:r>
      <w:r w:rsidRPr="0034051E">
        <w:rPr>
          <w:rStyle w:val="Heading1Char"/>
          <w:b/>
        </w:rPr>
        <w:t xml:space="preserve">: </w:t>
      </w:r>
      <w:bookmarkEnd w:id="145"/>
      <w:bookmarkEnd w:id="146"/>
      <w:bookmarkEnd w:id="147"/>
      <w:bookmarkEnd w:id="148"/>
      <w:bookmarkEnd w:id="149"/>
      <w:bookmarkEnd w:id="150"/>
      <w:r w:rsidR="00E60B42">
        <w:t>Patrick</w:t>
      </w:r>
      <w:r w:rsidR="00E60B42" w:rsidRPr="00263C28">
        <w:t>’s story</w:t>
      </w:r>
      <w:bookmarkEnd w:id="151"/>
    </w:p>
    <w:p w14:paraId="3BB51C8C" w14:textId="77777777" w:rsidR="00E60B42" w:rsidRPr="00263C28" w:rsidRDefault="00E60B42" w:rsidP="00E60B42">
      <w:pPr>
        <w:rPr>
          <w:rFonts w:cs="Arial"/>
        </w:rPr>
      </w:pPr>
      <w:r>
        <w:rPr>
          <w:rFonts w:cs="Arial"/>
        </w:rPr>
        <w:t>Patrick</w:t>
      </w:r>
      <w:r w:rsidRPr="00263C28">
        <w:rPr>
          <w:rFonts w:cs="Arial"/>
        </w:rPr>
        <w:t xml:space="preserve"> is 20 years old an</w:t>
      </w:r>
      <w:r>
        <w:rPr>
          <w:rFonts w:cs="Arial"/>
        </w:rPr>
        <w:t>d a twin. His twin sister, Sarah</w:t>
      </w:r>
      <w:r w:rsidRPr="00263C28">
        <w:rPr>
          <w:rFonts w:cs="Arial"/>
        </w:rPr>
        <w:t xml:space="preserve"> has always been a bright and lively girl. She excelled in academics and sports. She was very popular and enjoyed attention. </w:t>
      </w:r>
      <w:r>
        <w:rPr>
          <w:rFonts w:cs="Arial"/>
        </w:rPr>
        <w:t>Patrick</w:t>
      </w:r>
      <w:r w:rsidRPr="00263C28">
        <w:rPr>
          <w:rFonts w:cs="Arial"/>
        </w:rPr>
        <w:t xml:space="preserve"> was judged by many to be the complete opposite. He was timid and soft-spoken, and preferred his own company. He found it hard to adapt to new people and settings. He has no real difficulty with language, reasoning or doing physical activities.</w:t>
      </w:r>
    </w:p>
    <w:p w14:paraId="2E14F948" w14:textId="77777777" w:rsidR="00E60B42" w:rsidRPr="00263C28" w:rsidRDefault="00E60B42" w:rsidP="00E60B42">
      <w:pPr>
        <w:rPr>
          <w:rFonts w:cs="Arial"/>
        </w:rPr>
      </w:pPr>
    </w:p>
    <w:p w14:paraId="75AC1180" w14:textId="77777777" w:rsidR="00E60B42" w:rsidRPr="00263C28" w:rsidRDefault="00E60B42" w:rsidP="00E60B42">
      <w:pPr>
        <w:rPr>
          <w:rFonts w:cs="Arial"/>
        </w:rPr>
      </w:pPr>
      <w:r w:rsidRPr="00263C28">
        <w:rPr>
          <w:rFonts w:cs="Arial"/>
        </w:rPr>
        <w:t xml:space="preserve">The problems began in school. The noise and new people were </w:t>
      </w:r>
      <w:r>
        <w:rPr>
          <w:rFonts w:cs="Arial"/>
        </w:rPr>
        <w:t>extremely disturbing to Patrick</w:t>
      </w:r>
      <w:r w:rsidRPr="00263C28">
        <w:rPr>
          <w:rFonts w:cs="Arial"/>
        </w:rPr>
        <w:t>. Children and teachers always remarked about him being a twin and comp</w:t>
      </w:r>
      <w:r>
        <w:rPr>
          <w:rFonts w:cs="Arial"/>
        </w:rPr>
        <w:t>ared him to his sister. Patrick</w:t>
      </w:r>
      <w:r w:rsidRPr="00263C28">
        <w:rPr>
          <w:rFonts w:cs="Arial"/>
        </w:rPr>
        <w:t xml:space="preserve"> rarely spoke in class and became unco-operative. This was his way of rebelling against the constant comment: “why can’t you be like </w:t>
      </w:r>
      <w:r>
        <w:rPr>
          <w:rFonts w:cs="Arial"/>
        </w:rPr>
        <w:t>Sarah</w:t>
      </w:r>
      <w:r w:rsidRPr="00263C28">
        <w:rPr>
          <w:rFonts w:cs="Arial"/>
        </w:rPr>
        <w:t>?”</w:t>
      </w:r>
    </w:p>
    <w:p w14:paraId="65284D3D" w14:textId="77777777" w:rsidR="00E60B42" w:rsidRPr="00263C28" w:rsidRDefault="00E60B42" w:rsidP="00E60B42">
      <w:pPr>
        <w:rPr>
          <w:rFonts w:cs="Arial"/>
        </w:rPr>
      </w:pPr>
    </w:p>
    <w:p w14:paraId="5628132C" w14:textId="77777777" w:rsidR="00E60B42" w:rsidRPr="00263C28" w:rsidRDefault="00E60B42" w:rsidP="00E60B42">
      <w:pPr>
        <w:rPr>
          <w:rFonts w:cs="Arial"/>
        </w:rPr>
      </w:pPr>
      <w:r w:rsidRPr="00263C28">
        <w:rPr>
          <w:rFonts w:cs="Arial"/>
        </w:rPr>
        <w:t xml:space="preserve">In the second year of school he was well below the requirements for reading and mathematics. The teacher suggested to his parents that he be assessed by a psychologist.  </w:t>
      </w:r>
    </w:p>
    <w:p w14:paraId="5A745C0B" w14:textId="77777777" w:rsidR="00E60B42" w:rsidRPr="00263C28" w:rsidRDefault="00E60B42" w:rsidP="00E60B42">
      <w:pPr>
        <w:rPr>
          <w:rFonts w:cs="Arial"/>
        </w:rPr>
      </w:pPr>
    </w:p>
    <w:p w14:paraId="3CFC02C4" w14:textId="77777777" w:rsidR="00E60B42" w:rsidRPr="00263C28" w:rsidRDefault="00E60B42" w:rsidP="00E60B42">
      <w:pPr>
        <w:rPr>
          <w:rFonts w:cs="Arial"/>
        </w:rPr>
      </w:pPr>
      <w:r>
        <w:rPr>
          <w:rFonts w:cs="Arial"/>
        </w:rPr>
        <w:t>Patrick</w:t>
      </w:r>
      <w:r w:rsidRPr="00263C28">
        <w:rPr>
          <w:rFonts w:cs="Arial"/>
        </w:rPr>
        <w:t xml:space="preserve"> was extremely anxious about going to the ‘doctor’ and barely slept the night before the assessment. The psychologist was a ‘strange man’ who asked silly questions. The ‘pointing’ game they played was boring and after five turns, </w:t>
      </w:r>
      <w:r>
        <w:rPr>
          <w:rFonts w:cs="Arial"/>
        </w:rPr>
        <w:t>Patrick</w:t>
      </w:r>
      <w:r w:rsidRPr="00263C28">
        <w:rPr>
          <w:rFonts w:cs="Arial"/>
        </w:rPr>
        <w:t xml:space="preserve"> refused to play.</w:t>
      </w:r>
    </w:p>
    <w:p w14:paraId="2B02DAD8" w14:textId="77777777" w:rsidR="00E60B42" w:rsidRPr="00263C28" w:rsidRDefault="00E60B42" w:rsidP="00E60B42">
      <w:pPr>
        <w:rPr>
          <w:rFonts w:cs="Arial"/>
        </w:rPr>
      </w:pPr>
    </w:p>
    <w:p w14:paraId="27924871" w14:textId="77777777" w:rsidR="00E60B42" w:rsidRPr="00263C28" w:rsidRDefault="00E60B42" w:rsidP="00E60B42">
      <w:pPr>
        <w:rPr>
          <w:rFonts w:cs="Arial"/>
        </w:rPr>
      </w:pPr>
      <w:r>
        <w:rPr>
          <w:rFonts w:cs="Arial"/>
        </w:rPr>
        <w:t>Patrick</w:t>
      </w:r>
      <w:r w:rsidRPr="00263C28">
        <w:rPr>
          <w:rFonts w:cs="Arial"/>
        </w:rPr>
        <w:t xml:space="preserve"> was diagnosed as being ‘mentally retarded’ and was sent to school in another district. He felt sad and rejected by his parents.</w:t>
      </w:r>
    </w:p>
    <w:p w14:paraId="31F1E4D4" w14:textId="77777777" w:rsidR="00E60B42" w:rsidRPr="00263C28" w:rsidRDefault="00E60B42" w:rsidP="00E60B42">
      <w:pPr>
        <w:rPr>
          <w:rFonts w:cs="Arial"/>
        </w:rPr>
      </w:pPr>
    </w:p>
    <w:p w14:paraId="27E46153" w14:textId="77777777" w:rsidR="00E60B42" w:rsidRPr="00263C28" w:rsidRDefault="00E60B42" w:rsidP="00E60B42">
      <w:pPr>
        <w:rPr>
          <w:rFonts w:cs="Arial"/>
        </w:rPr>
      </w:pPr>
      <w:r>
        <w:rPr>
          <w:rFonts w:cs="Arial"/>
        </w:rPr>
        <w:t>Patrick</w:t>
      </w:r>
      <w:r w:rsidRPr="00263C28">
        <w:rPr>
          <w:rFonts w:cs="Arial"/>
        </w:rPr>
        <w:t xml:space="preserve"> found the school work uninteresting, but the teachers were nicer. The children at the school had some peculiar behaviours, so he preferred to play on his own. </w:t>
      </w:r>
      <w:r>
        <w:rPr>
          <w:rFonts w:cs="Arial"/>
        </w:rPr>
        <w:t>Patrick</w:t>
      </w:r>
      <w:r w:rsidRPr="00263C28">
        <w:rPr>
          <w:rFonts w:cs="Arial"/>
        </w:rPr>
        <w:t xml:space="preserve"> became more depressed and began eating excessively. He isolated himself from others. Watching football and motorcycle racing on TV was his only pleasure.</w:t>
      </w:r>
    </w:p>
    <w:p w14:paraId="7F766B7D" w14:textId="77777777" w:rsidR="00E60B42" w:rsidRPr="00263C28" w:rsidRDefault="00E60B42" w:rsidP="00E60B42">
      <w:pPr>
        <w:rPr>
          <w:rFonts w:cs="Arial"/>
        </w:rPr>
      </w:pPr>
    </w:p>
    <w:p w14:paraId="7D069F68" w14:textId="77777777" w:rsidR="00E60B42" w:rsidRPr="00263C28" w:rsidRDefault="00E60B42" w:rsidP="00E60B42">
      <w:pPr>
        <w:rPr>
          <w:rFonts w:cs="Arial"/>
        </w:rPr>
      </w:pPr>
      <w:r w:rsidRPr="00263C28">
        <w:rPr>
          <w:rFonts w:cs="Arial"/>
        </w:rPr>
        <w:t xml:space="preserve">One day, </w:t>
      </w:r>
      <w:r>
        <w:rPr>
          <w:rFonts w:cs="Arial"/>
        </w:rPr>
        <w:t>Patrick</w:t>
      </w:r>
      <w:r w:rsidRPr="00263C28">
        <w:rPr>
          <w:rFonts w:cs="Arial"/>
        </w:rPr>
        <w:t xml:space="preserve"> </w:t>
      </w:r>
      <w:r>
        <w:rPr>
          <w:rFonts w:cs="Arial"/>
        </w:rPr>
        <w:t>found</w:t>
      </w:r>
      <w:r w:rsidRPr="00263C28">
        <w:rPr>
          <w:rFonts w:cs="Arial"/>
        </w:rPr>
        <w:t xml:space="preserve"> some magazines about motorcycling at a family friend’s home. The man saw his interest and gave him a stack of old magazines. </w:t>
      </w:r>
      <w:r>
        <w:rPr>
          <w:rFonts w:cs="Arial"/>
        </w:rPr>
        <w:t>Patrick</w:t>
      </w:r>
      <w:r w:rsidRPr="00263C28">
        <w:rPr>
          <w:rFonts w:cs="Arial"/>
        </w:rPr>
        <w:t xml:space="preserve"> began reading them. It took him a while to get the hang of it, but the excitement about learning news about his heroes kept him motivated.</w:t>
      </w:r>
    </w:p>
    <w:p w14:paraId="021E4282" w14:textId="77777777" w:rsidR="00E60B42" w:rsidRPr="00263C28" w:rsidRDefault="00E60B42" w:rsidP="00E60B42">
      <w:pPr>
        <w:rPr>
          <w:rFonts w:cs="Arial"/>
        </w:rPr>
      </w:pPr>
    </w:p>
    <w:p w14:paraId="5DEA3417" w14:textId="6E6CDC72" w:rsidR="00E60B42" w:rsidRPr="00263C28" w:rsidRDefault="00E60B42" w:rsidP="00E60B42">
      <w:pPr>
        <w:rPr>
          <w:rFonts w:cs="Arial"/>
        </w:rPr>
      </w:pPr>
      <w:r>
        <w:rPr>
          <w:rFonts w:cs="Arial"/>
        </w:rPr>
        <w:t>Patrick</w:t>
      </w:r>
      <w:r w:rsidRPr="00263C28">
        <w:rPr>
          <w:rFonts w:cs="Arial"/>
        </w:rPr>
        <w:t xml:space="preserve"> discovered that </w:t>
      </w:r>
      <w:r w:rsidR="004F137E">
        <w:rPr>
          <w:rFonts w:cs="Arial"/>
        </w:rPr>
        <w:t>he could</w:t>
      </w:r>
      <w:r w:rsidRPr="00263C28">
        <w:rPr>
          <w:rFonts w:cs="Arial"/>
        </w:rPr>
        <w:t xml:space="preserve"> buy such </w:t>
      </w:r>
      <w:r>
        <w:rPr>
          <w:rFonts w:cs="Arial"/>
        </w:rPr>
        <w:t xml:space="preserve">motorbike </w:t>
      </w:r>
      <w:r w:rsidRPr="00263C28">
        <w:rPr>
          <w:rFonts w:cs="Arial"/>
        </w:rPr>
        <w:t xml:space="preserve">magazines at a bookshop near his parents’ grocers shop. He used all his pocket money to buy the latest </w:t>
      </w:r>
      <w:r w:rsidRPr="00263C28">
        <w:rPr>
          <w:rFonts w:cs="Arial"/>
        </w:rPr>
        <w:lastRenderedPageBreak/>
        <w:t>publications and even began teaching himself German and English, since the majority of motorcycling magazines came from abroad. His hunger to learn more about his favourite things improved his language, reading, writing and general knowledge among other skills.</w:t>
      </w:r>
    </w:p>
    <w:p w14:paraId="7CDD3F67" w14:textId="77777777" w:rsidR="00E60B42" w:rsidRPr="00263C28" w:rsidRDefault="00E60B42" w:rsidP="00E60B42">
      <w:pPr>
        <w:rPr>
          <w:rFonts w:cs="Arial"/>
        </w:rPr>
      </w:pPr>
    </w:p>
    <w:p w14:paraId="4ED65C96" w14:textId="77777777" w:rsidR="00E60B42" w:rsidRPr="00263C28" w:rsidRDefault="00E60B42" w:rsidP="00E60B42">
      <w:pPr>
        <w:rPr>
          <w:rFonts w:cs="Arial"/>
        </w:rPr>
      </w:pPr>
      <w:r w:rsidRPr="00263C28">
        <w:rPr>
          <w:rFonts w:cs="Arial"/>
        </w:rPr>
        <w:t xml:space="preserve">At the age of 17, </w:t>
      </w:r>
      <w:r>
        <w:rPr>
          <w:rFonts w:cs="Arial"/>
        </w:rPr>
        <w:t>Patrick</w:t>
      </w:r>
      <w:r w:rsidRPr="00263C28">
        <w:rPr>
          <w:rFonts w:cs="Arial"/>
        </w:rPr>
        <w:t xml:space="preserve"> moved with his family to England. The English s</w:t>
      </w:r>
      <w:r>
        <w:rPr>
          <w:rFonts w:cs="Arial"/>
        </w:rPr>
        <w:t>ystem required that he underwent</w:t>
      </w:r>
      <w:r w:rsidRPr="00263C28">
        <w:rPr>
          <w:rFonts w:cs="Arial"/>
        </w:rPr>
        <w:t xml:space="preserve"> another assessment before being placed in an appropriate school or protective workshop/care facility. The psychologist was a friendly woman who carefully explained the purpose and procedure of the test. </w:t>
      </w:r>
      <w:r>
        <w:rPr>
          <w:rFonts w:cs="Arial"/>
        </w:rPr>
        <w:t>Patrick</w:t>
      </w:r>
      <w:r w:rsidRPr="00263C28">
        <w:rPr>
          <w:rFonts w:cs="Arial"/>
        </w:rPr>
        <w:t xml:space="preserve"> scored in the average intelligence range. His parents were surprised by the results.</w:t>
      </w:r>
    </w:p>
    <w:p w14:paraId="10AABE3D" w14:textId="77777777" w:rsidR="00E60B42" w:rsidRPr="00263C28" w:rsidRDefault="00E60B42" w:rsidP="00E60B42">
      <w:pPr>
        <w:rPr>
          <w:rFonts w:cs="Arial"/>
        </w:rPr>
      </w:pPr>
    </w:p>
    <w:p w14:paraId="0150D22D" w14:textId="77777777" w:rsidR="00E60B42" w:rsidRPr="00263C28" w:rsidRDefault="00E60B42" w:rsidP="00E60B42">
      <w:pPr>
        <w:rPr>
          <w:rFonts w:cs="Arial"/>
        </w:rPr>
      </w:pPr>
      <w:r w:rsidRPr="00263C28">
        <w:rPr>
          <w:rFonts w:cs="Arial"/>
        </w:rPr>
        <w:t xml:space="preserve">The psychologist, with </w:t>
      </w:r>
      <w:r>
        <w:rPr>
          <w:rFonts w:cs="Arial"/>
        </w:rPr>
        <w:t>Patrick</w:t>
      </w:r>
      <w:r w:rsidRPr="00263C28">
        <w:rPr>
          <w:rFonts w:cs="Arial"/>
        </w:rPr>
        <w:t xml:space="preserve">’s permission, explained to his parents how </w:t>
      </w:r>
      <w:r>
        <w:rPr>
          <w:rFonts w:cs="Arial"/>
        </w:rPr>
        <w:t>Patrick</w:t>
      </w:r>
      <w:r w:rsidRPr="00263C28">
        <w:rPr>
          <w:rFonts w:cs="Arial"/>
        </w:rPr>
        <w:t xml:space="preserve"> felt and what had happened. She added that if the teacher took the time to learn more about him, she would have discovered that he was a sensitive boy who had the ability to learn. He just need</w:t>
      </w:r>
      <w:r>
        <w:rPr>
          <w:rFonts w:cs="Arial"/>
        </w:rPr>
        <w:t>ed</w:t>
      </w:r>
      <w:r w:rsidRPr="00263C28">
        <w:rPr>
          <w:rFonts w:cs="Arial"/>
        </w:rPr>
        <w:t xml:space="preserve"> more time to adapt to new people and situations; and plenty of time to practise a new skill. She added that if the teacher in the regular school had taught </w:t>
      </w:r>
      <w:r>
        <w:rPr>
          <w:rFonts w:cs="Arial"/>
        </w:rPr>
        <w:t>Patrick</w:t>
      </w:r>
      <w:r w:rsidRPr="00263C28">
        <w:rPr>
          <w:rFonts w:cs="Arial"/>
        </w:rPr>
        <w:t xml:space="preserve"> in a different way and used materials that captured his interests, he would have achieved and that he never belonged in a special school. </w:t>
      </w:r>
    </w:p>
    <w:p w14:paraId="149BBBAD" w14:textId="77777777" w:rsidR="00E60B42" w:rsidRPr="00263C28" w:rsidRDefault="00E60B42" w:rsidP="00E60B42">
      <w:pPr>
        <w:rPr>
          <w:rFonts w:cs="Arial"/>
        </w:rPr>
      </w:pPr>
    </w:p>
    <w:p w14:paraId="357B9F96" w14:textId="77777777" w:rsidR="00E60B42" w:rsidRPr="00263C28" w:rsidRDefault="00E60B42" w:rsidP="00E60B42">
      <w:pPr>
        <w:rPr>
          <w:rFonts w:cs="Arial"/>
        </w:rPr>
      </w:pPr>
      <w:r w:rsidRPr="00263C28">
        <w:rPr>
          <w:rFonts w:cs="Arial"/>
        </w:rPr>
        <w:t xml:space="preserve">Unfortunately, things did not get much better for </w:t>
      </w:r>
      <w:r>
        <w:rPr>
          <w:rFonts w:cs="Arial"/>
        </w:rPr>
        <w:t>Patrick</w:t>
      </w:r>
      <w:r w:rsidRPr="00263C28">
        <w:rPr>
          <w:rFonts w:cs="Arial"/>
        </w:rPr>
        <w:t xml:space="preserve">. All the colleges that taught motor mechanics would not admit him because he had not completed the required grades and his old school records stated that he was ‘mentally retarded’. The many years of unhappiness had taken a toll on </w:t>
      </w:r>
      <w:r>
        <w:rPr>
          <w:rFonts w:cs="Arial"/>
        </w:rPr>
        <w:t>Patrick</w:t>
      </w:r>
      <w:r w:rsidRPr="00263C28">
        <w:rPr>
          <w:rFonts w:cs="Arial"/>
        </w:rPr>
        <w:t>’s physical and psychological health. At the age of 20 he is morbidly obese and has a lot of resentment.</w:t>
      </w:r>
    </w:p>
    <w:p w14:paraId="62A60443" w14:textId="77777777" w:rsidR="00E60B42" w:rsidRPr="00263C28" w:rsidRDefault="00E60B42" w:rsidP="00E60B42">
      <w:pPr>
        <w:rPr>
          <w:rFonts w:cs="Arial"/>
        </w:rPr>
      </w:pPr>
    </w:p>
    <w:p w14:paraId="15FE5A81" w14:textId="77777777" w:rsidR="00E60B42" w:rsidRPr="00263C28" w:rsidRDefault="00E60B42" w:rsidP="00E60B42">
      <w:pPr>
        <w:rPr>
          <w:rFonts w:cs="Arial"/>
        </w:rPr>
      </w:pPr>
      <w:r w:rsidRPr="00263C28">
        <w:rPr>
          <w:rFonts w:cs="Arial"/>
        </w:rPr>
        <w:t>This is based on a real-life story.</w:t>
      </w:r>
    </w:p>
    <w:p w14:paraId="59E2CA5F" w14:textId="77777777" w:rsidR="00E60B42" w:rsidRPr="00263C28" w:rsidRDefault="00E60B42" w:rsidP="00E60B42">
      <w:pPr>
        <w:pStyle w:val="Heading2"/>
      </w:pPr>
      <w:r w:rsidRPr="00263C28">
        <w:t>Questions</w:t>
      </w:r>
    </w:p>
    <w:p w14:paraId="6C7A9199" w14:textId="77777777" w:rsidR="00E60B42" w:rsidRPr="00263C28" w:rsidRDefault="00E60B42" w:rsidP="00A14173">
      <w:pPr>
        <w:pStyle w:val="ListParagraph"/>
        <w:numPr>
          <w:ilvl w:val="0"/>
          <w:numId w:val="42"/>
        </w:numPr>
        <w:spacing w:after="120"/>
        <w:contextualSpacing w:val="0"/>
        <w:rPr>
          <w:rFonts w:cs="Arial"/>
        </w:rPr>
      </w:pPr>
      <w:r w:rsidRPr="00263C28">
        <w:rPr>
          <w:rFonts w:cs="Arial"/>
        </w:rPr>
        <w:t xml:space="preserve">What effect did being categorised and labelled have on </w:t>
      </w:r>
      <w:r>
        <w:rPr>
          <w:rFonts w:cs="Arial"/>
        </w:rPr>
        <w:t>Patrick</w:t>
      </w:r>
      <w:r w:rsidRPr="00263C28">
        <w:rPr>
          <w:rFonts w:cs="Arial"/>
        </w:rPr>
        <w:t>’s life?</w:t>
      </w:r>
    </w:p>
    <w:p w14:paraId="35309AC9" w14:textId="77777777" w:rsidR="00E60B42" w:rsidRPr="00263C28" w:rsidRDefault="00E60B42" w:rsidP="00A14173">
      <w:pPr>
        <w:pStyle w:val="ListParagraph"/>
        <w:numPr>
          <w:ilvl w:val="0"/>
          <w:numId w:val="42"/>
        </w:numPr>
        <w:spacing w:after="120"/>
        <w:contextualSpacing w:val="0"/>
        <w:rPr>
          <w:rFonts w:cs="Arial"/>
        </w:rPr>
      </w:pPr>
      <w:r w:rsidRPr="00263C28">
        <w:rPr>
          <w:rFonts w:cs="Arial"/>
        </w:rPr>
        <w:t xml:space="preserve">Identify some incidences and assumptions that contributed to </w:t>
      </w:r>
      <w:r>
        <w:rPr>
          <w:rFonts w:cs="Arial"/>
        </w:rPr>
        <w:t>Patrick</w:t>
      </w:r>
      <w:r w:rsidRPr="00263C28">
        <w:rPr>
          <w:rFonts w:cs="Arial"/>
        </w:rPr>
        <w:t>’s unfortunate experience?</w:t>
      </w:r>
    </w:p>
    <w:p w14:paraId="24AEE2C5" w14:textId="77777777" w:rsidR="00E60B42" w:rsidRPr="00263C28" w:rsidRDefault="00E60B42" w:rsidP="00A14173">
      <w:pPr>
        <w:pStyle w:val="ListParagraph"/>
        <w:numPr>
          <w:ilvl w:val="0"/>
          <w:numId w:val="42"/>
        </w:numPr>
        <w:rPr>
          <w:rFonts w:cs="Arial"/>
        </w:rPr>
      </w:pPr>
      <w:r w:rsidRPr="00263C28">
        <w:rPr>
          <w:rFonts w:cs="Arial"/>
        </w:rPr>
        <w:t>What could have been done differently to avoid this tragedy?</w:t>
      </w:r>
    </w:p>
    <w:p w14:paraId="643E598F" w14:textId="1145B475" w:rsidR="00E60B42" w:rsidRDefault="00E60B42">
      <w:pPr>
        <w:spacing w:after="120" w:line="264" w:lineRule="auto"/>
        <w:rPr>
          <w:rFonts w:cs="Arial"/>
        </w:rPr>
      </w:pPr>
      <w:r>
        <w:rPr>
          <w:rFonts w:cs="Arial"/>
        </w:rPr>
        <w:br w:type="page"/>
      </w:r>
    </w:p>
    <w:p w14:paraId="0344FE81" w14:textId="1409D81D" w:rsidR="00934FD2" w:rsidRDefault="00934FD2" w:rsidP="00934FD2">
      <w:pPr>
        <w:pStyle w:val="Heading1"/>
        <w:rPr>
          <w:lang w:val="en-US"/>
        </w:rPr>
      </w:pPr>
      <w:bookmarkStart w:id="152" w:name="_Toc1755321"/>
      <w:bookmarkStart w:id="153" w:name="_Toc2260626"/>
      <w:bookmarkStart w:id="154" w:name="_Toc307226623"/>
      <w:bookmarkStart w:id="155" w:name="_Toc531370522"/>
      <w:r>
        <w:lastRenderedPageBreak/>
        <w:t xml:space="preserve">Resource </w:t>
      </w:r>
      <w:r w:rsidR="00E60B42">
        <w:t>4</w:t>
      </w:r>
      <w:r>
        <w:t xml:space="preserve">.2: </w:t>
      </w:r>
      <w:bookmarkEnd w:id="152"/>
      <w:r w:rsidR="00E60B42" w:rsidRPr="00263C28">
        <w:t>Medical model and social model card game</w:t>
      </w:r>
      <w:bookmarkEnd w:id="153"/>
    </w:p>
    <w:p w14:paraId="36090FB7" w14:textId="77777777" w:rsidR="00E60B42" w:rsidRPr="00263C28" w:rsidRDefault="00E60B42" w:rsidP="00E60B42">
      <w:pPr>
        <w:pStyle w:val="Heading3"/>
      </w:pPr>
      <w:r w:rsidRPr="00263C28">
        <w:t>The principles of the medical model vs. the social model</w:t>
      </w:r>
    </w:p>
    <w:p w14:paraId="14ACB1D4" w14:textId="6CC65A03" w:rsidR="00E60B42" w:rsidRPr="00263C28" w:rsidRDefault="00E60B42" w:rsidP="00E60B42">
      <w:pPr>
        <w:rPr>
          <w:rFonts w:cs="Arial"/>
        </w:rPr>
      </w:pPr>
      <w:r w:rsidRPr="00263C28">
        <w:rPr>
          <w:rFonts w:cs="Arial"/>
        </w:rPr>
        <w:t xml:space="preserve">[Note for trainer: cut out these cards, jumble them up and put into envelopes. Do not show </w:t>
      </w:r>
      <w:r w:rsidR="00152F7A">
        <w:rPr>
          <w:rFonts w:cs="Arial"/>
        </w:rPr>
        <w:t>teachers</w:t>
      </w:r>
      <w:r w:rsidRPr="00263C28">
        <w:rPr>
          <w:rFonts w:cs="Arial"/>
        </w:rPr>
        <w:t xml:space="preserve"> which category each card is in, until they have completed the activity!]</w:t>
      </w:r>
    </w:p>
    <w:p w14:paraId="402EDD65" w14:textId="77777777" w:rsidR="00E60B42" w:rsidRPr="00263C28" w:rsidRDefault="00E60B42" w:rsidP="00E60B42">
      <w:pPr>
        <w:rPr>
          <w:rFonts w:cs="Arial"/>
        </w:rPr>
      </w:pPr>
    </w:p>
    <w:tbl>
      <w:tblPr>
        <w:tblW w:w="0" w:type="auto"/>
        <w:tblInd w:w="144"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CellMar>
          <w:left w:w="0" w:type="dxa"/>
          <w:right w:w="0" w:type="dxa"/>
        </w:tblCellMar>
        <w:tblLook w:val="00A0" w:firstRow="1" w:lastRow="0" w:firstColumn="1" w:lastColumn="0" w:noHBand="0" w:noVBand="0"/>
      </w:tblPr>
      <w:tblGrid>
        <w:gridCol w:w="4236"/>
        <w:gridCol w:w="4695"/>
      </w:tblGrid>
      <w:tr w:rsidR="00E60B42" w:rsidRPr="00263C28" w14:paraId="6C5377BE" w14:textId="77777777" w:rsidTr="007270D7">
        <w:trPr>
          <w:cantSplit/>
          <w:trHeight w:val="351"/>
        </w:trPr>
        <w:tc>
          <w:tcPr>
            <w:tcW w:w="4236" w:type="dxa"/>
            <w:shd w:val="clear" w:color="auto" w:fill="auto"/>
            <w:tcMar>
              <w:top w:w="72" w:type="dxa"/>
              <w:left w:w="144" w:type="dxa"/>
              <w:bottom w:w="72" w:type="dxa"/>
              <w:right w:w="144" w:type="dxa"/>
            </w:tcMar>
            <w:vAlign w:val="center"/>
          </w:tcPr>
          <w:p w14:paraId="60F03B30" w14:textId="77777777" w:rsidR="00E60B42" w:rsidRPr="007F479E" w:rsidRDefault="00E60B42" w:rsidP="000440E1">
            <w:pPr>
              <w:jc w:val="center"/>
              <w:rPr>
                <w:rFonts w:cs="Arial"/>
                <w:b/>
                <w:bCs/>
                <w:sz w:val="36"/>
                <w:szCs w:val="32"/>
              </w:rPr>
            </w:pPr>
            <w:r w:rsidRPr="007F479E">
              <w:rPr>
                <w:rFonts w:cs="Arial"/>
                <w:b/>
                <w:bCs/>
                <w:sz w:val="36"/>
                <w:szCs w:val="32"/>
              </w:rPr>
              <w:t>Medical model</w:t>
            </w:r>
          </w:p>
        </w:tc>
        <w:tc>
          <w:tcPr>
            <w:tcW w:w="4695" w:type="dxa"/>
            <w:shd w:val="clear" w:color="auto" w:fill="auto"/>
            <w:tcMar>
              <w:top w:w="72" w:type="dxa"/>
              <w:left w:w="144" w:type="dxa"/>
              <w:bottom w:w="72" w:type="dxa"/>
              <w:right w:w="144" w:type="dxa"/>
            </w:tcMar>
            <w:vAlign w:val="center"/>
          </w:tcPr>
          <w:p w14:paraId="7B1B95EC" w14:textId="77777777" w:rsidR="00E60B42" w:rsidRPr="007F479E" w:rsidRDefault="00E60B42" w:rsidP="000440E1">
            <w:pPr>
              <w:jc w:val="center"/>
              <w:rPr>
                <w:rFonts w:cs="Arial"/>
                <w:b/>
                <w:bCs/>
                <w:sz w:val="36"/>
                <w:szCs w:val="32"/>
              </w:rPr>
            </w:pPr>
            <w:r w:rsidRPr="007F479E">
              <w:rPr>
                <w:rFonts w:cs="Arial"/>
                <w:b/>
                <w:bCs/>
                <w:sz w:val="36"/>
                <w:szCs w:val="32"/>
              </w:rPr>
              <w:t>Social model</w:t>
            </w:r>
          </w:p>
        </w:tc>
      </w:tr>
      <w:tr w:rsidR="00E60B42" w:rsidRPr="00263C28" w14:paraId="40756C95" w14:textId="77777777" w:rsidTr="007270D7">
        <w:trPr>
          <w:cantSplit/>
          <w:trHeight w:val="907"/>
        </w:trPr>
        <w:tc>
          <w:tcPr>
            <w:tcW w:w="4236" w:type="dxa"/>
            <w:shd w:val="clear" w:color="auto" w:fill="auto"/>
            <w:tcMar>
              <w:top w:w="72" w:type="dxa"/>
              <w:left w:w="144" w:type="dxa"/>
              <w:bottom w:w="72" w:type="dxa"/>
              <w:right w:w="144" w:type="dxa"/>
            </w:tcMar>
            <w:vAlign w:val="center"/>
          </w:tcPr>
          <w:p w14:paraId="59259B59" w14:textId="77777777" w:rsidR="00E60B42" w:rsidRPr="007F479E" w:rsidRDefault="00E60B42" w:rsidP="000440E1">
            <w:pPr>
              <w:rPr>
                <w:rFonts w:cs="Arial"/>
                <w:sz w:val="36"/>
                <w:szCs w:val="32"/>
              </w:rPr>
            </w:pPr>
            <w:r w:rsidRPr="007F479E">
              <w:rPr>
                <w:rFonts w:cs="Arial"/>
                <w:sz w:val="36"/>
                <w:szCs w:val="32"/>
              </w:rPr>
              <w:t xml:space="preserve">Child is not normal </w:t>
            </w:r>
          </w:p>
        </w:tc>
        <w:tc>
          <w:tcPr>
            <w:tcW w:w="4695" w:type="dxa"/>
            <w:shd w:val="clear" w:color="auto" w:fill="auto"/>
            <w:tcMar>
              <w:top w:w="72" w:type="dxa"/>
              <w:left w:w="144" w:type="dxa"/>
              <w:bottom w:w="72" w:type="dxa"/>
              <w:right w:w="144" w:type="dxa"/>
            </w:tcMar>
            <w:vAlign w:val="center"/>
          </w:tcPr>
          <w:p w14:paraId="12C591C2" w14:textId="77777777" w:rsidR="00E60B42" w:rsidRPr="007F479E" w:rsidRDefault="00E60B42" w:rsidP="000440E1">
            <w:pPr>
              <w:rPr>
                <w:rFonts w:cs="Arial"/>
                <w:sz w:val="36"/>
                <w:szCs w:val="32"/>
              </w:rPr>
            </w:pPr>
            <w:r w:rsidRPr="007F479E">
              <w:rPr>
                <w:rFonts w:cs="Arial"/>
                <w:sz w:val="36"/>
                <w:szCs w:val="32"/>
              </w:rPr>
              <w:t>Child is valued</w:t>
            </w:r>
          </w:p>
        </w:tc>
      </w:tr>
      <w:tr w:rsidR="00E60B42" w:rsidRPr="00263C28" w14:paraId="710C7921" w14:textId="77777777" w:rsidTr="007270D7">
        <w:trPr>
          <w:cantSplit/>
          <w:trHeight w:val="907"/>
        </w:trPr>
        <w:tc>
          <w:tcPr>
            <w:tcW w:w="4236" w:type="dxa"/>
            <w:shd w:val="clear" w:color="auto" w:fill="auto"/>
            <w:tcMar>
              <w:top w:w="72" w:type="dxa"/>
              <w:left w:w="144" w:type="dxa"/>
              <w:bottom w:w="72" w:type="dxa"/>
              <w:right w:w="144" w:type="dxa"/>
            </w:tcMar>
            <w:vAlign w:val="center"/>
          </w:tcPr>
          <w:p w14:paraId="73D3774D" w14:textId="77777777" w:rsidR="00E60B42" w:rsidRPr="007F479E" w:rsidRDefault="00E60B42" w:rsidP="000440E1">
            <w:pPr>
              <w:rPr>
                <w:rFonts w:cs="Arial"/>
                <w:sz w:val="36"/>
                <w:szCs w:val="32"/>
              </w:rPr>
            </w:pPr>
            <w:r w:rsidRPr="007F479E">
              <w:rPr>
                <w:rFonts w:cs="Arial"/>
                <w:sz w:val="36"/>
                <w:szCs w:val="32"/>
              </w:rPr>
              <w:t>Diagnosis by specialists</w:t>
            </w:r>
          </w:p>
        </w:tc>
        <w:tc>
          <w:tcPr>
            <w:tcW w:w="4695" w:type="dxa"/>
            <w:shd w:val="clear" w:color="auto" w:fill="auto"/>
            <w:tcMar>
              <w:top w:w="72" w:type="dxa"/>
              <w:left w:w="144" w:type="dxa"/>
              <w:bottom w:w="72" w:type="dxa"/>
              <w:right w:w="144" w:type="dxa"/>
            </w:tcMar>
            <w:vAlign w:val="center"/>
          </w:tcPr>
          <w:p w14:paraId="1294C9C0" w14:textId="77777777" w:rsidR="00E60B42" w:rsidRPr="007F479E" w:rsidRDefault="00E60B42" w:rsidP="000440E1">
            <w:pPr>
              <w:rPr>
                <w:rFonts w:cs="Arial"/>
                <w:sz w:val="36"/>
                <w:szCs w:val="32"/>
              </w:rPr>
            </w:pPr>
            <w:r w:rsidRPr="007F479E">
              <w:rPr>
                <w:rFonts w:cs="Arial"/>
                <w:sz w:val="36"/>
                <w:szCs w:val="32"/>
              </w:rPr>
              <w:t>Strengths and needs defined by child, teachers, parents/guardians/care-givers, medical professional and others</w:t>
            </w:r>
          </w:p>
        </w:tc>
      </w:tr>
      <w:tr w:rsidR="00E60B42" w:rsidRPr="00263C28" w14:paraId="2F9774B0" w14:textId="77777777" w:rsidTr="007270D7">
        <w:trPr>
          <w:cantSplit/>
          <w:trHeight w:val="907"/>
        </w:trPr>
        <w:tc>
          <w:tcPr>
            <w:tcW w:w="4236" w:type="dxa"/>
            <w:shd w:val="clear" w:color="auto" w:fill="auto"/>
            <w:tcMar>
              <w:top w:w="72" w:type="dxa"/>
              <w:left w:w="144" w:type="dxa"/>
              <w:bottom w:w="72" w:type="dxa"/>
              <w:right w:w="144" w:type="dxa"/>
            </w:tcMar>
            <w:vAlign w:val="center"/>
          </w:tcPr>
          <w:p w14:paraId="068FD18A" w14:textId="77777777" w:rsidR="00E60B42" w:rsidRPr="007F479E" w:rsidRDefault="00E60B42" w:rsidP="000440E1">
            <w:pPr>
              <w:rPr>
                <w:rFonts w:cs="Arial"/>
                <w:sz w:val="36"/>
                <w:szCs w:val="32"/>
              </w:rPr>
            </w:pPr>
            <w:r w:rsidRPr="007F479E">
              <w:rPr>
                <w:rFonts w:cs="Arial"/>
                <w:sz w:val="36"/>
                <w:szCs w:val="32"/>
              </w:rPr>
              <w:t>Labelling</w:t>
            </w:r>
          </w:p>
        </w:tc>
        <w:tc>
          <w:tcPr>
            <w:tcW w:w="4695" w:type="dxa"/>
            <w:shd w:val="clear" w:color="auto" w:fill="auto"/>
            <w:tcMar>
              <w:top w:w="72" w:type="dxa"/>
              <w:left w:w="144" w:type="dxa"/>
              <w:bottom w:w="72" w:type="dxa"/>
              <w:right w:w="144" w:type="dxa"/>
            </w:tcMar>
            <w:vAlign w:val="center"/>
          </w:tcPr>
          <w:p w14:paraId="566659FF" w14:textId="77777777" w:rsidR="00E60B42" w:rsidRPr="007F479E" w:rsidRDefault="00E60B42" w:rsidP="000440E1">
            <w:pPr>
              <w:rPr>
                <w:rFonts w:cs="Arial"/>
                <w:sz w:val="36"/>
                <w:szCs w:val="32"/>
              </w:rPr>
            </w:pPr>
            <w:r w:rsidRPr="007F479E">
              <w:rPr>
                <w:rFonts w:cs="Arial"/>
                <w:sz w:val="36"/>
                <w:szCs w:val="32"/>
              </w:rPr>
              <w:t>Identify barriers in systems affecting development (e.g. socio-economic, school, within the child)</w:t>
            </w:r>
          </w:p>
        </w:tc>
      </w:tr>
      <w:tr w:rsidR="00E60B42" w:rsidRPr="00263C28" w14:paraId="047B2026" w14:textId="77777777" w:rsidTr="007270D7">
        <w:trPr>
          <w:cantSplit/>
          <w:trHeight w:val="907"/>
        </w:trPr>
        <w:tc>
          <w:tcPr>
            <w:tcW w:w="4236" w:type="dxa"/>
            <w:shd w:val="clear" w:color="auto" w:fill="auto"/>
            <w:tcMar>
              <w:top w:w="72" w:type="dxa"/>
              <w:left w:w="144" w:type="dxa"/>
              <w:bottom w:w="72" w:type="dxa"/>
              <w:right w:w="144" w:type="dxa"/>
            </w:tcMar>
            <w:vAlign w:val="center"/>
          </w:tcPr>
          <w:p w14:paraId="606450BD" w14:textId="77777777" w:rsidR="00E60B42" w:rsidRPr="007F479E" w:rsidRDefault="00E60B42" w:rsidP="000440E1">
            <w:pPr>
              <w:rPr>
                <w:rFonts w:cs="Arial"/>
                <w:sz w:val="36"/>
                <w:szCs w:val="32"/>
              </w:rPr>
            </w:pPr>
            <w:r w:rsidRPr="007F479E">
              <w:rPr>
                <w:rFonts w:cs="Arial"/>
                <w:sz w:val="36"/>
                <w:szCs w:val="32"/>
              </w:rPr>
              <w:t xml:space="preserve">Impairment becomes focus of attention </w:t>
            </w:r>
          </w:p>
        </w:tc>
        <w:tc>
          <w:tcPr>
            <w:tcW w:w="4695" w:type="dxa"/>
            <w:shd w:val="clear" w:color="auto" w:fill="auto"/>
            <w:tcMar>
              <w:top w:w="72" w:type="dxa"/>
              <w:left w:w="144" w:type="dxa"/>
              <w:bottom w:w="72" w:type="dxa"/>
              <w:right w:w="144" w:type="dxa"/>
            </w:tcMar>
            <w:vAlign w:val="center"/>
          </w:tcPr>
          <w:p w14:paraId="037A4379" w14:textId="77777777" w:rsidR="00E60B42" w:rsidRPr="007F479E" w:rsidRDefault="00E60B42" w:rsidP="000440E1">
            <w:pPr>
              <w:rPr>
                <w:rFonts w:cs="Arial"/>
                <w:sz w:val="36"/>
                <w:szCs w:val="32"/>
              </w:rPr>
            </w:pPr>
            <w:r w:rsidRPr="007F479E">
              <w:rPr>
                <w:rFonts w:cs="Arial"/>
                <w:sz w:val="36"/>
                <w:szCs w:val="32"/>
              </w:rPr>
              <w:t xml:space="preserve">Recognise child’s abilities, strengths, weaknesses, interests and aspirations </w:t>
            </w:r>
          </w:p>
        </w:tc>
      </w:tr>
      <w:tr w:rsidR="00E60B42" w:rsidRPr="00263C28" w14:paraId="5DE57084" w14:textId="77777777" w:rsidTr="007270D7">
        <w:trPr>
          <w:cantSplit/>
          <w:trHeight w:val="907"/>
        </w:trPr>
        <w:tc>
          <w:tcPr>
            <w:tcW w:w="4236" w:type="dxa"/>
            <w:shd w:val="clear" w:color="auto" w:fill="auto"/>
            <w:tcMar>
              <w:top w:w="72" w:type="dxa"/>
              <w:left w:w="144" w:type="dxa"/>
              <w:bottom w:w="72" w:type="dxa"/>
              <w:right w:w="144" w:type="dxa"/>
            </w:tcMar>
            <w:vAlign w:val="center"/>
          </w:tcPr>
          <w:p w14:paraId="028D0536" w14:textId="77777777" w:rsidR="00E60B42" w:rsidRPr="007F479E" w:rsidRDefault="00E60B42" w:rsidP="000440E1">
            <w:pPr>
              <w:rPr>
                <w:rFonts w:cs="Arial"/>
                <w:sz w:val="36"/>
                <w:szCs w:val="32"/>
              </w:rPr>
            </w:pPr>
            <w:r w:rsidRPr="007F479E">
              <w:rPr>
                <w:rFonts w:cs="Arial"/>
                <w:sz w:val="36"/>
                <w:szCs w:val="32"/>
              </w:rPr>
              <w:t>Segregation and alternative services</w:t>
            </w:r>
          </w:p>
        </w:tc>
        <w:tc>
          <w:tcPr>
            <w:tcW w:w="4695" w:type="dxa"/>
            <w:shd w:val="clear" w:color="auto" w:fill="auto"/>
            <w:tcMar>
              <w:top w:w="72" w:type="dxa"/>
              <w:left w:w="144" w:type="dxa"/>
              <w:bottom w:w="72" w:type="dxa"/>
              <w:right w:w="144" w:type="dxa"/>
            </w:tcMar>
            <w:vAlign w:val="center"/>
          </w:tcPr>
          <w:p w14:paraId="770D8CF4" w14:textId="77777777" w:rsidR="00E60B42" w:rsidRPr="007F479E" w:rsidRDefault="00E60B42" w:rsidP="000440E1">
            <w:pPr>
              <w:rPr>
                <w:rFonts w:cs="Arial"/>
                <w:sz w:val="36"/>
                <w:szCs w:val="32"/>
              </w:rPr>
            </w:pPr>
            <w:r w:rsidRPr="007F479E">
              <w:rPr>
                <w:rFonts w:cs="Arial"/>
                <w:sz w:val="36"/>
                <w:szCs w:val="32"/>
              </w:rPr>
              <w:t xml:space="preserve">Resources are made available as ordinary services </w:t>
            </w:r>
          </w:p>
        </w:tc>
      </w:tr>
      <w:tr w:rsidR="00E60B42" w:rsidRPr="00263C28" w14:paraId="0D0BDC15" w14:textId="77777777" w:rsidTr="007270D7">
        <w:trPr>
          <w:cantSplit/>
          <w:trHeight w:val="907"/>
        </w:trPr>
        <w:tc>
          <w:tcPr>
            <w:tcW w:w="4236" w:type="dxa"/>
            <w:shd w:val="clear" w:color="auto" w:fill="auto"/>
            <w:tcMar>
              <w:top w:w="72" w:type="dxa"/>
              <w:left w:w="144" w:type="dxa"/>
              <w:bottom w:w="72" w:type="dxa"/>
              <w:right w:w="144" w:type="dxa"/>
            </w:tcMar>
            <w:vAlign w:val="center"/>
          </w:tcPr>
          <w:p w14:paraId="461A5CE2" w14:textId="77777777" w:rsidR="00E60B42" w:rsidRPr="007F479E" w:rsidRDefault="00E60B42" w:rsidP="000440E1">
            <w:pPr>
              <w:rPr>
                <w:rFonts w:cs="Arial"/>
                <w:sz w:val="36"/>
                <w:szCs w:val="32"/>
              </w:rPr>
            </w:pPr>
            <w:r w:rsidRPr="007F479E">
              <w:rPr>
                <w:rFonts w:cs="Arial"/>
                <w:sz w:val="36"/>
                <w:szCs w:val="32"/>
              </w:rPr>
              <w:lastRenderedPageBreak/>
              <w:t>Professionals are territorial and superior</w:t>
            </w:r>
          </w:p>
        </w:tc>
        <w:tc>
          <w:tcPr>
            <w:tcW w:w="4695" w:type="dxa"/>
            <w:shd w:val="clear" w:color="auto" w:fill="auto"/>
            <w:tcMar>
              <w:top w:w="72" w:type="dxa"/>
              <w:left w:w="144" w:type="dxa"/>
              <w:bottom w:w="72" w:type="dxa"/>
              <w:right w:w="144" w:type="dxa"/>
            </w:tcMar>
            <w:vAlign w:val="center"/>
          </w:tcPr>
          <w:p w14:paraId="7C6A1746" w14:textId="77777777" w:rsidR="00E60B42" w:rsidRPr="007F479E" w:rsidRDefault="00E60B42" w:rsidP="000440E1">
            <w:pPr>
              <w:rPr>
                <w:rFonts w:cs="Arial"/>
                <w:sz w:val="36"/>
                <w:szCs w:val="32"/>
              </w:rPr>
            </w:pPr>
            <w:r w:rsidRPr="007F479E">
              <w:rPr>
                <w:rFonts w:cs="Arial"/>
                <w:sz w:val="36"/>
                <w:szCs w:val="32"/>
              </w:rPr>
              <w:t>Parents/guardians/care-givers and professionals working together as equals in partnership and knowledge shared</w:t>
            </w:r>
          </w:p>
        </w:tc>
      </w:tr>
      <w:tr w:rsidR="00E60B42" w:rsidRPr="00263C28" w14:paraId="0429D9FC" w14:textId="77777777" w:rsidTr="007270D7">
        <w:trPr>
          <w:cantSplit/>
          <w:trHeight w:val="907"/>
        </w:trPr>
        <w:tc>
          <w:tcPr>
            <w:tcW w:w="4236" w:type="dxa"/>
            <w:shd w:val="clear" w:color="auto" w:fill="auto"/>
            <w:tcMar>
              <w:top w:w="72" w:type="dxa"/>
              <w:left w:w="144" w:type="dxa"/>
              <w:bottom w:w="72" w:type="dxa"/>
              <w:right w:w="144" w:type="dxa"/>
            </w:tcMar>
            <w:vAlign w:val="center"/>
          </w:tcPr>
          <w:p w14:paraId="1B06CAA7" w14:textId="77777777" w:rsidR="00E60B42" w:rsidRPr="007F479E" w:rsidRDefault="00E60B42" w:rsidP="000440E1">
            <w:pPr>
              <w:rPr>
                <w:rFonts w:cs="Arial"/>
                <w:sz w:val="36"/>
                <w:szCs w:val="32"/>
              </w:rPr>
            </w:pPr>
            <w:r w:rsidRPr="007F479E">
              <w:rPr>
                <w:rFonts w:cs="Arial"/>
                <w:sz w:val="36"/>
                <w:szCs w:val="32"/>
              </w:rPr>
              <w:t>Programmes or therapy imposed on child only</w:t>
            </w:r>
          </w:p>
        </w:tc>
        <w:tc>
          <w:tcPr>
            <w:tcW w:w="4695" w:type="dxa"/>
            <w:shd w:val="clear" w:color="auto" w:fill="auto"/>
            <w:tcMar>
              <w:top w:w="72" w:type="dxa"/>
              <w:left w:w="144" w:type="dxa"/>
              <w:bottom w:w="72" w:type="dxa"/>
              <w:right w:w="144" w:type="dxa"/>
            </w:tcMar>
            <w:vAlign w:val="center"/>
          </w:tcPr>
          <w:p w14:paraId="6E9924E8" w14:textId="77777777" w:rsidR="00E60B42" w:rsidRPr="007F479E" w:rsidRDefault="00E60B42" w:rsidP="000440E1">
            <w:pPr>
              <w:rPr>
                <w:rFonts w:cs="Arial"/>
                <w:sz w:val="36"/>
                <w:szCs w:val="32"/>
              </w:rPr>
            </w:pPr>
            <w:r w:rsidRPr="007F479E">
              <w:rPr>
                <w:rFonts w:cs="Arial"/>
                <w:sz w:val="36"/>
                <w:szCs w:val="32"/>
              </w:rPr>
              <w:t>Develop solutions that ensure progress and success for all</w:t>
            </w:r>
          </w:p>
        </w:tc>
      </w:tr>
      <w:tr w:rsidR="00E60B42" w:rsidRPr="00263C28" w14:paraId="0A9003F9" w14:textId="77777777" w:rsidTr="007270D7">
        <w:trPr>
          <w:cantSplit/>
          <w:trHeight w:val="907"/>
        </w:trPr>
        <w:tc>
          <w:tcPr>
            <w:tcW w:w="4236" w:type="dxa"/>
            <w:shd w:val="clear" w:color="auto" w:fill="auto"/>
            <w:tcMar>
              <w:top w:w="72" w:type="dxa"/>
              <w:left w:w="144" w:type="dxa"/>
              <w:bottom w:w="72" w:type="dxa"/>
              <w:right w:w="144" w:type="dxa"/>
            </w:tcMar>
            <w:vAlign w:val="center"/>
          </w:tcPr>
          <w:p w14:paraId="549C5C35" w14:textId="77777777" w:rsidR="00E60B42" w:rsidRPr="007F479E" w:rsidRDefault="00E60B42" w:rsidP="000440E1">
            <w:pPr>
              <w:rPr>
                <w:rFonts w:cs="Arial"/>
                <w:sz w:val="36"/>
                <w:szCs w:val="32"/>
              </w:rPr>
            </w:pPr>
            <w:r w:rsidRPr="007F479E">
              <w:rPr>
                <w:rFonts w:cs="Arial"/>
                <w:sz w:val="36"/>
                <w:szCs w:val="32"/>
              </w:rPr>
              <w:t>Re-entry if normal enough or permanent exclusion from education</w:t>
            </w:r>
          </w:p>
        </w:tc>
        <w:tc>
          <w:tcPr>
            <w:tcW w:w="4695" w:type="dxa"/>
            <w:shd w:val="clear" w:color="auto" w:fill="auto"/>
            <w:tcMar>
              <w:top w:w="72" w:type="dxa"/>
              <w:left w:w="144" w:type="dxa"/>
              <w:bottom w:w="72" w:type="dxa"/>
              <w:right w:w="144" w:type="dxa"/>
            </w:tcMar>
            <w:vAlign w:val="center"/>
          </w:tcPr>
          <w:p w14:paraId="0D8A37EC" w14:textId="77777777" w:rsidR="00E60B42" w:rsidRPr="007F479E" w:rsidRDefault="00E60B42" w:rsidP="000440E1">
            <w:pPr>
              <w:rPr>
                <w:rFonts w:cs="Arial"/>
                <w:sz w:val="36"/>
                <w:szCs w:val="32"/>
              </w:rPr>
            </w:pPr>
            <w:r w:rsidRPr="007F479E">
              <w:rPr>
                <w:rFonts w:cs="Arial"/>
                <w:sz w:val="36"/>
                <w:szCs w:val="32"/>
              </w:rPr>
              <w:t>Diversity is welcomed; child is included and supported in regular class</w:t>
            </w:r>
          </w:p>
        </w:tc>
      </w:tr>
      <w:tr w:rsidR="00E60B42" w:rsidRPr="00263C28" w14:paraId="423F325A" w14:textId="77777777" w:rsidTr="007270D7">
        <w:trPr>
          <w:cantSplit/>
          <w:trHeight w:val="907"/>
        </w:trPr>
        <w:tc>
          <w:tcPr>
            <w:tcW w:w="4236" w:type="dxa"/>
            <w:shd w:val="clear" w:color="auto" w:fill="auto"/>
            <w:tcMar>
              <w:top w:w="72" w:type="dxa"/>
              <w:left w:w="144" w:type="dxa"/>
              <w:bottom w:w="72" w:type="dxa"/>
              <w:right w:w="144" w:type="dxa"/>
            </w:tcMar>
            <w:vAlign w:val="center"/>
          </w:tcPr>
          <w:p w14:paraId="51F51384" w14:textId="77777777" w:rsidR="00E60B42" w:rsidRPr="007F479E" w:rsidRDefault="00E60B42" w:rsidP="000440E1">
            <w:pPr>
              <w:rPr>
                <w:rFonts w:cs="Arial"/>
                <w:sz w:val="36"/>
                <w:szCs w:val="32"/>
              </w:rPr>
            </w:pPr>
            <w:r w:rsidRPr="007F479E">
              <w:rPr>
                <w:rFonts w:cs="Arial"/>
                <w:sz w:val="36"/>
                <w:szCs w:val="32"/>
              </w:rPr>
              <w:t>Society remains unchanged</w:t>
            </w:r>
          </w:p>
        </w:tc>
        <w:tc>
          <w:tcPr>
            <w:tcW w:w="4695" w:type="dxa"/>
            <w:shd w:val="clear" w:color="auto" w:fill="auto"/>
            <w:tcMar>
              <w:top w:w="72" w:type="dxa"/>
              <w:left w:w="144" w:type="dxa"/>
              <w:bottom w:w="72" w:type="dxa"/>
              <w:right w:w="144" w:type="dxa"/>
            </w:tcMar>
            <w:vAlign w:val="center"/>
          </w:tcPr>
          <w:p w14:paraId="41FA814D" w14:textId="77777777" w:rsidR="00E60B42" w:rsidRPr="007F479E" w:rsidRDefault="00E60B42" w:rsidP="000440E1">
            <w:pPr>
              <w:rPr>
                <w:rFonts w:cs="Arial"/>
                <w:sz w:val="36"/>
                <w:szCs w:val="32"/>
              </w:rPr>
            </w:pPr>
            <w:r w:rsidRPr="007F479E">
              <w:rPr>
                <w:rFonts w:cs="Arial"/>
                <w:sz w:val="36"/>
                <w:szCs w:val="32"/>
              </w:rPr>
              <w:t>Society evolves</w:t>
            </w:r>
          </w:p>
        </w:tc>
      </w:tr>
    </w:tbl>
    <w:p w14:paraId="0D7B7633" w14:textId="77777777" w:rsidR="00E60B42" w:rsidRPr="00263C28" w:rsidRDefault="00E60B42" w:rsidP="00E60B42">
      <w:pPr>
        <w:rPr>
          <w:rFonts w:cs="Arial"/>
        </w:rPr>
      </w:pPr>
    </w:p>
    <w:p w14:paraId="3B4D5DE2" w14:textId="54722B4A" w:rsidR="00934FD2" w:rsidRDefault="00E60B42" w:rsidP="00E60B42">
      <w:pPr>
        <w:rPr>
          <w:lang w:val="en-US"/>
        </w:rPr>
      </w:pPr>
      <w:r w:rsidRPr="00263C28">
        <w:br w:type="page"/>
      </w:r>
    </w:p>
    <w:p w14:paraId="2ACE26DE" w14:textId="0E406EFE" w:rsidR="00E60B42" w:rsidRDefault="007F0A3E" w:rsidP="00E60B42">
      <w:pPr>
        <w:pStyle w:val="Heading1"/>
      </w:pPr>
      <w:bookmarkStart w:id="156" w:name="_Toc1755322"/>
      <w:bookmarkStart w:id="157" w:name="_Toc2260627"/>
      <w:r w:rsidRPr="0034051E">
        <w:lastRenderedPageBreak/>
        <w:t xml:space="preserve">Resource </w:t>
      </w:r>
      <w:r w:rsidR="00E60B42">
        <w:t>4</w:t>
      </w:r>
      <w:r w:rsidR="00995A8F">
        <w:t>.</w:t>
      </w:r>
      <w:r w:rsidR="003E312E">
        <w:t>3</w:t>
      </w:r>
      <w:r w:rsidRPr="0034051E">
        <w:t xml:space="preserve">: </w:t>
      </w:r>
      <w:bookmarkEnd w:id="154"/>
      <w:bookmarkEnd w:id="155"/>
      <w:bookmarkEnd w:id="156"/>
      <w:r w:rsidR="00E60B42" w:rsidRPr="00263C28">
        <w:t>Medical and social models and labelling</w:t>
      </w:r>
      <w:bookmarkEnd w:id="157"/>
    </w:p>
    <w:p w14:paraId="78B9DA1C" w14:textId="77777777" w:rsidR="00E60B42" w:rsidRPr="007F479E" w:rsidRDefault="00E60B42" w:rsidP="00E60B42">
      <w:pPr>
        <w:pStyle w:val="Heading2"/>
      </w:pPr>
      <w:r w:rsidRPr="007F479E">
        <w:t>1. Medical and social models influence on education</w:t>
      </w:r>
    </w:p>
    <w:p w14:paraId="0CF153F8" w14:textId="77777777" w:rsidR="00E60B42" w:rsidRPr="00263C28" w:rsidRDefault="00E60B42" w:rsidP="00E60B42">
      <w:pPr>
        <w:pStyle w:val="Heading3"/>
      </w:pPr>
      <w:r w:rsidRPr="00263C28">
        <w:t>Historical perspectives</w:t>
      </w:r>
    </w:p>
    <w:p w14:paraId="212F04DF" w14:textId="77777777" w:rsidR="00E60B42" w:rsidRPr="00263C28" w:rsidRDefault="00E60B42" w:rsidP="00E60B42">
      <w:pPr>
        <w:rPr>
          <w:rFonts w:cs="Arial"/>
        </w:rPr>
      </w:pPr>
      <w:r w:rsidRPr="00263C28">
        <w:rPr>
          <w:rFonts w:cs="Arial"/>
        </w:rPr>
        <w:t xml:space="preserve">Beliefs, mainly negative, about disability have strongly influenced the education of </w:t>
      </w:r>
      <w:r>
        <w:rPr>
          <w:rFonts w:cs="Arial"/>
        </w:rPr>
        <w:t>learners</w:t>
      </w:r>
      <w:r w:rsidRPr="00263C28">
        <w:rPr>
          <w:rFonts w:cs="Arial"/>
        </w:rPr>
        <w:t xml:space="preserve"> with disabilities</w:t>
      </w:r>
      <w:r>
        <w:rPr>
          <w:rFonts w:cs="Arial"/>
        </w:rPr>
        <w:t xml:space="preserve"> and/or SEN</w:t>
      </w:r>
      <w:r w:rsidRPr="00263C28">
        <w:rPr>
          <w:rFonts w:cs="Arial"/>
        </w:rPr>
        <w:t xml:space="preserve"> and still plague societ</w:t>
      </w:r>
      <w:r>
        <w:rPr>
          <w:rFonts w:cs="Arial"/>
        </w:rPr>
        <w:t>ies</w:t>
      </w:r>
      <w:r w:rsidRPr="00263C28">
        <w:rPr>
          <w:rFonts w:cs="Arial"/>
        </w:rPr>
        <w:t xml:space="preserve"> today. In many cultures, disability is associated with evil, witchcraft, demonic intervention or a curse from God for sinful behaviour. These medieval, tragic and dark portrayals of people with disabilities are reinforced by the media, biblical and cultural stories (R</w:t>
      </w:r>
      <w:r>
        <w:rPr>
          <w:rFonts w:cs="Arial"/>
        </w:rPr>
        <w:t>ie</w:t>
      </w:r>
      <w:r w:rsidRPr="00263C28">
        <w:rPr>
          <w:rFonts w:cs="Arial"/>
        </w:rPr>
        <w:t>ser, 2008).</w:t>
      </w:r>
    </w:p>
    <w:p w14:paraId="23DAA632" w14:textId="77777777" w:rsidR="00E60B42" w:rsidRPr="00263C28" w:rsidRDefault="00E60B42" w:rsidP="00E60B42">
      <w:pPr>
        <w:rPr>
          <w:rFonts w:cs="Arial"/>
        </w:rPr>
      </w:pPr>
    </w:p>
    <w:p w14:paraId="16269512" w14:textId="77777777" w:rsidR="00E60B42" w:rsidRPr="00263C28" w:rsidRDefault="00E60B42" w:rsidP="00E60B42">
      <w:pPr>
        <w:rPr>
          <w:rFonts w:cs="Arial"/>
        </w:rPr>
      </w:pPr>
      <w:r w:rsidRPr="00263C28">
        <w:rPr>
          <w:rFonts w:cs="Arial"/>
        </w:rPr>
        <w:t>The medical model of disability originated in the 18</w:t>
      </w:r>
      <w:r w:rsidRPr="00263C28">
        <w:rPr>
          <w:rFonts w:cs="Arial"/>
          <w:vertAlign w:val="superscript"/>
        </w:rPr>
        <w:t>th</w:t>
      </w:r>
      <w:r w:rsidRPr="00263C28">
        <w:rPr>
          <w:rFonts w:cs="Arial"/>
        </w:rPr>
        <w:t xml:space="preserve"> century, when science and philosophy became prominent disciplines. The focus was on ‘defectology’, unravelling the scientific mysteries of disability, curing impairments and rehabilitating</w:t>
      </w:r>
      <w:r>
        <w:rPr>
          <w:rFonts w:cs="Arial"/>
        </w:rPr>
        <w:t xml:space="preserve"> people</w:t>
      </w:r>
      <w:r w:rsidRPr="00263C28">
        <w:rPr>
          <w:rFonts w:cs="Arial"/>
        </w:rPr>
        <w:t>. The ordinary human needs of the person to be loved and to form relationships with their families were put aside. The emphasis was put on their impairment or defect, so ‘normalising’ the ‘defective’ person became the key professional objective (Rieser, 2008).</w:t>
      </w:r>
    </w:p>
    <w:p w14:paraId="6131A343" w14:textId="77777777" w:rsidR="00E60B42" w:rsidRPr="00263C28" w:rsidRDefault="00E60B42" w:rsidP="00E60B42">
      <w:pPr>
        <w:rPr>
          <w:rFonts w:cs="Arial"/>
        </w:rPr>
      </w:pPr>
    </w:p>
    <w:p w14:paraId="4851255E" w14:textId="77777777" w:rsidR="00E60B42" w:rsidRPr="00263C28" w:rsidRDefault="00E60B42" w:rsidP="00E60B42">
      <w:pPr>
        <w:rPr>
          <w:rFonts w:cs="Arial"/>
        </w:rPr>
      </w:pPr>
      <w:r>
        <w:rPr>
          <w:rFonts w:cs="Arial"/>
        </w:rPr>
        <w:t>Learners</w:t>
      </w:r>
      <w:r w:rsidRPr="00263C28">
        <w:rPr>
          <w:rFonts w:cs="Arial"/>
        </w:rPr>
        <w:t xml:space="preserve"> with disabilities </w:t>
      </w:r>
      <w:r>
        <w:rPr>
          <w:rFonts w:cs="Arial"/>
        </w:rPr>
        <w:t xml:space="preserve">and/or SEN </w:t>
      </w:r>
      <w:r w:rsidRPr="00263C28">
        <w:rPr>
          <w:rFonts w:cs="Arial"/>
        </w:rPr>
        <w:t xml:space="preserve">would be removed from their families and placed in an institution where they would undergo treatment until they were assumed to be fit to function in society and released. Special education and special schools emerged, with medical professionals in authority and the views of the families and people with disabilities ignored. The medical model of disability was further popularised in the industrial era, when a person’s worth was judged by their productivity. </w:t>
      </w:r>
    </w:p>
    <w:p w14:paraId="6C1373CB" w14:textId="77777777" w:rsidR="00E60B42" w:rsidRPr="00263C28" w:rsidRDefault="00E60B42" w:rsidP="00E60B42">
      <w:pPr>
        <w:rPr>
          <w:rFonts w:cs="Arial"/>
        </w:rPr>
      </w:pPr>
    </w:p>
    <w:p w14:paraId="414E1B1F" w14:textId="77777777" w:rsidR="00E60B42" w:rsidRPr="00263C28" w:rsidRDefault="00E60B42" w:rsidP="00E60B42">
      <w:pPr>
        <w:rPr>
          <w:rFonts w:cs="Arial"/>
        </w:rPr>
      </w:pPr>
      <w:r w:rsidRPr="00263C28">
        <w:rPr>
          <w:rFonts w:cs="Arial"/>
        </w:rPr>
        <w:t>The Eugenics Movement and Darwinism propagated that people with disabilities were a ‘feeble-minded’, lesser breed who should be weeded out to ensure racial purity; reinforcing negative beliefs (Malhotra, 2001, R</w:t>
      </w:r>
      <w:r>
        <w:rPr>
          <w:rFonts w:cs="Arial"/>
        </w:rPr>
        <w:t>ie</w:t>
      </w:r>
      <w:r w:rsidRPr="00263C28">
        <w:rPr>
          <w:rFonts w:cs="Arial"/>
        </w:rPr>
        <w:t xml:space="preserve">ser, 2008). The outward expression of this view in legislation was Nazism, which infuriated people with disabilities and gave rise to the disability movement (Malhotra, 2001, Rieser, 2008). The fact that no families of people with disabilities who were persecuted were compensated after the Nuremburg trials further demonstrates the general prejudice towards people with disabilities in that era (Malhotra, 2001). </w:t>
      </w:r>
    </w:p>
    <w:p w14:paraId="1EB04B4F" w14:textId="77777777" w:rsidR="00E60B42" w:rsidRPr="00263C28" w:rsidRDefault="00E60B42" w:rsidP="00E60B42">
      <w:pPr>
        <w:pStyle w:val="Heading3"/>
      </w:pPr>
      <w:r w:rsidRPr="00263C28">
        <w:lastRenderedPageBreak/>
        <w:t>Medical model of disability</w:t>
      </w:r>
    </w:p>
    <w:p w14:paraId="6C45DBC1" w14:textId="77777777" w:rsidR="00E60B42" w:rsidRPr="00263C28" w:rsidRDefault="00E60B42" w:rsidP="00E60B42">
      <w:pPr>
        <w:rPr>
          <w:rFonts w:cs="Arial"/>
        </w:rPr>
      </w:pPr>
      <w:r w:rsidRPr="00263C28">
        <w:rPr>
          <w:rFonts w:cs="Arial"/>
        </w:rPr>
        <w:t>The medical model of disability gave little weight to the strengths and abilities of people with disabilities, resulting in them being pitied and regarded as weak and in need of care and benevolence. Religious and charity organi</w:t>
      </w:r>
      <w:r>
        <w:rPr>
          <w:rFonts w:cs="Arial"/>
        </w:rPr>
        <w:t>s</w:t>
      </w:r>
      <w:r w:rsidRPr="00263C28">
        <w:rPr>
          <w:rFonts w:cs="Arial"/>
        </w:rPr>
        <w:t xml:space="preserve">ations then undertook to care for and educate people with disabilities, giving rise to the charity model of disability (Malhotra, 2001, Rieser 2008). Those caring for people with disabilities were revered and admired for their good nature. However, the charity perspective of disability was equally disempowering and oppressive, regarding people with disabilities as second class and defective citizens, in need of care from especially virtuous people, not common folk. </w:t>
      </w:r>
    </w:p>
    <w:p w14:paraId="4F0C74F2" w14:textId="77777777" w:rsidR="00E60B42" w:rsidRPr="00263C28" w:rsidRDefault="00E60B42" w:rsidP="00E60B42">
      <w:pPr>
        <w:rPr>
          <w:rFonts w:cs="Arial"/>
        </w:rPr>
      </w:pPr>
    </w:p>
    <w:p w14:paraId="2BEF4F3E" w14:textId="77777777" w:rsidR="00E60B42" w:rsidRPr="00263C28" w:rsidRDefault="00E60B42" w:rsidP="00E60B42">
      <w:pPr>
        <w:rPr>
          <w:rFonts w:cs="Arial"/>
        </w:rPr>
      </w:pPr>
      <w:r w:rsidRPr="00263C28">
        <w:rPr>
          <w:rFonts w:cs="Arial"/>
        </w:rPr>
        <w:t xml:space="preserve">The medical and charity models of disability deepened the social-emotional and physical chasms between people with disabilities and non-disabled people, further legitimised exclusion from mainstream education and exonerated governments from taking responsibility for the education of </w:t>
      </w:r>
      <w:r>
        <w:rPr>
          <w:rFonts w:cs="Arial"/>
        </w:rPr>
        <w:t>learners</w:t>
      </w:r>
      <w:r w:rsidRPr="00263C28">
        <w:rPr>
          <w:rFonts w:cs="Arial"/>
        </w:rPr>
        <w:t xml:space="preserve"> with disabilities</w:t>
      </w:r>
      <w:r>
        <w:rPr>
          <w:rFonts w:cs="Arial"/>
        </w:rPr>
        <w:t xml:space="preserve"> and/or SEN</w:t>
      </w:r>
      <w:r w:rsidRPr="00263C28">
        <w:rPr>
          <w:rFonts w:cs="Arial"/>
        </w:rPr>
        <w:t xml:space="preserve">.  </w:t>
      </w:r>
    </w:p>
    <w:p w14:paraId="16BFC382" w14:textId="77777777" w:rsidR="00E60B42" w:rsidRPr="00263C28" w:rsidRDefault="00E60B42" w:rsidP="00E60B42">
      <w:pPr>
        <w:rPr>
          <w:rFonts w:cs="Arial"/>
        </w:rPr>
      </w:pPr>
    </w:p>
    <w:p w14:paraId="55BC1EBA" w14:textId="77777777" w:rsidR="00E60B42" w:rsidRPr="00263C28" w:rsidRDefault="00E60B42" w:rsidP="00E60B42">
      <w:pPr>
        <w:pStyle w:val="Heading3"/>
      </w:pPr>
      <w:r w:rsidRPr="00263C28">
        <w:t>Social model of disability</w:t>
      </w:r>
    </w:p>
    <w:p w14:paraId="2CF3B0DE" w14:textId="77777777" w:rsidR="00E60B42" w:rsidRPr="00263C28" w:rsidRDefault="00E60B42" w:rsidP="00E60B42">
      <w:pPr>
        <w:rPr>
          <w:rFonts w:cs="Arial"/>
        </w:rPr>
      </w:pPr>
      <w:r w:rsidRPr="00263C28">
        <w:rPr>
          <w:rFonts w:cs="Arial"/>
        </w:rPr>
        <w:t>The social model of the disability rights movement offered a more authentic view of disability, supported by people with disabilities</w:t>
      </w:r>
      <w:r>
        <w:rPr>
          <w:rFonts w:cs="Arial"/>
        </w:rPr>
        <w:t xml:space="preserve"> and/or SEN</w:t>
      </w:r>
      <w:r w:rsidRPr="00263C28">
        <w:rPr>
          <w:rFonts w:cs="Arial"/>
        </w:rPr>
        <w:t xml:space="preserve"> themselves. </w:t>
      </w:r>
    </w:p>
    <w:p w14:paraId="1BD512B0" w14:textId="77777777" w:rsidR="00E60B42" w:rsidRPr="00263C28" w:rsidRDefault="00E60B42" w:rsidP="00E60B42">
      <w:pPr>
        <w:rPr>
          <w:rFonts w:cs="Arial"/>
        </w:rPr>
      </w:pPr>
    </w:p>
    <w:p w14:paraId="583A9BD7" w14:textId="77777777" w:rsidR="00E60B42" w:rsidRPr="00263C28" w:rsidRDefault="00E60B42" w:rsidP="00E60B42">
      <w:pPr>
        <w:rPr>
          <w:rFonts w:cs="Arial"/>
        </w:rPr>
      </w:pPr>
      <w:r w:rsidRPr="00263C28">
        <w:rPr>
          <w:rFonts w:cs="Arial"/>
        </w:rPr>
        <w:t>Organi</w:t>
      </w:r>
      <w:r>
        <w:rPr>
          <w:rFonts w:cs="Arial"/>
        </w:rPr>
        <w:t>s</w:t>
      </w:r>
      <w:r w:rsidRPr="00263C28">
        <w:rPr>
          <w:rFonts w:cs="Arial"/>
        </w:rPr>
        <w:t>ations of people with disabilities and their families have fought hard to reposition disability. The social model asserts that the impairment itself is not disabling, but that disability and its social consequences, namely poverty, unemployment and isolation, are the result of the environmental and attitudinal barriers of society. These barriers (lack of transport, inaccessible material and ineffective modes of communication) hinder the prosperity and productivity of people with disabilities (Malhotra, 2001; R</w:t>
      </w:r>
      <w:r>
        <w:rPr>
          <w:rFonts w:cs="Arial"/>
        </w:rPr>
        <w:t>ie</w:t>
      </w:r>
      <w:r w:rsidRPr="00263C28">
        <w:rPr>
          <w:rFonts w:cs="Arial"/>
        </w:rPr>
        <w:t xml:space="preserve">ser, 2008). For example, the medical model thinking would attribute a child’s lack of progress in school to his impairment, and a lack of rehabilitation or remedial therapy, rather than looking at both intrinsic and extrinsic factors promoting and hindering the </w:t>
      </w:r>
      <w:r>
        <w:rPr>
          <w:rFonts w:cs="Arial"/>
        </w:rPr>
        <w:t>learner</w:t>
      </w:r>
      <w:r w:rsidRPr="00263C28">
        <w:rPr>
          <w:rFonts w:cs="Arial"/>
        </w:rPr>
        <w:t xml:space="preserve">’s development.  </w:t>
      </w:r>
    </w:p>
    <w:p w14:paraId="5B795FE5" w14:textId="77777777" w:rsidR="00E60B42" w:rsidRPr="00263C28" w:rsidRDefault="00E60B42" w:rsidP="00E60B42">
      <w:pPr>
        <w:rPr>
          <w:rFonts w:cs="Arial"/>
        </w:rPr>
      </w:pPr>
    </w:p>
    <w:p w14:paraId="5A60B765" w14:textId="77777777" w:rsidR="00E60B42" w:rsidRPr="00263C28" w:rsidRDefault="00E60B42" w:rsidP="00E60B42">
      <w:pPr>
        <w:rPr>
          <w:rFonts w:cs="Arial"/>
        </w:rPr>
      </w:pPr>
      <w:r w:rsidRPr="00263C28">
        <w:rPr>
          <w:rFonts w:cs="Arial"/>
        </w:rPr>
        <w:t xml:space="preserve">Social model thinking, on the other hand, values the </w:t>
      </w:r>
      <w:r>
        <w:rPr>
          <w:rFonts w:cs="Arial"/>
        </w:rPr>
        <w:t>learner</w:t>
      </w:r>
      <w:r w:rsidRPr="00263C28">
        <w:rPr>
          <w:rFonts w:cs="Arial"/>
        </w:rPr>
        <w:t xml:space="preserve">, </w:t>
      </w:r>
      <w:r>
        <w:rPr>
          <w:rFonts w:cs="Arial"/>
        </w:rPr>
        <w:t xml:space="preserve">her or </w:t>
      </w:r>
      <w:r w:rsidRPr="00263C28">
        <w:rPr>
          <w:rFonts w:cs="Arial"/>
        </w:rPr>
        <w:t>his family and culture, and looks at ways to engage and improve the capacity of parents</w:t>
      </w:r>
      <w:r w:rsidRPr="000A2FF2">
        <w:rPr>
          <w:rFonts w:cs="Arial"/>
          <w:szCs w:val="24"/>
        </w:rPr>
        <w:t>/</w:t>
      </w:r>
      <w:r>
        <w:rPr>
          <w:rFonts w:cs="Arial"/>
          <w:szCs w:val="24"/>
        </w:rPr>
        <w:t>guardians/</w:t>
      </w:r>
      <w:r w:rsidRPr="000A2FF2">
        <w:rPr>
          <w:rFonts w:cs="Arial"/>
          <w:szCs w:val="24"/>
        </w:rPr>
        <w:t>care-givers</w:t>
      </w:r>
      <w:r w:rsidRPr="00263C28">
        <w:rPr>
          <w:rFonts w:cs="Arial"/>
        </w:rPr>
        <w:t xml:space="preserve">, professionals and regular institutions so that they can include the </w:t>
      </w:r>
      <w:r>
        <w:rPr>
          <w:rFonts w:cs="Arial"/>
        </w:rPr>
        <w:t>learner</w:t>
      </w:r>
      <w:r w:rsidRPr="00263C28">
        <w:rPr>
          <w:rFonts w:cs="Arial"/>
        </w:rPr>
        <w:t xml:space="preserve"> (Rieser, 2008). </w:t>
      </w:r>
      <w:r>
        <w:rPr>
          <w:rFonts w:cs="Arial"/>
        </w:rPr>
        <w:t xml:space="preserve">However, the social model </w:t>
      </w:r>
      <w:r w:rsidRPr="00263C28">
        <w:rPr>
          <w:rFonts w:cs="Arial"/>
        </w:rPr>
        <w:t xml:space="preserve">has been criticised for implying that by changing society, any </w:t>
      </w:r>
      <w:r>
        <w:rPr>
          <w:rFonts w:cs="Arial"/>
        </w:rPr>
        <w:t>learner</w:t>
      </w:r>
      <w:r w:rsidRPr="00263C28">
        <w:rPr>
          <w:rFonts w:cs="Arial"/>
        </w:rPr>
        <w:t xml:space="preserve"> with an impairment can be included and thrive</w:t>
      </w:r>
      <w:r>
        <w:rPr>
          <w:rFonts w:cs="Arial"/>
        </w:rPr>
        <w:t>. It has been criticised for</w:t>
      </w:r>
      <w:r w:rsidRPr="00263C28">
        <w:rPr>
          <w:rFonts w:cs="Arial"/>
        </w:rPr>
        <w:t xml:space="preserve"> ignoring the </w:t>
      </w:r>
      <w:r w:rsidRPr="00263C28">
        <w:rPr>
          <w:rFonts w:cs="Arial"/>
        </w:rPr>
        <w:lastRenderedPageBreak/>
        <w:t>very real need of many persons with disabilities for medical treatment, therapy and assistive devices.</w:t>
      </w:r>
    </w:p>
    <w:p w14:paraId="4B688A69" w14:textId="77777777" w:rsidR="00E60B42" w:rsidRPr="00263C28" w:rsidRDefault="00E60B42" w:rsidP="00E60B42">
      <w:pPr>
        <w:rPr>
          <w:rFonts w:cs="Arial"/>
        </w:rPr>
      </w:pPr>
    </w:p>
    <w:p w14:paraId="0492CD7E" w14:textId="77777777" w:rsidR="00E60B42" w:rsidRPr="00263C28" w:rsidRDefault="00E60B42" w:rsidP="00E60B42">
      <w:pPr>
        <w:rPr>
          <w:rFonts w:cs="Arial"/>
        </w:rPr>
      </w:pPr>
      <w:r w:rsidRPr="00263C28">
        <w:rPr>
          <w:rFonts w:cs="Arial"/>
        </w:rPr>
        <w:t>Today, scholars propose the use of a twin-track approach, which fuses the positives of both the medical and social model.</w:t>
      </w:r>
      <w:r w:rsidRPr="00263C28">
        <w:rPr>
          <w:rStyle w:val="FootnoteReference"/>
          <w:rFonts w:cs="Arial"/>
        </w:rPr>
        <w:footnoteReference w:id="5"/>
      </w:r>
    </w:p>
    <w:p w14:paraId="0EE20B1B" w14:textId="77777777" w:rsidR="00E60B42" w:rsidRPr="00263C28" w:rsidRDefault="00E60B42" w:rsidP="00E60B42">
      <w:pPr>
        <w:rPr>
          <w:rFonts w:cs="Arial"/>
        </w:rPr>
      </w:pPr>
    </w:p>
    <w:p w14:paraId="10D0C45B" w14:textId="77777777" w:rsidR="00E60B42" w:rsidRPr="00263C28" w:rsidRDefault="00E60B42" w:rsidP="00E60B42">
      <w:pPr>
        <w:rPr>
          <w:rFonts w:cs="Arial"/>
        </w:rPr>
      </w:pPr>
      <w:r w:rsidRPr="00263C28">
        <w:rPr>
          <w:rFonts w:cs="Arial"/>
        </w:rPr>
        <w:t>The idea of barriers to learning, which is based on Bronfenbrenner’s Bio-ecological Systems Theory, incorporates the twin-track approach. It acknowledges the role a child’s biology plays in development, and the influence of his or her immediate and greater environment on performance and development. This will be explained in more detail during this training module.</w:t>
      </w:r>
    </w:p>
    <w:p w14:paraId="34099DB8" w14:textId="77777777" w:rsidR="00E60B42" w:rsidRPr="00263C28" w:rsidRDefault="00E60B42" w:rsidP="00E60B42">
      <w:pPr>
        <w:rPr>
          <w:rFonts w:cs="Arial"/>
        </w:rPr>
      </w:pPr>
    </w:p>
    <w:p w14:paraId="6FF45A55" w14:textId="77777777" w:rsidR="00E60B42" w:rsidRPr="00263C28" w:rsidRDefault="00E60B42" w:rsidP="00E60B42">
      <w:pPr>
        <w:pStyle w:val="Heading3"/>
      </w:pPr>
      <w:r w:rsidRPr="00263C28">
        <w:t>References</w:t>
      </w:r>
    </w:p>
    <w:p w14:paraId="0C3A5B74" w14:textId="77777777" w:rsidR="00E60B42" w:rsidRPr="00E60B42" w:rsidRDefault="00E60B42" w:rsidP="00E60B42">
      <w:pPr>
        <w:spacing w:after="120"/>
        <w:rPr>
          <w:sz w:val="22"/>
          <w:szCs w:val="20"/>
        </w:rPr>
      </w:pPr>
      <w:r w:rsidRPr="00E60B42">
        <w:rPr>
          <w:rStyle w:val="bold"/>
          <w:sz w:val="22"/>
          <w:szCs w:val="20"/>
        </w:rPr>
        <w:t xml:space="preserve">Malhotra, R. (2001). </w:t>
      </w:r>
      <w:r w:rsidRPr="00E60B42">
        <w:rPr>
          <w:sz w:val="22"/>
          <w:szCs w:val="20"/>
        </w:rPr>
        <w:t xml:space="preserve">The Politics of the Disability Rights Movements. </w:t>
      </w:r>
      <w:r w:rsidRPr="00E60B42">
        <w:rPr>
          <w:i/>
          <w:iCs/>
          <w:sz w:val="22"/>
          <w:szCs w:val="20"/>
        </w:rPr>
        <w:t>New Politics</w:t>
      </w:r>
      <w:r w:rsidRPr="00E60B42">
        <w:rPr>
          <w:sz w:val="22"/>
          <w:szCs w:val="20"/>
        </w:rPr>
        <w:t>, 31, 65-75.</w:t>
      </w:r>
    </w:p>
    <w:p w14:paraId="35D32C43" w14:textId="77777777" w:rsidR="00E60B42" w:rsidRPr="00E60B42" w:rsidRDefault="00E60B42" w:rsidP="00E60B42">
      <w:pPr>
        <w:rPr>
          <w:sz w:val="22"/>
          <w:szCs w:val="20"/>
        </w:rPr>
      </w:pPr>
      <w:r w:rsidRPr="00E60B42">
        <w:rPr>
          <w:sz w:val="22"/>
          <w:szCs w:val="20"/>
        </w:rPr>
        <w:t>Rieser, R. (2008</w:t>
      </w:r>
      <w:r w:rsidRPr="00E60B42">
        <w:rPr>
          <w:i/>
          <w:sz w:val="22"/>
          <w:szCs w:val="20"/>
        </w:rPr>
        <w:t>). Implementing Inclusive Education: A Commonwealth Guide to Implementing Article 24 of the UN Convention on the Rights of People with Disabilities</w:t>
      </w:r>
      <w:r w:rsidRPr="00E60B42">
        <w:rPr>
          <w:sz w:val="22"/>
          <w:szCs w:val="20"/>
        </w:rPr>
        <w:t>. London: Commonwealth Secretariat.</w:t>
      </w:r>
    </w:p>
    <w:p w14:paraId="58EEAC56" w14:textId="0155C5E2" w:rsidR="00E60B42" w:rsidRDefault="00E60B42" w:rsidP="00E60B42">
      <w:r>
        <w:br w:type="page"/>
      </w:r>
    </w:p>
    <w:p w14:paraId="7BE0677A" w14:textId="70DB28C1" w:rsidR="007F0A3E" w:rsidRPr="0034051E" w:rsidRDefault="007F0A3E" w:rsidP="0034051E">
      <w:pPr>
        <w:pStyle w:val="Heading1"/>
      </w:pPr>
      <w:bookmarkStart w:id="158" w:name="_Toc531370523"/>
      <w:bookmarkStart w:id="159" w:name="_Toc1755323"/>
      <w:bookmarkStart w:id="160" w:name="_Toc2260628"/>
      <w:r w:rsidRPr="0034051E">
        <w:lastRenderedPageBreak/>
        <w:t xml:space="preserve">Resource </w:t>
      </w:r>
      <w:r w:rsidR="00E60B42">
        <w:t>4</w:t>
      </w:r>
      <w:r w:rsidR="00995A8F">
        <w:t>.</w:t>
      </w:r>
      <w:r w:rsidR="003E312E">
        <w:t>4</w:t>
      </w:r>
      <w:r w:rsidRPr="0034051E">
        <w:t xml:space="preserve">: </w:t>
      </w:r>
      <w:bookmarkEnd w:id="158"/>
      <w:bookmarkEnd w:id="159"/>
      <w:r w:rsidR="00E60B42" w:rsidRPr="00263C28">
        <w:t>Identification practices – are they discriminatory?</w:t>
      </w:r>
      <w:bookmarkEnd w:id="160"/>
    </w:p>
    <w:p w14:paraId="63D4338E" w14:textId="77777777" w:rsidR="00E60B42" w:rsidRPr="00263C28" w:rsidRDefault="00E60B42" w:rsidP="00E60B42">
      <w:pPr>
        <w:rPr>
          <w:rFonts w:cs="Arial"/>
        </w:rPr>
      </w:pPr>
      <w:r w:rsidRPr="00263C28">
        <w:rPr>
          <w:rFonts w:cs="Arial"/>
        </w:rPr>
        <w:t>Rate each identification practice as follows:</w:t>
      </w:r>
    </w:p>
    <w:p w14:paraId="5ECAAFC4" w14:textId="77777777" w:rsidR="00E60B42" w:rsidRPr="00263C28" w:rsidRDefault="00E60B42" w:rsidP="00E60B42">
      <w:pPr>
        <w:rPr>
          <w:rFonts w:cs="Arial"/>
        </w:rPr>
      </w:pPr>
    </w:p>
    <w:p w14:paraId="20C5E299" w14:textId="77777777" w:rsidR="00E60B42" w:rsidRPr="00263C28" w:rsidRDefault="00E60B42" w:rsidP="00E60B42">
      <w:pPr>
        <w:rPr>
          <w:rFonts w:cs="Arial"/>
        </w:rPr>
      </w:pPr>
      <w:r w:rsidRPr="00263C28">
        <w:rPr>
          <w:rFonts w:cs="Arial"/>
        </w:rPr>
        <w:t xml:space="preserve">1 – Discriminatory </w:t>
      </w:r>
    </w:p>
    <w:p w14:paraId="6292CCBD" w14:textId="77777777" w:rsidR="00E60B42" w:rsidRPr="00263C28" w:rsidRDefault="00E60B42" w:rsidP="00E60B42">
      <w:pPr>
        <w:rPr>
          <w:rFonts w:cs="Arial"/>
        </w:rPr>
      </w:pPr>
      <w:r w:rsidRPr="00263C28">
        <w:rPr>
          <w:rFonts w:cs="Arial"/>
        </w:rPr>
        <w:t>2 – Could be discriminatory</w:t>
      </w:r>
    </w:p>
    <w:p w14:paraId="34C5619A" w14:textId="77777777" w:rsidR="00E60B42" w:rsidRPr="00263C28" w:rsidRDefault="00E60B42" w:rsidP="00E60B42">
      <w:pPr>
        <w:rPr>
          <w:rFonts w:cs="Arial"/>
        </w:rPr>
      </w:pPr>
      <w:r w:rsidRPr="00263C28">
        <w:rPr>
          <w:rFonts w:cs="Arial"/>
        </w:rPr>
        <w:t>3 – Not discriminatory</w:t>
      </w:r>
    </w:p>
    <w:p w14:paraId="50E58ABF" w14:textId="77777777" w:rsidR="00E60B42" w:rsidRPr="00263C28" w:rsidRDefault="00E60B42" w:rsidP="00E60B42">
      <w:pPr>
        <w:rPr>
          <w:rFonts w:cs="Arial"/>
        </w:rPr>
      </w:pPr>
    </w:p>
    <w:tbl>
      <w:tblPr>
        <w:tblW w:w="0" w:type="auto"/>
        <w:tblInd w:w="108"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7415"/>
        <w:gridCol w:w="1657"/>
      </w:tblGrid>
      <w:tr w:rsidR="00E60B42" w:rsidRPr="00263C28" w14:paraId="1E0FA12A" w14:textId="77777777" w:rsidTr="007270D7">
        <w:tc>
          <w:tcPr>
            <w:tcW w:w="7415" w:type="dxa"/>
            <w:shd w:val="clear" w:color="auto" w:fill="auto"/>
            <w:vAlign w:val="center"/>
          </w:tcPr>
          <w:p w14:paraId="11089A08" w14:textId="77777777" w:rsidR="00E60B42" w:rsidRPr="00263C28" w:rsidRDefault="00E60B42" w:rsidP="000440E1">
            <w:pPr>
              <w:autoSpaceDE w:val="0"/>
              <w:autoSpaceDN w:val="0"/>
              <w:adjustRightInd w:val="0"/>
              <w:rPr>
                <w:rFonts w:cs="Arial"/>
                <w:b/>
              </w:rPr>
            </w:pPr>
            <w:r w:rsidRPr="00263C28">
              <w:rPr>
                <w:rFonts w:cs="Arial"/>
                <w:b/>
              </w:rPr>
              <w:t>Identification practices</w:t>
            </w:r>
          </w:p>
        </w:tc>
        <w:tc>
          <w:tcPr>
            <w:tcW w:w="1657" w:type="dxa"/>
            <w:shd w:val="clear" w:color="auto" w:fill="auto"/>
            <w:vAlign w:val="center"/>
          </w:tcPr>
          <w:p w14:paraId="1209D3D1" w14:textId="77777777" w:rsidR="00E60B42" w:rsidRPr="00263C28" w:rsidRDefault="00E60B42" w:rsidP="000440E1">
            <w:pPr>
              <w:autoSpaceDE w:val="0"/>
              <w:autoSpaceDN w:val="0"/>
              <w:adjustRightInd w:val="0"/>
              <w:jc w:val="center"/>
              <w:rPr>
                <w:rFonts w:cs="Arial"/>
                <w:b/>
              </w:rPr>
            </w:pPr>
            <w:r w:rsidRPr="00263C28">
              <w:rPr>
                <w:rFonts w:cs="Arial"/>
                <w:b/>
              </w:rPr>
              <w:t>1, 2, or 3?</w:t>
            </w:r>
          </w:p>
        </w:tc>
      </w:tr>
      <w:tr w:rsidR="00E60B42" w:rsidRPr="00263C28" w14:paraId="295A1333" w14:textId="77777777" w:rsidTr="007270D7">
        <w:tc>
          <w:tcPr>
            <w:tcW w:w="7415" w:type="dxa"/>
            <w:shd w:val="clear" w:color="auto" w:fill="auto"/>
            <w:vAlign w:val="center"/>
          </w:tcPr>
          <w:p w14:paraId="58A6907D" w14:textId="77777777" w:rsidR="00E60B42" w:rsidRPr="00263C28" w:rsidRDefault="00E60B42" w:rsidP="000440E1">
            <w:pPr>
              <w:autoSpaceDE w:val="0"/>
              <w:autoSpaceDN w:val="0"/>
              <w:adjustRightInd w:val="0"/>
              <w:spacing w:before="120" w:after="120"/>
              <w:rPr>
                <w:rFonts w:cs="Arial"/>
              </w:rPr>
            </w:pPr>
            <w:r w:rsidRPr="00263C28">
              <w:rPr>
                <w:rFonts w:cs="Arial"/>
              </w:rPr>
              <w:t>1. A teacher gives a task to the whole class, e.g.</w:t>
            </w:r>
            <w:r>
              <w:rPr>
                <w:rFonts w:cs="Arial"/>
              </w:rPr>
              <w:t>,</w:t>
            </w:r>
            <w:r w:rsidRPr="00263C28">
              <w:rPr>
                <w:rFonts w:cs="Arial"/>
              </w:rPr>
              <w:t xml:space="preserve"> a mathematics test. All learners who score less than 50% are identified as weak at mathematics and must stay after school for extra lessons. </w:t>
            </w:r>
          </w:p>
        </w:tc>
        <w:tc>
          <w:tcPr>
            <w:tcW w:w="1657" w:type="dxa"/>
            <w:shd w:val="clear" w:color="auto" w:fill="auto"/>
            <w:vAlign w:val="center"/>
          </w:tcPr>
          <w:p w14:paraId="0901E926" w14:textId="77777777" w:rsidR="00E60B42" w:rsidRPr="00263C28" w:rsidRDefault="00E60B42" w:rsidP="000440E1">
            <w:pPr>
              <w:autoSpaceDE w:val="0"/>
              <w:autoSpaceDN w:val="0"/>
              <w:adjustRightInd w:val="0"/>
              <w:rPr>
                <w:rFonts w:cs="Arial"/>
              </w:rPr>
            </w:pPr>
          </w:p>
        </w:tc>
      </w:tr>
      <w:tr w:rsidR="00E60B42" w:rsidRPr="00263C28" w14:paraId="5EC8F722" w14:textId="77777777" w:rsidTr="007270D7">
        <w:tc>
          <w:tcPr>
            <w:tcW w:w="7415" w:type="dxa"/>
            <w:shd w:val="clear" w:color="auto" w:fill="auto"/>
            <w:vAlign w:val="center"/>
          </w:tcPr>
          <w:p w14:paraId="7F9F4E6F" w14:textId="77777777" w:rsidR="00E60B42" w:rsidRPr="00263C28" w:rsidRDefault="00E60B42" w:rsidP="000440E1">
            <w:pPr>
              <w:autoSpaceDE w:val="0"/>
              <w:autoSpaceDN w:val="0"/>
              <w:adjustRightInd w:val="0"/>
              <w:spacing w:before="120" w:after="120"/>
              <w:rPr>
                <w:rFonts w:cs="Arial"/>
              </w:rPr>
            </w:pPr>
            <w:r w:rsidRPr="00263C28">
              <w:rPr>
                <w:rFonts w:cs="Arial"/>
              </w:rPr>
              <w:t>2. A mother takes her baby for his regular check-up and vaccinations. She is informed that he is a slow developer, but no information is given on how or where to find help.</w:t>
            </w:r>
          </w:p>
        </w:tc>
        <w:tc>
          <w:tcPr>
            <w:tcW w:w="1657" w:type="dxa"/>
            <w:shd w:val="clear" w:color="auto" w:fill="auto"/>
            <w:vAlign w:val="center"/>
          </w:tcPr>
          <w:p w14:paraId="1D910065" w14:textId="77777777" w:rsidR="00E60B42" w:rsidRPr="00263C28" w:rsidRDefault="00E60B42" w:rsidP="000440E1">
            <w:pPr>
              <w:autoSpaceDE w:val="0"/>
              <w:autoSpaceDN w:val="0"/>
              <w:adjustRightInd w:val="0"/>
              <w:rPr>
                <w:rFonts w:cs="Arial"/>
              </w:rPr>
            </w:pPr>
          </w:p>
        </w:tc>
      </w:tr>
      <w:tr w:rsidR="00E60B42" w:rsidRPr="00263C28" w14:paraId="4C05DBA8" w14:textId="77777777" w:rsidTr="007270D7">
        <w:tc>
          <w:tcPr>
            <w:tcW w:w="7415" w:type="dxa"/>
            <w:shd w:val="clear" w:color="auto" w:fill="auto"/>
            <w:vAlign w:val="center"/>
          </w:tcPr>
          <w:p w14:paraId="5EBDC863" w14:textId="77777777" w:rsidR="00E60B42" w:rsidRPr="00263C28" w:rsidRDefault="00E60B42" w:rsidP="000440E1">
            <w:pPr>
              <w:autoSpaceDE w:val="0"/>
              <w:autoSpaceDN w:val="0"/>
              <w:adjustRightInd w:val="0"/>
              <w:spacing w:before="120" w:after="120"/>
              <w:rPr>
                <w:rFonts w:cs="Arial"/>
              </w:rPr>
            </w:pPr>
            <w:r w:rsidRPr="00263C28">
              <w:rPr>
                <w:rFonts w:cs="Arial"/>
              </w:rPr>
              <w:t xml:space="preserve">3. </w:t>
            </w:r>
            <w:r>
              <w:rPr>
                <w:rFonts w:cs="Arial"/>
              </w:rPr>
              <w:t>Learners</w:t>
            </w:r>
            <w:r w:rsidRPr="00263C28">
              <w:rPr>
                <w:rFonts w:cs="Arial"/>
              </w:rPr>
              <w:t xml:space="preserve"> who have been diagnosed with special needs by a psychologist or a doctor are referred to a special school or a special care centre.</w:t>
            </w:r>
          </w:p>
        </w:tc>
        <w:tc>
          <w:tcPr>
            <w:tcW w:w="1657" w:type="dxa"/>
            <w:shd w:val="clear" w:color="auto" w:fill="auto"/>
            <w:vAlign w:val="center"/>
          </w:tcPr>
          <w:p w14:paraId="31BD7387" w14:textId="77777777" w:rsidR="00E60B42" w:rsidRPr="00263C28" w:rsidRDefault="00E60B42" w:rsidP="000440E1">
            <w:pPr>
              <w:autoSpaceDE w:val="0"/>
              <w:autoSpaceDN w:val="0"/>
              <w:adjustRightInd w:val="0"/>
              <w:rPr>
                <w:rFonts w:cs="Arial"/>
              </w:rPr>
            </w:pPr>
          </w:p>
        </w:tc>
      </w:tr>
      <w:tr w:rsidR="00E60B42" w:rsidRPr="00263C28" w14:paraId="2F742668" w14:textId="77777777" w:rsidTr="007270D7">
        <w:tc>
          <w:tcPr>
            <w:tcW w:w="7415" w:type="dxa"/>
            <w:shd w:val="clear" w:color="auto" w:fill="auto"/>
            <w:vAlign w:val="center"/>
          </w:tcPr>
          <w:p w14:paraId="17C89F2A" w14:textId="77777777" w:rsidR="00E60B42" w:rsidRPr="00263C28" w:rsidRDefault="00E60B42" w:rsidP="000440E1">
            <w:pPr>
              <w:autoSpaceDE w:val="0"/>
              <w:autoSpaceDN w:val="0"/>
              <w:adjustRightInd w:val="0"/>
              <w:spacing w:before="120" w:after="120"/>
              <w:rPr>
                <w:rFonts w:cs="Arial"/>
              </w:rPr>
            </w:pPr>
            <w:r w:rsidRPr="00263C28">
              <w:rPr>
                <w:rFonts w:cs="Arial"/>
              </w:rPr>
              <w:t xml:space="preserve">4. Psychologists use standardised tests to assess </w:t>
            </w:r>
            <w:r>
              <w:rPr>
                <w:rFonts w:cs="Arial"/>
              </w:rPr>
              <w:t>learners</w:t>
            </w:r>
            <w:r w:rsidRPr="00263C28">
              <w:rPr>
                <w:rFonts w:cs="Arial"/>
              </w:rPr>
              <w:t xml:space="preserve"> who cannot talk or whose mother tongue is not that of the tester. They score low, and only what they cannot do is noted.</w:t>
            </w:r>
          </w:p>
        </w:tc>
        <w:tc>
          <w:tcPr>
            <w:tcW w:w="1657" w:type="dxa"/>
            <w:shd w:val="clear" w:color="auto" w:fill="auto"/>
            <w:vAlign w:val="center"/>
          </w:tcPr>
          <w:p w14:paraId="068ECDA7" w14:textId="77777777" w:rsidR="00E60B42" w:rsidRPr="00263C28" w:rsidRDefault="00E60B42" w:rsidP="000440E1">
            <w:pPr>
              <w:autoSpaceDE w:val="0"/>
              <w:autoSpaceDN w:val="0"/>
              <w:adjustRightInd w:val="0"/>
              <w:rPr>
                <w:rFonts w:cs="Arial"/>
              </w:rPr>
            </w:pPr>
          </w:p>
        </w:tc>
      </w:tr>
      <w:tr w:rsidR="00E60B42" w:rsidRPr="00263C28" w14:paraId="3E38E0DA" w14:textId="77777777" w:rsidTr="007270D7">
        <w:tc>
          <w:tcPr>
            <w:tcW w:w="7415" w:type="dxa"/>
            <w:shd w:val="clear" w:color="auto" w:fill="auto"/>
            <w:vAlign w:val="center"/>
          </w:tcPr>
          <w:p w14:paraId="15F23A1A" w14:textId="77777777" w:rsidR="00E60B42" w:rsidRPr="00263C28" w:rsidRDefault="00E60B42" w:rsidP="000440E1">
            <w:pPr>
              <w:autoSpaceDE w:val="0"/>
              <w:autoSpaceDN w:val="0"/>
              <w:adjustRightInd w:val="0"/>
              <w:spacing w:before="120" w:after="120"/>
              <w:rPr>
                <w:rFonts w:cs="Arial"/>
              </w:rPr>
            </w:pPr>
            <w:r w:rsidRPr="00263C28">
              <w:rPr>
                <w:rFonts w:cs="Arial"/>
              </w:rPr>
              <w:t xml:space="preserve">5. </w:t>
            </w:r>
            <w:r>
              <w:rPr>
                <w:rFonts w:cs="Arial"/>
              </w:rPr>
              <w:t>Learners</w:t>
            </w:r>
            <w:r w:rsidRPr="00263C28">
              <w:rPr>
                <w:rFonts w:cs="Arial"/>
              </w:rPr>
              <w:t xml:space="preserve"> identified as having complicated support needs (e.g.</w:t>
            </w:r>
            <w:r>
              <w:rPr>
                <w:rFonts w:cs="Arial"/>
              </w:rPr>
              <w:t>,</w:t>
            </w:r>
            <w:r w:rsidRPr="00263C28">
              <w:rPr>
                <w:rFonts w:cs="Arial"/>
              </w:rPr>
              <w:t xml:space="preserve"> need</w:t>
            </w:r>
            <w:r>
              <w:rPr>
                <w:rFonts w:cs="Arial"/>
              </w:rPr>
              <w:t>ing</w:t>
            </w:r>
            <w:r w:rsidRPr="00263C28">
              <w:rPr>
                <w:rFonts w:cs="Arial"/>
              </w:rPr>
              <w:t xml:space="preserve"> Braille) are not accepted in ordinary schools because the schools cannot give the necessary support or learning material.</w:t>
            </w:r>
          </w:p>
        </w:tc>
        <w:tc>
          <w:tcPr>
            <w:tcW w:w="1657" w:type="dxa"/>
            <w:shd w:val="clear" w:color="auto" w:fill="auto"/>
            <w:vAlign w:val="center"/>
          </w:tcPr>
          <w:p w14:paraId="08ABB484" w14:textId="77777777" w:rsidR="00E60B42" w:rsidRPr="00263C28" w:rsidRDefault="00E60B42" w:rsidP="000440E1">
            <w:pPr>
              <w:autoSpaceDE w:val="0"/>
              <w:autoSpaceDN w:val="0"/>
              <w:adjustRightInd w:val="0"/>
              <w:rPr>
                <w:rFonts w:cs="Arial"/>
              </w:rPr>
            </w:pPr>
          </w:p>
        </w:tc>
      </w:tr>
    </w:tbl>
    <w:p w14:paraId="2716EE2D" w14:textId="77777777" w:rsidR="00E60B42" w:rsidRPr="00263C28" w:rsidRDefault="00E60B42" w:rsidP="00E60B42">
      <w:pPr>
        <w:autoSpaceDE w:val="0"/>
        <w:autoSpaceDN w:val="0"/>
        <w:adjustRightInd w:val="0"/>
        <w:rPr>
          <w:rFonts w:cs="Arial"/>
        </w:rPr>
      </w:pPr>
    </w:p>
    <w:p w14:paraId="68B748F7" w14:textId="77777777" w:rsidR="00E60B42" w:rsidRDefault="00E60B42">
      <w:pPr>
        <w:spacing w:after="120" w:line="264" w:lineRule="auto"/>
        <w:rPr>
          <w:rFonts w:eastAsiaTheme="majorEastAsia" w:cstheme="majorBidi"/>
          <w:b/>
          <w:sz w:val="44"/>
          <w:szCs w:val="36"/>
        </w:rPr>
      </w:pPr>
      <w:bookmarkStart w:id="161" w:name="_Toc307226624"/>
      <w:bookmarkStart w:id="162" w:name="_Toc531370524"/>
      <w:bookmarkStart w:id="163" w:name="_Toc1755324"/>
      <w:r>
        <w:br w:type="page"/>
      </w:r>
    </w:p>
    <w:p w14:paraId="109619B1" w14:textId="0252495D" w:rsidR="007F0A3E" w:rsidRPr="0034051E" w:rsidRDefault="007F0A3E" w:rsidP="0034051E">
      <w:pPr>
        <w:pStyle w:val="Heading1"/>
      </w:pPr>
      <w:bookmarkStart w:id="164" w:name="_Toc2260629"/>
      <w:r w:rsidRPr="0034051E">
        <w:lastRenderedPageBreak/>
        <w:t xml:space="preserve">Resource </w:t>
      </w:r>
      <w:r w:rsidR="00E60B42">
        <w:t>4</w:t>
      </w:r>
      <w:r w:rsidR="00995A8F">
        <w:t>.</w:t>
      </w:r>
      <w:r w:rsidR="003E312E">
        <w:t>5</w:t>
      </w:r>
      <w:r w:rsidRPr="0034051E">
        <w:t xml:space="preserve">: </w:t>
      </w:r>
      <w:bookmarkEnd w:id="161"/>
      <w:bookmarkEnd w:id="162"/>
      <w:bookmarkEnd w:id="163"/>
      <w:r w:rsidR="00E60B42" w:rsidRPr="00263C28">
        <w:t>Learning styles</w:t>
      </w:r>
      <w:bookmarkEnd w:id="164"/>
    </w:p>
    <w:p w14:paraId="788F5ACE" w14:textId="77777777" w:rsidR="00E60B42" w:rsidRPr="00263C28" w:rsidRDefault="00E60B42" w:rsidP="00E60B42">
      <w:r w:rsidRPr="00263C28">
        <w:rPr>
          <w:b/>
          <w:szCs w:val="28"/>
        </w:rPr>
        <w:t>Auditory</w:t>
      </w:r>
      <w:r w:rsidRPr="00263C28">
        <w:t xml:space="preserve"> learners prefer using audiobooks, podcasts, MP3 recorded text, lectures and discussions. These learners often recite or read aloud notes in order to remember facts. They enjoy studying with soft music in the background. They often sit in a position where they can hear the main speaker clearly. They may find using a </w:t>
      </w:r>
      <w:r>
        <w:t>D</w:t>
      </w:r>
      <w:r w:rsidRPr="00263C28">
        <w:t>ictaphone to fill in gaps in written notes is helpful for learning.</w:t>
      </w:r>
    </w:p>
    <w:p w14:paraId="2E9B87E6" w14:textId="77777777" w:rsidR="00E60B42" w:rsidRPr="00263C28" w:rsidRDefault="00E60B42" w:rsidP="00E60B42"/>
    <w:p w14:paraId="1FB94E29" w14:textId="77777777" w:rsidR="00E60B42" w:rsidRPr="00263C28" w:rsidRDefault="00E60B42" w:rsidP="00E60B42">
      <w:r w:rsidRPr="00263C28">
        <w:rPr>
          <w:b/>
          <w:szCs w:val="28"/>
        </w:rPr>
        <w:t>Visual</w:t>
      </w:r>
      <w:r w:rsidRPr="00263C28">
        <w:t xml:space="preserve"> learners prefer using charts, graphs, maps, diagrams, flowcharts</w:t>
      </w:r>
      <w:r>
        <w:t>,</w:t>
      </w:r>
      <w:r w:rsidRPr="00263C28">
        <w:t xml:space="preserve"> filmstrips (YouTube, DVDs), PowerPoint, notes and flashcards. They often practise visualising or picturing words</w:t>
      </w:r>
      <w:r>
        <w:t xml:space="preserve"> and </w:t>
      </w:r>
      <w:r w:rsidRPr="00263C28">
        <w:t>concepts in their heads. They may write out everything for frequent and quick visual review, or draw charts while listening to information.</w:t>
      </w:r>
    </w:p>
    <w:p w14:paraId="22F838F0" w14:textId="77777777" w:rsidR="00E60B42" w:rsidRPr="00263C28" w:rsidRDefault="00E60B42" w:rsidP="00E60B42"/>
    <w:p w14:paraId="27AD11F3" w14:textId="77777777" w:rsidR="00E60B42" w:rsidRPr="00263C28" w:rsidRDefault="00E60B42" w:rsidP="00E60B42">
      <w:r w:rsidRPr="00263C28">
        <w:rPr>
          <w:b/>
          <w:szCs w:val="28"/>
        </w:rPr>
        <w:t>Tactile</w:t>
      </w:r>
      <w:r w:rsidRPr="00263C28">
        <w:rPr>
          <w:szCs w:val="28"/>
        </w:rPr>
        <w:t xml:space="preserve"> </w:t>
      </w:r>
      <w:r w:rsidRPr="00263C28">
        <w:t>learners prefer manipulating an object, moving about, building or demonstrating what they have learn</w:t>
      </w:r>
      <w:r>
        <w:t>ed</w:t>
      </w:r>
      <w:r w:rsidRPr="00263C28">
        <w:t xml:space="preserve"> practically. They may trace names or words as they are being said or write out a fact several times in order to remember.</w:t>
      </w:r>
    </w:p>
    <w:p w14:paraId="35966B0C" w14:textId="77777777" w:rsidR="00E60B42" w:rsidRDefault="00E60B42" w:rsidP="00E60B42"/>
    <w:p w14:paraId="6695880B" w14:textId="77777777" w:rsidR="00E60B42" w:rsidRPr="00263C28" w:rsidRDefault="00E60B42" w:rsidP="00E60B42"/>
    <w:p w14:paraId="1191024A" w14:textId="77777777" w:rsidR="00E60B42" w:rsidRPr="00263C28" w:rsidRDefault="00E60B42" w:rsidP="00E60B42">
      <w:r w:rsidRPr="00263C28">
        <w:t xml:space="preserve">Although many </w:t>
      </w:r>
      <w:r>
        <w:t>learners</w:t>
      </w:r>
      <w:r w:rsidRPr="00263C28">
        <w:t xml:space="preserve"> have a learning preference, taking notes in whatever form to review later on is still useful for auditory, visual or tactile learners. Many individuals use a combination of techniques associated with different learning styles to optimise their learning.</w:t>
      </w:r>
    </w:p>
    <w:p w14:paraId="031180C4" w14:textId="77777777" w:rsidR="00E60B42" w:rsidRDefault="00E60B42" w:rsidP="00E60B42"/>
    <w:p w14:paraId="5185954D" w14:textId="77777777" w:rsidR="00E60B42" w:rsidRPr="00E60B42" w:rsidRDefault="00E60B42" w:rsidP="00E60B42">
      <w:pPr>
        <w:rPr>
          <w:b/>
        </w:rPr>
      </w:pPr>
      <w:r w:rsidRPr="00E60B42">
        <w:rPr>
          <w:b/>
        </w:rPr>
        <w:t>Further resources</w:t>
      </w:r>
    </w:p>
    <w:p w14:paraId="0CBD8A5D" w14:textId="77777777" w:rsidR="00E60B42" w:rsidRPr="00263C28" w:rsidRDefault="00E60B42" w:rsidP="00E60B42">
      <w:r w:rsidRPr="00263C28">
        <w:t>You can find online assessments of learning styles at these websites:</w:t>
      </w:r>
    </w:p>
    <w:p w14:paraId="5E71BEAA" w14:textId="5812433C" w:rsidR="00E60B42" w:rsidRPr="00216158" w:rsidRDefault="00E60B42" w:rsidP="00A14173">
      <w:pPr>
        <w:pStyle w:val="ListParagraph"/>
        <w:numPr>
          <w:ilvl w:val="0"/>
          <w:numId w:val="43"/>
        </w:numPr>
      </w:pPr>
      <w:r w:rsidRPr="00263C28">
        <w:t>P</w:t>
      </w:r>
      <w:r>
        <w:t xml:space="preserve">aragon Learning Style Inventory </w:t>
      </w:r>
      <w:r w:rsidR="003A1435" w:rsidRPr="007F21EA">
        <w:rPr>
          <w:rFonts w:cs="Times New Roman"/>
        </w:rPr>
        <w:t>https://web.calstatela.edu/faculty/jshindl/plsi/taketest.htm</w:t>
      </w:r>
      <w:r w:rsidR="003A1435">
        <w:rPr>
          <w:rFonts w:cs="Times New Roman"/>
        </w:rPr>
        <w:t xml:space="preserve"> </w:t>
      </w:r>
    </w:p>
    <w:p w14:paraId="714CAE1D" w14:textId="77777777" w:rsidR="00E60B42" w:rsidRDefault="00E60B42" w:rsidP="00A14173">
      <w:pPr>
        <w:pStyle w:val="ListParagraph"/>
        <w:numPr>
          <w:ilvl w:val="0"/>
          <w:numId w:val="43"/>
        </w:numPr>
      </w:pPr>
      <w:r w:rsidRPr="00216158">
        <w:t>VARK online learning style assessment for children</w:t>
      </w:r>
    </w:p>
    <w:p w14:paraId="4CAC7864" w14:textId="506CC222" w:rsidR="00E60B42" w:rsidRPr="00216158" w:rsidRDefault="003A1435" w:rsidP="00E60B42">
      <w:pPr>
        <w:pStyle w:val="ListParagraph"/>
        <w:ind w:left="360"/>
      </w:pPr>
      <w:r w:rsidRPr="007F21EA">
        <w:rPr>
          <w:rFonts w:cs="Times New Roman"/>
        </w:rPr>
        <w:t>http://vark-learn.com/the-vark-questionnaire/</w:t>
      </w:r>
      <w:r>
        <w:rPr>
          <w:rFonts w:cs="Times New Roman"/>
        </w:rPr>
        <w:t xml:space="preserve"> </w:t>
      </w:r>
    </w:p>
    <w:p w14:paraId="0F937F1B" w14:textId="4B81EA2F" w:rsidR="00E60B42" w:rsidRPr="00216158" w:rsidRDefault="00E60B42" w:rsidP="00A14173">
      <w:pPr>
        <w:pStyle w:val="ListParagraph"/>
        <w:numPr>
          <w:ilvl w:val="0"/>
          <w:numId w:val="43"/>
        </w:numPr>
      </w:pPr>
      <w:r w:rsidRPr="00216158">
        <w:t xml:space="preserve">Introduction to different learning style assessments for children </w:t>
      </w:r>
      <w:r w:rsidR="003A1435" w:rsidRPr="007F21EA">
        <w:rPr>
          <w:rFonts w:cs="Times New Roman"/>
        </w:rPr>
        <w:t>www.oklahomahomeschool.com/learnS.html</w:t>
      </w:r>
      <w:r w:rsidR="003A1435">
        <w:rPr>
          <w:rFonts w:cs="Times New Roman"/>
        </w:rPr>
        <w:t xml:space="preserve"> </w:t>
      </w:r>
    </w:p>
    <w:p w14:paraId="287FDC11" w14:textId="77777777" w:rsidR="00E60B42" w:rsidRPr="00263C28" w:rsidRDefault="00E60B42" w:rsidP="00E60B42"/>
    <w:p w14:paraId="06C85D99" w14:textId="3D29A495" w:rsidR="007F0A3E" w:rsidRDefault="007F0A3E" w:rsidP="0034051E">
      <w:pPr>
        <w:pStyle w:val="Heading1"/>
      </w:pPr>
      <w:r w:rsidRPr="0082597A">
        <w:br w:type="page"/>
      </w:r>
      <w:bookmarkStart w:id="165" w:name="_Toc307226625"/>
      <w:bookmarkStart w:id="166" w:name="_Toc531370525"/>
      <w:bookmarkStart w:id="167" w:name="_Toc1755325"/>
      <w:bookmarkStart w:id="168" w:name="_Toc2260630"/>
      <w:r w:rsidRPr="0034051E">
        <w:lastRenderedPageBreak/>
        <w:t xml:space="preserve">Resource </w:t>
      </w:r>
      <w:r w:rsidR="000440E1">
        <w:t>4</w:t>
      </w:r>
      <w:r w:rsidR="00995A8F">
        <w:t>.</w:t>
      </w:r>
      <w:r w:rsidR="003E312E">
        <w:t>6</w:t>
      </w:r>
      <w:r w:rsidRPr="0034051E">
        <w:t xml:space="preserve">: </w:t>
      </w:r>
      <w:bookmarkEnd w:id="165"/>
      <w:bookmarkEnd w:id="166"/>
      <w:bookmarkEnd w:id="167"/>
      <w:r w:rsidR="000440E1" w:rsidRPr="00263C28">
        <w:t>Multiple intelligences</w:t>
      </w:r>
      <w:bookmarkEnd w:id="168"/>
    </w:p>
    <w:p w14:paraId="486411D3" w14:textId="77777777" w:rsidR="000440E1" w:rsidRPr="00263C28" w:rsidRDefault="000440E1" w:rsidP="000440E1">
      <w:pPr>
        <w:shd w:val="clear" w:color="auto" w:fill="FFFFFF"/>
        <w:spacing w:after="120"/>
        <w:rPr>
          <w:rFonts w:cs="Arial"/>
        </w:rPr>
      </w:pPr>
      <w:r w:rsidRPr="00263C28">
        <w:rPr>
          <w:rFonts w:cs="Arial"/>
        </w:rPr>
        <w:t xml:space="preserve">The theory provides a holistic view of human cognition. According to Gardner, every individual has a unique blend of eight intelligences. The multiple intelligences are: </w:t>
      </w:r>
    </w:p>
    <w:p w14:paraId="420C941C"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Pr>
          <w:rFonts w:cs="Arial"/>
          <w:szCs w:val="15"/>
          <w:lang w:eastAsia="en-ZA"/>
        </w:rPr>
        <w:t>l</w:t>
      </w:r>
      <w:r w:rsidRPr="00263C28">
        <w:rPr>
          <w:rFonts w:cs="Arial"/>
          <w:szCs w:val="15"/>
          <w:lang w:eastAsia="en-ZA"/>
        </w:rPr>
        <w:t>inguistic</w:t>
      </w:r>
      <w:r>
        <w:rPr>
          <w:rFonts w:cs="Arial"/>
          <w:szCs w:val="15"/>
          <w:lang w:eastAsia="en-ZA"/>
        </w:rPr>
        <w:t>;</w:t>
      </w:r>
    </w:p>
    <w:p w14:paraId="779AC272"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sidRPr="00263C28">
        <w:rPr>
          <w:rFonts w:cs="Arial"/>
          <w:szCs w:val="15"/>
          <w:lang w:eastAsia="en-ZA"/>
        </w:rPr>
        <w:t>logical-mathematical</w:t>
      </w:r>
      <w:r>
        <w:rPr>
          <w:rFonts w:cs="Arial"/>
          <w:szCs w:val="15"/>
          <w:lang w:eastAsia="en-ZA"/>
        </w:rPr>
        <w:t>;</w:t>
      </w:r>
    </w:p>
    <w:p w14:paraId="07228C2C"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Pr>
          <w:rFonts w:cs="Arial"/>
          <w:szCs w:val="15"/>
          <w:lang w:eastAsia="en-ZA"/>
        </w:rPr>
        <w:t>bodily-kinae</w:t>
      </w:r>
      <w:r w:rsidRPr="00263C28">
        <w:rPr>
          <w:rFonts w:cs="Arial"/>
          <w:szCs w:val="15"/>
          <w:lang w:eastAsia="en-ZA"/>
        </w:rPr>
        <w:t>sthetic</w:t>
      </w:r>
      <w:r>
        <w:rPr>
          <w:rFonts w:cs="Arial"/>
          <w:szCs w:val="15"/>
          <w:lang w:eastAsia="en-ZA"/>
        </w:rPr>
        <w:t>;</w:t>
      </w:r>
    </w:p>
    <w:p w14:paraId="53683818"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sidRPr="00263C28">
        <w:rPr>
          <w:rFonts w:cs="Arial"/>
          <w:szCs w:val="15"/>
          <w:lang w:eastAsia="en-ZA"/>
        </w:rPr>
        <w:t>spatial</w:t>
      </w:r>
      <w:r>
        <w:rPr>
          <w:rFonts w:cs="Arial"/>
          <w:szCs w:val="15"/>
          <w:lang w:eastAsia="en-ZA"/>
        </w:rPr>
        <w:t>;</w:t>
      </w:r>
    </w:p>
    <w:p w14:paraId="603CCED4"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sidRPr="00263C28">
        <w:rPr>
          <w:rFonts w:cs="Arial"/>
          <w:szCs w:val="15"/>
          <w:lang w:eastAsia="en-ZA"/>
        </w:rPr>
        <w:t>musical</w:t>
      </w:r>
      <w:r>
        <w:rPr>
          <w:rFonts w:cs="Arial"/>
          <w:szCs w:val="15"/>
          <w:lang w:eastAsia="en-ZA"/>
        </w:rPr>
        <w:t>;</w:t>
      </w:r>
    </w:p>
    <w:p w14:paraId="17D77A41"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sidRPr="00263C28">
        <w:rPr>
          <w:rFonts w:cs="Arial"/>
          <w:szCs w:val="15"/>
          <w:lang w:eastAsia="en-ZA"/>
        </w:rPr>
        <w:t>interpersonal</w:t>
      </w:r>
      <w:r>
        <w:rPr>
          <w:rFonts w:cs="Arial"/>
          <w:szCs w:val="15"/>
          <w:lang w:eastAsia="en-ZA"/>
        </w:rPr>
        <w:t>;</w:t>
      </w:r>
    </w:p>
    <w:p w14:paraId="4079BDEB" w14:textId="77777777" w:rsidR="000440E1" w:rsidRPr="00263C28" w:rsidRDefault="000440E1" w:rsidP="00A14173">
      <w:pPr>
        <w:pStyle w:val="ListParagraph"/>
        <w:numPr>
          <w:ilvl w:val="0"/>
          <w:numId w:val="51"/>
        </w:numPr>
        <w:shd w:val="clear" w:color="auto" w:fill="FFFFFF"/>
        <w:spacing w:after="120"/>
        <w:ind w:left="426" w:hanging="426"/>
        <w:contextualSpacing w:val="0"/>
        <w:rPr>
          <w:rFonts w:cs="Arial"/>
          <w:szCs w:val="15"/>
          <w:lang w:eastAsia="en-ZA"/>
        </w:rPr>
      </w:pPr>
      <w:r w:rsidRPr="00263C28">
        <w:rPr>
          <w:rFonts w:cs="Arial"/>
          <w:szCs w:val="15"/>
          <w:lang w:eastAsia="en-ZA"/>
        </w:rPr>
        <w:t>intrapersonal</w:t>
      </w:r>
      <w:r>
        <w:rPr>
          <w:rFonts w:cs="Arial"/>
          <w:szCs w:val="15"/>
          <w:lang w:eastAsia="en-ZA"/>
        </w:rPr>
        <w:t>;</w:t>
      </w:r>
    </w:p>
    <w:p w14:paraId="1977C3F4" w14:textId="77777777" w:rsidR="000440E1" w:rsidRPr="00263C28" w:rsidRDefault="000440E1" w:rsidP="00A14173">
      <w:pPr>
        <w:pStyle w:val="ListParagraph"/>
        <w:numPr>
          <w:ilvl w:val="0"/>
          <w:numId w:val="51"/>
        </w:numPr>
        <w:shd w:val="clear" w:color="auto" w:fill="FFFFFF"/>
        <w:ind w:left="426" w:hanging="426"/>
        <w:contextualSpacing w:val="0"/>
        <w:rPr>
          <w:rFonts w:cs="Arial"/>
          <w:szCs w:val="15"/>
          <w:lang w:eastAsia="en-ZA"/>
        </w:rPr>
      </w:pPr>
      <w:r w:rsidRPr="00263C28">
        <w:rPr>
          <w:rFonts w:cs="Arial"/>
          <w:szCs w:val="15"/>
          <w:lang w:eastAsia="en-ZA"/>
        </w:rPr>
        <w:t xml:space="preserve">naturalistic. </w:t>
      </w:r>
    </w:p>
    <w:p w14:paraId="22A52A7B" w14:textId="77777777" w:rsidR="000440E1" w:rsidRPr="00263C28" w:rsidRDefault="000440E1" w:rsidP="000440E1">
      <w:pPr>
        <w:rPr>
          <w:rStyle w:val="apple-style-span"/>
          <w:szCs w:val="17"/>
        </w:rPr>
      </w:pPr>
    </w:p>
    <w:p w14:paraId="355B650F" w14:textId="77777777" w:rsidR="000440E1" w:rsidRPr="00263C28" w:rsidRDefault="000440E1" w:rsidP="000440E1">
      <w:pPr>
        <w:rPr>
          <w:rStyle w:val="apple-style-span"/>
          <w:szCs w:val="17"/>
        </w:rPr>
      </w:pPr>
      <w:r w:rsidRPr="00263C28">
        <w:rPr>
          <w:rStyle w:val="apple-style-span"/>
          <w:szCs w:val="17"/>
        </w:rPr>
        <w:t>These intelligences rarely operate in isolation. They are used at the same time and tend to complement each other as people develop skills or solve problems.</w:t>
      </w:r>
    </w:p>
    <w:p w14:paraId="0E40C905" w14:textId="77777777" w:rsidR="000440E1" w:rsidRPr="00263C28" w:rsidRDefault="000440E1" w:rsidP="000440E1">
      <w:pPr>
        <w:rPr>
          <w:rStyle w:val="apple-style-span"/>
          <w:szCs w:val="17"/>
        </w:rPr>
      </w:pPr>
    </w:p>
    <w:p w14:paraId="666C6CC0" w14:textId="77777777" w:rsidR="000440E1" w:rsidRPr="00263C28" w:rsidRDefault="000440E1" w:rsidP="000440E1">
      <w:pPr>
        <w:rPr>
          <w:rStyle w:val="apple-style-span"/>
          <w:szCs w:val="20"/>
          <w:shd w:val="clear" w:color="auto" w:fill="FFFFFF"/>
        </w:rPr>
      </w:pPr>
      <w:r w:rsidRPr="00263C28">
        <w:rPr>
          <w:rStyle w:val="apple-style-span"/>
          <w:szCs w:val="20"/>
          <w:shd w:val="clear" w:color="auto" w:fill="FFFFFF"/>
        </w:rPr>
        <w:t xml:space="preserve">Gardner also stressed that a child who learns how to multiply easily is not necessarily more intelligent than a child who has more difficulty on this task. The child who takes more time to master simple multiplication may learn best how to multiply by using a different approach or may do extremely well in a field outside of mathematics, or may even be looking at and understand the multiplication process at a fundamentally deeper level, or perhaps as an entirely different process. </w:t>
      </w:r>
    </w:p>
    <w:p w14:paraId="6894FAD5" w14:textId="77777777" w:rsidR="000440E1" w:rsidRPr="00263C28" w:rsidRDefault="000440E1" w:rsidP="000440E1">
      <w:pPr>
        <w:rPr>
          <w:rStyle w:val="apple-style-span"/>
          <w:szCs w:val="20"/>
          <w:shd w:val="clear" w:color="auto" w:fill="FFFFFF"/>
        </w:rPr>
      </w:pPr>
    </w:p>
    <w:p w14:paraId="3667AB99" w14:textId="77777777" w:rsidR="000440E1" w:rsidRPr="00263C28" w:rsidRDefault="000440E1" w:rsidP="000440E1">
      <w:pPr>
        <w:rPr>
          <w:rStyle w:val="apple-style-span"/>
          <w:szCs w:val="20"/>
          <w:shd w:val="clear" w:color="auto" w:fill="FFFFFF"/>
        </w:rPr>
      </w:pPr>
      <w:r w:rsidRPr="00263C28">
        <w:rPr>
          <w:rStyle w:val="apple-style-span"/>
          <w:szCs w:val="20"/>
          <w:shd w:val="clear" w:color="auto" w:fill="FFFFFF"/>
        </w:rPr>
        <w:t>Because the process of achieving a deeper understanding takes longer, the child may wrongly be judged as slow, when in fact their mathematical intelligence is possibly higher than that of a child who quickly</w:t>
      </w:r>
      <w:r w:rsidRPr="00263C28">
        <w:rPr>
          <w:rStyle w:val="apple-converted-space"/>
          <w:rFonts w:cs="Arial"/>
          <w:shd w:val="clear" w:color="auto" w:fill="FFFFFF"/>
        </w:rPr>
        <w:t xml:space="preserve"> memorises </w:t>
      </w:r>
      <w:r w:rsidRPr="00263C28">
        <w:rPr>
          <w:rStyle w:val="apple-style-span"/>
          <w:szCs w:val="20"/>
          <w:shd w:val="clear" w:color="auto" w:fill="FFFFFF"/>
        </w:rPr>
        <w:t>the multiplication tables and only has a superficial understanding.</w:t>
      </w:r>
    </w:p>
    <w:p w14:paraId="422EEDD7" w14:textId="77777777" w:rsidR="000440E1" w:rsidRPr="00263C28" w:rsidRDefault="000440E1" w:rsidP="000440E1">
      <w:pPr>
        <w:rPr>
          <w:rStyle w:val="apple-style-span"/>
          <w:szCs w:val="20"/>
          <w:shd w:val="clear" w:color="auto" w:fill="FFFFFF"/>
        </w:rPr>
      </w:pPr>
    </w:p>
    <w:p w14:paraId="1D67221B" w14:textId="77777777" w:rsidR="000440E1" w:rsidRPr="00263C28" w:rsidRDefault="000440E1" w:rsidP="000440E1">
      <w:pPr>
        <w:rPr>
          <w:rStyle w:val="apple-style-span"/>
          <w:szCs w:val="17"/>
        </w:rPr>
      </w:pPr>
      <w:r w:rsidRPr="00263C28">
        <w:rPr>
          <w:rStyle w:val="apple-style-span"/>
          <w:szCs w:val="17"/>
        </w:rPr>
        <w:t>The big challenge is applying this theory in the classroom and celebrating the uniqueness of every child.</w:t>
      </w:r>
    </w:p>
    <w:p w14:paraId="059A7A87" w14:textId="77777777" w:rsidR="000440E1" w:rsidRDefault="000440E1">
      <w:pPr>
        <w:spacing w:after="120" w:line="264" w:lineRule="auto"/>
        <w:rPr>
          <w:rFonts w:eastAsiaTheme="majorEastAsia" w:cstheme="majorBidi"/>
          <w:b/>
          <w:sz w:val="36"/>
          <w:szCs w:val="28"/>
        </w:rPr>
      </w:pPr>
      <w:r>
        <w:br w:type="page"/>
      </w:r>
    </w:p>
    <w:p w14:paraId="189426D9" w14:textId="77AEBD20" w:rsidR="000440E1" w:rsidRPr="00263C28" w:rsidRDefault="000440E1" w:rsidP="000440E1">
      <w:pPr>
        <w:pStyle w:val="Heading2"/>
      </w:pPr>
      <w:r w:rsidRPr="00263C28">
        <w:lastRenderedPageBreak/>
        <w:t>More details on the multiple intelligences</w:t>
      </w:r>
    </w:p>
    <w:p w14:paraId="06A31FCA" w14:textId="77777777" w:rsidR="000440E1" w:rsidRPr="000440E1" w:rsidRDefault="000440E1" w:rsidP="000440E1">
      <w:pPr>
        <w:spacing w:after="120"/>
        <w:rPr>
          <w:rFonts w:cs="Arial"/>
          <w:b/>
          <w:bCs/>
          <w:color w:val="033896"/>
        </w:rPr>
      </w:pPr>
      <w:r w:rsidRPr="000440E1">
        <w:rPr>
          <w:rFonts w:cs="Arial"/>
          <w:bCs/>
          <w:color w:val="033896"/>
        </w:rPr>
        <w:t>1. Individuals with a stronger</w:t>
      </w:r>
      <w:r w:rsidRPr="000440E1">
        <w:rPr>
          <w:rFonts w:cs="Arial"/>
          <w:b/>
          <w:bCs/>
          <w:color w:val="033896"/>
        </w:rPr>
        <w:t xml:space="preserve"> linguistic intelligence </w:t>
      </w:r>
      <w:r w:rsidRPr="000440E1">
        <w:rPr>
          <w:rFonts w:cs="Arial"/>
          <w:bCs/>
          <w:color w:val="033896"/>
        </w:rPr>
        <w:t>are:</w:t>
      </w:r>
    </w:p>
    <w:p w14:paraId="3B072A67" w14:textId="77777777" w:rsidR="000440E1" w:rsidRPr="00263C28" w:rsidRDefault="000440E1" w:rsidP="00A14173">
      <w:pPr>
        <w:pStyle w:val="ListParagraph"/>
        <w:numPr>
          <w:ilvl w:val="0"/>
          <w:numId w:val="52"/>
        </w:numPr>
        <w:spacing w:after="120"/>
        <w:ind w:left="426" w:hanging="426"/>
        <w:contextualSpacing w:val="0"/>
        <w:rPr>
          <w:rFonts w:cs="Arial"/>
        </w:rPr>
      </w:pPr>
      <w:r w:rsidRPr="00263C28">
        <w:rPr>
          <w:rFonts w:cs="Arial"/>
        </w:rPr>
        <w:t>sensitive to spoken and written language</w:t>
      </w:r>
      <w:r>
        <w:rPr>
          <w:rFonts w:cs="Arial"/>
        </w:rPr>
        <w:t>;</w:t>
      </w:r>
    </w:p>
    <w:p w14:paraId="1CF276BB" w14:textId="77777777" w:rsidR="000440E1" w:rsidRPr="00263C28" w:rsidRDefault="000440E1" w:rsidP="00A14173">
      <w:pPr>
        <w:pStyle w:val="ListParagraph"/>
        <w:numPr>
          <w:ilvl w:val="0"/>
          <w:numId w:val="52"/>
        </w:numPr>
        <w:spacing w:after="120"/>
        <w:ind w:left="426" w:hanging="426"/>
        <w:contextualSpacing w:val="0"/>
        <w:rPr>
          <w:rFonts w:cs="Arial"/>
        </w:rPr>
      </w:pPr>
      <w:r w:rsidRPr="00263C28">
        <w:rPr>
          <w:rFonts w:cs="Arial"/>
        </w:rPr>
        <w:t>able to learn languages easily</w:t>
      </w:r>
      <w:r>
        <w:rPr>
          <w:rFonts w:cs="Arial"/>
        </w:rPr>
        <w:t>;</w:t>
      </w:r>
    </w:p>
    <w:p w14:paraId="1CC19816" w14:textId="77777777" w:rsidR="000440E1" w:rsidRPr="00263C28" w:rsidRDefault="000440E1" w:rsidP="00A14173">
      <w:pPr>
        <w:pStyle w:val="ListParagraph"/>
        <w:numPr>
          <w:ilvl w:val="0"/>
          <w:numId w:val="52"/>
        </w:numPr>
        <w:spacing w:after="120"/>
        <w:ind w:left="426" w:hanging="426"/>
        <w:contextualSpacing w:val="0"/>
        <w:rPr>
          <w:rFonts w:cs="Arial"/>
        </w:rPr>
      </w:pPr>
      <w:r w:rsidRPr="00263C28">
        <w:rPr>
          <w:rFonts w:cs="Arial"/>
        </w:rPr>
        <w:t>uses language affectively and creatively e.g. in poems, riddles and humour</w:t>
      </w:r>
      <w:r>
        <w:rPr>
          <w:rFonts w:cs="Arial"/>
        </w:rPr>
        <w:t>;</w:t>
      </w:r>
    </w:p>
    <w:p w14:paraId="49F447A7" w14:textId="77777777" w:rsidR="000440E1" w:rsidRPr="00263C28" w:rsidRDefault="000440E1" w:rsidP="00A14173">
      <w:pPr>
        <w:pStyle w:val="ListParagraph"/>
        <w:numPr>
          <w:ilvl w:val="0"/>
          <w:numId w:val="52"/>
        </w:numPr>
        <w:ind w:left="426" w:hanging="426"/>
        <w:contextualSpacing w:val="0"/>
        <w:rPr>
          <w:rFonts w:cs="Arial"/>
        </w:rPr>
      </w:pPr>
      <w:r w:rsidRPr="00263C28">
        <w:rPr>
          <w:rFonts w:cs="Arial"/>
        </w:rPr>
        <w:t xml:space="preserve">uses language to remember information. </w:t>
      </w:r>
    </w:p>
    <w:p w14:paraId="3B6DAC55" w14:textId="77777777" w:rsidR="000440E1" w:rsidRPr="00263C28" w:rsidRDefault="000440E1" w:rsidP="000440E1">
      <w:pPr>
        <w:rPr>
          <w:rFonts w:cs="Arial"/>
        </w:rPr>
      </w:pPr>
    </w:p>
    <w:p w14:paraId="79790A79" w14:textId="77777777" w:rsidR="000440E1" w:rsidRPr="00263C28" w:rsidRDefault="000440E1" w:rsidP="000440E1">
      <w:pPr>
        <w:rPr>
          <w:rFonts w:cs="Arial"/>
        </w:rPr>
      </w:pPr>
      <w:r w:rsidRPr="00263C28">
        <w:rPr>
          <w:rFonts w:cs="Arial"/>
        </w:rPr>
        <w:t>Associated professions: teachers, writers, journalists, lawyers and radio presenters</w:t>
      </w:r>
      <w:r>
        <w:rPr>
          <w:rFonts w:cs="Arial"/>
        </w:rPr>
        <w:t>.</w:t>
      </w:r>
    </w:p>
    <w:p w14:paraId="45BC975F" w14:textId="1B65451C" w:rsidR="000440E1" w:rsidRDefault="000440E1" w:rsidP="000440E1">
      <w:pPr>
        <w:rPr>
          <w:rFonts w:cs="Arial"/>
          <w:bCs/>
        </w:rPr>
      </w:pPr>
    </w:p>
    <w:p w14:paraId="17190350" w14:textId="77777777" w:rsidR="000440E1" w:rsidRDefault="000440E1" w:rsidP="000440E1">
      <w:pPr>
        <w:rPr>
          <w:rFonts w:cs="Arial"/>
          <w:bCs/>
        </w:rPr>
      </w:pPr>
    </w:p>
    <w:p w14:paraId="6F07E2E3" w14:textId="77777777" w:rsidR="000440E1" w:rsidRPr="000440E1" w:rsidRDefault="000440E1" w:rsidP="000440E1">
      <w:pPr>
        <w:spacing w:after="120"/>
        <w:rPr>
          <w:rFonts w:cs="Arial"/>
          <w:color w:val="033896"/>
        </w:rPr>
      </w:pPr>
      <w:r w:rsidRPr="000440E1">
        <w:rPr>
          <w:rFonts w:cs="Arial"/>
          <w:bCs/>
          <w:color w:val="033896"/>
        </w:rPr>
        <w:t>2. Individuals with a stronger</w:t>
      </w:r>
      <w:r w:rsidRPr="000440E1">
        <w:rPr>
          <w:rFonts w:cs="Arial"/>
          <w:b/>
          <w:bCs/>
          <w:color w:val="033896"/>
        </w:rPr>
        <w:t xml:space="preserve"> logical-mathematical intelligence </w:t>
      </w:r>
      <w:r w:rsidRPr="000440E1">
        <w:rPr>
          <w:rFonts w:cs="Arial"/>
          <w:color w:val="033896"/>
        </w:rPr>
        <w:t>are:</w:t>
      </w:r>
    </w:p>
    <w:p w14:paraId="1C981454" w14:textId="77777777" w:rsidR="000440E1" w:rsidRPr="00263C28" w:rsidRDefault="000440E1" w:rsidP="00A14173">
      <w:pPr>
        <w:pStyle w:val="ListParagraph"/>
        <w:numPr>
          <w:ilvl w:val="0"/>
          <w:numId w:val="53"/>
        </w:numPr>
        <w:spacing w:after="120"/>
        <w:ind w:left="426" w:hanging="426"/>
        <w:contextualSpacing w:val="0"/>
        <w:rPr>
          <w:rFonts w:cs="Arial"/>
        </w:rPr>
      </w:pPr>
      <w:r w:rsidRPr="00263C28">
        <w:rPr>
          <w:rFonts w:cs="Arial"/>
        </w:rPr>
        <w:t>able to analyse problems logically and think logically</w:t>
      </w:r>
      <w:r>
        <w:rPr>
          <w:rFonts w:cs="Arial"/>
        </w:rPr>
        <w:t>;</w:t>
      </w:r>
    </w:p>
    <w:p w14:paraId="1150A9B8" w14:textId="77777777" w:rsidR="000440E1" w:rsidRPr="00263C28" w:rsidRDefault="000440E1" w:rsidP="00A14173">
      <w:pPr>
        <w:pStyle w:val="ListParagraph"/>
        <w:numPr>
          <w:ilvl w:val="0"/>
          <w:numId w:val="53"/>
        </w:numPr>
        <w:spacing w:after="120"/>
        <w:ind w:left="426" w:hanging="426"/>
        <w:contextualSpacing w:val="0"/>
        <w:rPr>
          <w:rFonts w:cs="Arial"/>
        </w:rPr>
      </w:pPr>
      <w:r w:rsidRPr="00263C28">
        <w:rPr>
          <w:rFonts w:cs="Arial"/>
        </w:rPr>
        <w:t>able to perform mathematical calculations and have an affiliation to numbers</w:t>
      </w:r>
      <w:r>
        <w:rPr>
          <w:rFonts w:cs="Arial"/>
        </w:rPr>
        <w:t>;</w:t>
      </w:r>
    </w:p>
    <w:p w14:paraId="5E8BAB18" w14:textId="77777777" w:rsidR="000440E1" w:rsidRPr="00263C28" w:rsidRDefault="000440E1" w:rsidP="00A14173">
      <w:pPr>
        <w:pStyle w:val="ListParagraph"/>
        <w:numPr>
          <w:ilvl w:val="0"/>
          <w:numId w:val="44"/>
        </w:numPr>
        <w:spacing w:after="120"/>
        <w:ind w:left="426" w:hanging="426"/>
        <w:contextualSpacing w:val="0"/>
        <w:rPr>
          <w:rFonts w:cs="Arial"/>
        </w:rPr>
      </w:pPr>
      <w:r w:rsidRPr="00263C28">
        <w:rPr>
          <w:rFonts w:cs="Arial"/>
        </w:rPr>
        <w:t>able to examine issues scientifically and methodically</w:t>
      </w:r>
      <w:r>
        <w:rPr>
          <w:rFonts w:cs="Arial"/>
        </w:rPr>
        <w:t>;</w:t>
      </w:r>
    </w:p>
    <w:p w14:paraId="2F2F9ADA" w14:textId="77777777" w:rsidR="000440E1" w:rsidRPr="00263C28" w:rsidRDefault="000440E1" w:rsidP="00A14173">
      <w:pPr>
        <w:pStyle w:val="ListParagraph"/>
        <w:numPr>
          <w:ilvl w:val="0"/>
          <w:numId w:val="44"/>
        </w:numPr>
        <w:ind w:left="426" w:hanging="426"/>
        <w:contextualSpacing w:val="0"/>
        <w:rPr>
          <w:rFonts w:cs="Arial"/>
        </w:rPr>
      </w:pPr>
      <w:r w:rsidRPr="00263C28">
        <w:rPr>
          <w:rFonts w:cs="Arial"/>
        </w:rPr>
        <w:t>able to detect patterns, reason deductively and see cause-effect relations.</w:t>
      </w:r>
    </w:p>
    <w:p w14:paraId="50545C95" w14:textId="77777777" w:rsidR="000440E1" w:rsidRPr="00263C28" w:rsidRDefault="000440E1" w:rsidP="000440E1">
      <w:pPr>
        <w:rPr>
          <w:rFonts w:cs="Arial"/>
        </w:rPr>
      </w:pPr>
    </w:p>
    <w:p w14:paraId="4F70B398" w14:textId="77777777" w:rsidR="000440E1" w:rsidRPr="00263C28" w:rsidRDefault="000440E1" w:rsidP="000440E1">
      <w:pPr>
        <w:rPr>
          <w:rFonts w:cs="Arial"/>
        </w:rPr>
      </w:pPr>
      <w:r w:rsidRPr="00263C28">
        <w:rPr>
          <w:rFonts w:cs="Arial"/>
        </w:rPr>
        <w:t xml:space="preserve">Associated professions: Software developers, engineers, scientists, philosophers </w:t>
      </w:r>
    </w:p>
    <w:p w14:paraId="6102FF33" w14:textId="35A0DA1F" w:rsidR="000440E1" w:rsidRDefault="000440E1" w:rsidP="000440E1">
      <w:pPr>
        <w:rPr>
          <w:rFonts w:cs="Arial"/>
          <w:bCs/>
        </w:rPr>
      </w:pPr>
    </w:p>
    <w:p w14:paraId="76DCAABB" w14:textId="77777777" w:rsidR="000440E1" w:rsidRPr="00263C28" w:rsidRDefault="000440E1" w:rsidP="000440E1">
      <w:pPr>
        <w:rPr>
          <w:rFonts w:cs="Arial"/>
          <w:bCs/>
        </w:rPr>
      </w:pPr>
    </w:p>
    <w:p w14:paraId="4B0522CA" w14:textId="77777777" w:rsidR="000440E1" w:rsidRPr="000440E1" w:rsidRDefault="000440E1" w:rsidP="000440E1">
      <w:pPr>
        <w:spacing w:after="120"/>
        <w:rPr>
          <w:rFonts w:cs="Arial"/>
          <w:bCs/>
          <w:color w:val="033896"/>
        </w:rPr>
      </w:pPr>
      <w:r w:rsidRPr="000440E1">
        <w:rPr>
          <w:rFonts w:cs="Arial"/>
          <w:bCs/>
          <w:color w:val="033896"/>
        </w:rPr>
        <w:t>3. Individuals with a strong</w:t>
      </w:r>
      <w:r w:rsidRPr="000440E1">
        <w:rPr>
          <w:rFonts w:cs="Arial"/>
          <w:b/>
          <w:bCs/>
          <w:color w:val="033896"/>
        </w:rPr>
        <w:t xml:space="preserve"> musical intelligence </w:t>
      </w:r>
      <w:r w:rsidRPr="000440E1">
        <w:rPr>
          <w:rFonts w:cs="Arial"/>
          <w:bCs/>
          <w:color w:val="033896"/>
        </w:rPr>
        <w:t>are:</w:t>
      </w:r>
    </w:p>
    <w:p w14:paraId="1F14825E" w14:textId="77777777" w:rsidR="000440E1" w:rsidRPr="00263C28" w:rsidRDefault="000440E1" w:rsidP="00A14173">
      <w:pPr>
        <w:numPr>
          <w:ilvl w:val="0"/>
          <w:numId w:val="45"/>
        </w:numPr>
        <w:spacing w:after="120"/>
        <w:ind w:left="426" w:hanging="426"/>
        <w:rPr>
          <w:rFonts w:cs="Arial"/>
        </w:rPr>
      </w:pPr>
      <w:r w:rsidRPr="00263C28">
        <w:rPr>
          <w:rFonts w:cs="Arial"/>
        </w:rPr>
        <w:t>skilled in performing, composing music</w:t>
      </w:r>
      <w:r>
        <w:rPr>
          <w:rFonts w:cs="Arial"/>
        </w:rPr>
        <w:t>;</w:t>
      </w:r>
    </w:p>
    <w:p w14:paraId="70DA0199" w14:textId="77777777" w:rsidR="000440E1" w:rsidRPr="00263C28" w:rsidRDefault="000440E1" w:rsidP="00A14173">
      <w:pPr>
        <w:numPr>
          <w:ilvl w:val="0"/>
          <w:numId w:val="45"/>
        </w:numPr>
        <w:ind w:left="426" w:hanging="426"/>
        <w:rPr>
          <w:rFonts w:cs="Arial"/>
        </w:rPr>
      </w:pPr>
      <w:r w:rsidRPr="00263C28">
        <w:rPr>
          <w:rFonts w:cs="Arial"/>
        </w:rPr>
        <w:t>able to recognise, appreciate and compose rhythms/pattern, harmonies and tones in music</w:t>
      </w:r>
      <w:r>
        <w:rPr>
          <w:rFonts w:cs="Arial"/>
        </w:rPr>
        <w:t>.</w:t>
      </w:r>
    </w:p>
    <w:p w14:paraId="767C4649" w14:textId="77777777" w:rsidR="000440E1" w:rsidRPr="00263C28" w:rsidRDefault="000440E1" w:rsidP="000440E1">
      <w:pPr>
        <w:rPr>
          <w:rFonts w:cs="Arial"/>
        </w:rPr>
      </w:pPr>
    </w:p>
    <w:p w14:paraId="18A15A87" w14:textId="77777777" w:rsidR="000440E1" w:rsidRPr="00263C28" w:rsidRDefault="000440E1" w:rsidP="000440E1">
      <w:pPr>
        <w:rPr>
          <w:rFonts w:cs="Arial"/>
        </w:rPr>
      </w:pPr>
      <w:r w:rsidRPr="00263C28">
        <w:rPr>
          <w:rFonts w:cs="Arial"/>
        </w:rPr>
        <w:t>Associated professions: musicians, DJs, composers, dancers, and conductors</w:t>
      </w:r>
    </w:p>
    <w:p w14:paraId="7919371E" w14:textId="0A8EAF1D" w:rsidR="000440E1" w:rsidRDefault="000440E1" w:rsidP="000440E1">
      <w:pPr>
        <w:rPr>
          <w:rFonts w:cs="Arial"/>
        </w:rPr>
      </w:pPr>
    </w:p>
    <w:p w14:paraId="1EE0A3A9" w14:textId="77777777" w:rsidR="000440E1" w:rsidRPr="00263C28" w:rsidRDefault="000440E1" w:rsidP="000440E1">
      <w:pPr>
        <w:rPr>
          <w:rFonts w:cs="Arial"/>
        </w:rPr>
      </w:pPr>
    </w:p>
    <w:p w14:paraId="57647BC0" w14:textId="77777777" w:rsidR="000440E1" w:rsidRPr="000440E1" w:rsidRDefault="000440E1" w:rsidP="000440E1">
      <w:pPr>
        <w:spacing w:after="120"/>
        <w:rPr>
          <w:rFonts w:cs="Arial"/>
          <w:color w:val="033896"/>
        </w:rPr>
      </w:pPr>
      <w:r w:rsidRPr="000440E1">
        <w:rPr>
          <w:rFonts w:cs="Arial"/>
          <w:bCs/>
          <w:color w:val="033896"/>
        </w:rPr>
        <w:t>4. Individuals with a strong</w:t>
      </w:r>
      <w:r w:rsidRPr="000440E1">
        <w:rPr>
          <w:rFonts w:cs="Arial"/>
          <w:b/>
          <w:bCs/>
          <w:color w:val="033896"/>
        </w:rPr>
        <w:t xml:space="preserve"> bodily-kinaesthetic intelligence</w:t>
      </w:r>
      <w:r w:rsidRPr="000440E1">
        <w:rPr>
          <w:rFonts w:cs="Arial"/>
          <w:color w:val="033896"/>
        </w:rPr>
        <w:t xml:space="preserve"> are:</w:t>
      </w:r>
    </w:p>
    <w:p w14:paraId="44EC51E3" w14:textId="77777777" w:rsidR="000440E1" w:rsidRPr="00263C28" w:rsidRDefault="000440E1" w:rsidP="00A14173">
      <w:pPr>
        <w:numPr>
          <w:ilvl w:val="0"/>
          <w:numId w:val="46"/>
        </w:numPr>
        <w:spacing w:after="120"/>
        <w:ind w:left="426" w:hanging="426"/>
        <w:rPr>
          <w:rFonts w:cs="Arial"/>
        </w:rPr>
      </w:pPr>
      <w:r w:rsidRPr="00263C28">
        <w:rPr>
          <w:rFonts w:cs="Arial"/>
        </w:rPr>
        <w:t>able to use their whole body or parts of the body to solve problems</w:t>
      </w:r>
      <w:r>
        <w:rPr>
          <w:rFonts w:cs="Arial"/>
        </w:rPr>
        <w:t>;</w:t>
      </w:r>
    </w:p>
    <w:p w14:paraId="390E42D6" w14:textId="77777777" w:rsidR="000440E1" w:rsidRPr="00263C28" w:rsidRDefault="000440E1" w:rsidP="00A14173">
      <w:pPr>
        <w:numPr>
          <w:ilvl w:val="0"/>
          <w:numId w:val="46"/>
        </w:numPr>
        <w:ind w:left="426" w:hanging="426"/>
        <w:rPr>
          <w:rFonts w:cs="Arial"/>
        </w:rPr>
      </w:pPr>
      <w:r w:rsidRPr="00263C28">
        <w:rPr>
          <w:rFonts w:cs="Arial"/>
        </w:rPr>
        <w:t xml:space="preserve">able to use mental abilities to coordinate difficult body movements. </w:t>
      </w:r>
    </w:p>
    <w:p w14:paraId="7326EF9E" w14:textId="77777777" w:rsidR="000440E1" w:rsidRPr="00263C28" w:rsidRDefault="000440E1" w:rsidP="000440E1">
      <w:pPr>
        <w:rPr>
          <w:rFonts w:cs="Arial"/>
        </w:rPr>
      </w:pPr>
    </w:p>
    <w:p w14:paraId="37C38579" w14:textId="125B30F0" w:rsidR="000440E1" w:rsidRDefault="000440E1" w:rsidP="000440E1">
      <w:pPr>
        <w:rPr>
          <w:rFonts w:cs="Arial"/>
        </w:rPr>
      </w:pPr>
      <w:r w:rsidRPr="00263C28">
        <w:rPr>
          <w:rFonts w:cs="Arial"/>
        </w:rPr>
        <w:t>Associated professions: gymnasts, sports person, choreographer, wrestler.</w:t>
      </w:r>
    </w:p>
    <w:p w14:paraId="36C56BCA" w14:textId="77777777" w:rsidR="000440E1" w:rsidRPr="000440E1" w:rsidRDefault="000440E1" w:rsidP="000440E1">
      <w:pPr>
        <w:spacing w:after="120"/>
        <w:rPr>
          <w:rFonts w:cs="Arial"/>
          <w:b/>
          <w:bCs/>
          <w:color w:val="033896"/>
        </w:rPr>
      </w:pPr>
      <w:r w:rsidRPr="000440E1">
        <w:rPr>
          <w:rFonts w:cs="Arial"/>
          <w:bCs/>
          <w:color w:val="033896"/>
        </w:rPr>
        <w:lastRenderedPageBreak/>
        <w:t>5. Individuals with a strong</w:t>
      </w:r>
      <w:r w:rsidRPr="000440E1">
        <w:rPr>
          <w:rFonts w:cs="Arial"/>
          <w:b/>
          <w:bCs/>
          <w:color w:val="033896"/>
        </w:rPr>
        <w:t xml:space="preserve"> spatial intelligence </w:t>
      </w:r>
      <w:r w:rsidRPr="000440E1">
        <w:rPr>
          <w:rFonts w:cs="Arial"/>
          <w:bCs/>
          <w:color w:val="033896"/>
        </w:rPr>
        <w:t>are:</w:t>
      </w:r>
    </w:p>
    <w:p w14:paraId="4EC4F169" w14:textId="77777777" w:rsidR="000440E1" w:rsidRPr="00263C28" w:rsidRDefault="000440E1" w:rsidP="00A14173">
      <w:pPr>
        <w:numPr>
          <w:ilvl w:val="0"/>
          <w:numId w:val="47"/>
        </w:numPr>
        <w:spacing w:after="120"/>
        <w:ind w:left="426" w:hanging="426"/>
        <w:rPr>
          <w:rFonts w:cs="Arial"/>
        </w:rPr>
      </w:pPr>
      <w:r w:rsidRPr="00263C28">
        <w:rPr>
          <w:rFonts w:cs="Arial"/>
          <w:bCs/>
        </w:rPr>
        <w:t>able to</w:t>
      </w:r>
      <w:r w:rsidRPr="00263C28">
        <w:rPr>
          <w:rFonts w:cs="Arial"/>
          <w:b/>
          <w:bCs/>
        </w:rPr>
        <w:t xml:space="preserve"> </w:t>
      </w:r>
      <w:r w:rsidRPr="00263C28">
        <w:rPr>
          <w:rFonts w:cs="Arial"/>
        </w:rPr>
        <w:t>use wide and tight spaces effectively</w:t>
      </w:r>
      <w:r>
        <w:rPr>
          <w:rFonts w:cs="Arial"/>
        </w:rPr>
        <w:t>;</w:t>
      </w:r>
    </w:p>
    <w:p w14:paraId="746E187E" w14:textId="77777777" w:rsidR="000440E1" w:rsidRPr="00263C28" w:rsidRDefault="000440E1" w:rsidP="00A14173">
      <w:pPr>
        <w:numPr>
          <w:ilvl w:val="0"/>
          <w:numId w:val="47"/>
        </w:numPr>
        <w:spacing w:after="120"/>
        <w:ind w:left="426" w:hanging="426"/>
        <w:rPr>
          <w:rFonts w:cs="Arial"/>
        </w:rPr>
      </w:pPr>
      <w:r w:rsidRPr="00263C28">
        <w:rPr>
          <w:rFonts w:cs="Arial"/>
        </w:rPr>
        <w:t>able to orientate shapes to fit in a particular space</w:t>
      </w:r>
      <w:r>
        <w:rPr>
          <w:rFonts w:cs="Arial"/>
        </w:rPr>
        <w:t>;</w:t>
      </w:r>
    </w:p>
    <w:p w14:paraId="3EAE8153" w14:textId="77777777" w:rsidR="000440E1" w:rsidRPr="00263C28" w:rsidRDefault="000440E1" w:rsidP="00A14173">
      <w:pPr>
        <w:numPr>
          <w:ilvl w:val="0"/>
          <w:numId w:val="47"/>
        </w:numPr>
        <w:spacing w:after="120"/>
        <w:ind w:left="426" w:hanging="426"/>
        <w:rPr>
          <w:rFonts w:cs="Arial"/>
        </w:rPr>
      </w:pPr>
      <w:r w:rsidRPr="00263C28">
        <w:rPr>
          <w:rFonts w:cs="Arial"/>
        </w:rPr>
        <w:t>colour conscious</w:t>
      </w:r>
      <w:r>
        <w:rPr>
          <w:rFonts w:cs="Arial"/>
        </w:rPr>
        <w:t>;</w:t>
      </w:r>
    </w:p>
    <w:p w14:paraId="47A42831" w14:textId="77777777" w:rsidR="000440E1" w:rsidRPr="00263C28" w:rsidRDefault="000440E1" w:rsidP="00A14173">
      <w:pPr>
        <w:numPr>
          <w:ilvl w:val="0"/>
          <w:numId w:val="47"/>
        </w:numPr>
        <w:spacing w:after="120"/>
        <w:ind w:left="426" w:hanging="426"/>
        <w:rPr>
          <w:rFonts w:cs="Arial"/>
        </w:rPr>
      </w:pPr>
      <w:r w:rsidRPr="00263C28">
        <w:rPr>
          <w:rFonts w:cs="Arial"/>
        </w:rPr>
        <w:t>able to recognise patterns in space</w:t>
      </w:r>
      <w:r>
        <w:rPr>
          <w:rFonts w:cs="Arial"/>
        </w:rPr>
        <w:t>;</w:t>
      </w:r>
    </w:p>
    <w:p w14:paraId="7FA6ADDF" w14:textId="77777777" w:rsidR="000440E1" w:rsidRPr="00263C28" w:rsidRDefault="000440E1" w:rsidP="00A14173">
      <w:pPr>
        <w:numPr>
          <w:ilvl w:val="0"/>
          <w:numId w:val="47"/>
        </w:numPr>
        <w:ind w:left="426" w:hanging="426"/>
        <w:rPr>
          <w:rFonts w:cs="Arial"/>
        </w:rPr>
      </w:pPr>
      <w:r w:rsidRPr="00263C28">
        <w:rPr>
          <w:rFonts w:cs="Arial"/>
        </w:rPr>
        <w:t>able to draw and interpret diagrams and maps.</w:t>
      </w:r>
    </w:p>
    <w:p w14:paraId="38694E8E" w14:textId="77777777" w:rsidR="000440E1" w:rsidRPr="00263C28" w:rsidRDefault="000440E1" w:rsidP="000440E1">
      <w:pPr>
        <w:rPr>
          <w:rFonts w:cs="Arial"/>
        </w:rPr>
      </w:pPr>
    </w:p>
    <w:p w14:paraId="3AF771E2" w14:textId="77777777" w:rsidR="000440E1" w:rsidRPr="00263C28" w:rsidRDefault="000440E1" w:rsidP="000440E1">
      <w:pPr>
        <w:rPr>
          <w:rFonts w:cs="Arial"/>
        </w:rPr>
      </w:pPr>
      <w:r w:rsidRPr="00263C28">
        <w:rPr>
          <w:rFonts w:cs="Arial"/>
        </w:rPr>
        <w:t>Associated professions: architects, clothing designers, decorators, graphic artists.</w:t>
      </w:r>
    </w:p>
    <w:p w14:paraId="30452E8C" w14:textId="2AF33FBF" w:rsidR="000440E1" w:rsidRDefault="000440E1" w:rsidP="000440E1">
      <w:pPr>
        <w:rPr>
          <w:rFonts w:cs="Arial"/>
          <w:bCs/>
        </w:rPr>
      </w:pPr>
    </w:p>
    <w:p w14:paraId="50E14273" w14:textId="77777777" w:rsidR="000440E1" w:rsidRPr="00263C28" w:rsidRDefault="000440E1" w:rsidP="000440E1">
      <w:pPr>
        <w:rPr>
          <w:rFonts w:cs="Arial"/>
          <w:bCs/>
        </w:rPr>
      </w:pPr>
    </w:p>
    <w:p w14:paraId="691789B9" w14:textId="77777777" w:rsidR="000440E1" w:rsidRPr="000440E1" w:rsidRDefault="000440E1" w:rsidP="000440E1">
      <w:pPr>
        <w:spacing w:after="120"/>
        <w:rPr>
          <w:rFonts w:cs="Arial"/>
          <w:bCs/>
          <w:color w:val="033896"/>
        </w:rPr>
      </w:pPr>
      <w:r w:rsidRPr="000440E1">
        <w:rPr>
          <w:rFonts w:cs="Arial"/>
          <w:bCs/>
          <w:color w:val="033896"/>
        </w:rPr>
        <w:t>6. Individuals with a strong</w:t>
      </w:r>
      <w:r w:rsidRPr="000440E1">
        <w:rPr>
          <w:rFonts w:cs="Arial"/>
          <w:b/>
          <w:bCs/>
          <w:color w:val="033896"/>
        </w:rPr>
        <w:t xml:space="preserve"> interpersonal intelligence </w:t>
      </w:r>
      <w:r w:rsidRPr="000440E1">
        <w:rPr>
          <w:rFonts w:cs="Arial"/>
          <w:bCs/>
          <w:color w:val="033896"/>
        </w:rPr>
        <w:t>are:</w:t>
      </w:r>
    </w:p>
    <w:p w14:paraId="470B6861" w14:textId="77777777" w:rsidR="000440E1" w:rsidRPr="00263C28" w:rsidRDefault="000440E1" w:rsidP="00A14173">
      <w:pPr>
        <w:numPr>
          <w:ilvl w:val="0"/>
          <w:numId w:val="48"/>
        </w:numPr>
        <w:spacing w:after="120"/>
        <w:ind w:left="426" w:hanging="426"/>
        <w:rPr>
          <w:rFonts w:cs="Arial"/>
          <w:bCs/>
        </w:rPr>
      </w:pPr>
      <w:r w:rsidRPr="00263C28">
        <w:rPr>
          <w:rFonts w:cs="Arial"/>
        </w:rPr>
        <w:t>concerned with understanding the intentions, motivations and desires of others</w:t>
      </w:r>
      <w:r>
        <w:rPr>
          <w:rFonts w:cs="Arial"/>
        </w:rPr>
        <w:t>;</w:t>
      </w:r>
    </w:p>
    <w:p w14:paraId="1BB039D7" w14:textId="77777777" w:rsidR="000440E1" w:rsidRPr="00263C28" w:rsidRDefault="000440E1" w:rsidP="00A14173">
      <w:pPr>
        <w:numPr>
          <w:ilvl w:val="0"/>
          <w:numId w:val="48"/>
        </w:numPr>
        <w:ind w:left="426" w:hanging="426"/>
        <w:rPr>
          <w:rFonts w:cs="Arial"/>
          <w:bCs/>
        </w:rPr>
      </w:pPr>
      <w:r w:rsidRPr="00263C28">
        <w:rPr>
          <w:rFonts w:cs="Arial"/>
        </w:rPr>
        <w:t>able to encourage people to work effectively with each other</w:t>
      </w:r>
      <w:r>
        <w:rPr>
          <w:rFonts w:cs="Arial"/>
        </w:rPr>
        <w:t>.</w:t>
      </w:r>
    </w:p>
    <w:p w14:paraId="52A7B676" w14:textId="77777777" w:rsidR="000440E1" w:rsidRPr="00263C28" w:rsidRDefault="000440E1" w:rsidP="000440E1">
      <w:pPr>
        <w:rPr>
          <w:rFonts w:cs="Arial"/>
        </w:rPr>
      </w:pPr>
    </w:p>
    <w:p w14:paraId="070FA00B" w14:textId="77777777" w:rsidR="000440E1" w:rsidRPr="00263C28" w:rsidRDefault="000440E1" w:rsidP="000440E1">
      <w:pPr>
        <w:rPr>
          <w:rFonts w:cs="Arial"/>
        </w:rPr>
      </w:pPr>
      <w:r w:rsidRPr="00263C28">
        <w:rPr>
          <w:rFonts w:cs="Arial"/>
        </w:rPr>
        <w:t>Associated professions: Educators, salespeople, public relations experts, religious and political leaders and counsellors</w:t>
      </w:r>
    </w:p>
    <w:p w14:paraId="02C241B9" w14:textId="6CBF1B3A" w:rsidR="000440E1" w:rsidRDefault="000440E1" w:rsidP="000440E1">
      <w:pPr>
        <w:rPr>
          <w:rFonts w:cs="Arial"/>
          <w:bCs/>
        </w:rPr>
      </w:pPr>
    </w:p>
    <w:p w14:paraId="7A847E06" w14:textId="77777777" w:rsidR="000440E1" w:rsidRDefault="000440E1" w:rsidP="000440E1">
      <w:pPr>
        <w:rPr>
          <w:rFonts w:cs="Arial"/>
          <w:bCs/>
        </w:rPr>
      </w:pPr>
    </w:p>
    <w:p w14:paraId="0B635BA2" w14:textId="77777777" w:rsidR="000440E1" w:rsidRPr="000440E1" w:rsidRDefault="000440E1" w:rsidP="000440E1">
      <w:pPr>
        <w:spacing w:after="120"/>
        <w:rPr>
          <w:rFonts w:cs="Arial"/>
          <w:color w:val="033896"/>
        </w:rPr>
      </w:pPr>
      <w:r w:rsidRPr="000440E1">
        <w:rPr>
          <w:rFonts w:cs="Arial"/>
          <w:bCs/>
          <w:color w:val="033896"/>
        </w:rPr>
        <w:t>7. Individuals with a strong</w:t>
      </w:r>
      <w:r w:rsidRPr="000440E1">
        <w:rPr>
          <w:rFonts w:cs="Arial"/>
          <w:b/>
          <w:bCs/>
          <w:color w:val="033896"/>
        </w:rPr>
        <w:t xml:space="preserve"> intrapersonal intelligence</w:t>
      </w:r>
      <w:r w:rsidRPr="000440E1">
        <w:rPr>
          <w:rFonts w:cs="Arial"/>
          <w:color w:val="033896"/>
        </w:rPr>
        <w:t xml:space="preserve"> are </w:t>
      </w:r>
    </w:p>
    <w:p w14:paraId="7DBF0AF9" w14:textId="77777777" w:rsidR="000440E1" w:rsidRPr="00263C28" w:rsidRDefault="000440E1" w:rsidP="00A14173">
      <w:pPr>
        <w:numPr>
          <w:ilvl w:val="0"/>
          <w:numId w:val="49"/>
        </w:numPr>
        <w:spacing w:after="120"/>
        <w:ind w:left="426" w:hanging="426"/>
        <w:rPr>
          <w:rFonts w:cs="Arial"/>
        </w:rPr>
      </w:pPr>
      <w:r w:rsidRPr="00263C28">
        <w:rPr>
          <w:rFonts w:cs="Arial"/>
        </w:rPr>
        <w:t>good at understanding themselves</w:t>
      </w:r>
      <w:r>
        <w:rPr>
          <w:rFonts w:cs="Arial"/>
        </w:rPr>
        <w:t>;</w:t>
      </w:r>
    </w:p>
    <w:p w14:paraId="2514EA58" w14:textId="77777777" w:rsidR="000440E1" w:rsidRPr="00263C28" w:rsidRDefault="000440E1" w:rsidP="00A14173">
      <w:pPr>
        <w:numPr>
          <w:ilvl w:val="0"/>
          <w:numId w:val="49"/>
        </w:numPr>
        <w:spacing w:after="120"/>
        <w:ind w:left="426" w:hanging="426"/>
        <w:rPr>
          <w:rFonts w:cs="Arial"/>
        </w:rPr>
      </w:pPr>
      <w:r w:rsidRPr="00263C28">
        <w:rPr>
          <w:rFonts w:cs="Arial"/>
        </w:rPr>
        <w:t>very self</w:t>
      </w:r>
      <w:r>
        <w:rPr>
          <w:rFonts w:cs="Arial"/>
        </w:rPr>
        <w:t>-</w:t>
      </w:r>
      <w:r w:rsidRPr="00263C28">
        <w:rPr>
          <w:rFonts w:cs="Arial"/>
        </w:rPr>
        <w:t>aware and reflective</w:t>
      </w:r>
      <w:r>
        <w:rPr>
          <w:rFonts w:cs="Arial"/>
        </w:rPr>
        <w:t>;</w:t>
      </w:r>
    </w:p>
    <w:p w14:paraId="2E6EFD6C" w14:textId="77777777" w:rsidR="000440E1" w:rsidRPr="00263C28" w:rsidRDefault="000440E1" w:rsidP="00A14173">
      <w:pPr>
        <w:numPr>
          <w:ilvl w:val="0"/>
          <w:numId w:val="49"/>
        </w:numPr>
        <w:spacing w:after="120"/>
        <w:ind w:left="426" w:hanging="426"/>
        <w:rPr>
          <w:rFonts w:cs="Arial"/>
        </w:rPr>
      </w:pPr>
      <w:r w:rsidRPr="00263C28">
        <w:rPr>
          <w:rFonts w:cs="Arial"/>
        </w:rPr>
        <w:t>sensitive to their own feelings, fears and motivations</w:t>
      </w:r>
      <w:r>
        <w:rPr>
          <w:rFonts w:cs="Arial"/>
        </w:rPr>
        <w:t>;</w:t>
      </w:r>
    </w:p>
    <w:p w14:paraId="72FCEEB3" w14:textId="77777777" w:rsidR="000440E1" w:rsidRPr="00263C28" w:rsidRDefault="000440E1" w:rsidP="00A14173">
      <w:pPr>
        <w:numPr>
          <w:ilvl w:val="0"/>
          <w:numId w:val="49"/>
        </w:numPr>
        <w:ind w:left="426" w:hanging="426"/>
        <w:rPr>
          <w:rFonts w:cs="Arial"/>
        </w:rPr>
      </w:pPr>
      <w:r w:rsidRPr="00263C28">
        <w:rPr>
          <w:rFonts w:cs="Arial"/>
        </w:rPr>
        <w:t>able to regulate emotions in order to achieve a particular goal.</w:t>
      </w:r>
    </w:p>
    <w:p w14:paraId="6C5E3A64" w14:textId="77777777" w:rsidR="000440E1" w:rsidRPr="00263C28" w:rsidRDefault="000440E1" w:rsidP="000440E1">
      <w:pPr>
        <w:rPr>
          <w:rFonts w:cs="Arial"/>
        </w:rPr>
      </w:pPr>
    </w:p>
    <w:p w14:paraId="75F307C9" w14:textId="77777777" w:rsidR="000440E1" w:rsidRPr="00263C28" w:rsidRDefault="000440E1" w:rsidP="000440E1">
      <w:pPr>
        <w:rPr>
          <w:rFonts w:cs="Arial"/>
        </w:rPr>
      </w:pPr>
      <w:r w:rsidRPr="00263C28">
        <w:rPr>
          <w:rFonts w:cs="Arial"/>
        </w:rPr>
        <w:t>Associated professions: philosophers, writers, theologians and psychologists</w:t>
      </w:r>
    </w:p>
    <w:p w14:paraId="1E1F0372" w14:textId="47E3930E" w:rsidR="000440E1" w:rsidRDefault="000440E1" w:rsidP="000440E1">
      <w:pPr>
        <w:rPr>
          <w:rFonts w:cs="Arial"/>
        </w:rPr>
      </w:pPr>
    </w:p>
    <w:p w14:paraId="008D6911" w14:textId="77777777" w:rsidR="000440E1" w:rsidRPr="00263C28" w:rsidRDefault="000440E1" w:rsidP="000440E1">
      <w:pPr>
        <w:rPr>
          <w:rFonts w:cs="Arial"/>
        </w:rPr>
      </w:pPr>
    </w:p>
    <w:p w14:paraId="26D3DBC5" w14:textId="77777777" w:rsidR="000440E1" w:rsidRPr="000440E1" w:rsidRDefault="000440E1" w:rsidP="000440E1">
      <w:pPr>
        <w:spacing w:after="120"/>
        <w:rPr>
          <w:rFonts w:cs="Arial"/>
          <w:color w:val="033896"/>
        </w:rPr>
      </w:pPr>
      <w:r w:rsidRPr="000440E1">
        <w:rPr>
          <w:rFonts w:cs="Arial"/>
          <w:color w:val="033896"/>
        </w:rPr>
        <w:t xml:space="preserve">8. Individuals with a strong </w:t>
      </w:r>
      <w:r w:rsidRPr="000440E1">
        <w:rPr>
          <w:rFonts w:cs="Arial"/>
          <w:b/>
          <w:color w:val="033896"/>
        </w:rPr>
        <w:t>naturalistic intelligence</w:t>
      </w:r>
      <w:r w:rsidRPr="000440E1">
        <w:rPr>
          <w:rFonts w:cs="Arial"/>
          <w:color w:val="033896"/>
        </w:rPr>
        <w:t xml:space="preserve"> are:</w:t>
      </w:r>
    </w:p>
    <w:p w14:paraId="28A2E69D" w14:textId="77777777" w:rsidR="000440E1" w:rsidRPr="00263C28" w:rsidRDefault="000440E1" w:rsidP="00A14173">
      <w:pPr>
        <w:numPr>
          <w:ilvl w:val="0"/>
          <w:numId w:val="50"/>
        </w:numPr>
        <w:tabs>
          <w:tab w:val="clear" w:pos="717"/>
        </w:tabs>
        <w:spacing w:after="120"/>
        <w:ind w:left="426" w:hanging="426"/>
        <w:rPr>
          <w:rFonts w:cs="Arial"/>
        </w:rPr>
      </w:pPr>
      <w:r w:rsidRPr="00263C28">
        <w:rPr>
          <w:rFonts w:cs="Arial"/>
        </w:rPr>
        <w:t>able to easily recognise and classify aspects of nature e.g. plants, animals and rocks</w:t>
      </w:r>
      <w:r>
        <w:rPr>
          <w:rFonts w:cs="Arial"/>
        </w:rPr>
        <w:t>;</w:t>
      </w:r>
    </w:p>
    <w:p w14:paraId="0C75EAE8" w14:textId="77777777" w:rsidR="000440E1" w:rsidRPr="00263C28" w:rsidRDefault="000440E1" w:rsidP="00A14173">
      <w:pPr>
        <w:numPr>
          <w:ilvl w:val="0"/>
          <w:numId w:val="50"/>
        </w:numPr>
        <w:tabs>
          <w:tab w:val="clear" w:pos="717"/>
        </w:tabs>
        <w:spacing w:after="120"/>
        <w:ind w:left="426" w:hanging="426"/>
        <w:rPr>
          <w:rFonts w:cs="Arial"/>
        </w:rPr>
      </w:pPr>
      <w:r w:rsidRPr="00263C28">
        <w:rPr>
          <w:rFonts w:cs="Arial"/>
        </w:rPr>
        <w:t>able to apply knowledge about nature in agriculture and mining</w:t>
      </w:r>
      <w:r>
        <w:rPr>
          <w:rFonts w:cs="Arial"/>
        </w:rPr>
        <w:t>;</w:t>
      </w:r>
    </w:p>
    <w:p w14:paraId="22C17FE7" w14:textId="77777777" w:rsidR="000440E1" w:rsidRPr="00263C28" w:rsidRDefault="000440E1" w:rsidP="00A14173">
      <w:pPr>
        <w:numPr>
          <w:ilvl w:val="0"/>
          <w:numId w:val="50"/>
        </w:numPr>
        <w:tabs>
          <w:tab w:val="clear" w:pos="717"/>
        </w:tabs>
        <w:ind w:left="426" w:hanging="426"/>
        <w:rPr>
          <w:rFonts w:cs="Arial"/>
        </w:rPr>
      </w:pPr>
      <w:r w:rsidRPr="00263C28">
        <w:rPr>
          <w:rFonts w:cs="Arial"/>
        </w:rPr>
        <w:t>sensitive to environmental issues</w:t>
      </w:r>
      <w:r>
        <w:rPr>
          <w:rFonts w:cs="Arial"/>
        </w:rPr>
        <w:t>.</w:t>
      </w:r>
    </w:p>
    <w:p w14:paraId="74548E8A" w14:textId="77777777" w:rsidR="000440E1" w:rsidRPr="00263C28" w:rsidRDefault="000440E1" w:rsidP="000440E1">
      <w:pPr>
        <w:rPr>
          <w:rFonts w:cs="Arial"/>
        </w:rPr>
      </w:pPr>
    </w:p>
    <w:p w14:paraId="6AED4B3A" w14:textId="77777777" w:rsidR="000440E1" w:rsidRPr="00263C28" w:rsidRDefault="000440E1" w:rsidP="000440E1">
      <w:pPr>
        <w:rPr>
          <w:rFonts w:cs="Arial"/>
        </w:rPr>
      </w:pPr>
      <w:r w:rsidRPr="00263C28">
        <w:rPr>
          <w:rFonts w:cs="Arial"/>
        </w:rPr>
        <w:lastRenderedPageBreak/>
        <w:t>Associated professions: farmers, horticulturalist, nature conservationist and geologists.</w:t>
      </w:r>
    </w:p>
    <w:p w14:paraId="2C6BDD18" w14:textId="77777777" w:rsidR="000440E1" w:rsidRDefault="000440E1" w:rsidP="000440E1">
      <w:pPr>
        <w:rPr>
          <w:rFonts w:cs="Arial"/>
        </w:rPr>
      </w:pPr>
    </w:p>
    <w:p w14:paraId="410DA049" w14:textId="77777777" w:rsidR="000440E1" w:rsidRPr="00263C28" w:rsidRDefault="000440E1" w:rsidP="000440E1">
      <w:pPr>
        <w:rPr>
          <w:rFonts w:cs="Arial"/>
        </w:rPr>
      </w:pPr>
    </w:p>
    <w:p w14:paraId="42CADDB2" w14:textId="77777777" w:rsidR="000440E1" w:rsidRPr="00263C28" w:rsidRDefault="000440E1" w:rsidP="000440E1">
      <w:pPr>
        <w:rPr>
          <w:rFonts w:cs="Arial"/>
        </w:rPr>
      </w:pPr>
      <w:r w:rsidRPr="00263C28">
        <w:rPr>
          <w:rFonts w:cs="Arial"/>
        </w:rPr>
        <w:t>For additional reading on multiple intelligences see this website:</w:t>
      </w:r>
    </w:p>
    <w:p w14:paraId="7BA7D2F2" w14:textId="2FE19B36" w:rsidR="000440E1" w:rsidRDefault="003A1435" w:rsidP="000440E1">
      <w:r w:rsidRPr="007F21EA">
        <w:rPr>
          <w:rFonts w:cs="Times New Roman"/>
        </w:rPr>
        <w:t>http://infed.org/mobi/howard-gardner-multiple-intelligences-and-education/</w:t>
      </w:r>
      <w:r>
        <w:rPr>
          <w:rFonts w:cs="Times New Roman"/>
        </w:rPr>
        <w:t xml:space="preserve"> </w:t>
      </w:r>
    </w:p>
    <w:p w14:paraId="70549395" w14:textId="77777777" w:rsidR="000440E1" w:rsidRPr="00263C28" w:rsidRDefault="000440E1" w:rsidP="000440E1">
      <w:pPr>
        <w:rPr>
          <w:rFonts w:cs="Arial"/>
        </w:rPr>
      </w:pPr>
    </w:p>
    <w:p w14:paraId="5C160B6E" w14:textId="54C168CE" w:rsidR="000440E1" w:rsidRDefault="000440E1" w:rsidP="000440E1"/>
    <w:p w14:paraId="1ADE8B9E" w14:textId="77777777" w:rsidR="000440E1" w:rsidRPr="000440E1" w:rsidRDefault="000440E1" w:rsidP="000440E1"/>
    <w:p w14:paraId="5A3FD5CA" w14:textId="1C04B4F5" w:rsidR="007F0A3E" w:rsidRDefault="007F0A3E" w:rsidP="0034051E">
      <w:pPr>
        <w:pStyle w:val="Heading1"/>
        <w:rPr>
          <w:shd w:val="clear" w:color="auto" w:fill="FFFFFF"/>
          <w:lang w:eastAsia="en-ZA"/>
        </w:rPr>
      </w:pPr>
      <w:r w:rsidRPr="0082597A">
        <w:br w:type="page"/>
      </w:r>
      <w:bookmarkStart w:id="169" w:name="_Toc307226626"/>
      <w:bookmarkStart w:id="170" w:name="_Toc531370526"/>
      <w:bookmarkStart w:id="171" w:name="_Toc1755326"/>
      <w:bookmarkStart w:id="172" w:name="_Toc2260631"/>
      <w:r w:rsidRPr="0034051E">
        <w:lastRenderedPageBreak/>
        <w:t xml:space="preserve">Resource </w:t>
      </w:r>
      <w:r w:rsidR="000440E1">
        <w:t>4</w:t>
      </w:r>
      <w:r w:rsidR="00995A8F">
        <w:t>.</w:t>
      </w:r>
      <w:r w:rsidR="003E312E">
        <w:t>7</w:t>
      </w:r>
      <w:r w:rsidRPr="0034051E">
        <w:t xml:space="preserve">: </w:t>
      </w:r>
      <w:bookmarkEnd w:id="169"/>
      <w:bookmarkEnd w:id="170"/>
      <w:bookmarkEnd w:id="171"/>
      <w:r w:rsidR="000440E1" w:rsidRPr="00263C28">
        <w:rPr>
          <w:shd w:val="clear" w:color="auto" w:fill="FFFFFF"/>
          <w:lang w:eastAsia="en-ZA"/>
        </w:rPr>
        <w:t>Paragon Educational Consulting</w:t>
      </w:r>
      <w:bookmarkEnd w:id="172"/>
    </w:p>
    <w:p w14:paraId="7EDA8860" w14:textId="77777777" w:rsidR="000440E1" w:rsidRPr="00263C28" w:rsidRDefault="000440E1" w:rsidP="000440E1">
      <w:pPr>
        <w:rPr>
          <w:rFonts w:cs="Arial"/>
          <w:shd w:val="clear" w:color="auto" w:fill="FFFFFF"/>
          <w:lang w:eastAsia="en-ZA"/>
        </w:rPr>
      </w:pPr>
      <w:r>
        <w:rPr>
          <w:rStyle w:val="Heading2Char"/>
        </w:rPr>
        <w:t>Learners’</w:t>
      </w:r>
      <w:r w:rsidRPr="00263C28">
        <w:rPr>
          <w:rStyle w:val="Heading2Char"/>
        </w:rPr>
        <w:t xml:space="preserve"> Learning Style Inventory, version 48a</w:t>
      </w:r>
    </w:p>
    <w:p w14:paraId="20AED040" w14:textId="77777777" w:rsidR="000440E1" w:rsidRPr="00CB425E" w:rsidRDefault="000440E1" w:rsidP="000440E1">
      <w:pPr>
        <w:rPr>
          <w:rFonts w:cs="Arial"/>
          <w:i/>
          <w:color w:val="033896"/>
          <w:shd w:val="clear" w:color="auto" w:fill="FFFFFF"/>
          <w:lang w:eastAsia="en-ZA"/>
        </w:rPr>
      </w:pPr>
      <w:r w:rsidRPr="00CB425E">
        <w:rPr>
          <w:rFonts w:cs="Arial"/>
          <w:i/>
          <w:color w:val="033896"/>
          <w:shd w:val="clear" w:color="auto" w:fill="FFFFFF"/>
          <w:lang w:eastAsia="en-ZA"/>
        </w:rPr>
        <w:t>Copyright 2000. Please note, the Paragon authors have given permission for this tool to be used. Use in other trainings may require further permission to be sought.</w:t>
      </w:r>
    </w:p>
    <w:p w14:paraId="6D77E703" w14:textId="77777777" w:rsidR="000440E1" w:rsidRPr="00263C28" w:rsidRDefault="000440E1" w:rsidP="000440E1">
      <w:pPr>
        <w:rPr>
          <w:rFonts w:cs="Arial"/>
          <w:shd w:val="clear" w:color="auto" w:fill="FFFFFF"/>
          <w:lang w:eastAsia="en-ZA"/>
        </w:rPr>
      </w:pPr>
    </w:p>
    <w:p w14:paraId="2BE64E09" w14:textId="77777777" w:rsidR="000440E1" w:rsidRPr="00263C28" w:rsidRDefault="000440E1" w:rsidP="000440E1">
      <w:pPr>
        <w:rPr>
          <w:rFonts w:cs="Arial"/>
          <w:shd w:val="clear" w:color="auto" w:fill="FFFFFF"/>
          <w:lang w:eastAsia="en-ZA"/>
        </w:rPr>
      </w:pPr>
    </w:p>
    <w:p w14:paraId="3D4C7122" w14:textId="77777777" w:rsidR="000440E1" w:rsidRPr="00263C28" w:rsidRDefault="000440E1" w:rsidP="000440E1">
      <w:pPr>
        <w:rPr>
          <w:rFonts w:cs="Arial"/>
          <w:shd w:val="clear" w:color="auto" w:fill="FFFFFF"/>
          <w:lang w:eastAsia="en-ZA"/>
        </w:rPr>
      </w:pPr>
      <w:r w:rsidRPr="00263C28">
        <w:rPr>
          <w:rFonts w:cs="Arial"/>
          <w:shd w:val="clear" w:color="auto" w:fill="FFFFFF"/>
          <w:lang w:eastAsia="en-ZA"/>
        </w:rPr>
        <w:t>Please answer the questions</w:t>
      </w:r>
      <w:r w:rsidRPr="00263C28">
        <w:rPr>
          <w:rFonts w:cs="Arial"/>
          <w:b/>
          <w:bCs/>
          <w:shd w:val="clear" w:color="auto" w:fill="FFFFFF"/>
          <w:lang w:eastAsia="en-ZA"/>
        </w:rPr>
        <w:t xml:space="preserve"> </w:t>
      </w:r>
      <w:r w:rsidRPr="00263C28">
        <w:rPr>
          <w:rFonts w:cs="Arial"/>
          <w:shd w:val="clear" w:color="auto" w:fill="FFFFFF"/>
          <w:lang w:eastAsia="en-ZA"/>
        </w:rPr>
        <w:t>as carefully, honestly and quickly as possible, and remember there are no right answers, only your best answers. Place answers on score sheet. (</w:t>
      </w:r>
      <w:r w:rsidRPr="00CB425E">
        <w:rPr>
          <w:rFonts w:cs="Arial"/>
          <w:b/>
          <w:color w:val="033896"/>
          <w:shd w:val="clear" w:color="auto" w:fill="FFFFFF"/>
          <w:lang w:eastAsia="en-ZA"/>
        </w:rPr>
        <w:t>Resource 4.8</w:t>
      </w:r>
      <w:r w:rsidRPr="00263C28">
        <w:rPr>
          <w:rFonts w:cs="Arial"/>
          <w:shd w:val="clear" w:color="auto" w:fill="FFFFFF"/>
          <w:lang w:eastAsia="en-ZA"/>
        </w:rPr>
        <w:t>)</w:t>
      </w:r>
    </w:p>
    <w:p w14:paraId="780582D8" w14:textId="77777777" w:rsidR="000440E1" w:rsidRPr="00263C28" w:rsidRDefault="000440E1" w:rsidP="000440E1">
      <w:pPr>
        <w:rPr>
          <w:rFonts w:cs="Arial"/>
          <w:shd w:val="clear" w:color="auto" w:fill="FFFFFF"/>
          <w:lang w:eastAsia="en-ZA"/>
        </w:rPr>
      </w:pPr>
    </w:p>
    <w:p w14:paraId="06798844"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 When you come to a new situation you usually</w:t>
      </w:r>
    </w:p>
    <w:p w14:paraId="7F6D4C7A"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5F4A90D" w14:textId="77777777" w:rsidTr="000440E1">
        <w:trPr>
          <w:tblCellSpacing w:w="0" w:type="dxa"/>
        </w:trPr>
        <w:tc>
          <w:tcPr>
            <w:tcW w:w="630" w:type="dxa"/>
          </w:tcPr>
          <w:p w14:paraId="1F1BD1DE" w14:textId="77777777" w:rsidR="000440E1" w:rsidRPr="00263C28" w:rsidRDefault="000440E1" w:rsidP="000440E1">
            <w:pPr>
              <w:rPr>
                <w:rFonts w:cs="Arial"/>
                <w:lang w:eastAsia="en-ZA"/>
              </w:rPr>
            </w:pPr>
          </w:p>
        </w:tc>
        <w:tc>
          <w:tcPr>
            <w:tcW w:w="5000" w:type="pct"/>
          </w:tcPr>
          <w:p w14:paraId="094EFAB5" w14:textId="77777777" w:rsidR="000440E1" w:rsidRPr="00263C28" w:rsidRDefault="000440E1" w:rsidP="000440E1">
            <w:pPr>
              <w:rPr>
                <w:rFonts w:cs="Arial"/>
                <w:lang w:eastAsia="en-ZA"/>
              </w:rPr>
            </w:pPr>
            <w:r w:rsidRPr="00263C28">
              <w:rPr>
                <w:rFonts w:cs="Arial"/>
                <w:lang w:eastAsia="en-ZA"/>
              </w:rPr>
              <w:t>a. try it right away, and learn from doing</w:t>
            </w:r>
          </w:p>
        </w:tc>
      </w:tr>
      <w:tr w:rsidR="000440E1" w:rsidRPr="00263C28" w14:paraId="20DF8819" w14:textId="77777777" w:rsidTr="000440E1">
        <w:trPr>
          <w:tblCellSpacing w:w="0" w:type="dxa"/>
        </w:trPr>
        <w:tc>
          <w:tcPr>
            <w:tcW w:w="630" w:type="dxa"/>
          </w:tcPr>
          <w:p w14:paraId="06063384" w14:textId="77777777" w:rsidR="000440E1" w:rsidRPr="00263C28" w:rsidRDefault="000440E1" w:rsidP="000440E1">
            <w:pPr>
              <w:rPr>
                <w:rFonts w:cs="Arial"/>
                <w:lang w:eastAsia="en-ZA"/>
              </w:rPr>
            </w:pPr>
          </w:p>
        </w:tc>
        <w:tc>
          <w:tcPr>
            <w:tcW w:w="5000" w:type="pct"/>
          </w:tcPr>
          <w:p w14:paraId="36F2EF9F" w14:textId="77777777" w:rsidR="000440E1" w:rsidRPr="00263C28" w:rsidRDefault="000440E1" w:rsidP="000440E1">
            <w:pPr>
              <w:rPr>
                <w:rFonts w:cs="Arial"/>
                <w:lang w:eastAsia="en-ZA"/>
              </w:rPr>
            </w:pPr>
            <w:r w:rsidRPr="00263C28">
              <w:rPr>
                <w:rFonts w:cs="Arial"/>
                <w:lang w:eastAsia="en-ZA"/>
              </w:rPr>
              <w:t>b. like to watch first and try it later</w:t>
            </w:r>
          </w:p>
        </w:tc>
      </w:tr>
    </w:tbl>
    <w:p w14:paraId="3A74D8AF" w14:textId="77777777" w:rsidR="000440E1" w:rsidRPr="00263C28" w:rsidRDefault="000440E1" w:rsidP="000440E1">
      <w:pPr>
        <w:rPr>
          <w:rFonts w:cs="Arial"/>
          <w:shd w:val="clear" w:color="auto" w:fill="FFFFFF"/>
          <w:lang w:eastAsia="en-ZA"/>
        </w:rPr>
      </w:pPr>
    </w:p>
    <w:p w14:paraId="17C062E3"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 Do you think people should be more</w:t>
      </w:r>
    </w:p>
    <w:p w14:paraId="4A9E6353"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E14CC59" w14:textId="77777777" w:rsidTr="000440E1">
        <w:trPr>
          <w:tblCellSpacing w:w="0" w:type="dxa"/>
        </w:trPr>
        <w:tc>
          <w:tcPr>
            <w:tcW w:w="630" w:type="dxa"/>
          </w:tcPr>
          <w:p w14:paraId="39553E38" w14:textId="77777777" w:rsidR="000440E1" w:rsidRPr="00263C28" w:rsidRDefault="000440E1" w:rsidP="000440E1">
            <w:pPr>
              <w:rPr>
                <w:rFonts w:cs="Arial"/>
                <w:lang w:eastAsia="en-ZA"/>
              </w:rPr>
            </w:pPr>
          </w:p>
        </w:tc>
        <w:tc>
          <w:tcPr>
            <w:tcW w:w="5000" w:type="pct"/>
          </w:tcPr>
          <w:p w14:paraId="1640C6BC" w14:textId="77777777" w:rsidR="000440E1" w:rsidRPr="00263C28" w:rsidRDefault="000440E1" w:rsidP="000440E1">
            <w:pPr>
              <w:rPr>
                <w:rFonts w:cs="Arial"/>
                <w:lang w:eastAsia="en-ZA"/>
              </w:rPr>
            </w:pPr>
            <w:r w:rsidRPr="00263C28">
              <w:rPr>
                <w:rFonts w:cs="Arial"/>
                <w:lang w:eastAsia="en-ZA"/>
              </w:rPr>
              <w:t>a. sensible and practical</w:t>
            </w:r>
          </w:p>
        </w:tc>
      </w:tr>
      <w:tr w:rsidR="000440E1" w:rsidRPr="00263C28" w14:paraId="40DFFC9D" w14:textId="77777777" w:rsidTr="000440E1">
        <w:trPr>
          <w:tblCellSpacing w:w="0" w:type="dxa"/>
        </w:trPr>
        <w:tc>
          <w:tcPr>
            <w:tcW w:w="630" w:type="dxa"/>
          </w:tcPr>
          <w:p w14:paraId="0EF05910" w14:textId="77777777" w:rsidR="000440E1" w:rsidRPr="00263C28" w:rsidRDefault="000440E1" w:rsidP="000440E1">
            <w:pPr>
              <w:rPr>
                <w:rFonts w:cs="Arial"/>
                <w:lang w:eastAsia="en-ZA"/>
              </w:rPr>
            </w:pPr>
          </w:p>
        </w:tc>
        <w:tc>
          <w:tcPr>
            <w:tcW w:w="5000" w:type="pct"/>
          </w:tcPr>
          <w:p w14:paraId="35956F6A" w14:textId="77777777" w:rsidR="000440E1" w:rsidRPr="00263C28" w:rsidRDefault="000440E1" w:rsidP="000440E1">
            <w:pPr>
              <w:rPr>
                <w:rFonts w:cs="Arial"/>
                <w:lang w:eastAsia="en-ZA"/>
              </w:rPr>
            </w:pPr>
            <w:r w:rsidRPr="00263C28">
              <w:rPr>
                <w:rFonts w:cs="Arial"/>
                <w:lang w:eastAsia="en-ZA"/>
              </w:rPr>
              <w:t>b. imaginative and inspired</w:t>
            </w:r>
          </w:p>
        </w:tc>
      </w:tr>
    </w:tbl>
    <w:p w14:paraId="6BEAFB55" w14:textId="77777777" w:rsidR="000440E1" w:rsidRPr="00263C28" w:rsidRDefault="000440E1" w:rsidP="000440E1">
      <w:pPr>
        <w:rPr>
          <w:rFonts w:cs="Arial"/>
          <w:shd w:val="clear" w:color="auto" w:fill="FFFFFF"/>
          <w:lang w:eastAsia="en-ZA"/>
        </w:rPr>
      </w:pPr>
    </w:p>
    <w:p w14:paraId="405FBDB9"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 When you come to an uncertain situation</w:t>
      </w:r>
    </w:p>
    <w:p w14:paraId="33FE32FB"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7DFDF4C" w14:textId="77777777" w:rsidTr="000440E1">
        <w:trPr>
          <w:tblCellSpacing w:w="0" w:type="dxa"/>
        </w:trPr>
        <w:tc>
          <w:tcPr>
            <w:tcW w:w="630" w:type="dxa"/>
          </w:tcPr>
          <w:p w14:paraId="39F699AE" w14:textId="77777777" w:rsidR="000440E1" w:rsidRPr="00263C28" w:rsidRDefault="000440E1" w:rsidP="000440E1">
            <w:pPr>
              <w:rPr>
                <w:rFonts w:cs="Arial"/>
                <w:lang w:eastAsia="en-ZA"/>
              </w:rPr>
            </w:pPr>
          </w:p>
        </w:tc>
        <w:tc>
          <w:tcPr>
            <w:tcW w:w="5000" w:type="pct"/>
          </w:tcPr>
          <w:p w14:paraId="44728187" w14:textId="77777777" w:rsidR="000440E1" w:rsidRPr="00263C28" w:rsidRDefault="000440E1" w:rsidP="000440E1">
            <w:pPr>
              <w:rPr>
                <w:rFonts w:cs="Arial"/>
                <w:lang w:eastAsia="en-ZA"/>
              </w:rPr>
            </w:pPr>
            <w:r w:rsidRPr="00263C28">
              <w:rPr>
                <w:rFonts w:cs="Arial"/>
                <w:lang w:eastAsia="en-ZA"/>
              </w:rPr>
              <w:t>a. you usually trust your feelings more</w:t>
            </w:r>
          </w:p>
        </w:tc>
      </w:tr>
      <w:tr w:rsidR="000440E1" w:rsidRPr="00263C28" w14:paraId="65E39278" w14:textId="77777777" w:rsidTr="000440E1">
        <w:trPr>
          <w:tblCellSpacing w:w="0" w:type="dxa"/>
        </w:trPr>
        <w:tc>
          <w:tcPr>
            <w:tcW w:w="630" w:type="dxa"/>
          </w:tcPr>
          <w:p w14:paraId="62865CD8" w14:textId="77777777" w:rsidR="000440E1" w:rsidRPr="00263C28" w:rsidRDefault="000440E1" w:rsidP="000440E1">
            <w:pPr>
              <w:rPr>
                <w:rFonts w:cs="Arial"/>
                <w:lang w:eastAsia="en-ZA"/>
              </w:rPr>
            </w:pPr>
          </w:p>
        </w:tc>
        <w:tc>
          <w:tcPr>
            <w:tcW w:w="5000" w:type="pct"/>
          </w:tcPr>
          <w:p w14:paraId="57A4BC95" w14:textId="77777777" w:rsidR="000440E1" w:rsidRPr="00263C28" w:rsidRDefault="000440E1" w:rsidP="000440E1">
            <w:pPr>
              <w:rPr>
                <w:rFonts w:cs="Arial"/>
                <w:lang w:eastAsia="en-ZA"/>
              </w:rPr>
            </w:pPr>
            <w:r w:rsidRPr="00263C28">
              <w:rPr>
                <w:rFonts w:cs="Arial"/>
                <w:lang w:eastAsia="en-ZA"/>
              </w:rPr>
              <w:t>b. you usually trust your thinking more</w:t>
            </w:r>
          </w:p>
        </w:tc>
      </w:tr>
    </w:tbl>
    <w:p w14:paraId="6676E679" w14:textId="77777777" w:rsidR="000440E1" w:rsidRPr="00263C28" w:rsidRDefault="000440E1" w:rsidP="000440E1">
      <w:pPr>
        <w:rPr>
          <w:rFonts w:cs="Arial"/>
          <w:shd w:val="clear" w:color="auto" w:fill="FFFFFF"/>
          <w:lang w:eastAsia="en-ZA"/>
        </w:rPr>
      </w:pPr>
    </w:p>
    <w:p w14:paraId="68CACFBF"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 Would you say you are</w:t>
      </w:r>
    </w:p>
    <w:p w14:paraId="4790C3E7"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08EE8D0" w14:textId="77777777" w:rsidTr="000440E1">
        <w:trPr>
          <w:tblCellSpacing w:w="0" w:type="dxa"/>
        </w:trPr>
        <w:tc>
          <w:tcPr>
            <w:tcW w:w="630" w:type="dxa"/>
          </w:tcPr>
          <w:p w14:paraId="17B855E1" w14:textId="77777777" w:rsidR="000440E1" w:rsidRPr="00263C28" w:rsidRDefault="000440E1" w:rsidP="000440E1">
            <w:pPr>
              <w:rPr>
                <w:rFonts w:cs="Arial"/>
                <w:lang w:eastAsia="en-ZA"/>
              </w:rPr>
            </w:pPr>
          </w:p>
        </w:tc>
        <w:tc>
          <w:tcPr>
            <w:tcW w:w="5000" w:type="pct"/>
          </w:tcPr>
          <w:p w14:paraId="15C34DDE" w14:textId="77777777" w:rsidR="000440E1" w:rsidRPr="00263C28" w:rsidRDefault="000440E1" w:rsidP="000440E1">
            <w:pPr>
              <w:rPr>
                <w:rFonts w:cs="Arial"/>
                <w:lang w:eastAsia="en-ZA"/>
              </w:rPr>
            </w:pPr>
            <w:r w:rsidRPr="00263C28">
              <w:rPr>
                <w:rFonts w:cs="Arial"/>
                <w:lang w:eastAsia="en-ZA"/>
              </w:rPr>
              <w:t>a. a little more serious</w:t>
            </w:r>
          </w:p>
        </w:tc>
      </w:tr>
      <w:tr w:rsidR="000440E1" w:rsidRPr="00263C28" w14:paraId="54A23637" w14:textId="77777777" w:rsidTr="000440E1">
        <w:trPr>
          <w:tblCellSpacing w:w="0" w:type="dxa"/>
        </w:trPr>
        <w:tc>
          <w:tcPr>
            <w:tcW w:w="630" w:type="dxa"/>
          </w:tcPr>
          <w:p w14:paraId="058618A8" w14:textId="77777777" w:rsidR="000440E1" w:rsidRPr="00263C28" w:rsidRDefault="000440E1" w:rsidP="000440E1">
            <w:pPr>
              <w:rPr>
                <w:rFonts w:cs="Arial"/>
                <w:lang w:eastAsia="en-ZA"/>
              </w:rPr>
            </w:pPr>
          </w:p>
        </w:tc>
        <w:tc>
          <w:tcPr>
            <w:tcW w:w="5000" w:type="pct"/>
          </w:tcPr>
          <w:p w14:paraId="046C9524" w14:textId="77777777" w:rsidR="000440E1" w:rsidRPr="00263C28" w:rsidRDefault="000440E1" w:rsidP="000440E1">
            <w:pPr>
              <w:rPr>
                <w:rFonts w:cs="Arial"/>
                <w:lang w:eastAsia="en-ZA"/>
              </w:rPr>
            </w:pPr>
            <w:r w:rsidRPr="00263C28">
              <w:rPr>
                <w:rFonts w:cs="Arial"/>
                <w:lang w:eastAsia="en-ZA"/>
              </w:rPr>
              <w:t>b. a little more easy-going</w:t>
            </w:r>
          </w:p>
        </w:tc>
      </w:tr>
    </w:tbl>
    <w:p w14:paraId="6E06B605" w14:textId="77777777" w:rsidR="000440E1" w:rsidRPr="00263C28" w:rsidRDefault="000440E1" w:rsidP="000440E1">
      <w:pPr>
        <w:rPr>
          <w:rFonts w:cs="Arial"/>
          <w:shd w:val="clear" w:color="auto" w:fill="FFFFFF"/>
          <w:lang w:eastAsia="en-ZA"/>
        </w:rPr>
      </w:pPr>
    </w:p>
    <w:p w14:paraId="1760C355"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5. Do you spend most of your time</w:t>
      </w:r>
    </w:p>
    <w:p w14:paraId="763256DD"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2BA07239" w14:textId="77777777" w:rsidTr="000440E1">
        <w:trPr>
          <w:tblCellSpacing w:w="0" w:type="dxa"/>
        </w:trPr>
        <w:tc>
          <w:tcPr>
            <w:tcW w:w="630" w:type="dxa"/>
          </w:tcPr>
          <w:p w14:paraId="043B44F7" w14:textId="77777777" w:rsidR="000440E1" w:rsidRPr="00263C28" w:rsidRDefault="000440E1" w:rsidP="000440E1">
            <w:pPr>
              <w:rPr>
                <w:rFonts w:cs="Arial"/>
                <w:lang w:eastAsia="en-ZA"/>
              </w:rPr>
            </w:pPr>
          </w:p>
        </w:tc>
        <w:tc>
          <w:tcPr>
            <w:tcW w:w="5000" w:type="pct"/>
          </w:tcPr>
          <w:p w14:paraId="70D161C3" w14:textId="77777777" w:rsidR="000440E1" w:rsidRPr="00263C28" w:rsidRDefault="000440E1" w:rsidP="000440E1">
            <w:pPr>
              <w:rPr>
                <w:rFonts w:cs="Arial"/>
                <w:lang w:eastAsia="en-ZA"/>
              </w:rPr>
            </w:pPr>
            <w:r w:rsidRPr="00263C28">
              <w:rPr>
                <w:rFonts w:cs="Arial"/>
                <w:lang w:eastAsia="en-ZA"/>
              </w:rPr>
              <w:t>a. often in bigger groups and seldom alone</w:t>
            </w:r>
          </w:p>
        </w:tc>
      </w:tr>
      <w:tr w:rsidR="000440E1" w:rsidRPr="00263C28" w14:paraId="3365277A" w14:textId="77777777" w:rsidTr="000440E1">
        <w:trPr>
          <w:tblCellSpacing w:w="0" w:type="dxa"/>
        </w:trPr>
        <w:tc>
          <w:tcPr>
            <w:tcW w:w="630" w:type="dxa"/>
          </w:tcPr>
          <w:p w14:paraId="454ABC43" w14:textId="77777777" w:rsidR="000440E1" w:rsidRPr="00263C28" w:rsidRDefault="000440E1" w:rsidP="000440E1">
            <w:pPr>
              <w:rPr>
                <w:rFonts w:cs="Arial"/>
                <w:lang w:eastAsia="en-ZA"/>
              </w:rPr>
            </w:pPr>
          </w:p>
        </w:tc>
        <w:tc>
          <w:tcPr>
            <w:tcW w:w="5000" w:type="pct"/>
          </w:tcPr>
          <w:p w14:paraId="36B5F443" w14:textId="77777777" w:rsidR="000440E1" w:rsidRDefault="000440E1" w:rsidP="000440E1">
            <w:pPr>
              <w:rPr>
                <w:rFonts w:cs="Arial"/>
                <w:lang w:eastAsia="en-ZA"/>
              </w:rPr>
            </w:pPr>
            <w:r w:rsidRPr="00263C28">
              <w:rPr>
                <w:rFonts w:cs="Arial"/>
                <w:lang w:eastAsia="en-ZA"/>
              </w:rPr>
              <w:t>b. in smaller groups or alone</w:t>
            </w:r>
          </w:p>
          <w:p w14:paraId="5F254216" w14:textId="5EAD3ACF" w:rsidR="00CB425E" w:rsidRPr="00263C28" w:rsidRDefault="00CB425E" w:rsidP="000440E1">
            <w:pPr>
              <w:rPr>
                <w:rFonts w:cs="Arial"/>
                <w:lang w:eastAsia="en-ZA"/>
              </w:rPr>
            </w:pPr>
          </w:p>
        </w:tc>
      </w:tr>
    </w:tbl>
    <w:p w14:paraId="2BECF907" w14:textId="77777777" w:rsidR="00CB425E" w:rsidRDefault="00CB425E" w:rsidP="000440E1">
      <w:pPr>
        <w:rPr>
          <w:rFonts w:cs="Arial"/>
          <w:b/>
          <w:bCs/>
          <w:shd w:val="clear" w:color="auto" w:fill="FFFFFF"/>
          <w:lang w:eastAsia="en-ZA"/>
        </w:rPr>
      </w:pPr>
    </w:p>
    <w:p w14:paraId="321D4ABB" w14:textId="77777777" w:rsidR="00CB425E" w:rsidRDefault="00CB425E">
      <w:pPr>
        <w:spacing w:after="120" w:line="264" w:lineRule="auto"/>
        <w:rPr>
          <w:rFonts w:cs="Arial"/>
          <w:b/>
          <w:bCs/>
          <w:shd w:val="clear" w:color="auto" w:fill="FFFFFF"/>
          <w:lang w:eastAsia="en-ZA"/>
        </w:rPr>
      </w:pPr>
      <w:r>
        <w:rPr>
          <w:rFonts w:cs="Arial"/>
          <w:b/>
          <w:bCs/>
          <w:shd w:val="clear" w:color="auto" w:fill="FFFFFF"/>
          <w:lang w:eastAsia="en-ZA"/>
        </w:rPr>
        <w:br w:type="page"/>
      </w:r>
    </w:p>
    <w:p w14:paraId="60FC3771" w14:textId="3D1A3984"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lastRenderedPageBreak/>
        <w:t>6. It is better to</w:t>
      </w:r>
    </w:p>
    <w:p w14:paraId="46E7CE3B"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5CD6B09" w14:textId="77777777" w:rsidTr="000440E1">
        <w:trPr>
          <w:tblCellSpacing w:w="0" w:type="dxa"/>
        </w:trPr>
        <w:tc>
          <w:tcPr>
            <w:tcW w:w="630" w:type="dxa"/>
          </w:tcPr>
          <w:p w14:paraId="45DF81A7" w14:textId="77777777" w:rsidR="000440E1" w:rsidRPr="00263C28" w:rsidRDefault="000440E1" w:rsidP="000440E1">
            <w:pPr>
              <w:rPr>
                <w:rFonts w:cs="Arial"/>
                <w:lang w:eastAsia="en-ZA"/>
              </w:rPr>
            </w:pPr>
          </w:p>
        </w:tc>
        <w:tc>
          <w:tcPr>
            <w:tcW w:w="5000" w:type="pct"/>
          </w:tcPr>
          <w:p w14:paraId="2A7DC3CD" w14:textId="77777777" w:rsidR="000440E1" w:rsidRPr="00263C28" w:rsidRDefault="000440E1" w:rsidP="000440E1">
            <w:pPr>
              <w:rPr>
                <w:rFonts w:cs="Arial"/>
                <w:lang w:eastAsia="en-ZA"/>
              </w:rPr>
            </w:pPr>
            <w:r w:rsidRPr="00263C28">
              <w:rPr>
                <w:rFonts w:cs="Arial"/>
                <w:lang w:eastAsia="en-ZA"/>
              </w:rPr>
              <w:t>a. be able to accept things</w:t>
            </w:r>
          </w:p>
        </w:tc>
      </w:tr>
      <w:tr w:rsidR="000440E1" w:rsidRPr="00263C28" w14:paraId="3641FED4" w14:textId="77777777" w:rsidTr="000440E1">
        <w:trPr>
          <w:tblCellSpacing w:w="0" w:type="dxa"/>
        </w:trPr>
        <w:tc>
          <w:tcPr>
            <w:tcW w:w="630" w:type="dxa"/>
          </w:tcPr>
          <w:p w14:paraId="249010C3" w14:textId="77777777" w:rsidR="000440E1" w:rsidRPr="00263C28" w:rsidRDefault="000440E1" w:rsidP="000440E1">
            <w:pPr>
              <w:rPr>
                <w:rFonts w:cs="Arial"/>
                <w:lang w:eastAsia="en-ZA"/>
              </w:rPr>
            </w:pPr>
          </w:p>
        </w:tc>
        <w:tc>
          <w:tcPr>
            <w:tcW w:w="5000" w:type="pct"/>
          </w:tcPr>
          <w:p w14:paraId="45DFD02C" w14:textId="77777777" w:rsidR="000440E1" w:rsidRPr="00263C28" w:rsidRDefault="000440E1" w:rsidP="000440E1">
            <w:pPr>
              <w:rPr>
                <w:rFonts w:cs="Arial"/>
                <w:lang w:eastAsia="en-ZA"/>
              </w:rPr>
            </w:pPr>
            <w:r w:rsidRPr="00263C28">
              <w:rPr>
                <w:rFonts w:cs="Arial"/>
                <w:lang w:eastAsia="en-ZA"/>
              </w:rPr>
              <w:t>b. want to change things</w:t>
            </w:r>
          </w:p>
        </w:tc>
      </w:tr>
    </w:tbl>
    <w:p w14:paraId="1CD9D280" w14:textId="4CC8BE82" w:rsidR="000440E1" w:rsidRDefault="000440E1" w:rsidP="000440E1">
      <w:pPr>
        <w:rPr>
          <w:rFonts w:cs="Arial"/>
          <w:shd w:val="clear" w:color="auto" w:fill="FFFFFF"/>
          <w:lang w:eastAsia="en-ZA"/>
        </w:rPr>
      </w:pPr>
    </w:p>
    <w:p w14:paraId="6B6D36EA"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7. Is it worse to</w:t>
      </w:r>
    </w:p>
    <w:p w14:paraId="57E0949C"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5219FAB" w14:textId="77777777" w:rsidTr="000440E1">
        <w:trPr>
          <w:tblCellSpacing w:w="0" w:type="dxa"/>
        </w:trPr>
        <w:tc>
          <w:tcPr>
            <w:tcW w:w="630" w:type="dxa"/>
          </w:tcPr>
          <w:p w14:paraId="5DB20A33" w14:textId="77777777" w:rsidR="000440E1" w:rsidRPr="00263C28" w:rsidRDefault="000440E1" w:rsidP="000440E1">
            <w:pPr>
              <w:rPr>
                <w:rFonts w:cs="Arial"/>
                <w:lang w:eastAsia="en-ZA"/>
              </w:rPr>
            </w:pPr>
          </w:p>
        </w:tc>
        <w:tc>
          <w:tcPr>
            <w:tcW w:w="5000" w:type="pct"/>
          </w:tcPr>
          <w:p w14:paraId="123E2517" w14:textId="77777777" w:rsidR="000440E1" w:rsidRPr="00263C28" w:rsidRDefault="000440E1" w:rsidP="000440E1">
            <w:pPr>
              <w:rPr>
                <w:rFonts w:cs="Arial"/>
                <w:lang w:eastAsia="en-ZA"/>
              </w:rPr>
            </w:pPr>
            <w:r w:rsidRPr="00263C28">
              <w:rPr>
                <w:rFonts w:cs="Arial"/>
                <w:lang w:eastAsia="en-ZA"/>
              </w:rPr>
              <w:t>a. do mean things</w:t>
            </w:r>
          </w:p>
        </w:tc>
      </w:tr>
      <w:tr w:rsidR="000440E1" w:rsidRPr="00263C28" w14:paraId="30678DB0" w14:textId="77777777" w:rsidTr="000440E1">
        <w:trPr>
          <w:tblCellSpacing w:w="0" w:type="dxa"/>
        </w:trPr>
        <w:tc>
          <w:tcPr>
            <w:tcW w:w="630" w:type="dxa"/>
          </w:tcPr>
          <w:p w14:paraId="25F76BCB" w14:textId="77777777" w:rsidR="000440E1" w:rsidRPr="00263C28" w:rsidRDefault="000440E1" w:rsidP="000440E1">
            <w:pPr>
              <w:rPr>
                <w:rFonts w:cs="Arial"/>
                <w:lang w:eastAsia="en-ZA"/>
              </w:rPr>
            </w:pPr>
          </w:p>
        </w:tc>
        <w:tc>
          <w:tcPr>
            <w:tcW w:w="5000" w:type="pct"/>
          </w:tcPr>
          <w:p w14:paraId="1FEF0A36" w14:textId="77777777" w:rsidR="000440E1" w:rsidRPr="00263C28" w:rsidRDefault="000440E1" w:rsidP="000440E1">
            <w:pPr>
              <w:rPr>
                <w:rFonts w:cs="Arial"/>
                <w:lang w:eastAsia="en-ZA"/>
              </w:rPr>
            </w:pPr>
            <w:r w:rsidRPr="00263C28">
              <w:rPr>
                <w:rFonts w:cs="Arial"/>
                <w:lang w:eastAsia="en-ZA"/>
              </w:rPr>
              <w:t>b. do unfair things</w:t>
            </w:r>
          </w:p>
        </w:tc>
      </w:tr>
    </w:tbl>
    <w:p w14:paraId="0FB36B23" w14:textId="77777777" w:rsidR="000440E1" w:rsidRPr="00263C28" w:rsidRDefault="000440E1" w:rsidP="000440E1">
      <w:pPr>
        <w:rPr>
          <w:rFonts w:cs="Arial"/>
          <w:shd w:val="clear" w:color="auto" w:fill="FFFFFF"/>
          <w:lang w:eastAsia="en-ZA"/>
        </w:rPr>
      </w:pPr>
    </w:p>
    <w:p w14:paraId="3AE1654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8. Do you prefer when things are</w:t>
      </w:r>
    </w:p>
    <w:p w14:paraId="73F6FCE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00B6DDF" w14:textId="77777777" w:rsidTr="000440E1">
        <w:trPr>
          <w:tblCellSpacing w:w="0" w:type="dxa"/>
        </w:trPr>
        <w:tc>
          <w:tcPr>
            <w:tcW w:w="630" w:type="dxa"/>
          </w:tcPr>
          <w:p w14:paraId="65502465" w14:textId="77777777" w:rsidR="000440E1" w:rsidRPr="00263C28" w:rsidRDefault="000440E1" w:rsidP="000440E1">
            <w:pPr>
              <w:rPr>
                <w:rFonts w:cs="Arial"/>
                <w:lang w:eastAsia="en-ZA"/>
              </w:rPr>
            </w:pPr>
          </w:p>
        </w:tc>
        <w:tc>
          <w:tcPr>
            <w:tcW w:w="5000" w:type="pct"/>
          </w:tcPr>
          <w:p w14:paraId="4E911CD1" w14:textId="77777777" w:rsidR="000440E1" w:rsidRPr="00263C28" w:rsidRDefault="000440E1" w:rsidP="000440E1">
            <w:pPr>
              <w:rPr>
                <w:rFonts w:cs="Arial"/>
                <w:lang w:eastAsia="en-ZA"/>
              </w:rPr>
            </w:pPr>
            <w:r w:rsidRPr="00263C28">
              <w:rPr>
                <w:rFonts w:cs="Arial"/>
                <w:lang w:eastAsia="en-ZA"/>
              </w:rPr>
              <w:t>a. planned and structured</w:t>
            </w:r>
          </w:p>
        </w:tc>
      </w:tr>
      <w:tr w:rsidR="000440E1" w:rsidRPr="00263C28" w14:paraId="76737E3E" w14:textId="77777777" w:rsidTr="000440E1">
        <w:trPr>
          <w:tblCellSpacing w:w="0" w:type="dxa"/>
        </w:trPr>
        <w:tc>
          <w:tcPr>
            <w:tcW w:w="630" w:type="dxa"/>
          </w:tcPr>
          <w:p w14:paraId="4182C5B9" w14:textId="77777777" w:rsidR="000440E1" w:rsidRPr="00263C28" w:rsidRDefault="000440E1" w:rsidP="000440E1">
            <w:pPr>
              <w:rPr>
                <w:rFonts w:cs="Arial"/>
                <w:lang w:eastAsia="en-ZA"/>
              </w:rPr>
            </w:pPr>
          </w:p>
        </w:tc>
        <w:tc>
          <w:tcPr>
            <w:tcW w:w="5000" w:type="pct"/>
          </w:tcPr>
          <w:p w14:paraId="50E82F82" w14:textId="77777777" w:rsidR="000440E1" w:rsidRPr="00263C28" w:rsidRDefault="000440E1" w:rsidP="000440E1">
            <w:pPr>
              <w:rPr>
                <w:rFonts w:cs="Arial"/>
                <w:lang w:eastAsia="en-ZA"/>
              </w:rPr>
            </w:pPr>
            <w:r w:rsidRPr="00263C28">
              <w:rPr>
                <w:rFonts w:cs="Arial"/>
                <w:lang w:eastAsia="en-ZA"/>
              </w:rPr>
              <w:t>b. spontaneous and unplanned</w:t>
            </w:r>
          </w:p>
        </w:tc>
      </w:tr>
    </w:tbl>
    <w:p w14:paraId="47BEFF91" w14:textId="77777777" w:rsidR="000440E1" w:rsidRPr="00263C28" w:rsidRDefault="000440E1" w:rsidP="000440E1">
      <w:pPr>
        <w:rPr>
          <w:rFonts w:cs="Arial"/>
          <w:shd w:val="clear" w:color="auto" w:fill="FFFFFF"/>
          <w:lang w:eastAsia="en-ZA"/>
        </w:rPr>
      </w:pPr>
    </w:p>
    <w:p w14:paraId="320107B2"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9. After a day spent with a lot of people do you</w:t>
      </w:r>
    </w:p>
    <w:p w14:paraId="6C90F494"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AF16CDA" w14:textId="77777777" w:rsidTr="000440E1">
        <w:trPr>
          <w:tblCellSpacing w:w="0" w:type="dxa"/>
        </w:trPr>
        <w:tc>
          <w:tcPr>
            <w:tcW w:w="630" w:type="dxa"/>
          </w:tcPr>
          <w:p w14:paraId="1003C575" w14:textId="77777777" w:rsidR="000440E1" w:rsidRPr="00263C28" w:rsidRDefault="000440E1" w:rsidP="000440E1">
            <w:pPr>
              <w:rPr>
                <w:rFonts w:cs="Arial"/>
                <w:lang w:eastAsia="en-ZA"/>
              </w:rPr>
            </w:pPr>
          </w:p>
        </w:tc>
        <w:tc>
          <w:tcPr>
            <w:tcW w:w="5000" w:type="pct"/>
          </w:tcPr>
          <w:p w14:paraId="7BBADE5C" w14:textId="77777777" w:rsidR="000440E1" w:rsidRPr="00263C28" w:rsidRDefault="000440E1" w:rsidP="000440E1">
            <w:pPr>
              <w:rPr>
                <w:rFonts w:cs="Arial"/>
                <w:lang w:eastAsia="en-ZA"/>
              </w:rPr>
            </w:pPr>
            <w:r w:rsidRPr="00263C28">
              <w:rPr>
                <w:rFonts w:cs="Arial"/>
                <w:lang w:eastAsia="en-ZA"/>
              </w:rPr>
              <w:t>a. feel energized and stimulated</w:t>
            </w:r>
          </w:p>
        </w:tc>
      </w:tr>
      <w:tr w:rsidR="000440E1" w:rsidRPr="00263C28" w14:paraId="4F7EA601" w14:textId="77777777" w:rsidTr="000440E1">
        <w:trPr>
          <w:tblCellSpacing w:w="0" w:type="dxa"/>
        </w:trPr>
        <w:tc>
          <w:tcPr>
            <w:tcW w:w="630" w:type="dxa"/>
          </w:tcPr>
          <w:p w14:paraId="2AE9C3BC" w14:textId="77777777" w:rsidR="000440E1" w:rsidRPr="00263C28" w:rsidRDefault="000440E1" w:rsidP="000440E1">
            <w:pPr>
              <w:rPr>
                <w:rFonts w:cs="Arial"/>
                <w:lang w:eastAsia="en-ZA"/>
              </w:rPr>
            </w:pPr>
          </w:p>
        </w:tc>
        <w:tc>
          <w:tcPr>
            <w:tcW w:w="5000" w:type="pct"/>
          </w:tcPr>
          <w:p w14:paraId="6506C349" w14:textId="77777777" w:rsidR="000440E1" w:rsidRPr="00263C28" w:rsidRDefault="000440E1" w:rsidP="000440E1">
            <w:pPr>
              <w:rPr>
                <w:rFonts w:cs="Arial"/>
                <w:lang w:eastAsia="en-ZA"/>
              </w:rPr>
            </w:pPr>
            <w:r w:rsidRPr="00263C28">
              <w:rPr>
                <w:rFonts w:cs="Arial"/>
                <w:lang w:eastAsia="en-ZA"/>
              </w:rPr>
              <w:t>b. feel drained and like being alone</w:t>
            </w:r>
          </w:p>
        </w:tc>
      </w:tr>
    </w:tbl>
    <w:p w14:paraId="48B35013" w14:textId="77777777" w:rsidR="000440E1" w:rsidRPr="00263C28" w:rsidRDefault="000440E1" w:rsidP="000440E1">
      <w:pPr>
        <w:rPr>
          <w:rFonts w:cs="Arial"/>
          <w:shd w:val="clear" w:color="auto" w:fill="FFFFFF"/>
          <w:lang w:eastAsia="en-ZA"/>
        </w:rPr>
      </w:pPr>
    </w:p>
    <w:p w14:paraId="6D05AEF7"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10. When you need to get something important done, you prefer to</w:t>
      </w:r>
    </w:p>
    <w:p w14:paraId="0E1637B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9311913" w14:textId="77777777" w:rsidTr="000440E1">
        <w:trPr>
          <w:tblCellSpacing w:w="0" w:type="dxa"/>
        </w:trPr>
        <w:tc>
          <w:tcPr>
            <w:tcW w:w="630" w:type="dxa"/>
          </w:tcPr>
          <w:p w14:paraId="05631B74" w14:textId="77777777" w:rsidR="000440E1" w:rsidRPr="00263C28" w:rsidRDefault="000440E1" w:rsidP="000440E1">
            <w:pPr>
              <w:rPr>
                <w:rFonts w:cs="Arial"/>
                <w:lang w:eastAsia="en-ZA"/>
              </w:rPr>
            </w:pPr>
          </w:p>
        </w:tc>
        <w:tc>
          <w:tcPr>
            <w:tcW w:w="5000" w:type="pct"/>
          </w:tcPr>
          <w:p w14:paraId="4620F3AD" w14:textId="77777777" w:rsidR="000440E1" w:rsidRPr="00263C28" w:rsidRDefault="000440E1" w:rsidP="000440E1">
            <w:pPr>
              <w:rPr>
                <w:rFonts w:cs="Arial"/>
                <w:lang w:eastAsia="en-ZA"/>
              </w:rPr>
            </w:pPr>
            <w:r w:rsidRPr="00263C28">
              <w:rPr>
                <w:rFonts w:cs="Arial"/>
                <w:lang w:eastAsia="en-ZA"/>
              </w:rPr>
              <w:t>a. do it the way that has worked before</w:t>
            </w:r>
          </w:p>
        </w:tc>
      </w:tr>
      <w:tr w:rsidR="000440E1" w:rsidRPr="00263C28" w14:paraId="04395EAE" w14:textId="77777777" w:rsidTr="000440E1">
        <w:trPr>
          <w:tblCellSpacing w:w="0" w:type="dxa"/>
        </w:trPr>
        <w:tc>
          <w:tcPr>
            <w:tcW w:w="630" w:type="dxa"/>
          </w:tcPr>
          <w:p w14:paraId="6B9BD6F3" w14:textId="77777777" w:rsidR="000440E1" w:rsidRPr="00263C28" w:rsidRDefault="000440E1" w:rsidP="000440E1">
            <w:pPr>
              <w:rPr>
                <w:rFonts w:cs="Arial"/>
                <w:lang w:eastAsia="en-ZA"/>
              </w:rPr>
            </w:pPr>
          </w:p>
        </w:tc>
        <w:tc>
          <w:tcPr>
            <w:tcW w:w="5000" w:type="pct"/>
          </w:tcPr>
          <w:p w14:paraId="54921B97" w14:textId="77777777" w:rsidR="000440E1" w:rsidRPr="00263C28" w:rsidRDefault="000440E1" w:rsidP="000440E1">
            <w:pPr>
              <w:rPr>
                <w:rFonts w:cs="Arial"/>
                <w:lang w:eastAsia="en-ZA"/>
              </w:rPr>
            </w:pPr>
            <w:r w:rsidRPr="00263C28">
              <w:rPr>
                <w:rFonts w:cs="Arial"/>
                <w:lang w:eastAsia="en-ZA"/>
              </w:rPr>
              <w:t xml:space="preserve">b. do it </w:t>
            </w:r>
            <w:r>
              <w:rPr>
                <w:rFonts w:cs="Arial"/>
                <w:lang w:eastAsia="en-ZA"/>
              </w:rPr>
              <w:t xml:space="preserve">in </w:t>
            </w:r>
            <w:r w:rsidRPr="00263C28">
              <w:rPr>
                <w:rFonts w:cs="Arial"/>
                <w:lang w:eastAsia="en-ZA"/>
              </w:rPr>
              <w:t>a new way that you just thought of</w:t>
            </w:r>
          </w:p>
        </w:tc>
      </w:tr>
    </w:tbl>
    <w:p w14:paraId="27F1DF20" w14:textId="77777777" w:rsidR="000440E1" w:rsidRPr="00263C28" w:rsidRDefault="000440E1" w:rsidP="000440E1">
      <w:pPr>
        <w:rPr>
          <w:rFonts w:cs="Arial"/>
          <w:shd w:val="clear" w:color="auto" w:fill="FFFFFF"/>
          <w:lang w:eastAsia="en-ZA"/>
        </w:rPr>
      </w:pPr>
    </w:p>
    <w:p w14:paraId="5E0C74DA"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11. Which is a bigger compliment?</w:t>
      </w:r>
    </w:p>
    <w:p w14:paraId="1EEBA657"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5486497A" w14:textId="77777777" w:rsidTr="000440E1">
        <w:trPr>
          <w:tblCellSpacing w:w="0" w:type="dxa"/>
        </w:trPr>
        <w:tc>
          <w:tcPr>
            <w:tcW w:w="630" w:type="dxa"/>
          </w:tcPr>
          <w:p w14:paraId="51591499" w14:textId="77777777" w:rsidR="000440E1" w:rsidRPr="00263C28" w:rsidRDefault="000440E1" w:rsidP="000440E1">
            <w:pPr>
              <w:rPr>
                <w:rFonts w:cs="Arial"/>
                <w:lang w:eastAsia="en-ZA"/>
              </w:rPr>
            </w:pPr>
          </w:p>
        </w:tc>
        <w:tc>
          <w:tcPr>
            <w:tcW w:w="5000" w:type="pct"/>
          </w:tcPr>
          <w:p w14:paraId="617805E0" w14:textId="77777777" w:rsidR="000440E1" w:rsidRPr="00263C28" w:rsidRDefault="000440E1" w:rsidP="000440E1">
            <w:pPr>
              <w:rPr>
                <w:rFonts w:cs="Arial"/>
                <w:lang w:eastAsia="en-ZA"/>
              </w:rPr>
            </w:pPr>
            <w:r w:rsidRPr="00263C28">
              <w:rPr>
                <w:rFonts w:cs="Arial"/>
                <w:lang w:eastAsia="en-ZA"/>
              </w:rPr>
              <w:t>a. "he/she is really nice"</w:t>
            </w:r>
          </w:p>
        </w:tc>
      </w:tr>
      <w:tr w:rsidR="000440E1" w:rsidRPr="00263C28" w14:paraId="58EFD490" w14:textId="77777777" w:rsidTr="000440E1">
        <w:trPr>
          <w:tblCellSpacing w:w="0" w:type="dxa"/>
        </w:trPr>
        <w:tc>
          <w:tcPr>
            <w:tcW w:w="630" w:type="dxa"/>
          </w:tcPr>
          <w:p w14:paraId="3EBDA4C3" w14:textId="77777777" w:rsidR="000440E1" w:rsidRPr="00263C28" w:rsidRDefault="000440E1" w:rsidP="000440E1">
            <w:pPr>
              <w:rPr>
                <w:rFonts w:cs="Arial"/>
                <w:lang w:eastAsia="en-ZA"/>
              </w:rPr>
            </w:pPr>
          </w:p>
        </w:tc>
        <w:tc>
          <w:tcPr>
            <w:tcW w:w="5000" w:type="pct"/>
          </w:tcPr>
          <w:p w14:paraId="0C66A5B5" w14:textId="77777777" w:rsidR="000440E1" w:rsidRPr="00263C28" w:rsidRDefault="000440E1" w:rsidP="000440E1">
            <w:pPr>
              <w:rPr>
                <w:rFonts w:cs="Arial"/>
                <w:lang w:eastAsia="en-ZA"/>
              </w:rPr>
            </w:pPr>
            <w:r w:rsidRPr="00263C28">
              <w:rPr>
                <w:rFonts w:cs="Arial"/>
                <w:lang w:eastAsia="en-ZA"/>
              </w:rPr>
              <w:t>b. "he/she is really smart"</w:t>
            </w:r>
          </w:p>
        </w:tc>
      </w:tr>
    </w:tbl>
    <w:p w14:paraId="03BA80EB" w14:textId="77777777" w:rsidR="000440E1" w:rsidRPr="00263C28" w:rsidRDefault="000440E1" w:rsidP="000440E1">
      <w:pPr>
        <w:rPr>
          <w:rFonts w:cs="Arial"/>
          <w:shd w:val="clear" w:color="auto" w:fill="FFFFFF"/>
          <w:lang w:eastAsia="en-ZA"/>
        </w:rPr>
      </w:pPr>
    </w:p>
    <w:p w14:paraId="33C774F5"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12. When it comes to time, are you more likely to</w:t>
      </w:r>
    </w:p>
    <w:p w14:paraId="05DEA65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1F02BC7C" w14:textId="77777777" w:rsidTr="000440E1">
        <w:trPr>
          <w:tblCellSpacing w:w="0" w:type="dxa"/>
        </w:trPr>
        <w:tc>
          <w:tcPr>
            <w:tcW w:w="630" w:type="dxa"/>
          </w:tcPr>
          <w:p w14:paraId="499EED3B" w14:textId="77777777" w:rsidR="000440E1" w:rsidRPr="00263C28" w:rsidRDefault="000440E1" w:rsidP="000440E1">
            <w:pPr>
              <w:rPr>
                <w:rFonts w:cs="Arial"/>
                <w:lang w:eastAsia="en-ZA"/>
              </w:rPr>
            </w:pPr>
          </w:p>
        </w:tc>
        <w:tc>
          <w:tcPr>
            <w:tcW w:w="5000" w:type="pct"/>
          </w:tcPr>
          <w:p w14:paraId="70FFC3AD" w14:textId="77777777" w:rsidR="000440E1" w:rsidRPr="00263C28" w:rsidRDefault="000440E1" w:rsidP="000440E1">
            <w:pPr>
              <w:rPr>
                <w:rFonts w:cs="Arial"/>
                <w:lang w:eastAsia="en-ZA"/>
              </w:rPr>
            </w:pPr>
            <w:r w:rsidRPr="00263C28">
              <w:rPr>
                <w:rFonts w:cs="Arial"/>
                <w:lang w:eastAsia="en-ZA"/>
              </w:rPr>
              <w:t>a. usually be on time</w:t>
            </w:r>
          </w:p>
        </w:tc>
      </w:tr>
      <w:tr w:rsidR="000440E1" w:rsidRPr="00263C28" w14:paraId="5C8D6728" w14:textId="77777777" w:rsidTr="000440E1">
        <w:trPr>
          <w:tblCellSpacing w:w="0" w:type="dxa"/>
        </w:trPr>
        <w:tc>
          <w:tcPr>
            <w:tcW w:w="630" w:type="dxa"/>
          </w:tcPr>
          <w:p w14:paraId="4705A59B" w14:textId="77777777" w:rsidR="000440E1" w:rsidRPr="00263C28" w:rsidRDefault="000440E1" w:rsidP="000440E1">
            <w:pPr>
              <w:rPr>
                <w:rFonts w:cs="Arial"/>
                <w:lang w:eastAsia="en-ZA"/>
              </w:rPr>
            </w:pPr>
          </w:p>
        </w:tc>
        <w:tc>
          <w:tcPr>
            <w:tcW w:w="5000" w:type="pct"/>
          </w:tcPr>
          <w:p w14:paraId="361DF8DD" w14:textId="77777777" w:rsidR="000440E1" w:rsidRDefault="000440E1" w:rsidP="000440E1">
            <w:pPr>
              <w:rPr>
                <w:rFonts w:cs="Arial"/>
                <w:lang w:eastAsia="en-ZA"/>
              </w:rPr>
            </w:pPr>
            <w:r w:rsidRPr="00263C28">
              <w:rPr>
                <w:rFonts w:cs="Arial"/>
                <w:lang w:eastAsia="en-ZA"/>
              </w:rPr>
              <w:t>b. be pretty flexible</w:t>
            </w:r>
          </w:p>
          <w:p w14:paraId="3EAF0CDE" w14:textId="28C8B03E" w:rsidR="00CB425E" w:rsidRPr="00263C28" w:rsidRDefault="00CB425E" w:rsidP="000440E1">
            <w:pPr>
              <w:rPr>
                <w:rFonts w:cs="Arial"/>
                <w:lang w:eastAsia="en-ZA"/>
              </w:rPr>
            </w:pPr>
          </w:p>
        </w:tc>
      </w:tr>
    </w:tbl>
    <w:p w14:paraId="2AC073BB"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13. When you are in a group do you usually</w:t>
      </w:r>
    </w:p>
    <w:p w14:paraId="34248C8C"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80B8693" w14:textId="77777777" w:rsidTr="000440E1">
        <w:trPr>
          <w:tblCellSpacing w:w="0" w:type="dxa"/>
        </w:trPr>
        <w:tc>
          <w:tcPr>
            <w:tcW w:w="630" w:type="dxa"/>
          </w:tcPr>
          <w:p w14:paraId="7930B8DD" w14:textId="77777777" w:rsidR="000440E1" w:rsidRPr="00263C28" w:rsidRDefault="000440E1" w:rsidP="000440E1">
            <w:pPr>
              <w:rPr>
                <w:rFonts w:cs="Arial"/>
                <w:lang w:eastAsia="en-ZA"/>
              </w:rPr>
            </w:pPr>
          </w:p>
        </w:tc>
        <w:tc>
          <w:tcPr>
            <w:tcW w:w="5000" w:type="pct"/>
          </w:tcPr>
          <w:p w14:paraId="5D30E69A" w14:textId="77777777" w:rsidR="000440E1" w:rsidRPr="00263C28" w:rsidRDefault="000440E1" w:rsidP="000440E1">
            <w:pPr>
              <w:rPr>
                <w:rFonts w:cs="Arial"/>
                <w:lang w:eastAsia="en-ZA"/>
              </w:rPr>
            </w:pPr>
            <w:r w:rsidRPr="00263C28">
              <w:rPr>
                <w:rFonts w:cs="Arial"/>
                <w:lang w:eastAsia="en-ZA"/>
              </w:rPr>
              <w:t>a. do a lot of the talking</w:t>
            </w:r>
          </w:p>
        </w:tc>
      </w:tr>
      <w:tr w:rsidR="000440E1" w:rsidRPr="00263C28" w14:paraId="34B3CBBA" w14:textId="77777777" w:rsidTr="000440E1">
        <w:trPr>
          <w:tblCellSpacing w:w="0" w:type="dxa"/>
        </w:trPr>
        <w:tc>
          <w:tcPr>
            <w:tcW w:w="630" w:type="dxa"/>
          </w:tcPr>
          <w:p w14:paraId="2D368D12" w14:textId="77777777" w:rsidR="000440E1" w:rsidRPr="00263C28" w:rsidRDefault="000440E1" w:rsidP="000440E1">
            <w:pPr>
              <w:rPr>
                <w:rFonts w:cs="Arial"/>
                <w:lang w:eastAsia="en-ZA"/>
              </w:rPr>
            </w:pPr>
          </w:p>
        </w:tc>
        <w:tc>
          <w:tcPr>
            <w:tcW w:w="5000" w:type="pct"/>
          </w:tcPr>
          <w:p w14:paraId="20CEB2F3" w14:textId="77777777" w:rsidR="000440E1" w:rsidRPr="00263C28" w:rsidRDefault="000440E1" w:rsidP="000440E1">
            <w:pPr>
              <w:rPr>
                <w:rFonts w:cs="Arial"/>
                <w:lang w:eastAsia="en-ZA"/>
              </w:rPr>
            </w:pPr>
            <w:r w:rsidRPr="00263C28">
              <w:rPr>
                <w:rFonts w:cs="Arial"/>
                <w:lang w:eastAsia="en-ZA"/>
              </w:rPr>
              <w:t>b. mostly listen and talk a little</w:t>
            </w:r>
          </w:p>
        </w:tc>
      </w:tr>
    </w:tbl>
    <w:p w14:paraId="709B61EE" w14:textId="77777777" w:rsidR="000440E1" w:rsidRPr="00263C28" w:rsidRDefault="000440E1" w:rsidP="000440E1">
      <w:pPr>
        <w:rPr>
          <w:rFonts w:cs="Arial"/>
          <w:shd w:val="clear" w:color="auto" w:fill="FFFFFF"/>
          <w:lang w:eastAsia="en-ZA"/>
        </w:rPr>
      </w:pPr>
    </w:p>
    <w:p w14:paraId="309E8544"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lastRenderedPageBreak/>
        <w:t>14. Are you more interested in</w:t>
      </w:r>
    </w:p>
    <w:p w14:paraId="4C6B609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8549AE7" w14:textId="77777777" w:rsidTr="000440E1">
        <w:trPr>
          <w:tblCellSpacing w:w="0" w:type="dxa"/>
        </w:trPr>
        <w:tc>
          <w:tcPr>
            <w:tcW w:w="630" w:type="dxa"/>
          </w:tcPr>
          <w:p w14:paraId="4E644C81" w14:textId="77777777" w:rsidR="000440E1" w:rsidRPr="00263C28" w:rsidRDefault="000440E1" w:rsidP="000440E1">
            <w:pPr>
              <w:rPr>
                <w:rFonts w:cs="Arial"/>
                <w:lang w:eastAsia="en-ZA"/>
              </w:rPr>
            </w:pPr>
          </w:p>
        </w:tc>
        <w:tc>
          <w:tcPr>
            <w:tcW w:w="5000" w:type="pct"/>
          </w:tcPr>
          <w:p w14:paraId="78D7C2AF" w14:textId="77777777" w:rsidR="000440E1" w:rsidRPr="00263C28" w:rsidRDefault="000440E1" w:rsidP="000440E1">
            <w:pPr>
              <w:rPr>
                <w:rFonts w:cs="Arial"/>
                <w:lang w:eastAsia="en-ZA"/>
              </w:rPr>
            </w:pPr>
            <w:r w:rsidRPr="00263C28">
              <w:rPr>
                <w:rFonts w:cs="Arial"/>
                <w:lang w:eastAsia="en-ZA"/>
              </w:rPr>
              <w:t>a. what really is</w:t>
            </w:r>
          </w:p>
        </w:tc>
      </w:tr>
      <w:tr w:rsidR="000440E1" w:rsidRPr="00263C28" w14:paraId="549B9D0F" w14:textId="77777777" w:rsidTr="000440E1">
        <w:trPr>
          <w:tblCellSpacing w:w="0" w:type="dxa"/>
        </w:trPr>
        <w:tc>
          <w:tcPr>
            <w:tcW w:w="630" w:type="dxa"/>
          </w:tcPr>
          <w:p w14:paraId="30C755FA" w14:textId="77777777" w:rsidR="000440E1" w:rsidRPr="00263C28" w:rsidRDefault="000440E1" w:rsidP="000440E1">
            <w:pPr>
              <w:rPr>
                <w:rFonts w:cs="Arial"/>
                <w:lang w:eastAsia="en-ZA"/>
              </w:rPr>
            </w:pPr>
          </w:p>
        </w:tc>
        <w:tc>
          <w:tcPr>
            <w:tcW w:w="5000" w:type="pct"/>
          </w:tcPr>
          <w:p w14:paraId="6A3A2B4A" w14:textId="77777777" w:rsidR="000440E1" w:rsidRPr="00263C28" w:rsidRDefault="000440E1" w:rsidP="000440E1">
            <w:pPr>
              <w:rPr>
                <w:rFonts w:cs="Arial"/>
                <w:lang w:eastAsia="en-ZA"/>
              </w:rPr>
            </w:pPr>
            <w:r w:rsidRPr="00263C28">
              <w:rPr>
                <w:rFonts w:cs="Arial"/>
                <w:lang w:eastAsia="en-ZA"/>
              </w:rPr>
              <w:t>b. what can be</w:t>
            </w:r>
          </w:p>
        </w:tc>
      </w:tr>
    </w:tbl>
    <w:p w14:paraId="11A0B34A" w14:textId="77777777" w:rsidR="000440E1" w:rsidRPr="00263C28" w:rsidRDefault="000440E1" w:rsidP="000440E1">
      <w:pPr>
        <w:rPr>
          <w:rFonts w:cs="Arial"/>
          <w:shd w:val="clear" w:color="auto" w:fill="FFFFFF"/>
          <w:lang w:eastAsia="en-ZA"/>
        </w:rPr>
      </w:pPr>
    </w:p>
    <w:p w14:paraId="5D0ACEA9"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15. When you look at two things, you mostly notice</w:t>
      </w:r>
    </w:p>
    <w:p w14:paraId="02A70CC1"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B470C86" w14:textId="77777777" w:rsidTr="000440E1">
        <w:trPr>
          <w:tblCellSpacing w:w="0" w:type="dxa"/>
        </w:trPr>
        <w:tc>
          <w:tcPr>
            <w:tcW w:w="630" w:type="dxa"/>
          </w:tcPr>
          <w:p w14:paraId="5DA0F60B" w14:textId="77777777" w:rsidR="000440E1" w:rsidRPr="00263C28" w:rsidRDefault="000440E1" w:rsidP="000440E1">
            <w:pPr>
              <w:rPr>
                <w:rFonts w:cs="Arial"/>
                <w:lang w:eastAsia="en-ZA"/>
              </w:rPr>
            </w:pPr>
          </w:p>
        </w:tc>
        <w:tc>
          <w:tcPr>
            <w:tcW w:w="5000" w:type="pct"/>
          </w:tcPr>
          <w:p w14:paraId="030BEB1B" w14:textId="77777777" w:rsidR="000440E1" w:rsidRPr="00263C28" w:rsidRDefault="000440E1" w:rsidP="000440E1">
            <w:pPr>
              <w:rPr>
                <w:rFonts w:cs="Arial"/>
                <w:lang w:eastAsia="en-ZA"/>
              </w:rPr>
            </w:pPr>
            <w:r w:rsidRPr="00263C28">
              <w:rPr>
                <w:rFonts w:cs="Arial"/>
                <w:lang w:eastAsia="en-ZA"/>
              </w:rPr>
              <w:t>a. how they are the same</w:t>
            </w:r>
          </w:p>
        </w:tc>
      </w:tr>
      <w:tr w:rsidR="000440E1" w:rsidRPr="00263C28" w14:paraId="26311358" w14:textId="77777777" w:rsidTr="000440E1">
        <w:trPr>
          <w:tblCellSpacing w:w="0" w:type="dxa"/>
        </w:trPr>
        <w:tc>
          <w:tcPr>
            <w:tcW w:w="630" w:type="dxa"/>
          </w:tcPr>
          <w:p w14:paraId="6FB866D7" w14:textId="77777777" w:rsidR="000440E1" w:rsidRPr="00263C28" w:rsidRDefault="000440E1" w:rsidP="000440E1">
            <w:pPr>
              <w:rPr>
                <w:rFonts w:cs="Arial"/>
                <w:lang w:eastAsia="en-ZA"/>
              </w:rPr>
            </w:pPr>
          </w:p>
        </w:tc>
        <w:tc>
          <w:tcPr>
            <w:tcW w:w="5000" w:type="pct"/>
          </w:tcPr>
          <w:p w14:paraId="104E481C" w14:textId="77777777" w:rsidR="000440E1" w:rsidRPr="00263C28" w:rsidRDefault="000440E1" w:rsidP="000440E1">
            <w:pPr>
              <w:rPr>
                <w:rFonts w:cs="Arial"/>
                <w:lang w:eastAsia="en-ZA"/>
              </w:rPr>
            </w:pPr>
            <w:r w:rsidRPr="00263C28">
              <w:rPr>
                <w:rFonts w:cs="Arial"/>
                <w:lang w:eastAsia="en-ZA"/>
              </w:rPr>
              <w:t>b. how they are different</w:t>
            </w:r>
          </w:p>
        </w:tc>
      </w:tr>
    </w:tbl>
    <w:p w14:paraId="332D41E7" w14:textId="77777777" w:rsidR="000440E1" w:rsidRPr="00263C28" w:rsidRDefault="000440E1" w:rsidP="000440E1">
      <w:pPr>
        <w:rPr>
          <w:rFonts w:cs="Arial"/>
          <w:shd w:val="clear" w:color="auto" w:fill="FFFFFF"/>
          <w:lang w:eastAsia="en-ZA"/>
        </w:rPr>
      </w:pPr>
    </w:p>
    <w:p w14:paraId="6A45FF40"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16. Do you tend to get along better with</w:t>
      </w:r>
    </w:p>
    <w:p w14:paraId="1A5E2D44"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50D3DC2E" w14:textId="77777777" w:rsidTr="000440E1">
        <w:trPr>
          <w:tblCellSpacing w:w="0" w:type="dxa"/>
        </w:trPr>
        <w:tc>
          <w:tcPr>
            <w:tcW w:w="630" w:type="dxa"/>
          </w:tcPr>
          <w:p w14:paraId="29FB5C93" w14:textId="77777777" w:rsidR="000440E1" w:rsidRPr="00263C28" w:rsidRDefault="000440E1" w:rsidP="000440E1">
            <w:pPr>
              <w:rPr>
                <w:rFonts w:cs="Arial"/>
                <w:lang w:eastAsia="en-ZA"/>
              </w:rPr>
            </w:pPr>
          </w:p>
        </w:tc>
        <w:tc>
          <w:tcPr>
            <w:tcW w:w="5000" w:type="pct"/>
          </w:tcPr>
          <w:p w14:paraId="2B1B4932" w14:textId="77777777" w:rsidR="000440E1" w:rsidRPr="00263C28" w:rsidRDefault="000440E1" w:rsidP="000440E1">
            <w:pPr>
              <w:rPr>
                <w:rFonts w:cs="Arial"/>
                <w:lang w:eastAsia="en-ZA"/>
              </w:rPr>
            </w:pPr>
            <w:r w:rsidRPr="00263C28">
              <w:rPr>
                <w:rFonts w:cs="Arial"/>
                <w:lang w:eastAsia="en-ZA"/>
              </w:rPr>
              <w:t>a. people who are a lot like you</w:t>
            </w:r>
          </w:p>
        </w:tc>
      </w:tr>
      <w:tr w:rsidR="000440E1" w:rsidRPr="00263C28" w14:paraId="7E84E263" w14:textId="77777777" w:rsidTr="000440E1">
        <w:trPr>
          <w:tblCellSpacing w:w="0" w:type="dxa"/>
        </w:trPr>
        <w:tc>
          <w:tcPr>
            <w:tcW w:w="630" w:type="dxa"/>
          </w:tcPr>
          <w:p w14:paraId="6AB2A275" w14:textId="77777777" w:rsidR="000440E1" w:rsidRPr="00263C28" w:rsidRDefault="000440E1" w:rsidP="000440E1">
            <w:pPr>
              <w:rPr>
                <w:rFonts w:cs="Arial"/>
                <w:lang w:eastAsia="en-ZA"/>
              </w:rPr>
            </w:pPr>
          </w:p>
        </w:tc>
        <w:tc>
          <w:tcPr>
            <w:tcW w:w="5000" w:type="pct"/>
          </w:tcPr>
          <w:p w14:paraId="620F42DC" w14:textId="77777777" w:rsidR="000440E1" w:rsidRPr="00263C28" w:rsidRDefault="000440E1" w:rsidP="000440E1">
            <w:pPr>
              <w:rPr>
                <w:rFonts w:cs="Arial"/>
                <w:lang w:eastAsia="en-ZA"/>
              </w:rPr>
            </w:pPr>
            <w:r w:rsidRPr="00263C28">
              <w:rPr>
                <w:rFonts w:cs="Arial"/>
                <w:lang w:eastAsia="en-ZA"/>
              </w:rPr>
              <w:t>b. lots of different types of people</w:t>
            </w:r>
          </w:p>
        </w:tc>
      </w:tr>
    </w:tbl>
    <w:p w14:paraId="23156AF6" w14:textId="77777777" w:rsidR="000440E1" w:rsidRPr="00263C28" w:rsidRDefault="000440E1" w:rsidP="000440E1">
      <w:pPr>
        <w:rPr>
          <w:rFonts w:cs="Arial"/>
          <w:shd w:val="clear" w:color="auto" w:fill="FFFFFF"/>
          <w:lang w:eastAsia="en-ZA"/>
        </w:rPr>
      </w:pPr>
    </w:p>
    <w:p w14:paraId="07B52BA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17. Most other people seem to see you as</w:t>
      </w:r>
    </w:p>
    <w:p w14:paraId="4C582F55"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5EB41041" w14:textId="77777777" w:rsidTr="000440E1">
        <w:trPr>
          <w:tblCellSpacing w:w="0" w:type="dxa"/>
        </w:trPr>
        <w:tc>
          <w:tcPr>
            <w:tcW w:w="630" w:type="dxa"/>
          </w:tcPr>
          <w:p w14:paraId="6E1CBA46" w14:textId="77777777" w:rsidR="000440E1" w:rsidRPr="00263C28" w:rsidRDefault="000440E1" w:rsidP="000440E1">
            <w:pPr>
              <w:rPr>
                <w:rFonts w:cs="Arial"/>
                <w:lang w:eastAsia="en-ZA"/>
              </w:rPr>
            </w:pPr>
          </w:p>
        </w:tc>
        <w:tc>
          <w:tcPr>
            <w:tcW w:w="5000" w:type="pct"/>
          </w:tcPr>
          <w:p w14:paraId="5F230CEF" w14:textId="77777777" w:rsidR="000440E1" w:rsidRPr="00263C28" w:rsidRDefault="000440E1" w:rsidP="000440E1">
            <w:pPr>
              <w:rPr>
                <w:rFonts w:cs="Arial"/>
                <w:lang w:eastAsia="en-ZA"/>
              </w:rPr>
            </w:pPr>
            <w:r w:rsidRPr="00263C28">
              <w:rPr>
                <w:rFonts w:cs="Arial"/>
                <w:lang w:eastAsia="en-ZA"/>
              </w:rPr>
              <w:t>a. kind of out-going</w:t>
            </w:r>
          </w:p>
        </w:tc>
      </w:tr>
      <w:tr w:rsidR="000440E1" w:rsidRPr="00263C28" w14:paraId="712C46DF" w14:textId="77777777" w:rsidTr="000440E1">
        <w:trPr>
          <w:tblCellSpacing w:w="0" w:type="dxa"/>
        </w:trPr>
        <w:tc>
          <w:tcPr>
            <w:tcW w:w="630" w:type="dxa"/>
          </w:tcPr>
          <w:p w14:paraId="3CE068E0" w14:textId="77777777" w:rsidR="000440E1" w:rsidRPr="00263C28" w:rsidRDefault="000440E1" w:rsidP="000440E1">
            <w:pPr>
              <w:rPr>
                <w:rFonts w:cs="Arial"/>
                <w:lang w:eastAsia="en-ZA"/>
              </w:rPr>
            </w:pPr>
          </w:p>
        </w:tc>
        <w:tc>
          <w:tcPr>
            <w:tcW w:w="5000" w:type="pct"/>
          </w:tcPr>
          <w:p w14:paraId="08243C5C" w14:textId="77777777" w:rsidR="000440E1" w:rsidRPr="00263C28" w:rsidRDefault="000440E1" w:rsidP="000440E1">
            <w:pPr>
              <w:rPr>
                <w:rFonts w:cs="Arial"/>
                <w:lang w:eastAsia="en-ZA"/>
              </w:rPr>
            </w:pPr>
            <w:r w:rsidRPr="00263C28">
              <w:rPr>
                <w:rFonts w:cs="Arial"/>
                <w:lang w:eastAsia="en-ZA"/>
              </w:rPr>
              <w:t>b. kind of shy and reserved</w:t>
            </w:r>
          </w:p>
        </w:tc>
      </w:tr>
    </w:tbl>
    <w:p w14:paraId="23986C7D" w14:textId="77777777" w:rsidR="000440E1" w:rsidRDefault="000440E1" w:rsidP="000440E1">
      <w:pPr>
        <w:rPr>
          <w:rFonts w:cs="Arial"/>
          <w:b/>
          <w:bCs/>
          <w:shd w:val="clear" w:color="auto" w:fill="FFFFFF"/>
          <w:lang w:eastAsia="en-ZA"/>
        </w:rPr>
      </w:pPr>
    </w:p>
    <w:p w14:paraId="2986C27D"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18. When it comes to work that is very exact and detailed</w:t>
      </w:r>
    </w:p>
    <w:p w14:paraId="31E00F66"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3D02854" w14:textId="77777777" w:rsidTr="000440E1">
        <w:trPr>
          <w:tblCellSpacing w:w="0" w:type="dxa"/>
        </w:trPr>
        <w:tc>
          <w:tcPr>
            <w:tcW w:w="630" w:type="dxa"/>
          </w:tcPr>
          <w:p w14:paraId="7BBB9BA9" w14:textId="77777777" w:rsidR="000440E1" w:rsidRPr="00263C28" w:rsidRDefault="000440E1" w:rsidP="000440E1">
            <w:pPr>
              <w:rPr>
                <w:rFonts w:cs="Arial"/>
                <w:lang w:eastAsia="en-ZA"/>
              </w:rPr>
            </w:pPr>
          </w:p>
        </w:tc>
        <w:tc>
          <w:tcPr>
            <w:tcW w:w="5000" w:type="pct"/>
          </w:tcPr>
          <w:p w14:paraId="674F99E7" w14:textId="77777777" w:rsidR="000440E1" w:rsidRPr="00263C28" w:rsidRDefault="000440E1" w:rsidP="000440E1">
            <w:pPr>
              <w:rPr>
                <w:rFonts w:cs="Arial"/>
                <w:lang w:eastAsia="en-ZA"/>
              </w:rPr>
            </w:pPr>
            <w:r w:rsidRPr="00263C28">
              <w:rPr>
                <w:rFonts w:cs="Arial"/>
                <w:lang w:eastAsia="en-ZA"/>
              </w:rPr>
              <w:t>a. it comes pretty easily to you</w:t>
            </w:r>
          </w:p>
        </w:tc>
      </w:tr>
      <w:tr w:rsidR="000440E1" w:rsidRPr="00263C28" w14:paraId="7CD415BF" w14:textId="77777777" w:rsidTr="000440E1">
        <w:trPr>
          <w:tblCellSpacing w:w="0" w:type="dxa"/>
        </w:trPr>
        <w:tc>
          <w:tcPr>
            <w:tcW w:w="630" w:type="dxa"/>
          </w:tcPr>
          <w:p w14:paraId="13A8108F" w14:textId="77777777" w:rsidR="000440E1" w:rsidRPr="00263C28" w:rsidRDefault="000440E1" w:rsidP="000440E1">
            <w:pPr>
              <w:rPr>
                <w:rFonts w:cs="Arial"/>
                <w:lang w:eastAsia="en-ZA"/>
              </w:rPr>
            </w:pPr>
          </w:p>
        </w:tc>
        <w:tc>
          <w:tcPr>
            <w:tcW w:w="5000" w:type="pct"/>
          </w:tcPr>
          <w:p w14:paraId="3190031C" w14:textId="77777777" w:rsidR="000440E1" w:rsidRPr="00263C28" w:rsidRDefault="000440E1" w:rsidP="000440E1">
            <w:pPr>
              <w:rPr>
                <w:rFonts w:cs="Arial"/>
                <w:lang w:eastAsia="en-ZA"/>
              </w:rPr>
            </w:pPr>
            <w:r w:rsidRPr="00263C28">
              <w:rPr>
                <w:rFonts w:cs="Arial"/>
                <w:lang w:eastAsia="en-ZA"/>
              </w:rPr>
              <w:t>b. you tend to lose interest in it quickly</w:t>
            </w:r>
          </w:p>
        </w:tc>
      </w:tr>
    </w:tbl>
    <w:p w14:paraId="65CB0AA8" w14:textId="77777777" w:rsidR="000440E1" w:rsidRPr="00263C28" w:rsidRDefault="000440E1" w:rsidP="000440E1">
      <w:pPr>
        <w:rPr>
          <w:rFonts w:cs="Arial"/>
          <w:shd w:val="clear" w:color="auto" w:fill="FFFFFF"/>
          <w:lang w:eastAsia="en-ZA"/>
        </w:rPr>
      </w:pPr>
    </w:p>
    <w:p w14:paraId="3964AEB7"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19. When your friends disagree, it is more important to you</w:t>
      </w:r>
    </w:p>
    <w:p w14:paraId="668F7A98"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3D58489" w14:textId="77777777" w:rsidTr="000440E1">
        <w:trPr>
          <w:tblCellSpacing w:w="0" w:type="dxa"/>
        </w:trPr>
        <w:tc>
          <w:tcPr>
            <w:tcW w:w="630" w:type="dxa"/>
          </w:tcPr>
          <w:p w14:paraId="295F0A70" w14:textId="77777777" w:rsidR="000440E1" w:rsidRPr="00263C28" w:rsidRDefault="000440E1" w:rsidP="000440E1">
            <w:pPr>
              <w:rPr>
                <w:rFonts w:cs="Arial"/>
                <w:lang w:eastAsia="en-ZA"/>
              </w:rPr>
            </w:pPr>
          </w:p>
        </w:tc>
        <w:tc>
          <w:tcPr>
            <w:tcW w:w="5000" w:type="pct"/>
          </w:tcPr>
          <w:p w14:paraId="3E202FC6" w14:textId="77777777" w:rsidR="000440E1" w:rsidRPr="00263C28" w:rsidRDefault="000440E1" w:rsidP="000440E1">
            <w:pPr>
              <w:rPr>
                <w:rFonts w:cs="Arial"/>
                <w:lang w:eastAsia="en-ZA"/>
              </w:rPr>
            </w:pPr>
            <w:r w:rsidRPr="00263C28">
              <w:rPr>
                <w:rFonts w:cs="Arial"/>
                <w:lang w:eastAsia="en-ZA"/>
              </w:rPr>
              <w:t>a. to help them agree and come together</w:t>
            </w:r>
          </w:p>
        </w:tc>
      </w:tr>
      <w:tr w:rsidR="000440E1" w:rsidRPr="00263C28" w14:paraId="249588B4" w14:textId="77777777" w:rsidTr="000440E1">
        <w:trPr>
          <w:tblCellSpacing w:w="0" w:type="dxa"/>
        </w:trPr>
        <w:tc>
          <w:tcPr>
            <w:tcW w:w="630" w:type="dxa"/>
          </w:tcPr>
          <w:p w14:paraId="614A7228" w14:textId="77777777" w:rsidR="000440E1" w:rsidRPr="00263C28" w:rsidRDefault="000440E1" w:rsidP="000440E1">
            <w:pPr>
              <w:rPr>
                <w:rFonts w:cs="Arial"/>
                <w:lang w:eastAsia="en-ZA"/>
              </w:rPr>
            </w:pPr>
          </w:p>
        </w:tc>
        <w:tc>
          <w:tcPr>
            <w:tcW w:w="5000" w:type="pct"/>
          </w:tcPr>
          <w:p w14:paraId="73EC6504" w14:textId="77777777" w:rsidR="000440E1" w:rsidRDefault="000440E1" w:rsidP="000440E1">
            <w:pPr>
              <w:rPr>
                <w:rFonts w:cs="Arial"/>
                <w:lang w:eastAsia="en-ZA"/>
              </w:rPr>
            </w:pPr>
            <w:r w:rsidRPr="00263C28">
              <w:rPr>
                <w:rFonts w:cs="Arial"/>
                <w:lang w:eastAsia="en-ZA"/>
              </w:rPr>
              <w:t>b. to help them come to the right answer</w:t>
            </w:r>
          </w:p>
          <w:p w14:paraId="000A4213" w14:textId="36E114EC" w:rsidR="00CB425E" w:rsidRPr="00263C28" w:rsidRDefault="00CB425E" w:rsidP="000440E1">
            <w:pPr>
              <w:rPr>
                <w:rFonts w:cs="Arial"/>
                <w:lang w:eastAsia="en-ZA"/>
              </w:rPr>
            </w:pPr>
          </w:p>
        </w:tc>
      </w:tr>
    </w:tbl>
    <w:p w14:paraId="1450823F"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20. When you get</w:t>
      </w:r>
      <w:r>
        <w:rPr>
          <w:rFonts w:cs="Arial"/>
          <w:b/>
          <w:bCs/>
          <w:shd w:val="clear" w:color="auto" w:fill="FFFFFF"/>
          <w:lang w:eastAsia="en-ZA"/>
        </w:rPr>
        <w:t xml:space="preserve"> </w:t>
      </w:r>
      <w:r w:rsidRPr="00263C28">
        <w:rPr>
          <w:rFonts w:cs="Arial"/>
          <w:b/>
          <w:bCs/>
          <w:shd w:val="clear" w:color="auto" w:fill="FFFFFF"/>
          <w:lang w:eastAsia="en-ZA"/>
        </w:rPr>
        <w:t>up in the morning</w:t>
      </w:r>
    </w:p>
    <w:p w14:paraId="6FA1678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B11F427" w14:textId="77777777" w:rsidTr="000440E1">
        <w:trPr>
          <w:tblCellSpacing w:w="0" w:type="dxa"/>
        </w:trPr>
        <w:tc>
          <w:tcPr>
            <w:tcW w:w="630" w:type="dxa"/>
          </w:tcPr>
          <w:p w14:paraId="1E0C97AE" w14:textId="77777777" w:rsidR="000440E1" w:rsidRPr="00263C28" w:rsidRDefault="000440E1" w:rsidP="000440E1">
            <w:pPr>
              <w:rPr>
                <w:rFonts w:cs="Arial"/>
                <w:lang w:eastAsia="en-ZA"/>
              </w:rPr>
            </w:pPr>
          </w:p>
        </w:tc>
        <w:tc>
          <w:tcPr>
            <w:tcW w:w="5000" w:type="pct"/>
          </w:tcPr>
          <w:p w14:paraId="6423C38D" w14:textId="77777777" w:rsidR="000440E1" w:rsidRPr="00263C28" w:rsidRDefault="000440E1" w:rsidP="000440E1">
            <w:pPr>
              <w:rPr>
                <w:rFonts w:cs="Arial"/>
                <w:lang w:eastAsia="en-ZA"/>
              </w:rPr>
            </w:pPr>
            <w:r w:rsidRPr="00263C28">
              <w:rPr>
                <w:rFonts w:cs="Arial"/>
                <w:lang w:eastAsia="en-ZA"/>
              </w:rPr>
              <w:t>a. you know pretty much how your day will go</w:t>
            </w:r>
          </w:p>
        </w:tc>
      </w:tr>
      <w:tr w:rsidR="000440E1" w:rsidRPr="00263C28" w14:paraId="7975622B" w14:textId="77777777" w:rsidTr="000440E1">
        <w:trPr>
          <w:tblCellSpacing w:w="0" w:type="dxa"/>
        </w:trPr>
        <w:tc>
          <w:tcPr>
            <w:tcW w:w="630" w:type="dxa"/>
          </w:tcPr>
          <w:p w14:paraId="0AD066A5" w14:textId="77777777" w:rsidR="000440E1" w:rsidRPr="00263C28" w:rsidRDefault="000440E1" w:rsidP="000440E1">
            <w:pPr>
              <w:rPr>
                <w:rFonts w:cs="Arial"/>
                <w:lang w:eastAsia="en-ZA"/>
              </w:rPr>
            </w:pPr>
          </w:p>
        </w:tc>
        <w:tc>
          <w:tcPr>
            <w:tcW w:w="5000" w:type="pct"/>
          </w:tcPr>
          <w:p w14:paraId="77FE7FAF" w14:textId="77777777" w:rsidR="000440E1" w:rsidRPr="00263C28" w:rsidRDefault="000440E1" w:rsidP="000440E1">
            <w:pPr>
              <w:rPr>
                <w:rFonts w:cs="Arial"/>
                <w:lang w:eastAsia="en-ZA"/>
              </w:rPr>
            </w:pPr>
            <w:r w:rsidRPr="00263C28">
              <w:rPr>
                <w:rFonts w:cs="Arial"/>
                <w:lang w:eastAsia="en-ZA"/>
              </w:rPr>
              <w:t>b. it seems every day is pretty different</w:t>
            </w:r>
          </w:p>
        </w:tc>
      </w:tr>
    </w:tbl>
    <w:p w14:paraId="77C2F831" w14:textId="77777777" w:rsidR="000440E1" w:rsidRPr="00263C28" w:rsidRDefault="000440E1" w:rsidP="000440E1">
      <w:pPr>
        <w:rPr>
          <w:rFonts w:cs="Arial"/>
          <w:shd w:val="clear" w:color="auto" w:fill="FFFFFF"/>
          <w:lang w:eastAsia="en-ZA"/>
        </w:rPr>
      </w:pPr>
    </w:p>
    <w:p w14:paraId="0DB85BDA"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21. When it comes to using the phone</w:t>
      </w:r>
    </w:p>
    <w:p w14:paraId="74A86AF9"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134387A" w14:textId="77777777" w:rsidTr="000440E1">
        <w:trPr>
          <w:tblCellSpacing w:w="0" w:type="dxa"/>
        </w:trPr>
        <w:tc>
          <w:tcPr>
            <w:tcW w:w="630" w:type="dxa"/>
          </w:tcPr>
          <w:p w14:paraId="7C1CB5CF" w14:textId="77777777" w:rsidR="000440E1" w:rsidRPr="00263C28" w:rsidRDefault="000440E1" w:rsidP="000440E1">
            <w:pPr>
              <w:rPr>
                <w:rFonts w:cs="Arial"/>
                <w:lang w:eastAsia="en-ZA"/>
              </w:rPr>
            </w:pPr>
          </w:p>
        </w:tc>
        <w:tc>
          <w:tcPr>
            <w:tcW w:w="5000" w:type="pct"/>
          </w:tcPr>
          <w:p w14:paraId="7477C101" w14:textId="77777777" w:rsidR="000440E1" w:rsidRPr="00263C28" w:rsidRDefault="000440E1" w:rsidP="000440E1">
            <w:pPr>
              <w:rPr>
                <w:rFonts w:cs="Arial"/>
                <w:lang w:eastAsia="en-ZA"/>
              </w:rPr>
            </w:pPr>
            <w:r w:rsidRPr="00263C28">
              <w:rPr>
                <w:rFonts w:cs="Arial"/>
                <w:lang w:eastAsia="en-ZA"/>
              </w:rPr>
              <w:t>a. you use it a lot and make most of the calls</w:t>
            </w:r>
          </w:p>
        </w:tc>
      </w:tr>
      <w:tr w:rsidR="000440E1" w:rsidRPr="00263C28" w14:paraId="23A6E151" w14:textId="77777777" w:rsidTr="000440E1">
        <w:trPr>
          <w:tblCellSpacing w:w="0" w:type="dxa"/>
        </w:trPr>
        <w:tc>
          <w:tcPr>
            <w:tcW w:w="630" w:type="dxa"/>
          </w:tcPr>
          <w:p w14:paraId="3B677690" w14:textId="77777777" w:rsidR="000440E1" w:rsidRPr="00263C28" w:rsidRDefault="000440E1" w:rsidP="000440E1">
            <w:pPr>
              <w:rPr>
                <w:rFonts w:cs="Arial"/>
                <w:lang w:eastAsia="en-ZA"/>
              </w:rPr>
            </w:pPr>
          </w:p>
        </w:tc>
        <w:tc>
          <w:tcPr>
            <w:tcW w:w="5000" w:type="pct"/>
          </w:tcPr>
          <w:p w14:paraId="0B3C4EC7" w14:textId="77777777" w:rsidR="000440E1" w:rsidRPr="00263C28" w:rsidRDefault="000440E1" w:rsidP="000440E1">
            <w:pPr>
              <w:rPr>
                <w:rFonts w:cs="Arial"/>
                <w:lang w:eastAsia="en-ZA"/>
              </w:rPr>
            </w:pPr>
            <w:r w:rsidRPr="00263C28">
              <w:rPr>
                <w:rFonts w:cs="Arial"/>
                <w:lang w:eastAsia="en-ZA"/>
              </w:rPr>
              <w:t>b. you use it most when others call you</w:t>
            </w:r>
          </w:p>
        </w:tc>
      </w:tr>
    </w:tbl>
    <w:p w14:paraId="541E9CAB" w14:textId="77777777" w:rsidR="000440E1" w:rsidRPr="00263C28" w:rsidRDefault="000440E1" w:rsidP="000440E1">
      <w:pPr>
        <w:rPr>
          <w:rFonts w:cs="Arial"/>
          <w:shd w:val="clear" w:color="auto" w:fill="FFFFFF"/>
          <w:lang w:eastAsia="en-ZA"/>
        </w:rPr>
      </w:pPr>
    </w:p>
    <w:p w14:paraId="378F9D74"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lastRenderedPageBreak/>
        <w:t>22. When you work on group projects, do you prefer</w:t>
      </w:r>
    </w:p>
    <w:p w14:paraId="1B983ED7" w14:textId="77777777" w:rsidR="000440E1" w:rsidRPr="00263C28" w:rsidRDefault="000440E1" w:rsidP="000440E1">
      <w:pPr>
        <w:rPr>
          <w:rFonts w:cs="Arial"/>
          <w:bCs/>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6679FBE0" w14:textId="77777777" w:rsidTr="000440E1">
        <w:trPr>
          <w:tblCellSpacing w:w="0" w:type="dxa"/>
        </w:trPr>
        <w:tc>
          <w:tcPr>
            <w:tcW w:w="630" w:type="dxa"/>
          </w:tcPr>
          <w:p w14:paraId="3AAF6D76" w14:textId="77777777" w:rsidR="000440E1" w:rsidRPr="00263C28" w:rsidRDefault="000440E1" w:rsidP="000440E1">
            <w:pPr>
              <w:rPr>
                <w:rFonts w:cs="Arial"/>
                <w:lang w:eastAsia="en-ZA"/>
              </w:rPr>
            </w:pPr>
          </w:p>
        </w:tc>
        <w:tc>
          <w:tcPr>
            <w:tcW w:w="5000" w:type="pct"/>
          </w:tcPr>
          <w:p w14:paraId="770719E9" w14:textId="77777777" w:rsidR="000440E1" w:rsidRPr="00263C28" w:rsidRDefault="000440E1" w:rsidP="000440E1">
            <w:pPr>
              <w:rPr>
                <w:rFonts w:cs="Arial"/>
                <w:lang w:eastAsia="en-ZA"/>
              </w:rPr>
            </w:pPr>
            <w:r w:rsidRPr="00263C28">
              <w:rPr>
                <w:rFonts w:cs="Arial"/>
                <w:lang w:eastAsia="en-ZA"/>
              </w:rPr>
              <w:t>a. helping make sure the project gets done and works</w:t>
            </w:r>
          </w:p>
        </w:tc>
      </w:tr>
      <w:tr w:rsidR="000440E1" w:rsidRPr="00263C28" w14:paraId="600BFC05" w14:textId="77777777" w:rsidTr="000440E1">
        <w:trPr>
          <w:tblCellSpacing w:w="0" w:type="dxa"/>
        </w:trPr>
        <w:tc>
          <w:tcPr>
            <w:tcW w:w="630" w:type="dxa"/>
          </w:tcPr>
          <w:p w14:paraId="70C0A081" w14:textId="77777777" w:rsidR="000440E1" w:rsidRPr="00263C28" w:rsidRDefault="000440E1" w:rsidP="000440E1">
            <w:pPr>
              <w:rPr>
                <w:rFonts w:cs="Arial"/>
                <w:lang w:eastAsia="en-ZA"/>
              </w:rPr>
            </w:pPr>
          </w:p>
        </w:tc>
        <w:tc>
          <w:tcPr>
            <w:tcW w:w="5000" w:type="pct"/>
          </w:tcPr>
          <w:p w14:paraId="28DA76CA" w14:textId="77777777" w:rsidR="000440E1" w:rsidRPr="00263C28" w:rsidRDefault="000440E1" w:rsidP="000440E1">
            <w:pPr>
              <w:rPr>
                <w:rFonts w:cs="Arial"/>
                <w:lang w:eastAsia="en-ZA"/>
              </w:rPr>
            </w:pPr>
            <w:r w:rsidRPr="00263C28">
              <w:rPr>
                <w:rFonts w:cs="Arial"/>
                <w:lang w:eastAsia="en-ZA"/>
              </w:rPr>
              <w:t>b. helping come up with the ideas and plans</w:t>
            </w:r>
          </w:p>
        </w:tc>
      </w:tr>
    </w:tbl>
    <w:p w14:paraId="0E928355" w14:textId="77777777" w:rsidR="000440E1" w:rsidRPr="00263C28" w:rsidRDefault="000440E1" w:rsidP="000440E1">
      <w:pPr>
        <w:rPr>
          <w:rFonts w:cs="Arial"/>
          <w:shd w:val="clear" w:color="auto" w:fill="FFFFFF"/>
          <w:lang w:eastAsia="en-ZA"/>
        </w:rPr>
      </w:pPr>
    </w:p>
    <w:p w14:paraId="25C5104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23. Others often describe you as a</w:t>
      </w:r>
    </w:p>
    <w:p w14:paraId="140E1058"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1C909F9" w14:textId="77777777" w:rsidTr="000440E1">
        <w:trPr>
          <w:tblCellSpacing w:w="0" w:type="dxa"/>
        </w:trPr>
        <w:tc>
          <w:tcPr>
            <w:tcW w:w="630" w:type="dxa"/>
          </w:tcPr>
          <w:p w14:paraId="7A95BB4F" w14:textId="77777777" w:rsidR="000440E1" w:rsidRPr="00263C28" w:rsidRDefault="000440E1" w:rsidP="000440E1">
            <w:pPr>
              <w:rPr>
                <w:rFonts w:cs="Arial"/>
                <w:lang w:eastAsia="en-ZA"/>
              </w:rPr>
            </w:pPr>
          </w:p>
        </w:tc>
        <w:tc>
          <w:tcPr>
            <w:tcW w:w="5000" w:type="pct"/>
          </w:tcPr>
          <w:p w14:paraId="5D3FC081" w14:textId="77777777" w:rsidR="000440E1" w:rsidRPr="00263C28" w:rsidRDefault="000440E1" w:rsidP="000440E1">
            <w:pPr>
              <w:rPr>
                <w:rFonts w:cs="Arial"/>
                <w:lang w:eastAsia="en-ZA"/>
              </w:rPr>
            </w:pPr>
            <w:r w:rsidRPr="00263C28">
              <w:rPr>
                <w:rFonts w:cs="Arial"/>
                <w:lang w:eastAsia="en-ZA"/>
              </w:rPr>
              <w:t>a. warm-hearted person</w:t>
            </w:r>
          </w:p>
        </w:tc>
      </w:tr>
      <w:tr w:rsidR="000440E1" w:rsidRPr="00263C28" w14:paraId="687A4EA9" w14:textId="77777777" w:rsidTr="000440E1">
        <w:trPr>
          <w:tblCellSpacing w:w="0" w:type="dxa"/>
        </w:trPr>
        <w:tc>
          <w:tcPr>
            <w:tcW w:w="630" w:type="dxa"/>
          </w:tcPr>
          <w:p w14:paraId="489091FD" w14:textId="77777777" w:rsidR="000440E1" w:rsidRPr="00263C28" w:rsidRDefault="000440E1" w:rsidP="000440E1">
            <w:pPr>
              <w:rPr>
                <w:rFonts w:cs="Arial"/>
                <w:lang w:eastAsia="en-ZA"/>
              </w:rPr>
            </w:pPr>
          </w:p>
        </w:tc>
        <w:tc>
          <w:tcPr>
            <w:tcW w:w="5000" w:type="pct"/>
          </w:tcPr>
          <w:p w14:paraId="6D3D6C8D" w14:textId="77777777" w:rsidR="000440E1" w:rsidRPr="00263C28" w:rsidRDefault="000440E1" w:rsidP="000440E1">
            <w:pPr>
              <w:rPr>
                <w:rFonts w:cs="Arial"/>
                <w:lang w:eastAsia="en-ZA"/>
              </w:rPr>
            </w:pPr>
            <w:r w:rsidRPr="00263C28">
              <w:rPr>
                <w:rFonts w:cs="Arial"/>
                <w:lang w:eastAsia="en-ZA"/>
              </w:rPr>
              <w:t>b. cool-headed person</w:t>
            </w:r>
          </w:p>
        </w:tc>
      </w:tr>
    </w:tbl>
    <w:p w14:paraId="2E0AA3BD" w14:textId="77777777" w:rsidR="000440E1" w:rsidRPr="00263C28" w:rsidRDefault="000440E1" w:rsidP="000440E1">
      <w:pPr>
        <w:rPr>
          <w:rFonts w:cs="Arial"/>
          <w:shd w:val="clear" w:color="auto" w:fill="FFFFFF"/>
          <w:lang w:eastAsia="en-ZA"/>
        </w:rPr>
      </w:pPr>
    </w:p>
    <w:p w14:paraId="69385290"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24. Which is more your way</w:t>
      </w:r>
    </w:p>
    <w:p w14:paraId="30C45467"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D67E8F5" w14:textId="77777777" w:rsidTr="000440E1">
        <w:trPr>
          <w:tblCellSpacing w:w="0" w:type="dxa"/>
        </w:trPr>
        <w:tc>
          <w:tcPr>
            <w:tcW w:w="630" w:type="dxa"/>
          </w:tcPr>
          <w:p w14:paraId="76E6B115" w14:textId="77777777" w:rsidR="000440E1" w:rsidRPr="00263C28" w:rsidRDefault="000440E1" w:rsidP="000440E1">
            <w:pPr>
              <w:rPr>
                <w:rFonts w:cs="Arial"/>
                <w:lang w:eastAsia="en-ZA"/>
              </w:rPr>
            </w:pPr>
          </w:p>
        </w:tc>
        <w:tc>
          <w:tcPr>
            <w:tcW w:w="5000" w:type="pct"/>
          </w:tcPr>
          <w:p w14:paraId="0B245F47" w14:textId="77777777" w:rsidR="000440E1" w:rsidRPr="00263C28" w:rsidRDefault="000440E1" w:rsidP="000440E1">
            <w:pPr>
              <w:rPr>
                <w:rFonts w:cs="Arial"/>
                <w:lang w:eastAsia="en-ZA"/>
              </w:rPr>
            </w:pPr>
            <w:r w:rsidRPr="00263C28">
              <w:rPr>
                <w:rFonts w:cs="Arial"/>
                <w:lang w:eastAsia="en-ZA"/>
              </w:rPr>
              <w:t>a. to "do the right thing"</w:t>
            </w:r>
          </w:p>
        </w:tc>
      </w:tr>
      <w:tr w:rsidR="000440E1" w:rsidRPr="00263C28" w14:paraId="6506CEB0" w14:textId="77777777" w:rsidTr="000440E1">
        <w:trPr>
          <w:tblCellSpacing w:w="0" w:type="dxa"/>
        </w:trPr>
        <w:tc>
          <w:tcPr>
            <w:tcW w:w="630" w:type="dxa"/>
          </w:tcPr>
          <w:p w14:paraId="6660C163" w14:textId="77777777" w:rsidR="000440E1" w:rsidRPr="00263C28" w:rsidRDefault="000440E1" w:rsidP="000440E1">
            <w:pPr>
              <w:rPr>
                <w:rFonts w:cs="Arial"/>
                <w:lang w:eastAsia="en-ZA"/>
              </w:rPr>
            </w:pPr>
          </w:p>
        </w:tc>
        <w:tc>
          <w:tcPr>
            <w:tcW w:w="5000" w:type="pct"/>
          </w:tcPr>
          <w:p w14:paraId="28E7F09F" w14:textId="77777777" w:rsidR="000440E1" w:rsidRPr="00263C28" w:rsidRDefault="000440E1" w:rsidP="000440E1">
            <w:pPr>
              <w:rPr>
                <w:rFonts w:cs="Arial"/>
                <w:lang w:eastAsia="en-ZA"/>
              </w:rPr>
            </w:pPr>
            <w:r w:rsidRPr="00263C28">
              <w:rPr>
                <w:rFonts w:cs="Arial"/>
                <w:lang w:eastAsia="en-ZA"/>
              </w:rPr>
              <w:t>b. to "just do it"</w:t>
            </w:r>
          </w:p>
        </w:tc>
      </w:tr>
    </w:tbl>
    <w:p w14:paraId="58FCEC8B" w14:textId="77777777" w:rsidR="000440E1" w:rsidRPr="00263C28" w:rsidRDefault="000440E1" w:rsidP="000440E1">
      <w:pPr>
        <w:rPr>
          <w:rFonts w:cs="Arial"/>
          <w:shd w:val="clear" w:color="auto" w:fill="FFFFFF"/>
          <w:lang w:eastAsia="en-ZA"/>
        </w:rPr>
      </w:pPr>
    </w:p>
    <w:p w14:paraId="7A0B8741"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25. When you talk to strangers you've just met you</w:t>
      </w:r>
    </w:p>
    <w:p w14:paraId="2750C4FF"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5FB37557" w14:textId="77777777" w:rsidTr="000440E1">
        <w:trPr>
          <w:tblCellSpacing w:w="0" w:type="dxa"/>
        </w:trPr>
        <w:tc>
          <w:tcPr>
            <w:tcW w:w="630" w:type="dxa"/>
          </w:tcPr>
          <w:p w14:paraId="60A23231" w14:textId="77777777" w:rsidR="000440E1" w:rsidRPr="00263C28" w:rsidRDefault="000440E1" w:rsidP="000440E1">
            <w:pPr>
              <w:rPr>
                <w:rFonts w:cs="Arial"/>
                <w:lang w:eastAsia="en-ZA"/>
              </w:rPr>
            </w:pPr>
          </w:p>
        </w:tc>
        <w:tc>
          <w:tcPr>
            <w:tcW w:w="5000" w:type="pct"/>
          </w:tcPr>
          <w:p w14:paraId="496C6D8C" w14:textId="77777777" w:rsidR="000440E1" w:rsidRPr="00263C28" w:rsidRDefault="000440E1" w:rsidP="000440E1">
            <w:pPr>
              <w:rPr>
                <w:rFonts w:cs="Arial"/>
                <w:lang w:eastAsia="en-ZA"/>
              </w:rPr>
            </w:pPr>
            <w:r w:rsidRPr="00263C28">
              <w:rPr>
                <w:rFonts w:cs="Arial"/>
                <w:lang w:eastAsia="en-ZA"/>
              </w:rPr>
              <w:t>a. talk pretty easily and at length</w:t>
            </w:r>
          </w:p>
        </w:tc>
      </w:tr>
      <w:tr w:rsidR="000440E1" w:rsidRPr="00263C28" w14:paraId="01532CC9" w14:textId="77777777" w:rsidTr="000440E1">
        <w:trPr>
          <w:tblCellSpacing w:w="0" w:type="dxa"/>
        </w:trPr>
        <w:tc>
          <w:tcPr>
            <w:tcW w:w="630" w:type="dxa"/>
          </w:tcPr>
          <w:p w14:paraId="02A97083" w14:textId="77777777" w:rsidR="000440E1" w:rsidRPr="00263C28" w:rsidRDefault="000440E1" w:rsidP="000440E1">
            <w:pPr>
              <w:rPr>
                <w:rFonts w:cs="Arial"/>
                <w:lang w:eastAsia="en-ZA"/>
              </w:rPr>
            </w:pPr>
          </w:p>
        </w:tc>
        <w:tc>
          <w:tcPr>
            <w:tcW w:w="5000" w:type="pct"/>
          </w:tcPr>
          <w:p w14:paraId="394E0644" w14:textId="77777777" w:rsidR="000440E1" w:rsidRPr="00263C28" w:rsidRDefault="000440E1" w:rsidP="000440E1">
            <w:pPr>
              <w:rPr>
                <w:rFonts w:cs="Arial"/>
                <w:lang w:eastAsia="en-ZA"/>
              </w:rPr>
            </w:pPr>
            <w:r w:rsidRPr="00263C28">
              <w:rPr>
                <w:rFonts w:cs="Arial"/>
                <w:lang w:eastAsia="en-ZA"/>
              </w:rPr>
              <w:t>b. run out of things to say pretty quickly</w:t>
            </w:r>
          </w:p>
        </w:tc>
      </w:tr>
    </w:tbl>
    <w:p w14:paraId="19E3187A" w14:textId="77777777" w:rsidR="000440E1" w:rsidRPr="00263C28" w:rsidRDefault="000440E1" w:rsidP="000440E1">
      <w:pPr>
        <w:rPr>
          <w:rFonts w:cs="Arial"/>
          <w:shd w:val="clear" w:color="auto" w:fill="FFFFFF"/>
          <w:lang w:eastAsia="en-ZA"/>
        </w:rPr>
      </w:pPr>
    </w:p>
    <w:p w14:paraId="382EC687"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26. When it comes to work you</w:t>
      </w:r>
    </w:p>
    <w:p w14:paraId="75830A72"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1615E5D" w14:textId="77777777" w:rsidTr="000440E1">
        <w:trPr>
          <w:tblCellSpacing w:w="0" w:type="dxa"/>
        </w:trPr>
        <w:tc>
          <w:tcPr>
            <w:tcW w:w="630" w:type="dxa"/>
          </w:tcPr>
          <w:p w14:paraId="3F34BCB6" w14:textId="77777777" w:rsidR="000440E1" w:rsidRPr="00263C28" w:rsidRDefault="000440E1" w:rsidP="000440E1">
            <w:pPr>
              <w:rPr>
                <w:rFonts w:cs="Arial"/>
                <w:lang w:eastAsia="en-ZA"/>
              </w:rPr>
            </w:pPr>
          </w:p>
        </w:tc>
        <w:tc>
          <w:tcPr>
            <w:tcW w:w="5000" w:type="pct"/>
          </w:tcPr>
          <w:p w14:paraId="65387159" w14:textId="77777777" w:rsidR="000440E1" w:rsidRPr="00263C28" w:rsidRDefault="000440E1" w:rsidP="000440E1">
            <w:pPr>
              <w:rPr>
                <w:rFonts w:cs="Arial"/>
                <w:lang w:eastAsia="en-ZA"/>
              </w:rPr>
            </w:pPr>
            <w:r w:rsidRPr="00263C28">
              <w:rPr>
                <w:rFonts w:cs="Arial"/>
                <w:lang w:eastAsia="en-ZA"/>
              </w:rPr>
              <w:t>a. prefer steady effort and a regular routine</w:t>
            </w:r>
          </w:p>
        </w:tc>
      </w:tr>
      <w:tr w:rsidR="000440E1" w:rsidRPr="00263C28" w14:paraId="45309749" w14:textId="77777777" w:rsidTr="000440E1">
        <w:trPr>
          <w:tblCellSpacing w:w="0" w:type="dxa"/>
        </w:trPr>
        <w:tc>
          <w:tcPr>
            <w:tcW w:w="630" w:type="dxa"/>
          </w:tcPr>
          <w:p w14:paraId="4F6DF95D" w14:textId="77777777" w:rsidR="000440E1" w:rsidRPr="00263C28" w:rsidRDefault="000440E1" w:rsidP="000440E1">
            <w:pPr>
              <w:rPr>
                <w:rFonts w:cs="Arial"/>
                <w:lang w:eastAsia="en-ZA"/>
              </w:rPr>
            </w:pPr>
          </w:p>
        </w:tc>
        <w:tc>
          <w:tcPr>
            <w:tcW w:w="5000" w:type="pct"/>
          </w:tcPr>
          <w:p w14:paraId="5A9F9947" w14:textId="77777777" w:rsidR="000440E1" w:rsidRDefault="000440E1" w:rsidP="000440E1">
            <w:pPr>
              <w:rPr>
                <w:rFonts w:cs="Arial"/>
                <w:lang w:eastAsia="en-ZA"/>
              </w:rPr>
            </w:pPr>
            <w:r w:rsidRPr="00263C28">
              <w:rPr>
                <w:rFonts w:cs="Arial"/>
                <w:lang w:eastAsia="en-ZA"/>
              </w:rPr>
              <w:t>b. work in spurts, really "on" then really "off"</w:t>
            </w:r>
          </w:p>
          <w:p w14:paraId="49044DFC" w14:textId="4EEC4F00" w:rsidR="00CB425E" w:rsidRPr="00263C28" w:rsidRDefault="00CB425E" w:rsidP="000440E1">
            <w:pPr>
              <w:rPr>
                <w:rFonts w:cs="Arial"/>
                <w:lang w:eastAsia="en-ZA"/>
              </w:rPr>
            </w:pPr>
          </w:p>
        </w:tc>
      </w:tr>
    </w:tbl>
    <w:p w14:paraId="64CA460A"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27. Is it worse to be</w:t>
      </w:r>
    </w:p>
    <w:p w14:paraId="3EEDE2D2"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1D3202FA" w14:textId="77777777" w:rsidTr="000440E1">
        <w:trPr>
          <w:tblCellSpacing w:w="0" w:type="dxa"/>
        </w:trPr>
        <w:tc>
          <w:tcPr>
            <w:tcW w:w="630" w:type="dxa"/>
          </w:tcPr>
          <w:p w14:paraId="47236F6D" w14:textId="77777777" w:rsidR="000440E1" w:rsidRPr="00263C28" w:rsidRDefault="000440E1" w:rsidP="000440E1">
            <w:pPr>
              <w:rPr>
                <w:rFonts w:cs="Arial"/>
                <w:lang w:eastAsia="en-ZA"/>
              </w:rPr>
            </w:pPr>
          </w:p>
        </w:tc>
        <w:tc>
          <w:tcPr>
            <w:tcW w:w="5000" w:type="pct"/>
          </w:tcPr>
          <w:p w14:paraId="357679F9" w14:textId="77777777" w:rsidR="000440E1" w:rsidRPr="00263C28" w:rsidRDefault="000440E1" w:rsidP="000440E1">
            <w:pPr>
              <w:rPr>
                <w:rFonts w:cs="Arial"/>
                <w:lang w:eastAsia="en-ZA"/>
              </w:rPr>
            </w:pPr>
            <w:r w:rsidRPr="00263C28">
              <w:rPr>
                <w:rFonts w:cs="Arial"/>
                <w:lang w:eastAsia="en-ZA"/>
              </w:rPr>
              <w:t>a. too critical</w:t>
            </w:r>
          </w:p>
        </w:tc>
      </w:tr>
      <w:tr w:rsidR="000440E1" w:rsidRPr="00263C28" w14:paraId="0D90CB71" w14:textId="77777777" w:rsidTr="000440E1">
        <w:trPr>
          <w:tblCellSpacing w:w="0" w:type="dxa"/>
        </w:trPr>
        <w:tc>
          <w:tcPr>
            <w:tcW w:w="630" w:type="dxa"/>
          </w:tcPr>
          <w:p w14:paraId="22A8E92B" w14:textId="77777777" w:rsidR="000440E1" w:rsidRPr="00263C28" w:rsidRDefault="000440E1" w:rsidP="000440E1">
            <w:pPr>
              <w:rPr>
                <w:rFonts w:cs="Arial"/>
                <w:lang w:eastAsia="en-ZA"/>
              </w:rPr>
            </w:pPr>
          </w:p>
        </w:tc>
        <w:tc>
          <w:tcPr>
            <w:tcW w:w="5000" w:type="pct"/>
          </w:tcPr>
          <w:p w14:paraId="4505E0E0" w14:textId="77777777" w:rsidR="000440E1" w:rsidRPr="00263C28" w:rsidRDefault="000440E1" w:rsidP="000440E1">
            <w:pPr>
              <w:rPr>
                <w:rFonts w:cs="Arial"/>
                <w:lang w:eastAsia="en-ZA"/>
              </w:rPr>
            </w:pPr>
            <w:r w:rsidRPr="00263C28">
              <w:rPr>
                <w:rFonts w:cs="Arial"/>
                <w:lang w:eastAsia="en-ZA"/>
              </w:rPr>
              <w:t>b. too emotional</w:t>
            </w:r>
          </w:p>
        </w:tc>
      </w:tr>
    </w:tbl>
    <w:p w14:paraId="5E67F3BA" w14:textId="77777777" w:rsidR="000440E1" w:rsidRPr="00263C28" w:rsidRDefault="000440E1" w:rsidP="000440E1">
      <w:pPr>
        <w:rPr>
          <w:rFonts w:cs="Arial"/>
          <w:bCs/>
          <w:shd w:val="clear" w:color="auto" w:fill="FFFFFF"/>
          <w:lang w:eastAsia="en-ZA"/>
        </w:rPr>
      </w:pPr>
    </w:p>
    <w:p w14:paraId="54FE1C48"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28. Would you rather have things</w:t>
      </w:r>
    </w:p>
    <w:p w14:paraId="338FDDB5"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135D8AF" w14:textId="77777777" w:rsidTr="000440E1">
        <w:trPr>
          <w:tblCellSpacing w:w="0" w:type="dxa"/>
        </w:trPr>
        <w:tc>
          <w:tcPr>
            <w:tcW w:w="630" w:type="dxa"/>
          </w:tcPr>
          <w:p w14:paraId="313943A5" w14:textId="77777777" w:rsidR="000440E1" w:rsidRPr="00263C28" w:rsidRDefault="000440E1" w:rsidP="000440E1">
            <w:pPr>
              <w:rPr>
                <w:rFonts w:cs="Arial"/>
                <w:lang w:eastAsia="en-ZA"/>
              </w:rPr>
            </w:pPr>
          </w:p>
        </w:tc>
        <w:tc>
          <w:tcPr>
            <w:tcW w:w="5000" w:type="pct"/>
          </w:tcPr>
          <w:p w14:paraId="7CE4D114" w14:textId="77777777" w:rsidR="000440E1" w:rsidRPr="00263C28" w:rsidRDefault="000440E1" w:rsidP="000440E1">
            <w:pPr>
              <w:rPr>
                <w:rFonts w:cs="Arial"/>
                <w:lang w:eastAsia="en-ZA"/>
              </w:rPr>
            </w:pPr>
            <w:r w:rsidRPr="00263C28">
              <w:rPr>
                <w:rFonts w:cs="Arial"/>
                <w:lang w:eastAsia="en-ZA"/>
              </w:rPr>
              <w:t>a. finished and decided</w:t>
            </w:r>
          </w:p>
        </w:tc>
      </w:tr>
      <w:tr w:rsidR="000440E1" w:rsidRPr="00263C28" w14:paraId="3B772E2D" w14:textId="77777777" w:rsidTr="000440E1">
        <w:trPr>
          <w:tblCellSpacing w:w="0" w:type="dxa"/>
        </w:trPr>
        <w:tc>
          <w:tcPr>
            <w:tcW w:w="630" w:type="dxa"/>
          </w:tcPr>
          <w:p w14:paraId="39C6AB7C" w14:textId="77777777" w:rsidR="000440E1" w:rsidRPr="00263C28" w:rsidRDefault="000440E1" w:rsidP="000440E1">
            <w:pPr>
              <w:rPr>
                <w:rFonts w:cs="Arial"/>
                <w:lang w:eastAsia="en-ZA"/>
              </w:rPr>
            </w:pPr>
          </w:p>
        </w:tc>
        <w:tc>
          <w:tcPr>
            <w:tcW w:w="5000" w:type="pct"/>
          </w:tcPr>
          <w:p w14:paraId="15AD7BE8" w14:textId="77777777" w:rsidR="000440E1" w:rsidRPr="00263C28" w:rsidRDefault="000440E1" w:rsidP="000440E1">
            <w:pPr>
              <w:rPr>
                <w:rFonts w:cs="Arial"/>
                <w:lang w:eastAsia="en-ZA"/>
              </w:rPr>
            </w:pPr>
            <w:r w:rsidRPr="00263C28">
              <w:rPr>
                <w:rFonts w:cs="Arial"/>
                <w:lang w:eastAsia="en-ZA"/>
              </w:rPr>
              <w:t>b. open to change</w:t>
            </w:r>
          </w:p>
        </w:tc>
      </w:tr>
    </w:tbl>
    <w:p w14:paraId="57F8285E" w14:textId="77777777" w:rsidR="000440E1" w:rsidRPr="00263C28" w:rsidRDefault="000440E1" w:rsidP="000440E1">
      <w:pPr>
        <w:rPr>
          <w:rFonts w:cs="Arial"/>
          <w:shd w:val="clear" w:color="auto" w:fill="FFFFFF"/>
          <w:lang w:eastAsia="en-ZA"/>
        </w:rPr>
      </w:pPr>
    </w:p>
    <w:p w14:paraId="6631917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29. When it comes to news at school, you seem</w:t>
      </w:r>
    </w:p>
    <w:p w14:paraId="16A64A9D"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9BC18B4" w14:textId="77777777" w:rsidTr="000440E1">
        <w:trPr>
          <w:tblCellSpacing w:w="0" w:type="dxa"/>
        </w:trPr>
        <w:tc>
          <w:tcPr>
            <w:tcW w:w="630" w:type="dxa"/>
          </w:tcPr>
          <w:p w14:paraId="04892E59" w14:textId="77777777" w:rsidR="000440E1" w:rsidRPr="00263C28" w:rsidRDefault="000440E1" w:rsidP="000440E1">
            <w:pPr>
              <w:rPr>
                <w:rFonts w:cs="Arial"/>
                <w:lang w:eastAsia="en-ZA"/>
              </w:rPr>
            </w:pPr>
          </w:p>
        </w:tc>
        <w:tc>
          <w:tcPr>
            <w:tcW w:w="5000" w:type="pct"/>
          </w:tcPr>
          <w:p w14:paraId="1DC3C07C" w14:textId="77777777" w:rsidR="000440E1" w:rsidRPr="00263C28" w:rsidRDefault="000440E1" w:rsidP="000440E1">
            <w:pPr>
              <w:rPr>
                <w:rFonts w:cs="Arial"/>
                <w:lang w:eastAsia="en-ZA"/>
              </w:rPr>
            </w:pPr>
            <w:r w:rsidRPr="00263C28">
              <w:rPr>
                <w:rFonts w:cs="Arial"/>
                <w:lang w:eastAsia="en-ZA"/>
              </w:rPr>
              <w:t>a. to find it out quickly</w:t>
            </w:r>
          </w:p>
        </w:tc>
      </w:tr>
      <w:tr w:rsidR="000440E1" w:rsidRPr="00263C28" w14:paraId="345D81C2" w14:textId="77777777" w:rsidTr="000440E1">
        <w:trPr>
          <w:tblCellSpacing w:w="0" w:type="dxa"/>
        </w:trPr>
        <w:tc>
          <w:tcPr>
            <w:tcW w:w="630" w:type="dxa"/>
          </w:tcPr>
          <w:p w14:paraId="400CB26B" w14:textId="77777777" w:rsidR="000440E1" w:rsidRPr="00263C28" w:rsidRDefault="000440E1" w:rsidP="000440E1">
            <w:pPr>
              <w:rPr>
                <w:rFonts w:cs="Arial"/>
                <w:lang w:eastAsia="en-ZA"/>
              </w:rPr>
            </w:pPr>
          </w:p>
        </w:tc>
        <w:tc>
          <w:tcPr>
            <w:tcW w:w="5000" w:type="pct"/>
          </w:tcPr>
          <w:p w14:paraId="4225849E" w14:textId="77777777" w:rsidR="000440E1" w:rsidRPr="00263C28" w:rsidRDefault="000440E1" w:rsidP="000440E1">
            <w:pPr>
              <w:rPr>
                <w:rFonts w:cs="Arial"/>
                <w:lang w:eastAsia="en-ZA"/>
              </w:rPr>
            </w:pPr>
            <w:r w:rsidRPr="00263C28">
              <w:rPr>
                <w:rFonts w:cs="Arial"/>
                <w:lang w:eastAsia="en-ZA"/>
              </w:rPr>
              <w:t>b. to be one of the last to know</w:t>
            </w:r>
          </w:p>
        </w:tc>
      </w:tr>
    </w:tbl>
    <w:p w14:paraId="0247B996" w14:textId="77777777" w:rsidR="000440E1" w:rsidRPr="00263C28" w:rsidRDefault="000440E1" w:rsidP="000440E1">
      <w:pPr>
        <w:rPr>
          <w:rFonts w:cs="Arial"/>
          <w:shd w:val="clear" w:color="auto" w:fill="FFFFFF"/>
          <w:lang w:eastAsia="en-ZA"/>
        </w:rPr>
      </w:pPr>
    </w:p>
    <w:p w14:paraId="727E8D6F"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lastRenderedPageBreak/>
        <w:t>30. Are you more likely to trust</w:t>
      </w:r>
    </w:p>
    <w:p w14:paraId="7C04BE9A"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74458BB" w14:textId="77777777" w:rsidTr="000440E1">
        <w:trPr>
          <w:tblCellSpacing w:w="0" w:type="dxa"/>
        </w:trPr>
        <w:tc>
          <w:tcPr>
            <w:tcW w:w="630" w:type="dxa"/>
          </w:tcPr>
          <w:p w14:paraId="5D110DB5" w14:textId="77777777" w:rsidR="000440E1" w:rsidRPr="00263C28" w:rsidRDefault="000440E1" w:rsidP="000440E1">
            <w:pPr>
              <w:rPr>
                <w:rFonts w:cs="Arial"/>
                <w:lang w:eastAsia="en-ZA"/>
              </w:rPr>
            </w:pPr>
          </w:p>
        </w:tc>
        <w:tc>
          <w:tcPr>
            <w:tcW w:w="5000" w:type="pct"/>
          </w:tcPr>
          <w:p w14:paraId="7247CB04" w14:textId="77777777" w:rsidR="000440E1" w:rsidRPr="00263C28" w:rsidRDefault="000440E1" w:rsidP="000440E1">
            <w:pPr>
              <w:rPr>
                <w:rFonts w:cs="Arial"/>
                <w:lang w:eastAsia="en-ZA"/>
              </w:rPr>
            </w:pPr>
            <w:r w:rsidRPr="00263C28">
              <w:rPr>
                <w:rFonts w:cs="Arial"/>
                <w:lang w:eastAsia="en-ZA"/>
              </w:rPr>
              <w:t>a. your experience</w:t>
            </w:r>
          </w:p>
        </w:tc>
      </w:tr>
      <w:tr w:rsidR="000440E1" w:rsidRPr="00263C28" w14:paraId="158A8716" w14:textId="77777777" w:rsidTr="000440E1">
        <w:trPr>
          <w:tblCellSpacing w:w="0" w:type="dxa"/>
        </w:trPr>
        <w:tc>
          <w:tcPr>
            <w:tcW w:w="630" w:type="dxa"/>
          </w:tcPr>
          <w:p w14:paraId="240CD693" w14:textId="77777777" w:rsidR="000440E1" w:rsidRPr="00263C28" w:rsidRDefault="000440E1" w:rsidP="000440E1">
            <w:pPr>
              <w:rPr>
                <w:rFonts w:cs="Arial"/>
                <w:lang w:eastAsia="en-ZA"/>
              </w:rPr>
            </w:pPr>
          </w:p>
        </w:tc>
        <w:tc>
          <w:tcPr>
            <w:tcW w:w="5000" w:type="pct"/>
          </w:tcPr>
          <w:p w14:paraId="1B909AAC" w14:textId="77777777" w:rsidR="000440E1" w:rsidRPr="00263C28" w:rsidRDefault="000440E1" w:rsidP="000440E1">
            <w:pPr>
              <w:rPr>
                <w:rFonts w:cs="Arial"/>
                <w:lang w:eastAsia="en-ZA"/>
              </w:rPr>
            </w:pPr>
            <w:r w:rsidRPr="00263C28">
              <w:rPr>
                <w:rFonts w:cs="Arial"/>
                <w:lang w:eastAsia="en-ZA"/>
              </w:rPr>
              <w:t>b. your hunches</w:t>
            </w:r>
          </w:p>
        </w:tc>
      </w:tr>
    </w:tbl>
    <w:p w14:paraId="50F9D7FB" w14:textId="77777777" w:rsidR="000440E1" w:rsidRPr="00263C28" w:rsidRDefault="000440E1" w:rsidP="000440E1">
      <w:pPr>
        <w:rPr>
          <w:rFonts w:cs="Arial"/>
          <w:shd w:val="clear" w:color="auto" w:fill="FFFFFF"/>
          <w:lang w:eastAsia="en-ZA"/>
        </w:rPr>
      </w:pPr>
    </w:p>
    <w:p w14:paraId="1BDF95C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31. I prefer teachers who are more</w:t>
      </w:r>
    </w:p>
    <w:p w14:paraId="6B817B62"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4C7DFEA" w14:textId="77777777" w:rsidTr="000440E1">
        <w:trPr>
          <w:tblCellSpacing w:w="0" w:type="dxa"/>
        </w:trPr>
        <w:tc>
          <w:tcPr>
            <w:tcW w:w="630" w:type="dxa"/>
          </w:tcPr>
          <w:p w14:paraId="6167501E" w14:textId="77777777" w:rsidR="000440E1" w:rsidRPr="00263C28" w:rsidRDefault="000440E1" w:rsidP="000440E1">
            <w:pPr>
              <w:rPr>
                <w:rFonts w:cs="Arial"/>
                <w:lang w:eastAsia="en-ZA"/>
              </w:rPr>
            </w:pPr>
          </w:p>
        </w:tc>
        <w:tc>
          <w:tcPr>
            <w:tcW w:w="5000" w:type="pct"/>
          </w:tcPr>
          <w:p w14:paraId="53796FEE" w14:textId="77777777" w:rsidR="000440E1" w:rsidRPr="00263C28" w:rsidRDefault="000440E1" w:rsidP="000440E1">
            <w:pPr>
              <w:rPr>
                <w:rFonts w:cs="Arial"/>
                <w:lang w:eastAsia="en-ZA"/>
              </w:rPr>
            </w:pPr>
            <w:r w:rsidRPr="00263C28">
              <w:rPr>
                <w:rFonts w:cs="Arial"/>
                <w:lang w:eastAsia="en-ZA"/>
              </w:rPr>
              <w:t>a. caring and supportive</w:t>
            </w:r>
          </w:p>
        </w:tc>
      </w:tr>
      <w:tr w:rsidR="000440E1" w:rsidRPr="00263C28" w14:paraId="4A0A7F4B" w14:textId="77777777" w:rsidTr="000440E1">
        <w:trPr>
          <w:tblCellSpacing w:w="0" w:type="dxa"/>
        </w:trPr>
        <w:tc>
          <w:tcPr>
            <w:tcW w:w="630" w:type="dxa"/>
          </w:tcPr>
          <w:p w14:paraId="32E607C6" w14:textId="77777777" w:rsidR="000440E1" w:rsidRPr="00263C28" w:rsidRDefault="000440E1" w:rsidP="000440E1">
            <w:pPr>
              <w:rPr>
                <w:rFonts w:cs="Arial"/>
                <w:lang w:eastAsia="en-ZA"/>
              </w:rPr>
            </w:pPr>
          </w:p>
        </w:tc>
        <w:tc>
          <w:tcPr>
            <w:tcW w:w="5000" w:type="pct"/>
          </w:tcPr>
          <w:p w14:paraId="3DC502D5" w14:textId="77777777" w:rsidR="000440E1" w:rsidRPr="00263C28" w:rsidRDefault="000440E1" w:rsidP="000440E1">
            <w:pPr>
              <w:rPr>
                <w:rFonts w:cs="Arial"/>
                <w:lang w:eastAsia="en-ZA"/>
              </w:rPr>
            </w:pPr>
            <w:r w:rsidRPr="00263C28">
              <w:rPr>
                <w:rFonts w:cs="Arial"/>
                <w:lang w:eastAsia="en-ZA"/>
              </w:rPr>
              <w:t>b. knowledgeable and expect a lot</w:t>
            </w:r>
          </w:p>
        </w:tc>
      </w:tr>
    </w:tbl>
    <w:p w14:paraId="290D31BC" w14:textId="77777777" w:rsidR="000440E1" w:rsidRPr="00263C28" w:rsidRDefault="000440E1" w:rsidP="000440E1">
      <w:pPr>
        <w:rPr>
          <w:rFonts w:cs="Arial"/>
          <w:shd w:val="clear" w:color="auto" w:fill="FFFFFF"/>
          <w:lang w:eastAsia="en-ZA"/>
        </w:rPr>
      </w:pPr>
    </w:p>
    <w:p w14:paraId="7A39C7E5"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32. Is it more your way to</w:t>
      </w:r>
    </w:p>
    <w:p w14:paraId="15B68ACA"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91E91ED" w14:textId="77777777" w:rsidTr="000440E1">
        <w:trPr>
          <w:tblCellSpacing w:w="0" w:type="dxa"/>
        </w:trPr>
        <w:tc>
          <w:tcPr>
            <w:tcW w:w="630" w:type="dxa"/>
          </w:tcPr>
          <w:p w14:paraId="16F71EC2" w14:textId="77777777" w:rsidR="000440E1" w:rsidRPr="00263C28" w:rsidRDefault="000440E1" w:rsidP="000440E1">
            <w:pPr>
              <w:rPr>
                <w:rFonts w:cs="Arial"/>
                <w:lang w:eastAsia="en-ZA"/>
              </w:rPr>
            </w:pPr>
          </w:p>
        </w:tc>
        <w:tc>
          <w:tcPr>
            <w:tcW w:w="5000" w:type="pct"/>
          </w:tcPr>
          <w:p w14:paraId="2163B4DF" w14:textId="77777777" w:rsidR="000440E1" w:rsidRPr="00263C28" w:rsidRDefault="000440E1" w:rsidP="000440E1">
            <w:pPr>
              <w:rPr>
                <w:rFonts w:cs="Arial"/>
                <w:lang w:eastAsia="en-ZA"/>
              </w:rPr>
            </w:pPr>
            <w:r w:rsidRPr="00263C28">
              <w:rPr>
                <w:rFonts w:cs="Arial"/>
                <w:lang w:eastAsia="en-ZA"/>
              </w:rPr>
              <w:t>a. finish one project before you start a new one</w:t>
            </w:r>
          </w:p>
        </w:tc>
      </w:tr>
      <w:tr w:rsidR="000440E1" w:rsidRPr="00263C28" w14:paraId="6A26F9E2" w14:textId="77777777" w:rsidTr="000440E1">
        <w:trPr>
          <w:tblCellSpacing w:w="0" w:type="dxa"/>
        </w:trPr>
        <w:tc>
          <w:tcPr>
            <w:tcW w:w="630" w:type="dxa"/>
          </w:tcPr>
          <w:p w14:paraId="74D0EC70" w14:textId="77777777" w:rsidR="000440E1" w:rsidRPr="00263C28" w:rsidRDefault="000440E1" w:rsidP="000440E1">
            <w:pPr>
              <w:rPr>
                <w:rFonts w:cs="Arial"/>
                <w:lang w:eastAsia="en-ZA"/>
              </w:rPr>
            </w:pPr>
          </w:p>
        </w:tc>
        <w:tc>
          <w:tcPr>
            <w:tcW w:w="5000" w:type="pct"/>
          </w:tcPr>
          <w:p w14:paraId="0E0B7F80" w14:textId="77777777" w:rsidR="000440E1" w:rsidRPr="00263C28" w:rsidRDefault="000440E1" w:rsidP="000440E1">
            <w:pPr>
              <w:rPr>
                <w:rFonts w:cs="Arial"/>
                <w:lang w:eastAsia="en-ZA"/>
              </w:rPr>
            </w:pPr>
            <w:r w:rsidRPr="00263C28">
              <w:rPr>
                <w:rFonts w:cs="Arial"/>
                <w:lang w:eastAsia="en-ZA"/>
              </w:rPr>
              <w:t>b. have lots of projects going at once</w:t>
            </w:r>
          </w:p>
        </w:tc>
      </w:tr>
    </w:tbl>
    <w:p w14:paraId="54F4CF58" w14:textId="77777777" w:rsidR="000440E1" w:rsidRPr="00263C28" w:rsidRDefault="000440E1" w:rsidP="000440E1">
      <w:pPr>
        <w:rPr>
          <w:rFonts w:cs="Arial"/>
          <w:shd w:val="clear" w:color="auto" w:fill="FFFFFF"/>
          <w:lang w:eastAsia="en-ZA"/>
        </w:rPr>
      </w:pPr>
    </w:p>
    <w:p w14:paraId="4EC3468C" w14:textId="77777777" w:rsidR="000440E1" w:rsidRPr="00263C28" w:rsidRDefault="000440E1" w:rsidP="000440E1">
      <w:pPr>
        <w:rPr>
          <w:rFonts w:cs="Arial"/>
          <w:b/>
          <w:bCs/>
          <w:shd w:val="clear" w:color="auto" w:fill="FFFFFF"/>
          <w:lang w:eastAsia="en-ZA"/>
        </w:rPr>
      </w:pPr>
      <w:r>
        <w:rPr>
          <w:rFonts w:cs="Arial"/>
          <w:b/>
          <w:bCs/>
          <w:shd w:val="clear" w:color="auto" w:fill="FFFFFF"/>
          <w:lang w:eastAsia="en-ZA"/>
        </w:rPr>
        <w:t xml:space="preserve">33. Which is </w:t>
      </w:r>
      <w:r w:rsidRPr="00263C28">
        <w:rPr>
          <w:rFonts w:cs="Arial"/>
          <w:b/>
          <w:bCs/>
          <w:shd w:val="clear" w:color="auto" w:fill="FFFFFF"/>
          <w:lang w:eastAsia="en-ZA"/>
        </w:rPr>
        <w:t>true</w:t>
      </w:r>
      <w:r>
        <w:rPr>
          <w:rFonts w:cs="Arial"/>
          <w:b/>
          <w:bCs/>
          <w:shd w:val="clear" w:color="auto" w:fill="FFFFFF"/>
          <w:lang w:eastAsia="en-ZA"/>
        </w:rPr>
        <w:t>r</w:t>
      </w:r>
      <w:r w:rsidRPr="00263C28">
        <w:rPr>
          <w:rFonts w:cs="Arial"/>
          <w:b/>
          <w:bCs/>
          <w:shd w:val="clear" w:color="auto" w:fill="FFFFFF"/>
          <w:lang w:eastAsia="en-ZA"/>
        </w:rPr>
        <w:t xml:space="preserve"> of you? do you</w:t>
      </w:r>
    </w:p>
    <w:p w14:paraId="3476520F"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23D9AAA" w14:textId="77777777" w:rsidTr="000440E1">
        <w:trPr>
          <w:tblCellSpacing w:w="0" w:type="dxa"/>
        </w:trPr>
        <w:tc>
          <w:tcPr>
            <w:tcW w:w="630" w:type="dxa"/>
          </w:tcPr>
          <w:p w14:paraId="3A36E430" w14:textId="77777777" w:rsidR="000440E1" w:rsidRPr="00263C28" w:rsidRDefault="000440E1" w:rsidP="000440E1">
            <w:pPr>
              <w:rPr>
                <w:rFonts w:cs="Arial"/>
                <w:lang w:eastAsia="en-ZA"/>
              </w:rPr>
            </w:pPr>
          </w:p>
        </w:tc>
        <w:tc>
          <w:tcPr>
            <w:tcW w:w="5000" w:type="pct"/>
          </w:tcPr>
          <w:p w14:paraId="66DCDE00" w14:textId="77777777" w:rsidR="000440E1" w:rsidRPr="00263C28" w:rsidRDefault="000440E1" w:rsidP="000440E1">
            <w:pPr>
              <w:rPr>
                <w:rFonts w:cs="Arial"/>
                <w:lang w:eastAsia="en-ZA"/>
              </w:rPr>
            </w:pPr>
            <w:r w:rsidRPr="00263C28">
              <w:rPr>
                <w:rFonts w:cs="Arial"/>
                <w:lang w:eastAsia="en-ZA"/>
              </w:rPr>
              <w:t>a. too often act and talk without thinking much first</w:t>
            </w:r>
          </w:p>
        </w:tc>
      </w:tr>
      <w:tr w:rsidR="000440E1" w:rsidRPr="00263C28" w14:paraId="3C2DDB64" w14:textId="77777777" w:rsidTr="000440E1">
        <w:trPr>
          <w:tblCellSpacing w:w="0" w:type="dxa"/>
        </w:trPr>
        <w:tc>
          <w:tcPr>
            <w:tcW w:w="630" w:type="dxa"/>
          </w:tcPr>
          <w:p w14:paraId="50633E7A" w14:textId="77777777" w:rsidR="000440E1" w:rsidRPr="00263C28" w:rsidRDefault="000440E1" w:rsidP="000440E1">
            <w:pPr>
              <w:rPr>
                <w:rFonts w:cs="Arial"/>
                <w:lang w:eastAsia="en-ZA"/>
              </w:rPr>
            </w:pPr>
          </w:p>
        </w:tc>
        <w:tc>
          <w:tcPr>
            <w:tcW w:w="5000" w:type="pct"/>
          </w:tcPr>
          <w:p w14:paraId="11268689" w14:textId="77777777" w:rsidR="000440E1" w:rsidRDefault="000440E1" w:rsidP="000440E1">
            <w:pPr>
              <w:rPr>
                <w:rFonts w:cs="Arial"/>
                <w:lang w:eastAsia="en-ZA"/>
              </w:rPr>
            </w:pPr>
            <w:r w:rsidRPr="00263C28">
              <w:rPr>
                <w:rFonts w:cs="Arial"/>
                <w:lang w:eastAsia="en-ZA"/>
              </w:rPr>
              <w:t>b. spend too much time thinking and not enough doing</w:t>
            </w:r>
          </w:p>
          <w:p w14:paraId="0A60BC8B" w14:textId="37C8104F" w:rsidR="00CB425E" w:rsidRPr="00263C28" w:rsidRDefault="00CB425E" w:rsidP="000440E1">
            <w:pPr>
              <w:rPr>
                <w:rFonts w:cs="Arial"/>
                <w:lang w:eastAsia="en-ZA"/>
              </w:rPr>
            </w:pPr>
          </w:p>
        </w:tc>
      </w:tr>
    </w:tbl>
    <w:p w14:paraId="796AEB89"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34. Games would be fair</w:t>
      </w:r>
      <w:r>
        <w:rPr>
          <w:rFonts w:cs="Arial"/>
          <w:b/>
          <w:bCs/>
          <w:shd w:val="clear" w:color="auto" w:fill="FFFFFF"/>
          <w:lang w:eastAsia="en-ZA"/>
        </w:rPr>
        <w:t>er</w:t>
      </w:r>
      <w:r w:rsidRPr="00263C28">
        <w:rPr>
          <w:rFonts w:cs="Arial"/>
          <w:b/>
          <w:bCs/>
          <w:shd w:val="clear" w:color="auto" w:fill="FFFFFF"/>
          <w:lang w:eastAsia="en-ZA"/>
        </w:rPr>
        <w:t xml:space="preserve"> if kids</w:t>
      </w:r>
    </w:p>
    <w:p w14:paraId="15DAD584"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2F391B00" w14:textId="77777777" w:rsidTr="000440E1">
        <w:trPr>
          <w:tblCellSpacing w:w="0" w:type="dxa"/>
        </w:trPr>
        <w:tc>
          <w:tcPr>
            <w:tcW w:w="630" w:type="dxa"/>
          </w:tcPr>
          <w:p w14:paraId="073DEE6A" w14:textId="77777777" w:rsidR="000440E1" w:rsidRPr="00263C28" w:rsidRDefault="000440E1" w:rsidP="000440E1">
            <w:pPr>
              <w:rPr>
                <w:rFonts w:cs="Arial"/>
                <w:lang w:eastAsia="en-ZA"/>
              </w:rPr>
            </w:pPr>
          </w:p>
        </w:tc>
        <w:tc>
          <w:tcPr>
            <w:tcW w:w="5000" w:type="pct"/>
          </w:tcPr>
          <w:p w14:paraId="6DF01A98" w14:textId="77777777" w:rsidR="000440E1" w:rsidRPr="00263C28" w:rsidRDefault="000440E1" w:rsidP="000440E1">
            <w:pPr>
              <w:rPr>
                <w:rFonts w:cs="Arial"/>
                <w:lang w:eastAsia="en-ZA"/>
              </w:rPr>
            </w:pPr>
            <w:r w:rsidRPr="00263C28">
              <w:rPr>
                <w:rFonts w:cs="Arial"/>
                <w:lang w:eastAsia="en-ZA"/>
              </w:rPr>
              <w:t>a. would just follow the rules</w:t>
            </w:r>
          </w:p>
        </w:tc>
      </w:tr>
      <w:tr w:rsidR="000440E1" w:rsidRPr="00263C28" w14:paraId="0E6AF248" w14:textId="77777777" w:rsidTr="000440E1">
        <w:trPr>
          <w:tblCellSpacing w:w="0" w:type="dxa"/>
        </w:trPr>
        <w:tc>
          <w:tcPr>
            <w:tcW w:w="630" w:type="dxa"/>
          </w:tcPr>
          <w:p w14:paraId="3CCDAA7D" w14:textId="77777777" w:rsidR="000440E1" w:rsidRPr="00263C28" w:rsidRDefault="000440E1" w:rsidP="000440E1">
            <w:pPr>
              <w:rPr>
                <w:rFonts w:cs="Arial"/>
                <w:lang w:eastAsia="en-ZA"/>
              </w:rPr>
            </w:pPr>
          </w:p>
        </w:tc>
        <w:tc>
          <w:tcPr>
            <w:tcW w:w="5000" w:type="pct"/>
          </w:tcPr>
          <w:p w14:paraId="39124EEF" w14:textId="77777777" w:rsidR="000440E1" w:rsidRPr="00263C28" w:rsidRDefault="000440E1" w:rsidP="000440E1">
            <w:pPr>
              <w:rPr>
                <w:rFonts w:cs="Arial"/>
                <w:lang w:eastAsia="en-ZA"/>
              </w:rPr>
            </w:pPr>
            <w:r w:rsidRPr="00263C28">
              <w:rPr>
                <w:rFonts w:cs="Arial"/>
                <w:lang w:eastAsia="en-ZA"/>
              </w:rPr>
              <w:t>b. would just use "good sportsmanship"</w:t>
            </w:r>
          </w:p>
        </w:tc>
      </w:tr>
    </w:tbl>
    <w:p w14:paraId="435C2958" w14:textId="77777777" w:rsidR="000440E1" w:rsidRPr="00263C28" w:rsidRDefault="000440E1" w:rsidP="000440E1">
      <w:pPr>
        <w:rPr>
          <w:rFonts w:cs="Arial"/>
          <w:shd w:val="clear" w:color="auto" w:fill="FFFFFF"/>
          <w:lang w:eastAsia="en-ZA"/>
        </w:rPr>
      </w:pPr>
    </w:p>
    <w:p w14:paraId="41AAE7FD"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35. Is it usually easier for you to tell</w:t>
      </w:r>
    </w:p>
    <w:p w14:paraId="5492B8A4"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512A001D" w14:textId="77777777" w:rsidTr="000440E1">
        <w:trPr>
          <w:tblCellSpacing w:w="0" w:type="dxa"/>
        </w:trPr>
        <w:tc>
          <w:tcPr>
            <w:tcW w:w="630" w:type="dxa"/>
          </w:tcPr>
          <w:p w14:paraId="1BC23C5A" w14:textId="77777777" w:rsidR="000440E1" w:rsidRPr="00263C28" w:rsidRDefault="000440E1" w:rsidP="000440E1">
            <w:pPr>
              <w:rPr>
                <w:rFonts w:cs="Arial"/>
                <w:lang w:eastAsia="en-ZA"/>
              </w:rPr>
            </w:pPr>
          </w:p>
        </w:tc>
        <w:tc>
          <w:tcPr>
            <w:tcW w:w="5000" w:type="pct"/>
          </w:tcPr>
          <w:p w14:paraId="05921B32" w14:textId="77777777" w:rsidR="000440E1" w:rsidRPr="00263C28" w:rsidRDefault="000440E1" w:rsidP="000440E1">
            <w:pPr>
              <w:rPr>
                <w:rFonts w:cs="Arial"/>
                <w:lang w:eastAsia="en-ZA"/>
              </w:rPr>
            </w:pPr>
            <w:r w:rsidRPr="00263C28">
              <w:rPr>
                <w:rFonts w:cs="Arial"/>
                <w:lang w:eastAsia="en-ZA"/>
              </w:rPr>
              <w:t>a. how someone else is feeling</w:t>
            </w:r>
          </w:p>
        </w:tc>
      </w:tr>
      <w:tr w:rsidR="000440E1" w:rsidRPr="00263C28" w14:paraId="5C952D62" w14:textId="77777777" w:rsidTr="000440E1">
        <w:trPr>
          <w:tblCellSpacing w:w="0" w:type="dxa"/>
        </w:trPr>
        <w:tc>
          <w:tcPr>
            <w:tcW w:w="630" w:type="dxa"/>
          </w:tcPr>
          <w:p w14:paraId="53534628" w14:textId="77777777" w:rsidR="000440E1" w:rsidRPr="00263C28" w:rsidRDefault="000440E1" w:rsidP="000440E1">
            <w:pPr>
              <w:rPr>
                <w:rFonts w:cs="Arial"/>
                <w:lang w:eastAsia="en-ZA"/>
              </w:rPr>
            </w:pPr>
          </w:p>
        </w:tc>
        <w:tc>
          <w:tcPr>
            <w:tcW w:w="5000" w:type="pct"/>
          </w:tcPr>
          <w:p w14:paraId="3CB73C68" w14:textId="77777777" w:rsidR="000440E1" w:rsidRPr="00263C28" w:rsidRDefault="000440E1" w:rsidP="000440E1">
            <w:pPr>
              <w:rPr>
                <w:rFonts w:cs="Arial"/>
                <w:lang w:eastAsia="en-ZA"/>
              </w:rPr>
            </w:pPr>
            <w:r w:rsidRPr="00263C28">
              <w:rPr>
                <w:rFonts w:cs="Arial"/>
                <w:lang w:eastAsia="en-ZA"/>
              </w:rPr>
              <w:t>b. what someone else is thinking</w:t>
            </w:r>
          </w:p>
        </w:tc>
      </w:tr>
    </w:tbl>
    <w:p w14:paraId="7263287C" w14:textId="77777777" w:rsidR="000440E1" w:rsidRPr="00263C28" w:rsidRDefault="000440E1" w:rsidP="000440E1">
      <w:pPr>
        <w:rPr>
          <w:rFonts w:cs="Arial"/>
          <w:shd w:val="clear" w:color="auto" w:fill="FFFFFF"/>
          <w:lang w:eastAsia="en-ZA"/>
        </w:rPr>
      </w:pPr>
    </w:p>
    <w:p w14:paraId="6115172E"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36. Which is the more useful ability</w:t>
      </w:r>
    </w:p>
    <w:p w14:paraId="01271C8D"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170A76EE" w14:textId="77777777" w:rsidTr="000440E1">
        <w:trPr>
          <w:tblCellSpacing w:w="0" w:type="dxa"/>
        </w:trPr>
        <w:tc>
          <w:tcPr>
            <w:tcW w:w="630" w:type="dxa"/>
          </w:tcPr>
          <w:p w14:paraId="547F02B8" w14:textId="77777777" w:rsidR="000440E1" w:rsidRPr="00263C28" w:rsidRDefault="000440E1" w:rsidP="000440E1">
            <w:pPr>
              <w:rPr>
                <w:rFonts w:cs="Arial"/>
                <w:lang w:eastAsia="en-ZA"/>
              </w:rPr>
            </w:pPr>
          </w:p>
        </w:tc>
        <w:tc>
          <w:tcPr>
            <w:tcW w:w="5000" w:type="pct"/>
          </w:tcPr>
          <w:p w14:paraId="27984136" w14:textId="77777777" w:rsidR="000440E1" w:rsidRPr="00263C28" w:rsidRDefault="000440E1" w:rsidP="000440E1">
            <w:pPr>
              <w:rPr>
                <w:rFonts w:cs="Arial"/>
                <w:lang w:eastAsia="en-ZA"/>
              </w:rPr>
            </w:pPr>
            <w:r w:rsidRPr="00263C28">
              <w:rPr>
                <w:rFonts w:cs="Arial"/>
                <w:lang w:eastAsia="en-ZA"/>
              </w:rPr>
              <w:t>a. to be able to organize and plan</w:t>
            </w:r>
          </w:p>
        </w:tc>
      </w:tr>
      <w:tr w:rsidR="000440E1" w:rsidRPr="00263C28" w14:paraId="63820C37" w14:textId="77777777" w:rsidTr="000440E1">
        <w:trPr>
          <w:tblCellSpacing w:w="0" w:type="dxa"/>
        </w:trPr>
        <w:tc>
          <w:tcPr>
            <w:tcW w:w="630" w:type="dxa"/>
          </w:tcPr>
          <w:p w14:paraId="078158CA" w14:textId="77777777" w:rsidR="000440E1" w:rsidRPr="00263C28" w:rsidRDefault="000440E1" w:rsidP="000440E1">
            <w:pPr>
              <w:rPr>
                <w:rFonts w:cs="Arial"/>
                <w:lang w:eastAsia="en-ZA"/>
              </w:rPr>
            </w:pPr>
          </w:p>
        </w:tc>
        <w:tc>
          <w:tcPr>
            <w:tcW w:w="5000" w:type="pct"/>
          </w:tcPr>
          <w:p w14:paraId="0837E613" w14:textId="77777777" w:rsidR="000440E1" w:rsidRPr="00263C28" w:rsidRDefault="000440E1" w:rsidP="000440E1">
            <w:pPr>
              <w:rPr>
                <w:rFonts w:cs="Arial"/>
                <w:lang w:eastAsia="en-ZA"/>
              </w:rPr>
            </w:pPr>
            <w:r w:rsidRPr="00263C28">
              <w:rPr>
                <w:rFonts w:cs="Arial"/>
                <w:lang w:eastAsia="en-ZA"/>
              </w:rPr>
              <w:t>b. to be able to adapt and make do</w:t>
            </w:r>
          </w:p>
        </w:tc>
      </w:tr>
    </w:tbl>
    <w:p w14:paraId="2DD7B2B3" w14:textId="77777777" w:rsidR="000440E1" w:rsidRPr="00263C28" w:rsidRDefault="000440E1" w:rsidP="000440E1">
      <w:pPr>
        <w:rPr>
          <w:rFonts w:cs="Arial"/>
          <w:shd w:val="clear" w:color="auto" w:fill="FFFFFF"/>
          <w:lang w:eastAsia="en-ZA"/>
        </w:rPr>
      </w:pPr>
    </w:p>
    <w:p w14:paraId="46EF512C"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37. At a party or gathering</w:t>
      </w:r>
    </w:p>
    <w:p w14:paraId="6609DE26"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8AD9BE5" w14:textId="77777777" w:rsidTr="000440E1">
        <w:trPr>
          <w:tblCellSpacing w:w="0" w:type="dxa"/>
        </w:trPr>
        <w:tc>
          <w:tcPr>
            <w:tcW w:w="630" w:type="dxa"/>
          </w:tcPr>
          <w:p w14:paraId="239C377D" w14:textId="77777777" w:rsidR="000440E1" w:rsidRPr="00263C28" w:rsidRDefault="000440E1" w:rsidP="000440E1">
            <w:pPr>
              <w:rPr>
                <w:rFonts w:cs="Arial"/>
                <w:lang w:eastAsia="en-ZA"/>
              </w:rPr>
            </w:pPr>
          </w:p>
        </w:tc>
        <w:tc>
          <w:tcPr>
            <w:tcW w:w="5000" w:type="pct"/>
          </w:tcPr>
          <w:p w14:paraId="3B098E87" w14:textId="77777777" w:rsidR="000440E1" w:rsidRPr="00263C28" w:rsidRDefault="000440E1" w:rsidP="000440E1">
            <w:pPr>
              <w:rPr>
                <w:rFonts w:cs="Arial"/>
                <w:lang w:eastAsia="en-ZA"/>
              </w:rPr>
            </w:pPr>
            <w:r w:rsidRPr="00263C28">
              <w:rPr>
                <w:rFonts w:cs="Arial"/>
                <w:lang w:eastAsia="en-ZA"/>
              </w:rPr>
              <w:t>a. you do more of the introducing of others</w:t>
            </w:r>
          </w:p>
        </w:tc>
      </w:tr>
      <w:tr w:rsidR="000440E1" w:rsidRPr="00263C28" w14:paraId="3BBF3934" w14:textId="77777777" w:rsidTr="000440E1">
        <w:trPr>
          <w:tblCellSpacing w:w="0" w:type="dxa"/>
        </w:trPr>
        <w:tc>
          <w:tcPr>
            <w:tcW w:w="630" w:type="dxa"/>
          </w:tcPr>
          <w:p w14:paraId="37428BA4" w14:textId="77777777" w:rsidR="000440E1" w:rsidRPr="00263C28" w:rsidRDefault="000440E1" w:rsidP="000440E1">
            <w:pPr>
              <w:rPr>
                <w:rFonts w:cs="Arial"/>
                <w:lang w:eastAsia="en-ZA"/>
              </w:rPr>
            </w:pPr>
          </w:p>
        </w:tc>
        <w:tc>
          <w:tcPr>
            <w:tcW w:w="5000" w:type="pct"/>
          </w:tcPr>
          <w:p w14:paraId="0EF3D857" w14:textId="77777777" w:rsidR="000440E1" w:rsidRPr="00263C28" w:rsidRDefault="000440E1" w:rsidP="000440E1">
            <w:pPr>
              <w:rPr>
                <w:rFonts w:cs="Arial"/>
                <w:lang w:eastAsia="en-ZA"/>
              </w:rPr>
            </w:pPr>
            <w:r w:rsidRPr="00263C28">
              <w:rPr>
                <w:rFonts w:cs="Arial"/>
                <w:lang w:eastAsia="en-ZA"/>
              </w:rPr>
              <w:t>b. others introduce you more</w:t>
            </w:r>
          </w:p>
        </w:tc>
      </w:tr>
    </w:tbl>
    <w:p w14:paraId="32025130" w14:textId="77777777" w:rsidR="000440E1" w:rsidRPr="00263C28" w:rsidRDefault="000440E1" w:rsidP="000440E1">
      <w:pPr>
        <w:rPr>
          <w:rFonts w:cs="Arial"/>
          <w:bCs/>
          <w:shd w:val="clear" w:color="auto" w:fill="FFFFFF"/>
          <w:lang w:eastAsia="en-ZA"/>
        </w:rPr>
      </w:pPr>
    </w:p>
    <w:p w14:paraId="5415E829" w14:textId="77777777" w:rsidR="000440E1" w:rsidRPr="00263C28" w:rsidRDefault="000440E1" w:rsidP="000440E1">
      <w:pPr>
        <w:rPr>
          <w:rFonts w:cs="Arial"/>
          <w:b/>
          <w:bCs/>
          <w:shd w:val="clear" w:color="auto" w:fill="FFFFFF"/>
          <w:lang w:eastAsia="en-ZA"/>
        </w:rPr>
      </w:pPr>
      <w:r w:rsidRPr="006904D4">
        <w:rPr>
          <w:rFonts w:cs="Arial"/>
          <w:b/>
          <w:bCs/>
          <w:shd w:val="clear" w:color="auto" w:fill="FFFFFF"/>
          <w:lang w:eastAsia="en-ZA"/>
        </w:rPr>
        <w:lastRenderedPageBreak/>
        <w:t>38.</w:t>
      </w:r>
      <w:r w:rsidRPr="00263C28">
        <w:rPr>
          <w:rFonts w:cs="Arial"/>
          <w:b/>
          <w:bCs/>
          <w:shd w:val="clear" w:color="auto" w:fill="FFFFFF"/>
          <w:lang w:eastAsia="en-ZA"/>
        </w:rPr>
        <w:t xml:space="preserve"> Do you think more about</w:t>
      </w:r>
    </w:p>
    <w:p w14:paraId="67785D23"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9DF29E6" w14:textId="77777777" w:rsidTr="000440E1">
        <w:trPr>
          <w:tblCellSpacing w:w="0" w:type="dxa"/>
        </w:trPr>
        <w:tc>
          <w:tcPr>
            <w:tcW w:w="630" w:type="dxa"/>
          </w:tcPr>
          <w:p w14:paraId="0F99E54E" w14:textId="77777777" w:rsidR="000440E1" w:rsidRPr="00263C28" w:rsidRDefault="000440E1" w:rsidP="000440E1">
            <w:pPr>
              <w:rPr>
                <w:rFonts w:cs="Arial"/>
                <w:lang w:eastAsia="en-ZA"/>
              </w:rPr>
            </w:pPr>
          </w:p>
        </w:tc>
        <w:tc>
          <w:tcPr>
            <w:tcW w:w="5000" w:type="pct"/>
          </w:tcPr>
          <w:p w14:paraId="1DFE8FCB" w14:textId="77777777" w:rsidR="000440E1" w:rsidRPr="00263C28" w:rsidRDefault="000440E1" w:rsidP="000440E1">
            <w:pPr>
              <w:rPr>
                <w:rFonts w:cs="Arial"/>
                <w:lang w:eastAsia="en-ZA"/>
              </w:rPr>
            </w:pPr>
            <w:r w:rsidRPr="00263C28">
              <w:rPr>
                <w:rFonts w:cs="Arial"/>
                <w:lang w:eastAsia="en-ZA"/>
              </w:rPr>
              <w:t>a. what is going on right now</w:t>
            </w:r>
          </w:p>
        </w:tc>
      </w:tr>
      <w:tr w:rsidR="000440E1" w:rsidRPr="00263C28" w14:paraId="50F31EC9" w14:textId="77777777" w:rsidTr="000440E1">
        <w:trPr>
          <w:tblCellSpacing w:w="0" w:type="dxa"/>
        </w:trPr>
        <w:tc>
          <w:tcPr>
            <w:tcW w:w="630" w:type="dxa"/>
          </w:tcPr>
          <w:p w14:paraId="11573D84" w14:textId="77777777" w:rsidR="000440E1" w:rsidRPr="00263C28" w:rsidRDefault="000440E1" w:rsidP="000440E1">
            <w:pPr>
              <w:rPr>
                <w:rFonts w:cs="Arial"/>
                <w:lang w:eastAsia="en-ZA"/>
              </w:rPr>
            </w:pPr>
          </w:p>
        </w:tc>
        <w:tc>
          <w:tcPr>
            <w:tcW w:w="5000" w:type="pct"/>
          </w:tcPr>
          <w:p w14:paraId="5ADFA613" w14:textId="77777777" w:rsidR="000440E1" w:rsidRPr="00263C28" w:rsidRDefault="000440E1" w:rsidP="000440E1">
            <w:pPr>
              <w:rPr>
                <w:rFonts w:cs="Arial"/>
                <w:lang w:eastAsia="en-ZA"/>
              </w:rPr>
            </w:pPr>
            <w:r w:rsidRPr="00263C28">
              <w:rPr>
                <w:rFonts w:cs="Arial"/>
                <w:lang w:eastAsia="en-ZA"/>
              </w:rPr>
              <w:t>b. what will happen in the future</w:t>
            </w:r>
          </w:p>
        </w:tc>
      </w:tr>
    </w:tbl>
    <w:p w14:paraId="24B5B6C9" w14:textId="77777777" w:rsidR="000440E1" w:rsidRPr="00263C28" w:rsidRDefault="000440E1" w:rsidP="000440E1">
      <w:pPr>
        <w:rPr>
          <w:rFonts w:cs="Arial"/>
          <w:shd w:val="clear" w:color="auto" w:fill="FFFFFF"/>
          <w:lang w:eastAsia="en-ZA"/>
        </w:rPr>
      </w:pPr>
    </w:p>
    <w:p w14:paraId="6A31FA62"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39. It is more your way to</w:t>
      </w:r>
    </w:p>
    <w:p w14:paraId="1A5F78BD"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D2BCC18" w14:textId="77777777" w:rsidTr="000440E1">
        <w:trPr>
          <w:tblCellSpacing w:w="0" w:type="dxa"/>
        </w:trPr>
        <w:tc>
          <w:tcPr>
            <w:tcW w:w="630" w:type="dxa"/>
          </w:tcPr>
          <w:p w14:paraId="5BA7BD28" w14:textId="77777777" w:rsidR="000440E1" w:rsidRPr="00263C28" w:rsidRDefault="000440E1" w:rsidP="000440E1">
            <w:pPr>
              <w:rPr>
                <w:rFonts w:cs="Arial"/>
                <w:lang w:eastAsia="en-ZA"/>
              </w:rPr>
            </w:pPr>
          </w:p>
        </w:tc>
        <w:tc>
          <w:tcPr>
            <w:tcW w:w="5000" w:type="pct"/>
          </w:tcPr>
          <w:p w14:paraId="4D1080D8" w14:textId="77777777" w:rsidR="000440E1" w:rsidRPr="00263C28" w:rsidRDefault="000440E1" w:rsidP="000440E1">
            <w:pPr>
              <w:rPr>
                <w:rFonts w:cs="Arial"/>
                <w:lang w:eastAsia="en-ZA"/>
              </w:rPr>
            </w:pPr>
            <w:r w:rsidRPr="00263C28">
              <w:rPr>
                <w:rFonts w:cs="Arial"/>
                <w:lang w:eastAsia="en-ZA"/>
              </w:rPr>
              <w:t>a. usually show what you are feeling</w:t>
            </w:r>
          </w:p>
        </w:tc>
      </w:tr>
      <w:tr w:rsidR="000440E1" w:rsidRPr="00263C28" w14:paraId="43D542AC" w14:textId="77777777" w:rsidTr="000440E1">
        <w:trPr>
          <w:tblCellSpacing w:w="0" w:type="dxa"/>
        </w:trPr>
        <w:tc>
          <w:tcPr>
            <w:tcW w:w="630" w:type="dxa"/>
          </w:tcPr>
          <w:p w14:paraId="64415E3A" w14:textId="77777777" w:rsidR="000440E1" w:rsidRPr="00263C28" w:rsidRDefault="000440E1" w:rsidP="000440E1">
            <w:pPr>
              <w:rPr>
                <w:rFonts w:cs="Arial"/>
                <w:lang w:eastAsia="en-ZA"/>
              </w:rPr>
            </w:pPr>
          </w:p>
        </w:tc>
        <w:tc>
          <w:tcPr>
            <w:tcW w:w="5000" w:type="pct"/>
          </w:tcPr>
          <w:p w14:paraId="3AC8C909" w14:textId="77777777" w:rsidR="000440E1" w:rsidRPr="00263C28" w:rsidRDefault="000440E1" w:rsidP="000440E1">
            <w:pPr>
              <w:rPr>
                <w:rFonts w:cs="Arial"/>
                <w:lang w:eastAsia="en-ZA"/>
              </w:rPr>
            </w:pPr>
            <w:r w:rsidRPr="00263C28">
              <w:rPr>
                <w:rFonts w:cs="Arial"/>
                <w:lang w:eastAsia="en-ZA"/>
              </w:rPr>
              <w:t>b. usually not show your feelings</w:t>
            </w:r>
          </w:p>
        </w:tc>
      </w:tr>
    </w:tbl>
    <w:p w14:paraId="28569972" w14:textId="77777777" w:rsidR="000440E1" w:rsidRPr="00263C28" w:rsidRDefault="000440E1" w:rsidP="000440E1">
      <w:pPr>
        <w:rPr>
          <w:rFonts w:cs="Arial"/>
          <w:bCs/>
          <w:shd w:val="clear" w:color="auto" w:fill="FFFFFF"/>
          <w:lang w:eastAsia="en-ZA"/>
        </w:rPr>
      </w:pPr>
    </w:p>
    <w:p w14:paraId="1D4960BD"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40. You are the kind of person who</w:t>
      </w:r>
    </w:p>
    <w:p w14:paraId="23110096"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1860A9DD" w14:textId="77777777" w:rsidTr="000440E1">
        <w:trPr>
          <w:tblCellSpacing w:w="0" w:type="dxa"/>
        </w:trPr>
        <w:tc>
          <w:tcPr>
            <w:tcW w:w="630" w:type="dxa"/>
          </w:tcPr>
          <w:p w14:paraId="5E5050BC" w14:textId="77777777" w:rsidR="000440E1" w:rsidRPr="00263C28" w:rsidRDefault="000440E1" w:rsidP="000440E1">
            <w:pPr>
              <w:rPr>
                <w:rFonts w:cs="Arial"/>
                <w:lang w:eastAsia="en-ZA"/>
              </w:rPr>
            </w:pPr>
          </w:p>
        </w:tc>
        <w:tc>
          <w:tcPr>
            <w:tcW w:w="5000" w:type="pct"/>
          </w:tcPr>
          <w:p w14:paraId="4A3618C2" w14:textId="77777777" w:rsidR="000440E1" w:rsidRPr="00263C28" w:rsidRDefault="000440E1" w:rsidP="000440E1">
            <w:pPr>
              <w:rPr>
                <w:rFonts w:cs="Arial"/>
                <w:lang w:eastAsia="en-ZA"/>
              </w:rPr>
            </w:pPr>
            <w:r w:rsidRPr="00263C28">
              <w:rPr>
                <w:rFonts w:cs="Arial"/>
                <w:lang w:eastAsia="en-ZA"/>
              </w:rPr>
              <w:t>a. needs to have things a certain way</w:t>
            </w:r>
          </w:p>
        </w:tc>
      </w:tr>
      <w:tr w:rsidR="000440E1" w:rsidRPr="00263C28" w14:paraId="7F41E82F" w14:textId="77777777" w:rsidTr="000440E1">
        <w:trPr>
          <w:tblCellSpacing w:w="0" w:type="dxa"/>
        </w:trPr>
        <w:tc>
          <w:tcPr>
            <w:tcW w:w="630" w:type="dxa"/>
          </w:tcPr>
          <w:p w14:paraId="4F613F87" w14:textId="77777777" w:rsidR="000440E1" w:rsidRPr="00263C28" w:rsidRDefault="000440E1" w:rsidP="000440E1">
            <w:pPr>
              <w:rPr>
                <w:rFonts w:cs="Arial"/>
                <w:lang w:eastAsia="en-ZA"/>
              </w:rPr>
            </w:pPr>
          </w:p>
        </w:tc>
        <w:tc>
          <w:tcPr>
            <w:tcW w:w="5000" w:type="pct"/>
          </w:tcPr>
          <w:p w14:paraId="48EC727A" w14:textId="77777777" w:rsidR="000440E1" w:rsidRDefault="000440E1" w:rsidP="000440E1">
            <w:pPr>
              <w:rPr>
                <w:rFonts w:cs="Arial"/>
                <w:lang w:eastAsia="en-ZA"/>
              </w:rPr>
            </w:pPr>
            <w:r w:rsidRPr="00263C28">
              <w:rPr>
                <w:rFonts w:cs="Arial"/>
                <w:lang w:eastAsia="en-ZA"/>
              </w:rPr>
              <w:t>b. does it any old way</w:t>
            </w:r>
          </w:p>
          <w:p w14:paraId="60CEF961" w14:textId="0E03F576" w:rsidR="00CB425E" w:rsidRPr="00263C28" w:rsidRDefault="00CB425E" w:rsidP="000440E1">
            <w:pPr>
              <w:rPr>
                <w:rFonts w:cs="Arial"/>
                <w:lang w:eastAsia="en-ZA"/>
              </w:rPr>
            </w:pPr>
          </w:p>
        </w:tc>
      </w:tr>
    </w:tbl>
    <w:p w14:paraId="10DC4F76"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41. When you get done with an assignment</w:t>
      </w:r>
    </w:p>
    <w:p w14:paraId="6EE10D40"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2C9B502A" w14:textId="77777777" w:rsidTr="000440E1">
        <w:trPr>
          <w:tblCellSpacing w:w="0" w:type="dxa"/>
        </w:trPr>
        <w:tc>
          <w:tcPr>
            <w:tcW w:w="630" w:type="dxa"/>
          </w:tcPr>
          <w:p w14:paraId="4AC6309C" w14:textId="77777777" w:rsidR="000440E1" w:rsidRPr="00263C28" w:rsidRDefault="000440E1" w:rsidP="000440E1">
            <w:pPr>
              <w:rPr>
                <w:rFonts w:cs="Arial"/>
                <w:lang w:eastAsia="en-ZA"/>
              </w:rPr>
            </w:pPr>
          </w:p>
        </w:tc>
        <w:tc>
          <w:tcPr>
            <w:tcW w:w="5000" w:type="pct"/>
          </w:tcPr>
          <w:p w14:paraId="30439AED" w14:textId="77777777" w:rsidR="000440E1" w:rsidRPr="00263C28" w:rsidRDefault="000440E1" w:rsidP="000440E1">
            <w:pPr>
              <w:rPr>
                <w:rFonts w:cs="Arial"/>
                <w:lang w:eastAsia="en-ZA"/>
              </w:rPr>
            </w:pPr>
            <w:r w:rsidRPr="00263C28">
              <w:rPr>
                <w:rFonts w:cs="Arial"/>
                <w:lang w:eastAsia="en-ZA"/>
              </w:rPr>
              <w:t>a. you feel like showing it to someone</w:t>
            </w:r>
          </w:p>
        </w:tc>
      </w:tr>
      <w:tr w:rsidR="000440E1" w:rsidRPr="00263C28" w14:paraId="385E3BE6" w14:textId="77777777" w:rsidTr="000440E1">
        <w:trPr>
          <w:tblCellSpacing w:w="0" w:type="dxa"/>
        </w:trPr>
        <w:tc>
          <w:tcPr>
            <w:tcW w:w="630" w:type="dxa"/>
          </w:tcPr>
          <w:p w14:paraId="5D5F1B78" w14:textId="77777777" w:rsidR="000440E1" w:rsidRPr="00263C28" w:rsidRDefault="000440E1" w:rsidP="000440E1">
            <w:pPr>
              <w:rPr>
                <w:rFonts w:cs="Arial"/>
                <w:lang w:eastAsia="en-ZA"/>
              </w:rPr>
            </w:pPr>
          </w:p>
        </w:tc>
        <w:tc>
          <w:tcPr>
            <w:tcW w:w="5000" w:type="pct"/>
          </w:tcPr>
          <w:p w14:paraId="24ADBDFC" w14:textId="77777777" w:rsidR="000440E1" w:rsidRPr="00263C28" w:rsidRDefault="000440E1" w:rsidP="000440E1">
            <w:pPr>
              <w:rPr>
                <w:rFonts w:cs="Arial"/>
                <w:lang w:eastAsia="en-ZA"/>
              </w:rPr>
            </w:pPr>
            <w:r w:rsidRPr="00263C28">
              <w:rPr>
                <w:rFonts w:cs="Arial"/>
                <w:lang w:eastAsia="en-ZA"/>
              </w:rPr>
              <w:t>b. you like to keep it to yourself</w:t>
            </w:r>
          </w:p>
        </w:tc>
      </w:tr>
    </w:tbl>
    <w:p w14:paraId="562BFEE9" w14:textId="77777777" w:rsidR="000440E1" w:rsidRPr="00263C28" w:rsidRDefault="000440E1" w:rsidP="000440E1">
      <w:pPr>
        <w:rPr>
          <w:rFonts w:cs="Arial"/>
          <w:bCs/>
          <w:shd w:val="clear" w:color="auto" w:fill="FFFFFF"/>
          <w:lang w:eastAsia="en-ZA"/>
        </w:rPr>
      </w:pPr>
    </w:p>
    <w:p w14:paraId="70DF1725"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42. Things would be better if people were</w:t>
      </w:r>
    </w:p>
    <w:p w14:paraId="3987D2DD" w14:textId="77777777" w:rsidR="000440E1" w:rsidRPr="00263C28" w:rsidRDefault="000440E1" w:rsidP="000440E1">
      <w:pPr>
        <w:rPr>
          <w:rFonts w:cs="Arial"/>
          <w:b/>
          <w:bCs/>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7F98592E" w14:textId="77777777" w:rsidTr="000440E1">
        <w:trPr>
          <w:tblCellSpacing w:w="0" w:type="dxa"/>
        </w:trPr>
        <w:tc>
          <w:tcPr>
            <w:tcW w:w="630" w:type="dxa"/>
          </w:tcPr>
          <w:p w14:paraId="2AB13BD5" w14:textId="77777777" w:rsidR="000440E1" w:rsidRPr="00263C28" w:rsidRDefault="000440E1" w:rsidP="000440E1">
            <w:pPr>
              <w:rPr>
                <w:rFonts w:cs="Arial"/>
                <w:lang w:eastAsia="en-ZA"/>
              </w:rPr>
            </w:pPr>
          </w:p>
        </w:tc>
        <w:tc>
          <w:tcPr>
            <w:tcW w:w="5000" w:type="pct"/>
          </w:tcPr>
          <w:p w14:paraId="6C512228" w14:textId="77777777" w:rsidR="000440E1" w:rsidRPr="00263C28" w:rsidRDefault="000440E1" w:rsidP="000440E1">
            <w:pPr>
              <w:rPr>
                <w:rFonts w:cs="Arial"/>
                <w:lang w:eastAsia="en-ZA"/>
              </w:rPr>
            </w:pPr>
            <w:r w:rsidRPr="00263C28">
              <w:rPr>
                <w:rFonts w:cs="Arial"/>
                <w:lang w:eastAsia="en-ZA"/>
              </w:rPr>
              <w:t>a. more realistic</w:t>
            </w:r>
          </w:p>
        </w:tc>
      </w:tr>
      <w:tr w:rsidR="000440E1" w:rsidRPr="00263C28" w14:paraId="4E810240" w14:textId="77777777" w:rsidTr="000440E1">
        <w:trPr>
          <w:tblCellSpacing w:w="0" w:type="dxa"/>
        </w:trPr>
        <w:tc>
          <w:tcPr>
            <w:tcW w:w="630" w:type="dxa"/>
          </w:tcPr>
          <w:p w14:paraId="12A23545" w14:textId="77777777" w:rsidR="000440E1" w:rsidRPr="00263C28" w:rsidRDefault="000440E1" w:rsidP="000440E1">
            <w:pPr>
              <w:rPr>
                <w:rFonts w:cs="Arial"/>
                <w:lang w:eastAsia="en-ZA"/>
              </w:rPr>
            </w:pPr>
          </w:p>
        </w:tc>
        <w:tc>
          <w:tcPr>
            <w:tcW w:w="5000" w:type="pct"/>
          </w:tcPr>
          <w:p w14:paraId="73E25FC5" w14:textId="77777777" w:rsidR="000440E1" w:rsidRPr="00263C28" w:rsidRDefault="000440E1" w:rsidP="000440E1">
            <w:pPr>
              <w:rPr>
                <w:rFonts w:cs="Arial"/>
                <w:lang w:eastAsia="en-ZA"/>
              </w:rPr>
            </w:pPr>
            <w:r w:rsidRPr="00263C28">
              <w:rPr>
                <w:rFonts w:cs="Arial"/>
                <w:lang w:eastAsia="en-ZA"/>
              </w:rPr>
              <w:t>b. more imaginative</w:t>
            </w:r>
          </w:p>
        </w:tc>
      </w:tr>
    </w:tbl>
    <w:p w14:paraId="26AAE410" w14:textId="77777777" w:rsidR="000440E1" w:rsidRPr="00263C28" w:rsidRDefault="000440E1" w:rsidP="000440E1">
      <w:pPr>
        <w:rPr>
          <w:rFonts w:cs="Arial"/>
          <w:shd w:val="clear" w:color="auto" w:fill="FFFFFF"/>
          <w:lang w:eastAsia="en-ZA"/>
        </w:rPr>
      </w:pPr>
    </w:p>
    <w:p w14:paraId="04FC0DD0"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43. Would you say you are more concerned with</w:t>
      </w:r>
    </w:p>
    <w:p w14:paraId="54AA896D"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0966EC42" w14:textId="77777777" w:rsidTr="000440E1">
        <w:trPr>
          <w:tblCellSpacing w:w="0" w:type="dxa"/>
        </w:trPr>
        <w:tc>
          <w:tcPr>
            <w:tcW w:w="630" w:type="dxa"/>
          </w:tcPr>
          <w:p w14:paraId="2D670286" w14:textId="77777777" w:rsidR="000440E1" w:rsidRPr="00263C28" w:rsidRDefault="000440E1" w:rsidP="000440E1">
            <w:pPr>
              <w:rPr>
                <w:rFonts w:cs="Arial"/>
                <w:lang w:eastAsia="en-ZA"/>
              </w:rPr>
            </w:pPr>
          </w:p>
        </w:tc>
        <w:tc>
          <w:tcPr>
            <w:tcW w:w="5000" w:type="pct"/>
          </w:tcPr>
          <w:p w14:paraId="63D8A60B" w14:textId="77777777" w:rsidR="000440E1" w:rsidRPr="00263C28" w:rsidRDefault="000440E1" w:rsidP="000440E1">
            <w:pPr>
              <w:rPr>
                <w:rFonts w:cs="Arial"/>
                <w:lang w:eastAsia="en-ZA"/>
              </w:rPr>
            </w:pPr>
            <w:r w:rsidRPr="00263C28">
              <w:rPr>
                <w:rFonts w:cs="Arial"/>
                <w:lang w:eastAsia="en-ZA"/>
              </w:rPr>
              <w:t>a. being appreciated by others</w:t>
            </w:r>
          </w:p>
        </w:tc>
      </w:tr>
      <w:tr w:rsidR="000440E1" w:rsidRPr="00263C28" w14:paraId="4067A31A" w14:textId="77777777" w:rsidTr="000440E1">
        <w:trPr>
          <w:tblCellSpacing w:w="0" w:type="dxa"/>
        </w:trPr>
        <w:tc>
          <w:tcPr>
            <w:tcW w:w="630" w:type="dxa"/>
          </w:tcPr>
          <w:p w14:paraId="4C8267E8" w14:textId="77777777" w:rsidR="000440E1" w:rsidRPr="00263C28" w:rsidRDefault="000440E1" w:rsidP="000440E1">
            <w:pPr>
              <w:rPr>
                <w:rFonts w:cs="Arial"/>
                <w:lang w:eastAsia="en-ZA"/>
              </w:rPr>
            </w:pPr>
          </w:p>
        </w:tc>
        <w:tc>
          <w:tcPr>
            <w:tcW w:w="5000" w:type="pct"/>
          </w:tcPr>
          <w:p w14:paraId="41D91782" w14:textId="77777777" w:rsidR="000440E1" w:rsidRPr="00263C28" w:rsidRDefault="000440E1" w:rsidP="000440E1">
            <w:pPr>
              <w:rPr>
                <w:rFonts w:cs="Arial"/>
                <w:lang w:eastAsia="en-ZA"/>
              </w:rPr>
            </w:pPr>
            <w:r w:rsidRPr="00263C28">
              <w:rPr>
                <w:rFonts w:cs="Arial"/>
                <w:lang w:eastAsia="en-ZA"/>
              </w:rPr>
              <w:t>b. achieving something important</w:t>
            </w:r>
          </w:p>
        </w:tc>
      </w:tr>
    </w:tbl>
    <w:p w14:paraId="2053C824" w14:textId="77777777" w:rsidR="000440E1" w:rsidRPr="00263C28" w:rsidRDefault="000440E1" w:rsidP="000440E1">
      <w:pPr>
        <w:rPr>
          <w:rFonts w:cs="Arial"/>
          <w:shd w:val="clear" w:color="auto" w:fill="FFFFFF"/>
          <w:lang w:eastAsia="en-ZA"/>
        </w:rPr>
      </w:pPr>
    </w:p>
    <w:p w14:paraId="4931C0DA"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44. It is better that people</w:t>
      </w:r>
    </w:p>
    <w:p w14:paraId="14C058BE"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29AF021B" w14:textId="77777777" w:rsidTr="000440E1">
        <w:trPr>
          <w:tblCellSpacing w:w="0" w:type="dxa"/>
        </w:trPr>
        <w:tc>
          <w:tcPr>
            <w:tcW w:w="630" w:type="dxa"/>
          </w:tcPr>
          <w:p w14:paraId="321939EE" w14:textId="77777777" w:rsidR="000440E1" w:rsidRPr="00263C28" w:rsidRDefault="000440E1" w:rsidP="000440E1">
            <w:pPr>
              <w:rPr>
                <w:rFonts w:cs="Arial"/>
                <w:lang w:eastAsia="en-ZA"/>
              </w:rPr>
            </w:pPr>
          </w:p>
        </w:tc>
        <w:tc>
          <w:tcPr>
            <w:tcW w:w="5000" w:type="pct"/>
          </w:tcPr>
          <w:p w14:paraId="0CD02F30" w14:textId="77777777" w:rsidR="000440E1" w:rsidRPr="00263C28" w:rsidRDefault="000440E1" w:rsidP="000440E1">
            <w:pPr>
              <w:rPr>
                <w:rFonts w:cs="Arial"/>
                <w:lang w:eastAsia="en-ZA"/>
              </w:rPr>
            </w:pPr>
            <w:r w:rsidRPr="00263C28">
              <w:rPr>
                <w:rFonts w:cs="Arial"/>
                <w:lang w:eastAsia="en-ZA"/>
              </w:rPr>
              <w:t>a. know what they want</w:t>
            </w:r>
          </w:p>
        </w:tc>
      </w:tr>
      <w:tr w:rsidR="000440E1" w:rsidRPr="00263C28" w14:paraId="66AF7EBF" w14:textId="77777777" w:rsidTr="000440E1">
        <w:trPr>
          <w:tblCellSpacing w:w="0" w:type="dxa"/>
        </w:trPr>
        <w:tc>
          <w:tcPr>
            <w:tcW w:w="630" w:type="dxa"/>
          </w:tcPr>
          <w:p w14:paraId="39F08C18" w14:textId="77777777" w:rsidR="000440E1" w:rsidRPr="00263C28" w:rsidRDefault="000440E1" w:rsidP="000440E1">
            <w:pPr>
              <w:rPr>
                <w:rFonts w:cs="Arial"/>
                <w:lang w:eastAsia="en-ZA"/>
              </w:rPr>
            </w:pPr>
          </w:p>
        </w:tc>
        <w:tc>
          <w:tcPr>
            <w:tcW w:w="5000" w:type="pct"/>
          </w:tcPr>
          <w:p w14:paraId="5C3B36BB" w14:textId="77777777" w:rsidR="000440E1" w:rsidRPr="00263C28" w:rsidRDefault="000440E1" w:rsidP="000440E1">
            <w:pPr>
              <w:rPr>
                <w:rFonts w:cs="Arial"/>
                <w:lang w:eastAsia="en-ZA"/>
              </w:rPr>
            </w:pPr>
            <w:r w:rsidRPr="00263C28">
              <w:rPr>
                <w:rFonts w:cs="Arial"/>
                <w:lang w:eastAsia="en-ZA"/>
              </w:rPr>
              <w:t>b. keep an open-mind</w:t>
            </w:r>
          </w:p>
        </w:tc>
      </w:tr>
    </w:tbl>
    <w:p w14:paraId="53C6DBEA" w14:textId="77777777" w:rsidR="000440E1" w:rsidRPr="00263C28" w:rsidRDefault="000440E1" w:rsidP="000440E1">
      <w:pPr>
        <w:rPr>
          <w:rFonts w:cs="Arial"/>
          <w:shd w:val="clear" w:color="auto" w:fill="FFFFFF"/>
          <w:lang w:eastAsia="en-ZA"/>
        </w:rPr>
      </w:pPr>
    </w:p>
    <w:p w14:paraId="0EEF7342"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45. Friday night after a long week you usually</w:t>
      </w:r>
    </w:p>
    <w:p w14:paraId="132556E3"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64330F62" w14:textId="77777777" w:rsidTr="000440E1">
        <w:trPr>
          <w:tblCellSpacing w:w="0" w:type="dxa"/>
        </w:trPr>
        <w:tc>
          <w:tcPr>
            <w:tcW w:w="630" w:type="dxa"/>
          </w:tcPr>
          <w:p w14:paraId="1A8306E1" w14:textId="77777777" w:rsidR="000440E1" w:rsidRPr="00263C28" w:rsidRDefault="000440E1" w:rsidP="000440E1">
            <w:pPr>
              <w:rPr>
                <w:rFonts w:cs="Arial"/>
                <w:lang w:eastAsia="en-ZA"/>
              </w:rPr>
            </w:pPr>
          </w:p>
        </w:tc>
        <w:tc>
          <w:tcPr>
            <w:tcW w:w="5000" w:type="pct"/>
          </w:tcPr>
          <w:p w14:paraId="2FAB92FF" w14:textId="77777777" w:rsidR="000440E1" w:rsidRPr="00263C28" w:rsidRDefault="000440E1" w:rsidP="000440E1">
            <w:pPr>
              <w:rPr>
                <w:rFonts w:cs="Arial"/>
                <w:lang w:eastAsia="en-ZA"/>
              </w:rPr>
            </w:pPr>
            <w:r w:rsidRPr="00263C28">
              <w:rPr>
                <w:rFonts w:cs="Arial"/>
                <w:lang w:eastAsia="en-ZA"/>
              </w:rPr>
              <w:t>a. feel like going to a party or going out</w:t>
            </w:r>
          </w:p>
        </w:tc>
      </w:tr>
      <w:tr w:rsidR="000440E1" w:rsidRPr="00263C28" w14:paraId="5A4BB1F9" w14:textId="77777777" w:rsidTr="000440E1">
        <w:trPr>
          <w:tblCellSpacing w:w="0" w:type="dxa"/>
        </w:trPr>
        <w:tc>
          <w:tcPr>
            <w:tcW w:w="630" w:type="dxa"/>
          </w:tcPr>
          <w:p w14:paraId="15E21F23" w14:textId="77777777" w:rsidR="000440E1" w:rsidRPr="00263C28" w:rsidRDefault="000440E1" w:rsidP="000440E1">
            <w:pPr>
              <w:rPr>
                <w:rFonts w:cs="Arial"/>
                <w:lang w:eastAsia="en-ZA"/>
              </w:rPr>
            </w:pPr>
          </w:p>
        </w:tc>
        <w:tc>
          <w:tcPr>
            <w:tcW w:w="5000" w:type="pct"/>
          </w:tcPr>
          <w:p w14:paraId="1ED130D9" w14:textId="77777777" w:rsidR="000440E1" w:rsidRPr="00263C28" w:rsidRDefault="000440E1" w:rsidP="000440E1">
            <w:pPr>
              <w:rPr>
                <w:rFonts w:cs="Arial"/>
                <w:lang w:eastAsia="en-ZA"/>
              </w:rPr>
            </w:pPr>
            <w:r w:rsidRPr="00263C28">
              <w:rPr>
                <w:rFonts w:cs="Arial"/>
                <w:lang w:eastAsia="en-ZA"/>
              </w:rPr>
              <w:t>b. feel like renting a movie or relaxing</w:t>
            </w:r>
          </w:p>
        </w:tc>
      </w:tr>
    </w:tbl>
    <w:p w14:paraId="24F77FB1" w14:textId="77777777" w:rsidR="000440E1" w:rsidRPr="00263C28" w:rsidRDefault="000440E1" w:rsidP="000440E1">
      <w:pPr>
        <w:rPr>
          <w:rFonts w:cs="Arial"/>
          <w:shd w:val="clear" w:color="auto" w:fill="FFFFFF"/>
          <w:lang w:eastAsia="en-ZA"/>
        </w:rPr>
      </w:pPr>
    </w:p>
    <w:p w14:paraId="4BB6A74D"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lastRenderedPageBreak/>
        <w:t>46. When you do a job, it's usually your approach to</w:t>
      </w:r>
    </w:p>
    <w:p w14:paraId="393D06CC"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C7B801E" w14:textId="77777777" w:rsidTr="000440E1">
        <w:trPr>
          <w:tblCellSpacing w:w="0" w:type="dxa"/>
        </w:trPr>
        <w:tc>
          <w:tcPr>
            <w:tcW w:w="630" w:type="dxa"/>
          </w:tcPr>
          <w:p w14:paraId="753A8112" w14:textId="77777777" w:rsidR="000440E1" w:rsidRPr="00263C28" w:rsidRDefault="000440E1" w:rsidP="000440E1">
            <w:pPr>
              <w:rPr>
                <w:rFonts w:cs="Arial"/>
                <w:lang w:eastAsia="en-ZA"/>
              </w:rPr>
            </w:pPr>
          </w:p>
        </w:tc>
        <w:tc>
          <w:tcPr>
            <w:tcW w:w="5000" w:type="pct"/>
          </w:tcPr>
          <w:p w14:paraId="60767BE2" w14:textId="77777777" w:rsidR="000440E1" w:rsidRPr="00263C28" w:rsidRDefault="000440E1" w:rsidP="000440E1">
            <w:pPr>
              <w:rPr>
                <w:rFonts w:cs="Arial"/>
                <w:lang w:eastAsia="en-ZA"/>
              </w:rPr>
            </w:pPr>
            <w:r w:rsidRPr="00263C28">
              <w:rPr>
                <w:rFonts w:cs="Arial"/>
                <w:lang w:eastAsia="en-ZA"/>
              </w:rPr>
              <w:t>a. start from the beginning, and go step-by-step</w:t>
            </w:r>
          </w:p>
        </w:tc>
      </w:tr>
      <w:tr w:rsidR="000440E1" w:rsidRPr="00263C28" w14:paraId="65CECA6F" w14:textId="77777777" w:rsidTr="000440E1">
        <w:trPr>
          <w:tblCellSpacing w:w="0" w:type="dxa"/>
        </w:trPr>
        <w:tc>
          <w:tcPr>
            <w:tcW w:w="630" w:type="dxa"/>
          </w:tcPr>
          <w:p w14:paraId="68EED1C4" w14:textId="77777777" w:rsidR="000440E1" w:rsidRPr="00263C28" w:rsidRDefault="000440E1" w:rsidP="000440E1">
            <w:pPr>
              <w:rPr>
                <w:rFonts w:cs="Arial"/>
                <w:lang w:eastAsia="en-ZA"/>
              </w:rPr>
            </w:pPr>
          </w:p>
        </w:tc>
        <w:tc>
          <w:tcPr>
            <w:tcW w:w="5000" w:type="pct"/>
          </w:tcPr>
          <w:p w14:paraId="2CF2485C" w14:textId="77777777" w:rsidR="000440E1" w:rsidRPr="00263C28" w:rsidRDefault="000440E1" w:rsidP="000440E1">
            <w:pPr>
              <w:rPr>
                <w:rFonts w:cs="Arial"/>
                <w:lang w:eastAsia="en-ZA"/>
              </w:rPr>
            </w:pPr>
            <w:r w:rsidRPr="00263C28">
              <w:rPr>
                <w:rFonts w:cs="Arial"/>
                <w:lang w:eastAsia="en-ZA"/>
              </w:rPr>
              <w:t>b. start anywhere, and figure it out as you go</w:t>
            </w:r>
          </w:p>
        </w:tc>
      </w:tr>
    </w:tbl>
    <w:p w14:paraId="7AE6F456" w14:textId="77777777" w:rsidR="000440E1" w:rsidRPr="00263C28" w:rsidRDefault="000440E1" w:rsidP="000440E1">
      <w:pPr>
        <w:rPr>
          <w:rFonts w:cs="Arial"/>
          <w:shd w:val="clear" w:color="auto" w:fill="FFFFFF"/>
          <w:lang w:eastAsia="en-ZA"/>
        </w:rPr>
      </w:pPr>
    </w:p>
    <w:p w14:paraId="09387611" w14:textId="77777777" w:rsidR="000440E1" w:rsidRPr="00263C28" w:rsidRDefault="000440E1" w:rsidP="000440E1">
      <w:pPr>
        <w:rPr>
          <w:rFonts w:cs="Arial"/>
          <w:b/>
          <w:bCs/>
          <w:shd w:val="clear" w:color="auto" w:fill="FFFFFF"/>
          <w:lang w:eastAsia="en-ZA"/>
        </w:rPr>
      </w:pPr>
      <w:r w:rsidRPr="00263C28">
        <w:rPr>
          <w:rFonts w:cs="Arial"/>
          <w:b/>
          <w:bCs/>
          <w:shd w:val="clear" w:color="auto" w:fill="FFFFFF"/>
          <w:lang w:eastAsia="en-ZA"/>
        </w:rPr>
        <w:t>47. When you tell a story, you mostly talk about</w:t>
      </w:r>
    </w:p>
    <w:p w14:paraId="5616102A" w14:textId="77777777" w:rsidR="000440E1" w:rsidRPr="00263C28" w:rsidRDefault="000440E1" w:rsidP="000440E1">
      <w:pPr>
        <w:rPr>
          <w:rFonts w:cs="Arial"/>
          <w:shd w:val="clear" w:color="auto" w:fill="FFFFFF"/>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3EC2E35D" w14:textId="77777777" w:rsidTr="000440E1">
        <w:trPr>
          <w:tblCellSpacing w:w="0" w:type="dxa"/>
        </w:trPr>
        <w:tc>
          <w:tcPr>
            <w:tcW w:w="630" w:type="dxa"/>
          </w:tcPr>
          <w:p w14:paraId="2776F89F" w14:textId="77777777" w:rsidR="000440E1" w:rsidRPr="00263C28" w:rsidRDefault="000440E1" w:rsidP="000440E1">
            <w:pPr>
              <w:rPr>
                <w:rFonts w:cs="Arial"/>
                <w:lang w:eastAsia="en-ZA"/>
              </w:rPr>
            </w:pPr>
          </w:p>
        </w:tc>
        <w:tc>
          <w:tcPr>
            <w:tcW w:w="5000" w:type="pct"/>
          </w:tcPr>
          <w:p w14:paraId="1A2CABAE" w14:textId="77777777" w:rsidR="000440E1" w:rsidRPr="00263C28" w:rsidRDefault="000440E1" w:rsidP="000440E1">
            <w:pPr>
              <w:rPr>
                <w:rFonts w:cs="Arial"/>
                <w:lang w:eastAsia="en-ZA"/>
              </w:rPr>
            </w:pPr>
            <w:r w:rsidRPr="00263C28">
              <w:rPr>
                <w:rFonts w:cs="Arial"/>
                <w:lang w:eastAsia="en-ZA"/>
              </w:rPr>
              <w:t>a. how the people involved were effected</w:t>
            </w:r>
          </w:p>
        </w:tc>
      </w:tr>
      <w:tr w:rsidR="000440E1" w:rsidRPr="00263C28" w14:paraId="7D3F81C0" w14:textId="77777777" w:rsidTr="000440E1">
        <w:trPr>
          <w:tblCellSpacing w:w="0" w:type="dxa"/>
        </w:trPr>
        <w:tc>
          <w:tcPr>
            <w:tcW w:w="630" w:type="dxa"/>
          </w:tcPr>
          <w:p w14:paraId="5599469E" w14:textId="77777777" w:rsidR="000440E1" w:rsidRPr="00263C28" w:rsidRDefault="000440E1" w:rsidP="000440E1">
            <w:pPr>
              <w:rPr>
                <w:rFonts w:cs="Arial"/>
                <w:lang w:eastAsia="en-ZA"/>
              </w:rPr>
            </w:pPr>
          </w:p>
        </w:tc>
        <w:tc>
          <w:tcPr>
            <w:tcW w:w="5000" w:type="pct"/>
          </w:tcPr>
          <w:p w14:paraId="76FE12E1" w14:textId="77777777" w:rsidR="000440E1" w:rsidRDefault="000440E1" w:rsidP="000440E1">
            <w:pPr>
              <w:rPr>
                <w:rFonts w:cs="Arial"/>
                <w:lang w:eastAsia="en-ZA"/>
              </w:rPr>
            </w:pPr>
            <w:r w:rsidRPr="00263C28">
              <w:rPr>
                <w:rFonts w:cs="Arial"/>
                <w:lang w:eastAsia="en-ZA"/>
              </w:rPr>
              <w:t>b. what went on in general</w:t>
            </w:r>
          </w:p>
          <w:p w14:paraId="74370173" w14:textId="31F09E85" w:rsidR="00CB425E" w:rsidRPr="00263C28" w:rsidRDefault="00CB425E" w:rsidP="000440E1">
            <w:pPr>
              <w:rPr>
                <w:rFonts w:cs="Arial"/>
                <w:lang w:eastAsia="en-ZA"/>
              </w:rPr>
            </w:pPr>
          </w:p>
        </w:tc>
      </w:tr>
    </w:tbl>
    <w:p w14:paraId="42B07B68" w14:textId="77777777" w:rsidR="000440E1" w:rsidRPr="00263C28" w:rsidRDefault="000440E1" w:rsidP="000440E1">
      <w:pPr>
        <w:shd w:val="clear" w:color="auto" w:fill="FFFFFF"/>
        <w:rPr>
          <w:rFonts w:cs="Arial"/>
          <w:b/>
          <w:bCs/>
          <w:lang w:eastAsia="en-ZA"/>
        </w:rPr>
      </w:pPr>
      <w:r w:rsidRPr="00263C28">
        <w:rPr>
          <w:rFonts w:cs="Arial"/>
          <w:b/>
          <w:bCs/>
          <w:lang w:eastAsia="en-ZA"/>
        </w:rPr>
        <w:t>48. You feel most comfortable when things are more</w:t>
      </w:r>
    </w:p>
    <w:p w14:paraId="077B1E53" w14:textId="77777777" w:rsidR="000440E1" w:rsidRPr="00263C28" w:rsidRDefault="000440E1" w:rsidP="000440E1">
      <w:pPr>
        <w:shd w:val="clear" w:color="auto" w:fill="FFFFFF"/>
        <w:rPr>
          <w:rFonts w:cs="Arial"/>
          <w:lang w:eastAsia="en-ZA"/>
        </w:rPr>
      </w:pPr>
    </w:p>
    <w:tbl>
      <w:tblPr>
        <w:tblW w:w="5000" w:type="pct"/>
        <w:tblCellSpacing w:w="0" w:type="dxa"/>
        <w:tblCellMar>
          <w:left w:w="0" w:type="dxa"/>
          <w:right w:w="0" w:type="dxa"/>
        </w:tblCellMar>
        <w:tblLook w:val="00A0" w:firstRow="1" w:lastRow="0" w:firstColumn="1" w:lastColumn="0" w:noHBand="0" w:noVBand="0"/>
      </w:tblPr>
      <w:tblGrid>
        <w:gridCol w:w="6"/>
        <w:gridCol w:w="9021"/>
      </w:tblGrid>
      <w:tr w:rsidR="000440E1" w:rsidRPr="00263C28" w14:paraId="4F5CCBE5" w14:textId="77777777" w:rsidTr="000440E1">
        <w:trPr>
          <w:tblCellSpacing w:w="0" w:type="dxa"/>
        </w:trPr>
        <w:tc>
          <w:tcPr>
            <w:tcW w:w="630" w:type="dxa"/>
          </w:tcPr>
          <w:p w14:paraId="19470BF4" w14:textId="77777777" w:rsidR="000440E1" w:rsidRPr="00263C28" w:rsidRDefault="000440E1" w:rsidP="000440E1">
            <w:pPr>
              <w:rPr>
                <w:rFonts w:cs="Arial"/>
                <w:lang w:eastAsia="en-ZA"/>
              </w:rPr>
            </w:pPr>
          </w:p>
        </w:tc>
        <w:tc>
          <w:tcPr>
            <w:tcW w:w="5000" w:type="pct"/>
          </w:tcPr>
          <w:p w14:paraId="55A25326" w14:textId="77777777" w:rsidR="000440E1" w:rsidRPr="00263C28" w:rsidRDefault="000440E1" w:rsidP="000440E1">
            <w:pPr>
              <w:rPr>
                <w:rFonts w:cs="Arial"/>
                <w:lang w:eastAsia="en-ZA"/>
              </w:rPr>
            </w:pPr>
            <w:r w:rsidRPr="00263C28">
              <w:rPr>
                <w:rFonts w:cs="Arial"/>
                <w:lang w:eastAsia="en-ZA"/>
              </w:rPr>
              <w:t>a. planned and you know what to expect</w:t>
            </w:r>
          </w:p>
        </w:tc>
      </w:tr>
      <w:tr w:rsidR="000440E1" w:rsidRPr="00263C28" w14:paraId="20023528" w14:textId="77777777" w:rsidTr="000440E1">
        <w:trPr>
          <w:tblCellSpacing w:w="0" w:type="dxa"/>
        </w:trPr>
        <w:tc>
          <w:tcPr>
            <w:tcW w:w="630" w:type="dxa"/>
          </w:tcPr>
          <w:p w14:paraId="3606EA08" w14:textId="77777777" w:rsidR="000440E1" w:rsidRPr="00263C28" w:rsidRDefault="000440E1" w:rsidP="000440E1">
            <w:pPr>
              <w:rPr>
                <w:rFonts w:cs="Arial"/>
                <w:lang w:eastAsia="en-ZA"/>
              </w:rPr>
            </w:pPr>
          </w:p>
        </w:tc>
        <w:tc>
          <w:tcPr>
            <w:tcW w:w="5000" w:type="pct"/>
          </w:tcPr>
          <w:p w14:paraId="424D0694" w14:textId="77777777" w:rsidR="000440E1" w:rsidRPr="00263C28" w:rsidRDefault="000440E1" w:rsidP="000440E1">
            <w:pPr>
              <w:rPr>
                <w:rFonts w:cs="Arial"/>
                <w:lang w:eastAsia="en-ZA"/>
              </w:rPr>
            </w:pPr>
            <w:r w:rsidRPr="00263C28">
              <w:rPr>
                <w:rFonts w:cs="Arial"/>
                <w:lang w:eastAsia="en-ZA"/>
              </w:rPr>
              <w:t>b. unplanned and flexible</w:t>
            </w:r>
          </w:p>
        </w:tc>
      </w:tr>
    </w:tbl>
    <w:p w14:paraId="7B9EC902" w14:textId="15923FCD" w:rsidR="000440E1" w:rsidRDefault="000440E1" w:rsidP="000440E1">
      <w:pPr>
        <w:rPr>
          <w:lang w:eastAsia="en-ZA"/>
        </w:rPr>
      </w:pPr>
    </w:p>
    <w:p w14:paraId="26A64882" w14:textId="0C273548" w:rsidR="00CB425E" w:rsidRDefault="00CB425E">
      <w:pPr>
        <w:spacing w:after="120" w:line="264" w:lineRule="auto"/>
        <w:rPr>
          <w:lang w:eastAsia="en-ZA"/>
        </w:rPr>
      </w:pPr>
      <w:r>
        <w:rPr>
          <w:lang w:eastAsia="en-ZA"/>
        </w:rPr>
        <w:br w:type="page"/>
      </w:r>
    </w:p>
    <w:p w14:paraId="1344AED3" w14:textId="26134582" w:rsidR="00CB425E" w:rsidRDefault="00CB425E" w:rsidP="00CB425E">
      <w:pPr>
        <w:pStyle w:val="Heading1"/>
        <w:rPr>
          <w:shd w:val="clear" w:color="auto" w:fill="FFFFFF"/>
          <w:lang w:eastAsia="en-ZA"/>
        </w:rPr>
      </w:pPr>
      <w:bookmarkStart w:id="173" w:name="_Toc2260632"/>
      <w:r w:rsidRPr="0034051E">
        <w:lastRenderedPageBreak/>
        <w:t xml:space="preserve">Resource </w:t>
      </w:r>
      <w:r>
        <w:t>4.8</w:t>
      </w:r>
      <w:r w:rsidRPr="0034051E">
        <w:t xml:space="preserve">: </w:t>
      </w:r>
      <w:r w:rsidRPr="00263C28">
        <w:rPr>
          <w:shd w:val="clear" w:color="auto" w:fill="FFFFFF"/>
          <w:lang w:eastAsia="en-ZA"/>
        </w:rPr>
        <w:t xml:space="preserve">Paragon </w:t>
      </w:r>
      <w:r>
        <w:rPr>
          <w:shd w:val="clear" w:color="auto" w:fill="FFFFFF"/>
          <w:lang w:eastAsia="en-ZA"/>
        </w:rPr>
        <w:t>score sheet</w:t>
      </w:r>
      <w:bookmarkEnd w:id="173"/>
    </w:p>
    <w:p w14:paraId="40732F3D" w14:textId="77777777" w:rsidR="00CB425E" w:rsidRPr="00263C28" w:rsidRDefault="00CB425E" w:rsidP="00CB425E">
      <w:pPr>
        <w:rPr>
          <w:rFonts w:cs="Arial"/>
          <w:lang w:eastAsia="en-ZA"/>
        </w:rPr>
      </w:pPr>
      <w:r w:rsidRPr="00263C28">
        <w:rPr>
          <w:rFonts w:cs="Arial"/>
          <w:lang w:eastAsia="en-ZA"/>
        </w:rPr>
        <w:t xml:space="preserve">Place your answer of either </w:t>
      </w:r>
      <w:r>
        <w:rPr>
          <w:rFonts w:cs="Arial"/>
          <w:lang w:eastAsia="en-ZA"/>
        </w:rPr>
        <w:t>‘</w:t>
      </w:r>
      <w:r w:rsidRPr="00263C28">
        <w:rPr>
          <w:rFonts w:cs="Arial"/>
          <w:lang w:eastAsia="en-ZA"/>
        </w:rPr>
        <w:t>a</w:t>
      </w:r>
      <w:r>
        <w:rPr>
          <w:rFonts w:cs="Arial"/>
          <w:lang w:eastAsia="en-ZA"/>
        </w:rPr>
        <w:t>’</w:t>
      </w:r>
      <w:r w:rsidRPr="00263C28">
        <w:rPr>
          <w:rFonts w:cs="Arial"/>
          <w:lang w:eastAsia="en-ZA"/>
        </w:rPr>
        <w:t xml:space="preserve"> or </w:t>
      </w:r>
      <w:r>
        <w:rPr>
          <w:rFonts w:cs="Arial"/>
          <w:lang w:eastAsia="en-ZA"/>
        </w:rPr>
        <w:t>‘</w:t>
      </w:r>
      <w:r w:rsidRPr="00263C28">
        <w:rPr>
          <w:rFonts w:cs="Arial"/>
          <w:lang w:eastAsia="en-ZA"/>
        </w:rPr>
        <w:t>b</w:t>
      </w:r>
      <w:r>
        <w:rPr>
          <w:rFonts w:cs="Arial"/>
          <w:lang w:eastAsia="en-ZA"/>
        </w:rPr>
        <w:t>’</w:t>
      </w:r>
      <w:r w:rsidRPr="00263C28">
        <w:rPr>
          <w:rFonts w:cs="Arial"/>
          <w:lang w:eastAsia="en-ZA"/>
        </w:rPr>
        <w:t xml:space="preserve"> from the Paragon questionnaire next to the same numbers on this sheet.</w:t>
      </w:r>
    </w:p>
    <w:p w14:paraId="1DE810B4" w14:textId="77777777" w:rsidR="00CB425E" w:rsidRPr="00263C28" w:rsidRDefault="00CB425E" w:rsidP="00CB425E">
      <w:pPr>
        <w:rPr>
          <w:rFonts w:cs="Arial"/>
          <w:lang w:eastAsia="en-ZA"/>
        </w:rPr>
      </w:pPr>
    </w:p>
    <w:p w14:paraId="6AD57F30" w14:textId="77777777" w:rsidR="00CB425E" w:rsidRPr="00263C28" w:rsidRDefault="00CB425E" w:rsidP="00CB425E">
      <w:pPr>
        <w:rPr>
          <w:rFonts w:cs="Arial"/>
          <w:vanish/>
          <w:lang w:eastAsia="en-ZA"/>
        </w:rPr>
      </w:pPr>
      <w:r w:rsidRPr="00263C28">
        <w:rPr>
          <w:rFonts w:cs="Arial"/>
          <w:lang w:eastAsia="en-ZA"/>
        </w:rPr>
        <w:t>(Answer the questions as honestly and quickly as possible, and remember there are no right or better answers, only your best answer.)</w:t>
      </w:r>
    </w:p>
    <w:p w14:paraId="1B7D3E50" w14:textId="77777777" w:rsidR="00CB425E" w:rsidRPr="00263C28" w:rsidRDefault="00CB425E" w:rsidP="00CB425E">
      <w:pPr>
        <w:rPr>
          <w:rFonts w:cs="Arial"/>
        </w:rPr>
      </w:pPr>
    </w:p>
    <w:p w14:paraId="2ECC4FDE" w14:textId="77777777" w:rsidR="00CB425E" w:rsidRPr="00263C28" w:rsidRDefault="00CB425E" w:rsidP="00CB425E">
      <w:pPr>
        <w:rPr>
          <w:rFonts w:cs="Arial"/>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4A0" w:firstRow="1" w:lastRow="0" w:firstColumn="1" w:lastColumn="0" w:noHBand="0" w:noVBand="1"/>
      </w:tblPr>
      <w:tblGrid>
        <w:gridCol w:w="2268"/>
        <w:gridCol w:w="2268"/>
        <w:gridCol w:w="2268"/>
        <w:gridCol w:w="2268"/>
      </w:tblGrid>
      <w:tr w:rsidR="00CB425E" w:rsidRPr="00C128BE" w14:paraId="498E8B08" w14:textId="77777777" w:rsidTr="00CB425E">
        <w:trPr>
          <w:trHeight w:val="567"/>
        </w:trPr>
        <w:tc>
          <w:tcPr>
            <w:tcW w:w="2268" w:type="dxa"/>
            <w:shd w:val="clear" w:color="auto" w:fill="auto"/>
          </w:tcPr>
          <w:p w14:paraId="6F20B217" w14:textId="77777777" w:rsidR="00CB425E" w:rsidRPr="00C128BE" w:rsidRDefault="00CB425E" w:rsidP="0059229A">
            <w:r w:rsidRPr="00C128BE">
              <w:t>1.</w:t>
            </w:r>
          </w:p>
        </w:tc>
        <w:tc>
          <w:tcPr>
            <w:tcW w:w="2268" w:type="dxa"/>
            <w:shd w:val="clear" w:color="auto" w:fill="auto"/>
          </w:tcPr>
          <w:p w14:paraId="545D1045" w14:textId="77777777" w:rsidR="00CB425E" w:rsidRPr="00C128BE" w:rsidRDefault="00CB425E" w:rsidP="0059229A">
            <w:r w:rsidRPr="00C128BE">
              <w:t>2.</w:t>
            </w:r>
          </w:p>
        </w:tc>
        <w:tc>
          <w:tcPr>
            <w:tcW w:w="2268" w:type="dxa"/>
            <w:shd w:val="clear" w:color="auto" w:fill="auto"/>
          </w:tcPr>
          <w:p w14:paraId="114600E9" w14:textId="77777777" w:rsidR="00CB425E" w:rsidRPr="00C128BE" w:rsidRDefault="00CB425E" w:rsidP="0059229A">
            <w:r w:rsidRPr="00C128BE">
              <w:t>3.</w:t>
            </w:r>
          </w:p>
        </w:tc>
        <w:tc>
          <w:tcPr>
            <w:tcW w:w="2268" w:type="dxa"/>
            <w:shd w:val="clear" w:color="auto" w:fill="auto"/>
          </w:tcPr>
          <w:p w14:paraId="459D95F4" w14:textId="77777777" w:rsidR="00CB425E" w:rsidRPr="00C128BE" w:rsidRDefault="00CB425E" w:rsidP="0059229A">
            <w:r w:rsidRPr="00C128BE">
              <w:t>4.</w:t>
            </w:r>
          </w:p>
        </w:tc>
      </w:tr>
      <w:tr w:rsidR="00CB425E" w:rsidRPr="00C128BE" w14:paraId="693C4253" w14:textId="77777777" w:rsidTr="00CB425E">
        <w:trPr>
          <w:trHeight w:val="567"/>
        </w:trPr>
        <w:tc>
          <w:tcPr>
            <w:tcW w:w="2268" w:type="dxa"/>
            <w:shd w:val="clear" w:color="auto" w:fill="auto"/>
          </w:tcPr>
          <w:p w14:paraId="7C788021" w14:textId="77777777" w:rsidR="00CB425E" w:rsidRPr="00C128BE" w:rsidRDefault="00CB425E" w:rsidP="0059229A">
            <w:r w:rsidRPr="00C128BE">
              <w:t>5.</w:t>
            </w:r>
          </w:p>
        </w:tc>
        <w:tc>
          <w:tcPr>
            <w:tcW w:w="2268" w:type="dxa"/>
            <w:shd w:val="clear" w:color="auto" w:fill="auto"/>
          </w:tcPr>
          <w:p w14:paraId="35D8641B" w14:textId="77777777" w:rsidR="00CB425E" w:rsidRPr="00C128BE" w:rsidRDefault="00CB425E" w:rsidP="0059229A">
            <w:r w:rsidRPr="00C128BE">
              <w:t>6.</w:t>
            </w:r>
          </w:p>
        </w:tc>
        <w:tc>
          <w:tcPr>
            <w:tcW w:w="2268" w:type="dxa"/>
            <w:shd w:val="clear" w:color="auto" w:fill="auto"/>
          </w:tcPr>
          <w:p w14:paraId="49852BDC" w14:textId="77777777" w:rsidR="00CB425E" w:rsidRPr="00C128BE" w:rsidRDefault="00CB425E" w:rsidP="0059229A">
            <w:r w:rsidRPr="00C128BE">
              <w:t>7.</w:t>
            </w:r>
          </w:p>
        </w:tc>
        <w:tc>
          <w:tcPr>
            <w:tcW w:w="2268" w:type="dxa"/>
            <w:shd w:val="clear" w:color="auto" w:fill="auto"/>
          </w:tcPr>
          <w:p w14:paraId="14F07EC7" w14:textId="77777777" w:rsidR="00CB425E" w:rsidRPr="00C128BE" w:rsidRDefault="00CB425E" w:rsidP="0059229A">
            <w:r w:rsidRPr="00C128BE">
              <w:t>8.</w:t>
            </w:r>
          </w:p>
        </w:tc>
      </w:tr>
      <w:tr w:rsidR="00CB425E" w:rsidRPr="00C128BE" w14:paraId="7463D82B" w14:textId="77777777" w:rsidTr="00CB425E">
        <w:trPr>
          <w:trHeight w:val="567"/>
        </w:trPr>
        <w:tc>
          <w:tcPr>
            <w:tcW w:w="2268" w:type="dxa"/>
            <w:shd w:val="clear" w:color="auto" w:fill="auto"/>
          </w:tcPr>
          <w:p w14:paraId="47C96688" w14:textId="77777777" w:rsidR="00CB425E" w:rsidRPr="00C128BE" w:rsidRDefault="00CB425E" w:rsidP="0059229A">
            <w:r w:rsidRPr="00C128BE">
              <w:t>9.</w:t>
            </w:r>
          </w:p>
        </w:tc>
        <w:tc>
          <w:tcPr>
            <w:tcW w:w="2268" w:type="dxa"/>
            <w:shd w:val="clear" w:color="auto" w:fill="auto"/>
          </w:tcPr>
          <w:p w14:paraId="146F5D54" w14:textId="77777777" w:rsidR="00CB425E" w:rsidRPr="00C128BE" w:rsidRDefault="00CB425E" w:rsidP="0059229A">
            <w:r w:rsidRPr="00C128BE">
              <w:t>10.</w:t>
            </w:r>
          </w:p>
        </w:tc>
        <w:tc>
          <w:tcPr>
            <w:tcW w:w="2268" w:type="dxa"/>
            <w:shd w:val="clear" w:color="auto" w:fill="auto"/>
          </w:tcPr>
          <w:p w14:paraId="0F5C24E7" w14:textId="77777777" w:rsidR="00CB425E" w:rsidRPr="00C128BE" w:rsidRDefault="00CB425E" w:rsidP="0059229A">
            <w:r w:rsidRPr="00C128BE">
              <w:t>11.</w:t>
            </w:r>
          </w:p>
        </w:tc>
        <w:tc>
          <w:tcPr>
            <w:tcW w:w="2268" w:type="dxa"/>
            <w:shd w:val="clear" w:color="auto" w:fill="auto"/>
          </w:tcPr>
          <w:p w14:paraId="5D006D09" w14:textId="77777777" w:rsidR="00CB425E" w:rsidRPr="00C128BE" w:rsidRDefault="00CB425E" w:rsidP="0059229A">
            <w:r w:rsidRPr="00C128BE">
              <w:t>12.</w:t>
            </w:r>
          </w:p>
        </w:tc>
      </w:tr>
      <w:tr w:rsidR="00CB425E" w:rsidRPr="00C128BE" w14:paraId="4A48DF11" w14:textId="77777777" w:rsidTr="00CB425E">
        <w:trPr>
          <w:trHeight w:val="567"/>
        </w:trPr>
        <w:tc>
          <w:tcPr>
            <w:tcW w:w="2268" w:type="dxa"/>
            <w:shd w:val="clear" w:color="auto" w:fill="auto"/>
          </w:tcPr>
          <w:p w14:paraId="3568EB06" w14:textId="77777777" w:rsidR="00CB425E" w:rsidRPr="00C128BE" w:rsidRDefault="00CB425E" w:rsidP="0059229A">
            <w:r w:rsidRPr="00C128BE">
              <w:t>13.</w:t>
            </w:r>
          </w:p>
        </w:tc>
        <w:tc>
          <w:tcPr>
            <w:tcW w:w="2268" w:type="dxa"/>
            <w:shd w:val="clear" w:color="auto" w:fill="auto"/>
          </w:tcPr>
          <w:p w14:paraId="150D1355" w14:textId="77777777" w:rsidR="00CB425E" w:rsidRPr="00C128BE" w:rsidRDefault="00CB425E" w:rsidP="0059229A">
            <w:r w:rsidRPr="00C128BE">
              <w:t>14.</w:t>
            </w:r>
          </w:p>
        </w:tc>
        <w:tc>
          <w:tcPr>
            <w:tcW w:w="2268" w:type="dxa"/>
            <w:shd w:val="clear" w:color="auto" w:fill="auto"/>
          </w:tcPr>
          <w:p w14:paraId="31AB68AA" w14:textId="77777777" w:rsidR="00CB425E" w:rsidRPr="00C128BE" w:rsidRDefault="00CB425E" w:rsidP="0059229A">
            <w:r w:rsidRPr="00C128BE">
              <w:t>15.</w:t>
            </w:r>
          </w:p>
        </w:tc>
        <w:tc>
          <w:tcPr>
            <w:tcW w:w="2268" w:type="dxa"/>
            <w:shd w:val="clear" w:color="auto" w:fill="auto"/>
          </w:tcPr>
          <w:p w14:paraId="17DB11DC" w14:textId="77777777" w:rsidR="00CB425E" w:rsidRPr="00C128BE" w:rsidRDefault="00CB425E" w:rsidP="0059229A">
            <w:r w:rsidRPr="00C128BE">
              <w:t>16.</w:t>
            </w:r>
          </w:p>
        </w:tc>
      </w:tr>
      <w:tr w:rsidR="00CB425E" w:rsidRPr="00C128BE" w14:paraId="4898761B" w14:textId="77777777" w:rsidTr="00CB425E">
        <w:trPr>
          <w:trHeight w:val="567"/>
        </w:trPr>
        <w:tc>
          <w:tcPr>
            <w:tcW w:w="2268" w:type="dxa"/>
            <w:shd w:val="clear" w:color="auto" w:fill="auto"/>
          </w:tcPr>
          <w:p w14:paraId="68A26737" w14:textId="77777777" w:rsidR="00CB425E" w:rsidRPr="00C128BE" w:rsidRDefault="00CB425E" w:rsidP="0059229A">
            <w:r w:rsidRPr="00C128BE">
              <w:t>17.</w:t>
            </w:r>
          </w:p>
        </w:tc>
        <w:tc>
          <w:tcPr>
            <w:tcW w:w="2268" w:type="dxa"/>
            <w:shd w:val="clear" w:color="auto" w:fill="auto"/>
          </w:tcPr>
          <w:p w14:paraId="395E933B" w14:textId="77777777" w:rsidR="00CB425E" w:rsidRPr="00C128BE" w:rsidRDefault="00CB425E" w:rsidP="0059229A">
            <w:r w:rsidRPr="00C128BE">
              <w:t>18.</w:t>
            </w:r>
          </w:p>
        </w:tc>
        <w:tc>
          <w:tcPr>
            <w:tcW w:w="2268" w:type="dxa"/>
            <w:shd w:val="clear" w:color="auto" w:fill="auto"/>
          </w:tcPr>
          <w:p w14:paraId="7C4307A3" w14:textId="77777777" w:rsidR="00CB425E" w:rsidRPr="00C128BE" w:rsidRDefault="00CB425E" w:rsidP="0059229A">
            <w:r w:rsidRPr="00C128BE">
              <w:t>19.</w:t>
            </w:r>
          </w:p>
        </w:tc>
        <w:tc>
          <w:tcPr>
            <w:tcW w:w="2268" w:type="dxa"/>
            <w:shd w:val="clear" w:color="auto" w:fill="auto"/>
          </w:tcPr>
          <w:p w14:paraId="3288E3D0" w14:textId="77777777" w:rsidR="00CB425E" w:rsidRPr="00C128BE" w:rsidRDefault="00CB425E" w:rsidP="0059229A">
            <w:r w:rsidRPr="00C128BE">
              <w:t>20.</w:t>
            </w:r>
          </w:p>
        </w:tc>
      </w:tr>
      <w:tr w:rsidR="00CB425E" w:rsidRPr="00C128BE" w14:paraId="0156D039" w14:textId="77777777" w:rsidTr="00CB425E">
        <w:trPr>
          <w:trHeight w:val="567"/>
        </w:trPr>
        <w:tc>
          <w:tcPr>
            <w:tcW w:w="2268" w:type="dxa"/>
            <w:shd w:val="clear" w:color="auto" w:fill="auto"/>
          </w:tcPr>
          <w:p w14:paraId="1BF7D7F5" w14:textId="77777777" w:rsidR="00CB425E" w:rsidRPr="00C128BE" w:rsidRDefault="00CB425E" w:rsidP="0059229A">
            <w:r w:rsidRPr="00C128BE">
              <w:t>21.</w:t>
            </w:r>
          </w:p>
        </w:tc>
        <w:tc>
          <w:tcPr>
            <w:tcW w:w="2268" w:type="dxa"/>
            <w:shd w:val="clear" w:color="auto" w:fill="auto"/>
          </w:tcPr>
          <w:p w14:paraId="0E2485EF" w14:textId="77777777" w:rsidR="00CB425E" w:rsidRPr="00C128BE" w:rsidRDefault="00CB425E" w:rsidP="0059229A">
            <w:r w:rsidRPr="00C128BE">
              <w:t>22.</w:t>
            </w:r>
          </w:p>
        </w:tc>
        <w:tc>
          <w:tcPr>
            <w:tcW w:w="2268" w:type="dxa"/>
            <w:shd w:val="clear" w:color="auto" w:fill="auto"/>
          </w:tcPr>
          <w:p w14:paraId="2A32D095" w14:textId="77777777" w:rsidR="00CB425E" w:rsidRPr="00C128BE" w:rsidRDefault="00CB425E" w:rsidP="0059229A">
            <w:r w:rsidRPr="00C128BE">
              <w:t>23.</w:t>
            </w:r>
          </w:p>
        </w:tc>
        <w:tc>
          <w:tcPr>
            <w:tcW w:w="2268" w:type="dxa"/>
            <w:shd w:val="clear" w:color="auto" w:fill="auto"/>
          </w:tcPr>
          <w:p w14:paraId="7A78A4CA" w14:textId="77777777" w:rsidR="00CB425E" w:rsidRPr="00C128BE" w:rsidRDefault="00CB425E" w:rsidP="0059229A">
            <w:r w:rsidRPr="00C128BE">
              <w:t>24.</w:t>
            </w:r>
          </w:p>
        </w:tc>
      </w:tr>
      <w:tr w:rsidR="00CB425E" w:rsidRPr="00C128BE" w14:paraId="66332356" w14:textId="77777777" w:rsidTr="00CB425E">
        <w:trPr>
          <w:trHeight w:val="567"/>
        </w:trPr>
        <w:tc>
          <w:tcPr>
            <w:tcW w:w="2268" w:type="dxa"/>
            <w:shd w:val="clear" w:color="auto" w:fill="auto"/>
          </w:tcPr>
          <w:p w14:paraId="7A7ED17A" w14:textId="77777777" w:rsidR="00CB425E" w:rsidRPr="00C128BE" w:rsidRDefault="00CB425E" w:rsidP="0059229A">
            <w:r w:rsidRPr="00C128BE">
              <w:t>25.</w:t>
            </w:r>
          </w:p>
        </w:tc>
        <w:tc>
          <w:tcPr>
            <w:tcW w:w="2268" w:type="dxa"/>
            <w:shd w:val="clear" w:color="auto" w:fill="auto"/>
          </w:tcPr>
          <w:p w14:paraId="6E372D0E" w14:textId="77777777" w:rsidR="00CB425E" w:rsidRPr="00C128BE" w:rsidRDefault="00CB425E" w:rsidP="0059229A">
            <w:r w:rsidRPr="00C128BE">
              <w:t>26.</w:t>
            </w:r>
          </w:p>
        </w:tc>
        <w:tc>
          <w:tcPr>
            <w:tcW w:w="2268" w:type="dxa"/>
            <w:shd w:val="clear" w:color="auto" w:fill="auto"/>
          </w:tcPr>
          <w:p w14:paraId="55C86181" w14:textId="77777777" w:rsidR="00CB425E" w:rsidRPr="00C128BE" w:rsidRDefault="00CB425E" w:rsidP="0059229A">
            <w:r w:rsidRPr="00C128BE">
              <w:t>27.</w:t>
            </w:r>
          </w:p>
        </w:tc>
        <w:tc>
          <w:tcPr>
            <w:tcW w:w="2268" w:type="dxa"/>
            <w:shd w:val="clear" w:color="auto" w:fill="auto"/>
          </w:tcPr>
          <w:p w14:paraId="03516F9A" w14:textId="77777777" w:rsidR="00CB425E" w:rsidRPr="00C128BE" w:rsidRDefault="00CB425E" w:rsidP="0059229A">
            <w:r w:rsidRPr="00C128BE">
              <w:t>28.</w:t>
            </w:r>
          </w:p>
        </w:tc>
      </w:tr>
      <w:tr w:rsidR="00CB425E" w:rsidRPr="00C128BE" w14:paraId="7F88031A" w14:textId="77777777" w:rsidTr="00CB425E">
        <w:trPr>
          <w:trHeight w:val="567"/>
        </w:trPr>
        <w:tc>
          <w:tcPr>
            <w:tcW w:w="2268" w:type="dxa"/>
            <w:shd w:val="clear" w:color="auto" w:fill="auto"/>
          </w:tcPr>
          <w:p w14:paraId="52DF8385" w14:textId="77777777" w:rsidR="00CB425E" w:rsidRPr="00C128BE" w:rsidRDefault="00CB425E" w:rsidP="0059229A">
            <w:r w:rsidRPr="00C128BE">
              <w:t>29.</w:t>
            </w:r>
          </w:p>
        </w:tc>
        <w:tc>
          <w:tcPr>
            <w:tcW w:w="2268" w:type="dxa"/>
            <w:shd w:val="clear" w:color="auto" w:fill="auto"/>
          </w:tcPr>
          <w:p w14:paraId="63C557A9" w14:textId="77777777" w:rsidR="00CB425E" w:rsidRPr="00C128BE" w:rsidRDefault="00CB425E" w:rsidP="0059229A">
            <w:r w:rsidRPr="00C128BE">
              <w:t>30.</w:t>
            </w:r>
          </w:p>
        </w:tc>
        <w:tc>
          <w:tcPr>
            <w:tcW w:w="2268" w:type="dxa"/>
            <w:shd w:val="clear" w:color="auto" w:fill="auto"/>
          </w:tcPr>
          <w:p w14:paraId="24C0E023" w14:textId="77777777" w:rsidR="00CB425E" w:rsidRPr="00C128BE" w:rsidRDefault="00CB425E" w:rsidP="0059229A">
            <w:r w:rsidRPr="00C128BE">
              <w:t>31.</w:t>
            </w:r>
          </w:p>
        </w:tc>
        <w:tc>
          <w:tcPr>
            <w:tcW w:w="2268" w:type="dxa"/>
            <w:shd w:val="clear" w:color="auto" w:fill="auto"/>
          </w:tcPr>
          <w:p w14:paraId="16636E37" w14:textId="77777777" w:rsidR="00CB425E" w:rsidRPr="00C128BE" w:rsidRDefault="00CB425E" w:rsidP="0059229A">
            <w:r w:rsidRPr="00C128BE">
              <w:t>32.</w:t>
            </w:r>
          </w:p>
        </w:tc>
      </w:tr>
      <w:tr w:rsidR="00CB425E" w:rsidRPr="00C128BE" w14:paraId="215FE901" w14:textId="77777777" w:rsidTr="00CB425E">
        <w:trPr>
          <w:trHeight w:val="567"/>
        </w:trPr>
        <w:tc>
          <w:tcPr>
            <w:tcW w:w="2268" w:type="dxa"/>
            <w:shd w:val="clear" w:color="auto" w:fill="auto"/>
          </w:tcPr>
          <w:p w14:paraId="1FEBF575" w14:textId="77777777" w:rsidR="00CB425E" w:rsidRPr="00C128BE" w:rsidRDefault="00CB425E" w:rsidP="0059229A">
            <w:r w:rsidRPr="00C128BE">
              <w:t>33.</w:t>
            </w:r>
          </w:p>
        </w:tc>
        <w:tc>
          <w:tcPr>
            <w:tcW w:w="2268" w:type="dxa"/>
            <w:shd w:val="clear" w:color="auto" w:fill="auto"/>
          </w:tcPr>
          <w:p w14:paraId="3A344A78" w14:textId="77777777" w:rsidR="00CB425E" w:rsidRPr="00C128BE" w:rsidRDefault="00CB425E" w:rsidP="0059229A">
            <w:r w:rsidRPr="00C128BE">
              <w:t>34.</w:t>
            </w:r>
          </w:p>
        </w:tc>
        <w:tc>
          <w:tcPr>
            <w:tcW w:w="2268" w:type="dxa"/>
            <w:shd w:val="clear" w:color="auto" w:fill="auto"/>
          </w:tcPr>
          <w:p w14:paraId="0319A395" w14:textId="77777777" w:rsidR="00CB425E" w:rsidRPr="00C128BE" w:rsidRDefault="00CB425E" w:rsidP="0059229A">
            <w:r w:rsidRPr="00C128BE">
              <w:t>35.</w:t>
            </w:r>
          </w:p>
        </w:tc>
        <w:tc>
          <w:tcPr>
            <w:tcW w:w="2268" w:type="dxa"/>
            <w:shd w:val="clear" w:color="auto" w:fill="auto"/>
          </w:tcPr>
          <w:p w14:paraId="09A53145" w14:textId="77777777" w:rsidR="00CB425E" w:rsidRPr="00C128BE" w:rsidRDefault="00CB425E" w:rsidP="0059229A">
            <w:r w:rsidRPr="00C128BE">
              <w:t>36.</w:t>
            </w:r>
          </w:p>
        </w:tc>
      </w:tr>
      <w:tr w:rsidR="00CB425E" w:rsidRPr="00C128BE" w14:paraId="6F886438" w14:textId="77777777" w:rsidTr="00CB425E">
        <w:trPr>
          <w:trHeight w:val="567"/>
        </w:trPr>
        <w:tc>
          <w:tcPr>
            <w:tcW w:w="2268" w:type="dxa"/>
            <w:shd w:val="clear" w:color="auto" w:fill="auto"/>
          </w:tcPr>
          <w:p w14:paraId="777A9A07" w14:textId="77777777" w:rsidR="00CB425E" w:rsidRPr="00C128BE" w:rsidRDefault="00CB425E" w:rsidP="0059229A">
            <w:r w:rsidRPr="00C128BE">
              <w:t>37.</w:t>
            </w:r>
          </w:p>
        </w:tc>
        <w:tc>
          <w:tcPr>
            <w:tcW w:w="2268" w:type="dxa"/>
            <w:shd w:val="clear" w:color="auto" w:fill="auto"/>
          </w:tcPr>
          <w:p w14:paraId="3573E4DC" w14:textId="77777777" w:rsidR="00CB425E" w:rsidRPr="00C128BE" w:rsidRDefault="00CB425E" w:rsidP="0059229A">
            <w:r w:rsidRPr="00C128BE">
              <w:t>38.</w:t>
            </w:r>
          </w:p>
        </w:tc>
        <w:tc>
          <w:tcPr>
            <w:tcW w:w="2268" w:type="dxa"/>
            <w:shd w:val="clear" w:color="auto" w:fill="auto"/>
          </w:tcPr>
          <w:p w14:paraId="3A1F93C7" w14:textId="77777777" w:rsidR="00CB425E" w:rsidRPr="00C128BE" w:rsidRDefault="00CB425E" w:rsidP="0059229A">
            <w:r w:rsidRPr="00C128BE">
              <w:t>39.</w:t>
            </w:r>
          </w:p>
        </w:tc>
        <w:tc>
          <w:tcPr>
            <w:tcW w:w="2268" w:type="dxa"/>
            <w:shd w:val="clear" w:color="auto" w:fill="auto"/>
          </w:tcPr>
          <w:p w14:paraId="68751A8C" w14:textId="77777777" w:rsidR="00CB425E" w:rsidRPr="00C128BE" w:rsidRDefault="00CB425E" w:rsidP="0059229A">
            <w:r w:rsidRPr="00C128BE">
              <w:t>40.</w:t>
            </w:r>
          </w:p>
        </w:tc>
      </w:tr>
      <w:tr w:rsidR="00CB425E" w:rsidRPr="00C128BE" w14:paraId="2083959A" w14:textId="77777777" w:rsidTr="00CB425E">
        <w:trPr>
          <w:trHeight w:val="567"/>
        </w:trPr>
        <w:tc>
          <w:tcPr>
            <w:tcW w:w="2268" w:type="dxa"/>
            <w:shd w:val="clear" w:color="auto" w:fill="auto"/>
          </w:tcPr>
          <w:p w14:paraId="5E799FBE" w14:textId="77777777" w:rsidR="00CB425E" w:rsidRPr="00C128BE" w:rsidRDefault="00CB425E" w:rsidP="0059229A">
            <w:r w:rsidRPr="00C128BE">
              <w:t>41.</w:t>
            </w:r>
          </w:p>
        </w:tc>
        <w:tc>
          <w:tcPr>
            <w:tcW w:w="2268" w:type="dxa"/>
            <w:shd w:val="clear" w:color="auto" w:fill="auto"/>
          </w:tcPr>
          <w:p w14:paraId="7AF22F56" w14:textId="77777777" w:rsidR="00CB425E" w:rsidRPr="00C128BE" w:rsidRDefault="00CB425E" w:rsidP="0059229A">
            <w:r w:rsidRPr="00C128BE">
              <w:t>42.</w:t>
            </w:r>
          </w:p>
        </w:tc>
        <w:tc>
          <w:tcPr>
            <w:tcW w:w="2268" w:type="dxa"/>
            <w:shd w:val="clear" w:color="auto" w:fill="auto"/>
          </w:tcPr>
          <w:p w14:paraId="380EE4FD" w14:textId="77777777" w:rsidR="00CB425E" w:rsidRPr="00C128BE" w:rsidRDefault="00CB425E" w:rsidP="0059229A">
            <w:r w:rsidRPr="00C128BE">
              <w:t>43.</w:t>
            </w:r>
          </w:p>
        </w:tc>
        <w:tc>
          <w:tcPr>
            <w:tcW w:w="2268" w:type="dxa"/>
            <w:shd w:val="clear" w:color="auto" w:fill="auto"/>
          </w:tcPr>
          <w:p w14:paraId="2E73835F" w14:textId="77777777" w:rsidR="00CB425E" w:rsidRPr="00C128BE" w:rsidRDefault="00CB425E" w:rsidP="0059229A">
            <w:r w:rsidRPr="00C128BE">
              <w:t>44.</w:t>
            </w:r>
          </w:p>
        </w:tc>
      </w:tr>
      <w:tr w:rsidR="00CB425E" w:rsidRPr="00C128BE" w14:paraId="311CAFFC" w14:textId="77777777" w:rsidTr="00CB425E">
        <w:trPr>
          <w:trHeight w:val="567"/>
        </w:trPr>
        <w:tc>
          <w:tcPr>
            <w:tcW w:w="2268" w:type="dxa"/>
            <w:shd w:val="clear" w:color="auto" w:fill="auto"/>
          </w:tcPr>
          <w:p w14:paraId="730EF05C" w14:textId="77777777" w:rsidR="00CB425E" w:rsidRPr="00C128BE" w:rsidRDefault="00CB425E" w:rsidP="0059229A">
            <w:r w:rsidRPr="00C128BE">
              <w:t>45.</w:t>
            </w:r>
          </w:p>
        </w:tc>
        <w:tc>
          <w:tcPr>
            <w:tcW w:w="2268" w:type="dxa"/>
            <w:shd w:val="clear" w:color="auto" w:fill="auto"/>
          </w:tcPr>
          <w:p w14:paraId="1F27FB33" w14:textId="77777777" w:rsidR="00CB425E" w:rsidRPr="00C128BE" w:rsidRDefault="00CB425E" w:rsidP="0059229A">
            <w:r w:rsidRPr="00C128BE">
              <w:t>46.</w:t>
            </w:r>
          </w:p>
        </w:tc>
        <w:tc>
          <w:tcPr>
            <w:tcW w:w="2268" w:type="dxa"/>
            <w:shd w:val="clear" w:color="auto" w:fill="auto"/>
          </w:tcPr>
          <w:p w14:paraId="5BDC9E14" w14:textId="77777777" w:rsidR="00CB425E" w:rsidRPr="00C128BE" w:rsidRDefault="00CB425E" w:rsidP="0059229A">
            <w:r w:rsidRPr="00C128BE">
              <w:t>47.</w:t>
            </w:r>
          </w:p>
        </w:tc>
        <w:tc>
          <w:tcPr>
            <w:tcW w:w="2268" w:type="dxa"/>
            <w:shd w:val="clear" w:color="auto" w:fill="auto"/>
          </w:tcPr>
          <w:p w14:paraId="39A95B34" w14:textId="77777777" w:rsidR="00CB425E" w:rsidRPr="00C128BE" w:rsidRDefault="00CB425E" w:rsidP="0059229A">
            <w:r w:rsidRPr="00C128BE">
              <w:t>48</w:t>
            </w:r>
          </w:p>
        </w:tc>
      </w:tr>
      <w:tr w:rsidR="00CB425E" w:rsidRPr="00C128BE" w14:paraId="61B1D0F0" w14:textId="77777777" w:rsidTr="00CB425E">
        <w:tc>
          <w:tcPr>
            <w:tcW w:w="2268" w:type="dxa"/>
            <w:shd w:val="clear" w:color="auto" w:fill="auto"/>
          </w:tcPr>
          <w:p w14:paraId="34982513" w14:textId="77777777" w:rsidR="00CB425E" w:rsidRPr="00C128BE" w:rsidRDefault="00CB425E" w:rsidP="0059229A">
            <w:pPr>
              <w:rPr>
                <w:rFonts w:cs="Arial"/>
                <w:color w:val="FF0000"/>
                <w:lang w:eastAsia="en-ZA"/>
              </w:rPr>
            </w:pPr>
          </w:p>
          <w:p w14:paraId="4BD30B2A" w14:textId="77777777" w:rsidR="00CB425E" w:rsidRPr="00C128BE" w:rsidRDefault="00CB425E" w:rsidP="0059229A">
            <w:pPr>
              <w:rPr>
                <w:rFonts w:cs="Arial"/>
                <w:color w:val="FF0000"/>
                <w:lang w:eastAsia="en-ZA"/>
              </w:rPr>
            </w:pPr>
            <w:r>
              <w:rPr>
                <w:rFonts w:cs="Arial"/>
                <w:color w:val="FF0000"/>
                <w:lang w:eastAsia="en-ZA"/>
              </w:rPr>
              <w:t>‘</w:t>
            </w:r>
            <w:r w:rsidRPr="00C128BE">
              <w:rPr>
                <w:rFonts w:cs="Arial"/>
                <w:color w:val="FF0000"/>
                <w:lang w:eastAsia="en-ZA"/>
              </w:rPr>
              <w:t>a</w:t>
            </w:r>
            <w:r>
              <w:rPr>
                <w:rFonts w:cs="Arial"/>
                <w:color w:val="FF0000"/>
                <w:lang w:eastAsia="en-ZA"/>
              </w:rPr>
              <w:t>’</w:t>
            </w:r>
            <w:r w:rsidRPr="00C128BE">
              <w:rPr>
                <w:rFonts w:cs="Arial"/>
                <w:color w:val="FF0000"/>
                <w:lang w:eastAsia="en-ZA"/>
              </w:rPr>
              <w:t>s _____</w:t>
            </w:r>
          </w:p>
          <w:p w14:paraId="7A602C1C" w14:textId="77777777" w:rsidR="00CB425E" w:rsidRPr="00C128BE" w:rsidRDefault="00CB425E" w:rsidP="0059229A">
            <w:pPr>
              <w:rPr>
                <w:rFonts w:cs="Arial"/>
                <w:color w:val="FF0000"/>
                <w:lang w:eastAsia="en-ZA"/>
              </w:rPr>
            </w:pPr>
          </w:p>
          <w:p w14:paraId="568936EA" w14:textId="77777777" w:rsidR="00CB425E" w:rsidRPr="00C128BE" w:rsidRDefault="00CB425E" w:rsidP="0059229A">
            <w:pPr>
              <w:rPr>
                <w:rFonts w:cs="Arial"/>
                <w:lang w:eastAsia="en-ZA"/>
              </w:rPr>
            </w:pPr>
            <w:r w:rsidRPr="00C128BE">
              <w:rPr>
                <w:rFonts w:cs="Arial"/>
                <w:lang w:eastAsia="en-ZA"/>
              </w:rPr>
              <w:t xml:space="preserve">extrovert or </w:t>
            </w:r>
          </w:p>
          <w:p w14:paraId="690C9BE0" w14:textId="77777777" w:rsidR="00CB425E" w:rsidRPr="00C128BE" w:rsidRDefault="00CB425E" w:rsidP="0059229A">
            <w:r w:rsidRPr="00C128BE">
              <w:rPr>
                <w:rFonts w:cs="Arial"/>
                <w:b/>
                <w:bCs/>
                <w:lang w:eastAsia="en-ZA"/>
              </w:rPr>
              <w:t>E</w:t>
            </w:r>
            <w:r w:rsidRPr="00C128BE">
              <w:rPr>
                <w:rFonts w:cs="Arial"/>
                <w:lang w:eastAsia="en-ZA"/>
              </w:rPr>
              <w:t xml:space="preserve"> score </w:t>
            </w:r>
          </w:p>
        </w:tc>
        <w:tc>
          <w:tcPr>
            <w:tcW w:w="2268" w:type="dxa"/>
            <w:shd w:val="clear" w:color="auto" w:fill="auto"/>
          </w:tcPr>
          <w:p w14:paraId="23C4DDA8" w14:textId="77777777" w:rsidR="00CB425E" w:rsidRPr="00C128BE" w:rsidRDefault="00CB425E" w:rsidP="0059229A">
            <w:pPr>
              <w:rPr>
                <w:rFonts w:cs="Arial"/>
                <w:color w:val="FF0000"/>
                <w:lang w:eastAsia="en-ZA"/>
              </w:rPr>
            </w:pPr>
          </w:p>
          <w:p w14:paraId="5278447B" w14:textId="77777777" w:rsidR="00CB425E" w:rsidRPr="00C128BE" w:rsidRDefault="00CB425E" w:rsidP="0059229A">
            <w:pPr>
              <w:rPr>
                <w:rFonts w:cs="Arial"/>
                <w:color w:val="FF0000"/>
                <w:lang w:eastAsia="en-ZA"/>
              </w:rPr>
            </w:pPr>
            <w:r>
              <w:rPr>
                <w:rFonts w:cs="Arial"/>
                <w:color w:val="FF0000"/>
                <w:lang w:eastAsia="en-ZA"/>
              </w:rPr>
              <w:t>‘a’</w:t>
            </w:r>
            <w:r w:rsidRPr="00C128BE">
              <w:rPr>
                <w:rFonts w:cs="Arial"/>
                <w:color w:val="FF0000"/>
                <w:lang w:eastAsia="en-ZA"/>
              </w:rPr>
              <w:t>s_______</w:t>
            </w:r>
          </w:p>
          <w:p w14:paraId="6AE80357" w14:textId="77777777" w:rsidR="00CB425E" w:rsidRPr="00C128BE" w:rsidRDefault="00CB425E" w:rsidP="0059229A">
            <w:pPr>
              <w:rPr>
                <w:rFonts w:cs="Arial"/>
                <w:color w:val="FF0000"/>
                <w:lang w:eastAsia="en-ZA"/>
              </w:rPr>
            </w:pPr>
          </w:p>
          <w:p w14:paraId="61D50695" w14:textId="77777777" w:rsidR="00CB425E" w:rsidRPr="00C128BE" w:rsidRDefault="00CB425E" w:rsidP="0059229A">
            <w:pPr>
              <w:rPr>
                <w:rFonts w:cs="Arial"/>
                <w:lang w:eastAsia="en-ZA"/>
              </w:rPr>
            </w:pPr>
            <w:r w:rsidRPr="00C128BE">
              <w:rPr>
                <w:rFonts w:cs="Arial"/>
                <w:lang w:eastAsia="en-ZA"/>
              </w:rPr>
              <w:t xml:space="preserve">sensate or </w:t>
            </w:r>
          </w:p>
          <w:p w14:paraId="446A6436" w14:textId="77777777" w:rsidR="00CB425E" w:rsidRPr="00C128BE" w:rsidRDefault="00CB425E" w:rsidP="0059229A">
            <w:r w:rsidRPr="00C128BE">
              <w:rPr>
                <w:rFonts w:cs="Arial"/>
                <w:b/>
                <w:bCs/>
                <w:lang w:eastAsia="en-ZA"/>
              </w:rPr>
              <w:t>S</w:t>
            </w:r>
            <w:r w:rsidRPr="00C128BE">
              <w:rPr>
                <w:rFonts w:cs="Arial"/>
                <w:lang w:eastAsia="en-ZA"/>
              </w:rPr>
              <w:t xml:space="preserve"> score</w:t>
            </w:r>
          </w:p>
        </w:tc>
        <w:tc>
          <w:tcPr>
            <w:tcW w:w="2268" w:type="dxa"/>
            <w:shd w:val="clear" w:color="auto" w:fill="auto"/>
          </w:tcPr>
          <w:p w14:paraId="40933C8A" w14:textId="77777777" w:rsidR="00CB425E" w:rsidRPr="00C128BE" w:rsidRDefault="00CB425E" w:rsidP="0059229A">
            <w:pPr>
              <w:rPr>
                <w:rFonts w:cs="Arial"/>
                <w:color w:val="FF0000"/>
                <w:lang w:eastAsia="en-ZA"/>
              </w:rPr>
            </w:pPr>
          </w:p>
          <w:p w14:paraId="6B865A90" w14:textId="77777777" w:rsidR="00CB425E" w:rsidRPr="00C128BE" w:rsidRDefault="00CB425E" w:rsidP="0059229A">
            <w:pPr>
              <w:rPr>
                <w:rFonts w:cs="Arial"/>
                <w:color w:val="FF0000"/>
                <w:lang w:eastAsia="en-ZA"/>
              </w:rPr>
            </w:pPr>
            <w:r>
              <w:rPr>
                <w:rFonts w:cs="Arial"/>
                <w:color w:val="FF0000"/>
                <w:lang w:eastAsia="en-ZA"/>
              </w:rPr>
              <w:t>‘a’</w:t>
            </w:r>
            <w:r w:rsidRPr="00C128BE">
              <w:rPr>
                <w:rFonts w:cs="Arial"/>
                <w:color w:val="FF0000"/>
                <w:lang w:eastAsia="en-ZA"/>
              </w:rPr>
              <w:t>s_______</w:t>
            </w:r>
          </w:p>
          <w:p w14:paraId="1C4D3DC0" w14:textId="77777777" w:rsidR="00CB425E" w:rsidRPr="00C128BE" w:rsidRDefault="00CB425E" w:rsidP="0059229A">
            <w:pPr>
              <w:rPr>
                <w:rFonts w:cs="Arial"/>
                <w:color w:val="FF0000"/>
                <w:lang w:eastAsia="en-ZA"/>
              </w:rPr>
            </w:pPr>
          </w:p>
          <w:p w14:paraId="5A46B6E8" w14:textId="77777777" w:rsidR="00CB425E" w:rsidRPr="00C128BE" w:rsidRDefault="00CB425E" w:rsidP="0059229A">
            <w:pPr>
              <w:rPr>
                <w:rFonts w:cs="Arial"/>
                <w:lang w:eastAsia="en-ZA"/>
              </w:rPr>
            </w:pPr>
            <w:r w:rsidRPr="00C128BE">
              <w:rPr>
                <w:rFonts w:cs="Arial"/>
                <w:lang w:eastAsia="en-ZA"/>
              </w:rPr>
              <w:t xml:space="preserve">feeler or </w:t>
            </w:r>
          </w:p>
          <w:p w14:paraId="65E3B90C" w14:textId="77777777" w:rsidR="00CB425E" w:rsidRPr="00C128BE" w:rsidRDefault="00CB425E" w:rsidP="0059229A">
            <w:r w:rsidRPr="00C128BE">
              <w:rPr>
                <w:rFonts w:cs="Arial"/>
                <w:b/>
                <w:bCs/>
                <w:lang w:eastAsia="en-ZA"/>
              </w:rPr>
              <w:t>F</w:t>
            </w:r>
            <w:r w:rsidRPr="00C128BE">
              <w:rPr>
                <w:rFonts w:cs="Arial"/>
                <w:lang w:eastAsia="en-ZA"/>
              </w:rPr>
              <w:t xml:space="preserve"> score</w:t>
            </w:r>
          </w:p>
        </w:tc>
        <w:tc>
          <w:tcPr>
            <w:tcW w:w="2268" w:type="dxa"/>
            <w:shd w:val="clear" w:color="auto" w:fill="auto"/>
          </w:tcPr>
          <w:p w14:paraId="6C3EE83C" w14:textId="77777777" w:rsidR="00CB425E" w:rsidRPr="00C128BE" w:rsidRDefault="00CB425E" w:rsidP="0059229A">
            <w:pPr>
              <w:rPr>
                <w:rFonts w:cs="Arial"/>
                <w:color w:val="FF0000"/>
                <w:lang w:eastAsia="en-ZA"/>
              </w:rPr>
            </w:pPr>
          </w:p>
          <w:p w14:paraId="44602EB2" w14:textId="77777777" w:rsidR="00CB425E" w:rsidRPr="00C128BE" w:rsidRDefault="00CB425E" w:rsidP="0059229A">
            <w:pPr>
              <w:rPr>
                <w:rFonts w:cs="Arial"/>
                <w:color w:val="FF0000"/>
                <w:lang w:eastAsia="en-ZA"/>
              </w:rPr>
            </w:pPr>
            <w:r>
              <w:rPr>
                <w:rFonts w:cs="Arial"/>
                <w:color w:val="FF0000"/>
                <w:lang w:eastAsia="en-ZA"/>
              </w:rPr>
              <w:t>‘a’</w:t>
            </w:r>
            <w:r w:rsidRPr="00C128BE">
              <w:rPr>
                <w:rFonts w:cs="Arial"/>
                <w:color w:val="FF0000"/>
                <w:lang w:eastAsia="en-ZA"/>
              </w:rPr>
              <w:t>s _______</w:t>
            </w:r>
          </w:p>
          <w:p w14:paraId="38EC47E5" w14:textId="77777777" w:rsidR="00CB425E" w:rsidRPr="00C128BE" w:rsidRDefault="00CB425E" w:rsidP="0059229A">
            <w:pPr>
              <w:rPr>
                <w:rFonts w:cs="Arial"/>
                <w:color w:val="FF0000"/>
                <w:lang w:eastAsia="en-ZA"/>
              </w:rPr>
            </w:pPr>
          </w:p>
          <w:p w14:paraId="5B8EDEE0" w14:textId="77777777" w:rsidR="00CB425E" w:rsidRPr="00C128BE" w:rsidRDefault="00CB425E" w:rsidP="0059229A">
            <w:pPr>
              <w:rPr>
                <w:rFonts w:cs="Arial"/>
                <w:lang w:eastAsia="en-ZA"/>
              </w:rPr>
            </w:pPr>
            <w:r w:rsidRPr="00C128BE">
              <w:rPr>
                <w:rFonts w:cs="Arial"/>
                <w:lang w:eastAsia="en-ZA"/>
              </w:rPr>
              <w:t xml:space="preserve">judger or </w:t>
            </w:r>
          </w:p>
          <w:p w14:paraId="13092A8B" w14:textId="77777777" w:rsidR="00CB425E" w:rsidRPr="00C128BE" w:rsidRDefault="00CB425E" w:rsidP="0059229A">
            <w:r w:rsidRPr="00C128BE">
              <w:rPr>
                <w:rFonts w:cs="Arial"/>
                <w:b/>
                <w:bCs/>
                <w:lang w:eastAsia="en-ZA"/>
              </w:rPr>
              <w:t>J</w:t>
            </w:r>
            <w:r w:rsidRPr="00C128BE">
              <w:rPr>
                <w:rFonts w:cs="Arial"/>
                <w:lang w:eastAsia="en-ZA"/>
              </w:rPr>
              <w:t xml:space="preserve"> score</w:t>
            </w:r>
          </w:p>
        </w:tc>
      </w:tr>
      <w:tr w:rsidR="00CB425E" w:rsidRPr="00C128BE" w14:paraId="7C20F174" w14:textId="77777777" w:rsidTr="00CB425E">
        <w:tc>
          <w:tcPr>
            <w:tcW w:w="2268" w:type="dxa"/>
            <w:shd w:val="clear" w:color="auto" w:fill="auto"/>
          </w:tcPr>
          <w:p w14:paraId="7DA97B19" w14:textId="77777777" w:rsidR="00CB425E" w:rsidRPr="00C128BE" w:rsidRDefault="00CB425E" w:rsidP="0059229A">
            <w:pPr>
              <w:rPr>
                <w:rFonts w:cs="Arial"/>
                <w:color w:val="FF0000"/>
                <w:lang w:eastAsia="en-ZA"/>
              </w:rPr>
            </w:pPr>
          </w:p>
          <w:p w14:paraId="69E46E35" w14:textId="77777777" w:rsidR="00CB425E" w:rsidRPr="00C128BE" w:rsidRDefault="00CB425E" w:rsidP="0059229A">
            <w:pPr>
              <w:rPr>
                <w:rFonts w:cs="Arial"/>
                <w:color w:val="FF0000"/>
                <w:lang w:eastAsia="en-ZA"/>
              </w:rPr>
            </w:pPr>
            <w:r>
              <w:rPr>
                <w:rFonts w:cs="Arial"/>
                <w:color w:val="FF0000"/>
                <w:lang w:eastAsia="en-ZA"/>
              </w:rPr>
              <w:t>‘b’</w:t>
            </w:r>
            <w:r w:rsidRPr="00C128BE">
              <w:rPr>
                <w:rFonts w:cs="Arial"/>
                <w:color w:val="FF0000"/>
                <w:lang w:eastAsia="en-ZA"/>
              </w:rPr>
              <w:t>s_____</w:t>
            </w:r>
          </w:p>
          <w:p w14:paraId="7B64D878" w14:textId="77777777" w:rsidR="00CB425E" w:rsidRPr="00C128BE" w:rsidRDefault="00CB425E" w:rsidP="0059229A">
            <w:pPr>
              <w:rPr>
                <w:rFonts w:cs="Arial"/>
                <w:color w:val="FF0000"/>
                <w:lang w:eastAsia="en-ZA"/>
              </w:rPr>
            </w:pPr>
          </w:p>
          <w:p w14:paraId="66D15F0A" w14:textId="77777777" w:rsidR="00CB425E" w:rsidRPr="00C128BE" w:rsidRDefault="00CB425E" w:rsidP="0059229A">
            <w:pPr>
              <w:rPr>
                <w:rFonts w:cs="Arial"/>
                <w:lang w:eastAsia="en-ZA"/>
              </w:rPr>
            </w:pPr>
            <w:r w:rsidRPr="00C128BE">
              <w:rPr>
                <w:rFonts w:cs="Arial"/>
                <w:lang w:eastAsia="en-ZA"/>
              </w:rPr>
              <w:t xml:space="preserve">introvert or </w:t>
            </w:r>
          </w:p>
          <w:p w14:paraId="0937EEC2" w14:textId="77777777" w:rsidR="00CB425E" w:rsidRPr="00C128BE" w:rsidRDefault="00CB425E" w:rsidP="0059229A">
            <w:r w:rsidRPr="00C128BE">
              <w:rPr>
                <w:rFonts w:cs="Arial"/>
                <w:b/>
                <w:bCs/>
                <w:lang w:eastAsia="en-ZA"/>
              </w:rPr>
              <w:t xml:space="preserve">I </w:t>
            </w:r>
            <w:r w:rsidRPr="00C128BE">
              <w:rPr>
                <w:rFonts w:cs="Arial"/>
                <w:lang w:eastAsia="en-ZA"/>
              </w:rPr>
              <w:t>score</w:t>
            </w:r>
          </w:p>
        </w:tc>
        <w:tc>
          <w:tcPr>
            <w:tcW w:w="2268" w:type="dxa"/>
            <w:shd w:val="clear" w:color="auto" w:fill="auto"/>
          </w:tcPr>
          <w:p w14:paraId="41CF4013" w14:textId="77777777" w:rsidR="00CB425E" w:rsidRPr="00C128BE" w:rsidRDefault="00CB425E" w:rsidP="0059229A">
            <w:pPr>
              <w:rPr>
                <w:rFonts w:cs="Arial"/>
                <w:color w:val="FF0000"/>
                <w:lang w:eastAsia="en-ZA"/>
              </w:rPr>
            </w:pPr>
          </w:p>
          <w:p w14:paraId="46D9EA33" w14:textId="77777777" w:rsidR="00CB425E" w:rsidRPr="00C128BE" w:rsidRDefault="00CB425E" w:rsidP="0059229A">
            <w:pPr>
              <w:rPr>
                <w:rFonts w:cs="Arial"/>
                <w:color w:val="FF0000"/>
                <w:lang w:eastAsia="en-ZA"/>
              </w:rPr>
            </w:pPr>
            <w:r>
              <w:rPr>
                <w:rFonts w:cs="Arial"/>
                <w:color w:val="FF0000"/>
                <w:lang w:eastAsia="en-ZA"/>
              </w:rPr>
              <w:t>‘b’</w:t>
            </w:r>
            <w:r w:rsidRPr="00C128BE">
              <w:rPr>
                <w:rFonts w:cs="Arial"/>
                <w:color w:val="FF0000"/>
                <w:lang w:eastAsia="en-ZA"/>
              </w:rPr>
              <w:t>s _______</w:t>
            </w:r>
          </w:p>
          <w:p w14:paraId="30FA8371" w14:textId="77777777" w:rsidR="00CB425E" w:rsidRPr="00C128BE" w:rsidRDefault="00CB425E" w:rsidP="0059229A">
            <w:pPr>
              <w:rPr>
                <w:rFonts w:cs="Arial"/>
                <w:color w:val="FF0000"/>
                <w:lang w:eastAsia="en-ZA"/>
              </w:rPr>
            </w:pPr>
          </w:p>
          <w:p w14:paraId="15914285" w14:textId="77777777" w:rsidR="00CB425E" w:rsidRPr="00C128BE" w:rsidRDefault="00CB425E" w:rsidP="0059229A">
            <w:pPr>
              <w:rPr>
                <w:rFonts w:cs="Arial"/>
                <w:lang w:eastAsia="en-ZA"/>
              </w:rPr>
            </w:pPr>
            <w:r w:rsidRPr="00C128BE">
              <w:rPr>
                <w:rFonts w:cs="Arial"/>
                <w:lang w:eastAsia="en-ZA"/>
              </w:rPr>
              <w:t xml:space="preserve">intuitive or </w:t>
            </w:r>
          </w:p>
          <w:p w14:paraId="00B1B233" w14:textId="77777777" w:rsidR="00CB425E" w:rsidRPr="00C128BE" w:rsidRDefault="00CB425E" w:rsidP="0059229A">
            <w:r w:rsidRPr="00C128BE">
              <w:rPr>
                <w:rFonts w:cs="Arial"/>
                <w:b/>
                <w:bCs/>
                <w:lang w:eastAsia="en-ZA"/>
              </w:rPr>
              <w:t>N</w:t>
            </w:r>
            <w:r w:rsidRPr="00C128BE">
              <w:rPr>
                <w:rFonts w:cs="Arial"/>
                <w:lang w:eastAsia="en-ZA"/>
              </w:rPr>
              <w:t xml:space="preserve"> score</w:t>
            </w:r>
          </w:p>
        </w:tc>
        <w:tc>
          <w:tcPr>
            <w:tcW w:w="2268" w:type="dxa"/>
            <w:shd w:val="clear" w:color="auto" w:fill="auto"/>
          </w:tcPr>
          <w:p w14:paraId="3C0E05C0" w14:textId="77777777" w:rsidR="00CB425E" w:rsidRPr="00C128BE" w:rsidRDefault="00CB425E" w:rsidP="0059229A">
            <w:pPr>
              <w:rPr>
                <w:rFonts w:cs="Arial"/>
                <w:color w:val="FF0000"/>
                <w:lang w:eastAsia="en-ZA"/>
              </w:rPr>
            </w:pPr>
          </w:p>
          <w:p w14:paraId="00FF6B93" w14:textId="77777777" w:rsidR="00CB425E" w:rsidRPr="00C128BE" w:rsidRDefault="00CB425E" w:rsidP="0059229A">
            <w:pPr>
              <w:rPr>
                <w:rFonts w:cs="Arial"/>
                <w:color w:val="FF0000"/>
                <w:lang w:eastAsia="en-ZA"/>
              </w:rPr>
            </w:pPr>
            <w:r>
              <w:rPr>
                <w:rFonts w:cs="Arial"/>
                <w:color w:val="FF0000"/>
                <w:lang w:eastAsia="en-ZA"/>
              </w:rPr>
              <w:t>‘b’</w:t>
            </w:r>
            <w:r w:rsidRPr="00C128BE">
              <w:rPr>
                <w:rFonts w:cs="Arial"/>
                <w:color w:val="FF0000"/>
                <w:lang w:eastAsia="en-ZA"/>
              </w:rPr>
              <w:t>s_______</w:t>
            </w:r>
          </w:p>
          <w:p w14:paraId="61CE96A8" w14:textId="77777777" w:rsidR="00CB425E" w:rsidRPr="00C128BE" w:rsidRDefault="00CB425E" w:rsidP="0059229A">
            <w:pPr>
              <w:rPr>
                <w:rFonts w:cs="Arial"/>
                <w:color w:val="FF0000"/>
                <w:lang w:eastAsia="en-ZA"/>
              </w:rPr>
            </w:pPr>
          </w:p>
          <w:p w14:paraId="4D7683F9" w14:textId="77777777" w:rsidR="00CB425E" w:rsidRPr="00C128BE" w:rsidRDefault="00CB425E" w:rsidP="0059229A">
            <w:pPr>
              <w:rPr>
                <w:rFonts w:cs="Arial"/>
                <w:lang w:eastAsia="en-ZA"/>
              </w:rPr>
            </w:pPr>
            <w:r w:rsidRPr="00C128BE">
              <w:rPr>
                <w:rFonts w:cs="Arial"/>
                <w:lang w:eastAsia="en-ZA"/>
              </w:rPr>
              <w:t xml:space="preserve">thinker or </w:t>
            </w:r>
          </w:p>
          <w:p w14:paraId="56B1BDB3" w14:textId="77777777" w:rsidR="00CB425E" w:rsidRPr="00C128BE" w:rsidRDefault="00CB425E" w:rsidP="0059229A">
            <w:r w:rsidRPr="00C128BE">
              <w:rPr>
                <w:rFonts w:cs="Arial"/>
                <w:b/>
                <w:bCs/>
                <w:lang w:eastAsia="en-ZA"/>
              </w:rPr>
              <w:t>T</w:t>
            </w:r>
            <w:r w:rsidRPr="00C128BE">
              <w:rPr>
                <w:rFonts w:cs="Arial"/>
                <w:lang w:eastAsia="en-ZA"/>
              </w:rPr>
              <w:t xml:space="preserve"> score</w:t>
            </w:r>
          </w:p>
        </w:tc>
        <w:tc>
          <w:tcPr>
            <w:tcW w:w="2268" w:type="dxa"/>
            <w:shd w:val="clear" w:color="auto" w:fill="auto"/>
          </w:tcPr>
          <w:p w14:paraId="7BC7587C" w14:textId="77777777" w:rsidR="00CB425E" w:rsidRPr="00C128BE" w:rsidRDefault="00CB425E" w:rsidP="0059229A">
            <w:pPr>
              <w:rPr>
                <w:rFonts w:cs="Arial"/>
                <w:color w:val="FF0000"/>
                <w:lang w:eastAsia="en-ZA"/>
              </w:rPr>
            </w:pPr>
          </w:p>
          <w:p w14:paraId="299A92CC" w14:textId="77777777" w:rsidR="00CB425E" w:rsidRPr="00C128BE" w:rsidRDefault="00CB425E" w:rsidP="0059229A">
            <w:pPr>
              <w:rPr>
                <w:rFonts w:cs="Arial"/>
                <w:color w:val="FF0000"/>
                <w:lang w:eastAsia="en-ZA"/>
              </w:rPr>
            </w:pPr>
            <w:r>
              <w:rPr>
                <w:rFonts w:cs="Arial"/>
                <w:color w:val="FF0000"/>
                <w:lang w:eastAsia="en-ZA"/>
              </w:rPr>
              <w:t>‘b’</w:t>
            </w:r>
            <w:r w:rsidRPr="00C128BE">
              <w:rPr>
                <w:rFonts w:cs="Arial"/>
                <w:color w:val="FF0000"/>
                <w:lang w:eastAsia="en-ZA"/>
              </w:rPr>
              <w:t>s_______</w:t>
            </w:r>
          </w:p>
          <w:p w14:paraId="29FE586E" w14:textId="77777777" w:rsidR="00CB425E" w:rsidRPr="00C128BE" w:rsidRDefault="00CB425E" w:rsidP="0059229A">
            <w:pPr>
              <w:rPr>
                <w:rFonts w:cs="Arial"/>
                <w:color w:val="FF0000"/>
                <w:lang w:eastAsia="en-ZA"/>
              </w:rPr>
            </w:pPr>
          </w:p>
          <w:p w14:paraId="1D932FE8" w14:textId="77777777" w:rsidR="00CB425E" w:rsidRPr="00C128BE" w:rsidRDefault="00CB425E" w:rsidP="0059229A">
            <w:pPr>
              <w:rPr>
                <w:rFonts w:cs="Arial"/>
                <w:lang w:eastAsia="en-ZA"/>
              </w:rPr>
            </w:pPr>
            <w:r w:rsidRPr="00C128BE">
              <w:rPr>
                <w:rFonts w:cs="Arial"/>
                <w:lang w:eastAsia="en-ZA"/>
              </w:rPr>
              <w:t xml:space="preserve">perceiver or </w:t>
            </w:r>
          </w:p>
          <w:p w14:paraId="32A196BF" w14:textId="77777777" w:rsidR="00CB425E" w:rsidRPr="00C128BE" w:rsidRDefault="00CB425E" w:rsidP="0059229A">
            <w:r w:rsidRPr="00C128BE">
              <w:rPr>
                <w:rFonts w:cs="Arial"/>
                <w:b/>
                <w:bCs/>
                <w:lang w:eastAsia="en-ZA"/>
              </w:rPr>
              <w:t>P</w:t>
            </w:r>
            <w:r w:rsidRPr="00C128BE">
              <w:rPr>
                <w:rFonts w:cs="Arial"/>
                <w:lang w:eastAsia="en-ZA"/>
              </w:rPr>
              <w:t xml:space="preserve"> score</w:t>
            </w:r>
          </w:p>
        </w:tc>
      </w:tr>
    </w:tbl>
    <w:p w14:paraId="16DBE7B4" w14:textId="77777777" w:rsidR="00CB425E" w:rsidRPr="00263C28" w:rsidRDefault="00CB425E" w:rsidP="00CB425E">
      <w:pPr>
        <w:rPr>
          <w:rFonts w:cs="Arial"/>
          <w:lang w:eastAsia="en-ZA"/>
        </w:rPr>
      </w:pPr>
    </w:p>
    <w:p w14:paraId="6CE94F21" w14:textId="77777777" w:rsidR="00CB425E" w:rsidRPr="00263C28" w:rsidRDefault="00CB425E" w:rsidP="00CB425E">
      <w:pPr>
        <w:rPr>
          <w:rFonts w:cs="Arial"/>
          <w:lang w:eastAsia="en-ZA"/>
        </w:rPr>
      </w:pPr>
      <w:r w:rsidRPr="00263C28">
        <w:rPr>
          <w:rFonts w:cs="Arial"/>
          <w:lang w:eastAsia="en-ZA"/>
        </w:rPr>
        <w:lastRenderedPageBreak/>
        <w:t>After you have finished answering the questions, add up the letters in each column (that is, count the total number of ‘a’s in a column, and the total number of ‘b’s in a column).</w:t>
      </w:r>
    </w:p>
    <w:p w14:paraId="4D8D905C" w14:textId="77777777" w:rsidR="00CB425E" w:rsidRPr="00263C28" w:rsidRDefault="00CB425E" w:rsidP="00CB425E">
      <w:pPr>
        <w:rPr>
          <w:rFonts w:cs="Arial"/>
          <w:lang w:eastAsia="en-ZA"/>
        </w:rPr>
      </w:pPr>
    </w:p>
    <w:p w14:paraId="4AE7FE80" w14:textId="77777777" w:rsidR="00CB425E" w:rsidRPr="00263C28" w:rsidRDefault="00CB425E" w:rsidP="00CB425E">
      <w:pPr>
        <w:rPr>
          <w:rFonts w:cs="Arial"/>
          <w:lang w:eastAsia="en-ZA"/>
        </w:rPr>
      </w:pPr>
      <w:r w:rsidRPr="00263C28">
        <w:rPr>
          <w:rFonts w:cs="Arial"/>
          <w:lang w:eastAsia="en-ZA"/>
        </w:rPr>
        <w:t>Place that number at the bottom of the column next to the same letter so it looks, for example, like this:</w:t>
      </w:r>
    </w:p>
    <w:p w14:paraId="411B4F9D" w14:textId="77777777" w:rsidR="00CB425E" w:rsidRPr="00263C28" w:rsidRDefault="00CB425E" w:rsidP="00CB425E">
      <w:pPr>
        <w:rPr>
          <w:rFonts w:cs="Arial"/>
          <w:lang w:eastAsia="en-ZA"/>
        </w:rPr>
      </w:pPr>
    </w:p>
    <w:p w14:paraId="4FCA0F14" w14:textId="77777777" w:rsidR="00CB425E" w:rsidRPr="00263C28" w:rsidRDefault="00CB425E" w:rsidP="00CB425E">
      <w:pPr>
        <w:rPr>
          <w:rFonts w:cs="Arial"/>
          <w:lang w:eastAsia="en-ZA"/>
        </w:rPr>
      </w:pPr>
      <w:r w:rsidRPr="00263C28">
        <w:rPr>
          <w:rFonts w:cs="Arial"/>
          <w:lang w:eastAsia="en-ZA"/>
        </w:rPr>
        <w:t>a’s 9</w:t>
      </w:r>
    </w:p>
    <w:p w14:paraId="15B15254" w14:textId="77777777" w:rsidR="00CB425E" w:rsidRPr="00263C28" w:rsidRDefault="00CB425E" w:rsidP="00CB425E">
      <w:pPr>
        <w:rPr>
          <w:rFonts w:cs="Arial"/>
          <w:lang w:eastAsia="en-ZA"/>
        </w:rPr>
      </w:pPr>
      <w:r w:rsidRPr="00263C28">
        <w:rPr>
          <w:rFonts w:cs="Arial"/>
          <w:lang w:eastAsia="en-ZA"/>
        </w:rPr>
        <w:t>b’s 3</w:t>
      </w:r>
    </w:p>
    <w:p w14:paraId="4EB00EBF" w14:textId="77777777" w:rsidR="00CB425E" w:rsidRPr="00263C28" w:rsidRDefault="00CB425E" w:rsidP="00CB425E">
      <w:pPr>
        <w:rPr>
          <w:rFonts w:cs="Arial"/>
          <w:lang w:eastAsia="en-ZA"/>
        </w:rPr>
      </w:pPr>
    </w:p>
    <w:p w14:paraId="533291FF" w14:textId="77777777" w:rsidR="00CB425E" w:rsidRPr="00263C28" w:rsidRDefault="00CB425E" w:rsidP="00CB425E">
      <w:pPr>
        <w:rPr>
          <w:rFonts w:cs="Arial"/>
          <w:lang w:eastAsia="en-ZA"/>
        </w:rPr>
      </w:pPr>
      <w:r w:rsidRPr="00263C28">
        <w:rPr>
          <w:rFonts w:cs="Arial"/>
          <w:lang w:eastAsia="en-ZA"/>
        </w:rPr>
        <w:t xml:space="preserve">For each column, write the dimension with the highest score in the spaces below. </w:t>
      </w:r>
    </w:p>
    <w:p w14:paraId="5617D0F5" w14:textId="77777777" w:rsidR="00CB425E" w:rsidRPr="00263C28" w:rsidRDefault="00CB425E" w:rsidP="00CB425E">
      <w:pPr>
        <w:rPr>
          <w:rFonts w:cs="Arial"/>
          <w:lang w:eastAsia="en-ZA"/>
        </w:rPr>
      </w:pPr>
    </w:p>
    <w:p w14:paraId="6AB8215D" w14:textId="77777777" w:rsidR="00CB425E" w:rsidRPr="00263C28" w:rsidRDefault="00CB425E" w:rsidP="00CB425E">
      <w:pPr>
        <w:rPr>
          <w:rFonts w:cs="Arial"/>
          <w:lang w:eastAsia="en-ZA"/>
        </w:rPr>
      </w:pPr>
      <w:r w:rsidRPr="00263C28">
        <w:rPr>
          <w:rFonts w:cs="Arial"/>
          <w:lang w:eastAsia="en-ZA"/>
        </w:rPr>
        <w:t xml:space="preserve">For instance, in the </w:t>
      </w:r>
      <w:r w:rsidRPr="00263C28">
        <w:rPr>
          <w:rFonts w:cs="Arial"/>
          <w:b/>
          <w:bCs/>
          <w:sz w:val="32"/>
          <w:szCs w:val="32"/>
          <w:lang w:eastAsia="en-ZA"/>
        </w:rPr>
        <w:t>I</w:t>
      </w:r>
      <w:r w:rsidRPr="00263C28">
        <w:rPr>
          <w:rFonts w:cs="Arial"/>
          <w:lang w:eastAsia="en-ZA"/>
        </w:rPr>
        <w:t>ntrovert/</w:t>
      </w:r>
      <w:r w:rsidRPr="00263C28">
        <w:rPr>
          <w:rFonts w:cs="Arial"/>
          <w:b/>
          <w:bCs/>
          <w:sz w:val="32"/>
          <w:szCs w:val="32"/>
          <w:lang w:eastAsia="en-ZA"/>
        </w:rPr>
        <w:t>E</w:t>
      </w:r>
      <w:r w:rsidRPr="00263C28">
        <w:rPr>
          <w:rFonts w:cs="Arial"/>
          <w:lang w:eastAsia="en-ZA"/>
        </w:rPr>
        <w:t xml:space="preserve">xtrovert column, if you got 9 a’s and 3 b’s, write </w:t>
      </w:r>
      <w:r w:rsidRPr="00263C28">
        <w:rPr>
          <w:rFonts w:cs="Arial"/>
          <w:b/>
          <w:bCs/>
          <w:sz w:val="32"/>
          <w:szCs w:val="32"/>
          <w:lang w:eastAsia="en-ZA"/>
        </w:rPr>
        <w:t>E</w:t>
      </w:r>
      <w:r w:rsidRPr="00263C28">
        <w:rPr>
          <w:rFonts w:cs="Arial"/>
          <w:lang w:eastAsia="en-ZA"/>
        </w:rPr>
        <w:t xml:space="preserve"> in the space below, because you scored higher in </w:t>
      </w:r>
      <w:r w:rsidRPr="00B55C84">
        <w:rPr>
          <w:rFonts w:cs="Arial"/>
          <w:b/>
          <w:bCs/>
          <w:lang w:eastAsia="en-ZA"/>
        </w:rPr>
        <w:t>E</w:t>
      </w:r>
      <w:r w:rsidRPr="00263C28">
        <w:rPr>
          <w:rFonts w:cs="Arial"/>
          <w:lang w:eastAsia="en-ZA"/>
        </w:rPr>
        <w:t xml:space="preserve"> than in </w:t>
      </w:r>
      <w:r w:rsidRPr="00B55C84">
        <w:rPr>
          <w:rFonts w:cs="Arial"/>
          <w:b/>
          <w:bCs/>
          <w:lang w:eastAsia="en-ZA"/>
        </w:rPr>
        <w:t>I</w:t>
      </w:r>
      <w:r w:rsidRPr="00263C28">
        <w:rPr>
          <w:rFonts w:cs="Arial"/>
          <w:lang w:eastAsia="en-ZA"/>
        </w:rPr>
        <w:t>.</w:t>
      </w:r>
    </w:p>
    <w:p w14:paraId="34E4EF3C" w14:textId="77777777" w:rsidR="00CB425E" w:rsidRPr="00263C28" w:rsidRDefault="00CB425E" w:rsidP="00CB425E">
      <w:pPr>
        <w:rPr>
          <w:rFonts w:cs="Arial"/>
          <w:lang w:eastAsia="en-ZA"/>
        </w:rPr>
      </w:pPr>
    </w:p>
    <w:p w14:paraId="4DBAB3B4" w14:textId="77777777" w:rsidR="00CB425E" w:rsidRPr="00263C28" w:rsidRDefault="00CB425E" w:rsidP="00CB425E">
      <w:pPr>
        <w:rPr>
          <w:rFonts w:cs="Arial"/>
          <w:lang w:eastAsia="en-ZA"/>
        </w:rPr>
      </w:pPr>
    </w:p>
    <w:p w14:paraId="0E8CD13E" w14:textId="77777777" w:rsidR="00CB425E" w:rsidRPr="00263C28" w:rsidRDefault="00CB425E" w:rsidP="00CB425E">
      <w:pPr>
        <w:rPr>
          <w:rFonts w:cs="Arial"/>
          <w:lang w:eastAsia="en-ZA"/>
        </w:rPr>
      </w:pPr>
      <w:r w:rsidRPr="00263C28">
        <w:rPr>
          <w:rFonts w:cs="Arial"/>
          <w:lang w:eastAsia="en-ZA"/>
        </w:rPr>
        <w:t xml:space="preserve">______ </w:t>
      </w:r>
      <w:r w:rsidRPr="00263C28">
        <w:rPr>
          <w:rFonts w:cs="Arial"/>
          <w:b/>
          <w:bCs/>
          <w:sz w:val="32"/>
          <w:szCs w:val="32"/>
          <w:lang w:eastAsia="en-ZA"/>
        </w:rPr>
        <w:t>I</w:t>
      </w:r>
      <w:r w:rsidRPr="00263C28">
        <w:rPr>
          <w:rFonts w:cs="Arial"/>
          <w:lang w:eastAsia="en-ZA"/>
        </w:rPr>
        <w:t xml:space="preserve">NTROVERT / </w:t>
      </w:r>
      <w:r w:rsidRPr="00263C28">
        <w:rPr>
          <w:rFonts w:cs="Arial"/>
          <w:b/>
          <w:bCs/>
          <w:sz w:val="32"/>
          <w:szCs w:val="32"/>
          <w:lang w:eastAsia="en-ZA"/>
        </w:rPr>
        <w:t>E</w:t>
      </w:r>
      <w:r w:rsidRPr="00263C28">
        <w:rPr>
          <w:rFonts w:cs="Arial"/>
          <w:lang w:eastAsia="en-ZA"/>
        </w:rPr>
        <w:t>XTROVERT (first column)</w:t>
      </w:r>
    </w:p>
    <w:p w14:paraId="4B43EAA0" w14:textId="77777777" w:rsidR="00CB425E" w:rsidRPr="00263C28" w:rsidRDefault="00CB425E" w:rsidP="00CB425E">
      <w:pPr>
        <w:rPr>
          <w:rFonts w:cs="Arial"/>
          <w:lang w:eastAsia="en-ZA"/>
        </w:rPr>
      </w:pPr>
    </w:p>
    <w:p w14:paraId="078CD152" w14:textId="77777777" w:rsidR="00CB425E" w:rsidRPr="00263C28" w:rsidRDefault="00CB425E" w:rsidP="00CB425E">
      <w:pPr>
        <w:rPr>
          <w:rFonts w:cs="Arial"/>
          <w:lang w:eastAsia="en-ZA"/>
        </w:rPr>
      </w:pPr>
      <w:r w:rsidRPr="00263C28">
        <w:rPr>
          <w:rFonts w:cs="Arial"/>
          <w:lang w:eastAsia="en-ZA"/>
        </w:rPr>
        <w:t xml:space="preserve">______ </w:t>
      </w:r>
      <w:r w:rsidRPr="00263C28">
        <w:rPr>
          <w:rFonts w:cs="Arial"/>
          <w:b/>
          <w:bCs/>
          <w:sz w:val="32"/>
          <w:szCs w:val="32"/>
          <w:lang w:eastAsia="en-ZA"/>
        </w:rPr>
        <w:t>S</w:t>
      </w:r>
      <w:r w:rsidRPr="00263C28">
        <w:rPr>
          <w:rFonts w:cs="Arial"/>
          <w:lang w:eastAsia="en-ZA"/>
        </w:rPr>
        <w:t xml:space="preserve">ENSATE / </w:t>
      </w:r>
      <w:r w:rsidRPr="0031387A">
        <w:rPr>
          <w:rFonts w:cs="Arial"/>
          <w:bCs/>
          <w:szCs w:val="24"/>
          <w:lang w:eastAsia="en-ZA"/>
        </w:rPr>
        <w:t>I</w:t>
      </w:r>
      <w:r w:rsidRPr="0031387A">
        <w:rPr>
          <w:rFonts w:cs="Arial"/>
          <w:b/>
          <w:sz w:val="32"/>
          <w:szCs w:val="32"/>
          <w:lang w:eastAsia="en-ZA"/>
        </w:rPr>
        <w:t>N</w:t>
      </w:r>
      <w:r w:rsidRPr="00263C28">
        <w:rPr>
          <w:rFonts w:cs="Arial"/>
          <w:lang w:eastAsia="en-ZA"/>
        </w:rPr>
        <w:t>TUITIVE (second column)</w:t>
      </w:r>
    </w:p>
    <w:p w14:paraId="4046FE6C" w14:textId="77777777" w:rsidR="00CB425E" w:rsidRPr="00263C28" w:rsidRDefault="00CB425E" w:rsidP="00CB425E">
      <w:pPr>
        <w:rPr>
          <w:rFonts w:cs="Arial"/>
          <w:lang w:eastAsia="en-ZA"/>
        </w:rPr>
      </w:pPr>
    </w:p>
    <w:p w14:paraId="7E9B4195" w14:textId="77777777" w:rsidR="00CB425E" w:rsidRPr="00263C28" w:rsidRDefault="00CB425E" w:rsidP="00CB425E">
      <w:pPr>
        <w:rPr>
          <w:rFonts w:cs="Arial"/>
          <w:lang w:eastAsia="en-ZA"/>
        </w:rPr>
      </w:pPr>
      <w:r w:rsidRPr="00263C28">
        <w:rPr>
          <w:rFonts w:cs="Arial"/>
          <w:lang w:eastAsia="en-ZA"/>
        </w:rPr>
        <w:t xml:space="preserve">______ </w:t>
      </w:r>
      <w:r w:rsidRPr="00263C28">
        <w:rPr>
          <w:rFonts w:cs="Arial"/>
          <w:b/>
          <w:bCs/>
          <w:sz w:val="32"/>
          <w:szCs w:val="32"/>
          <w:lang w:eastAsia="en-ZA"/>
        </w:rPr>
        <w:t>T</w:t>
      </w:r>
      <w:r w:rsidRPr="00263C28">
        <w:rPr>
          <w:rFonts w:cs="Arial"/>
          <w:lang w:eastAsia="en-ZA"/>
        </w:rPr>
        <w:t xml:space="preserve">HINKER / </w:t>
      </w:r>
      <w:r w:rsidRPr="00263C28">
        <w:rPr>
          <w:rFonts w:cs="Arial"/>
          <w:b/>
          <w:bCs/>
          <w:sz w:val="32"/>
          <w:szCs w:val="32"/>
          <w:lang w:eastAsia="en-ZA"/>
        </w:rPr>
        <w:t>F</w:t>
      </w:r>
      <w:r w:rsidRPr="00263C28">
        <w:rPr>
          <w:rFonts w:cs="Arial"/>
          <w:lang w:eastAsia="en-ZA"/>
        </w:rPr>
        <w:t>EELER (third column)</w:t>
      </w:r>
    </w:p>
    <w:p w14:paraId="252FF4DB" w14:textId="77777777" w:rsidR="00CB425E" w:rsidRPr="00263C28" w:rsidRDefault="00CB425E" w:rsidP="00CB425E">
      <w:pPr>
        <w:rPr>
          <w:rFonts w:cs="Arial"/>
          <w:lang w:eastAsia="en-ZA"/>
        </w:rPr>
      </w:pPr>
    </w:p>
    <w:p w14:paraId="3BD1359F" w14:textId="77777777" w:rsidR="00CB425E" w:rsidRPr="00263C28" w:rsidRDefault="00CB425E" w:rsidP="00CB425E">
      <w:pPr>
        <w:rPr>
          <w:rFonts w:cs="Arial"/>
          <w:lang w:eastAsia="en-ZA"/>
        </w:rPr>
      </w:pPr>
      <w:r w:rsidRPr="00263C28">
        <w:rPr>
          <w:rFonts w:cs="Arial"/>
          <w:lang w:eastAsia="en-ZA"/>
        </w:rPr>
        <w:t xml:space="preserve">______ </w:t>
      </w:r>
      <w:r w:rsidRPr="00263C28">
        <w:rPr>
          <w:rFonts w:cs="Arial"/>
          <w:b/>
          <w:bCs/>
          <w:sz w:val="32"/>
          <w:szCs w:val="32"/>
          <w:lang w:eastAsia="en-ZA"/>
        </w:rPr>
        <w:t>J</w:t>
      </w:r>
      <w:r w:rsidRPr="00263C28">
        <w:rPr>
          <w:rFonts w:cs="Arial"/>
          <w:lang w:eastAsia="en-ZA"/>
        </w:rPr>
        <w:t xml:space="preserve">UDGER / </w:t>
      </w:r>
      <w:r w:rsidRPr="00263C28">
        <w:rPr>
          <w:rFonts w:cs="Arial"/>
          <w:b/>
          <w:bCs/>
          <w:sz w:val="32"/>
          <w:szCs w:val="32"/>
          <w:lang w:eastAsia="en-ZA"/>
        </w:rPr>
        <w:t>P</w:t>
      </w:r>
      <w:r w:rsidRPr="00263C28">
        <w:rPr>
          <w:rFonts w:cs="Arial"/>
          <w:lang w:eastAsia="en-ZA"/>
        </w:rPr>
        <w:t>ERCEIVER (fourth column)</w:t>
      </w:r>
    </w:p>
    <w:p w14:paraId="6402FA36" w14:textId="77777777" w:rsidR="00CB425E" w:rsidRPr="00263C28" w:rsidRDefault="00CB425E" w:rsidP="00CB425E">
      <w:pPr>
        <w:rPr>
          <w:rFonts w:cs="Arial"/>
          <w:lang w:eastAsia="en-ZA"/>
        </w:rPr>
      </w:pPr>
    </w:p>
    <w:p w14:paraId="6145E792" w14:textId="77777777" w:rsidR="00CB425E" w:rsidRPr="00263C28" w:rsidRDefault="00CB425E" w:rsidP="00CB425E">
      <w:pPr>
        <w:rPr>
          <w:rFonts w:cs="Arial"/>
          <w:lang w:eastAsia="en-ZA"/>
        </w:rPr>
      </w:pPr>
    </w:p>
    <w:p w14:paraId="51D1B2D7" w14:textId="77777777" w:rsidR="00CB425E" w:rsidRPr="00263C28" w:rsidRDefault="00CB425E" w:rsidP="00CB425E">
      <w:pPr>
        <w:rPr>
          <w:rFonts w:cs="Arial"/>
          <w:lang w:eastAsia="en-ZA"/>
        </w:rPr>
      </w:pPr>
      <w:r w:rsidRPr="00263C28">
        <w:rPr>
          <w:rFonts w:cs="Arial"/>
          <w:lang w:eastAsia="en-ZA"/>
        </w:rPr>
        <w:t>Now you should have a 4</w:t>
      </w:r>
      <w:r>
        <w:rPr>
          <w:rFonts w:cs="Arial"/>
          <w:lang w:eastAsia="en-ZA"/>
        </w:rPr>
        <w:t>-</w:t>
      </w:r>
      <w:r w:rsidRPr="00263C28">
        <w:rPr>
          <w:rFonts w:cs="Arial"/>
          <w:lang w:eastAsia="en-ZA"/>
        </w:rPr>
        <w:t xml:space="preserve">letter learning style type (for example: ESTJ, INFP, ISFJ, or ENFP). </w:t>
      </w:r>
    </w:p>
    <w:p w14:paraId="74C6C409" w14:textId="77777777" w:rsidR="00CB425E" w:rsidRPr="00263C28" w:rsidRDefault="00CB425E" w:rsidP="00CB425E">
      <w:pPr>
        <w:rPr>
          <w:rFonts w:cs="Arial"/>
          <w:lang w:eastAsia="en-ZA"/>
        </w:rPr>
      </w:pPr>
    </w:p>
    <w:p w14:paraId="085B769F" w14:textId="77777777" w:rsidR="00CB425E" w:rsidRPr="00263C28" w:rsidRDefault="00CB425E" w:rsidP="00CB425E">
      <w:pPr>
        <w:rPr>
          <w:rFonts w:cs="Arial"/>
          <w:lang w:eastAsia="en-ZA"/>
        </w:rPr>
      </w:pPr>
      <w:r w:rsidRPr="00263C28">
        <w:rPr>
          <w:rFonts w:cs="Arial"/>
          <w:lang w:eastAsia="en-ZA"/>
        </w:rPr>
        <w:t>It is time to learn more about what your pref</w:t>
      </w:r>
      <w:r>
        <w:rPr>
          <w:rFonts w:cs="Arial"/>
          <w:lang w:eastAsia="en-ZA"/>
        </w:rPr>
        <w:t xml:space="preserve">erence means (see </w:t>
      </w:r>
      <w:r w:rsidRPr="00CB425E">
        <w:rPr>
          <w:rFonts w:cs="Arial"/>
          <w:b/>
          <w:color w:val="033896"/>
          <w:lang w:eastAsia="en-ZA"/>
        </w:rPr>
        <w:t>Resource 4.9</w:t>
      </w:r>
      <w:r w:rsidRPr="00263C28">
        <w:rPr>
          <w:rFonts w:cs="Arial"/>
          <w:lang w:eastAsia="en-ZA"/>
        </w:rPr>
        <w:t>)</w:t>
      </w:r>
    </w:p>
    <w:p w14:paraId="025096DA" w14:textId="77777777" w:rsidR="00CB425E" w:rsidRDefault="00CB425E">
      <w:pPr>
        <w:spacing w:after="120" w:line="264" w:lineRule="auto"/>
        <w:rPr>
          <w:lang w:eastAsia="en-ZA"/>
        </w:rPr>
      </w:pPr>
    </w:p>
    <w:p w14:paraId="70154A1B" w14:textId="77777777" w:rsidR="00CB425E" w:rsidRDefault="00CB425E">
      <w:pPr>
        <w:spacing w:after="120" w:line="264" w:lineRule="auto"/>
        <w:rPr>
          <w:lang w:eastAsia="en-ZA"/>
        </w:rPr>
        <w:sectPr w:rsidR="00CB425E" w:rsidSect="0016596F">
          <w:pgSz w:w="11907" w:h="16840" w:code="9"/>
          <w:pgMar w:top="1440" w:right="1440" w:bottom="1440" w:left="1440" w:header="720" w:footer="720" w:gutter="0"/>
          <w:cols w:space="720"/>
          <w:titlePg/>
          <w:rtlGutter/>
          <w:docGrid w:linePitch="360"/>
        </w:sectPr>
      </w:pPr>
    </w:p>
    <w:p w14:paraId="4D3D6C72" w14:textId="77777777" w:rsidR="00CB425E" w:rsidRPr="00263C28" w:rsidRDefault="00CB425E" w:rsidP="00CB425E">
      <w:pPr>
        <w:pStyle w:val="Heading1"/>
        <w:rPr>
          <w:shd w:val="clear" w:color="auto" w:fill="FFFFFF"/>
          <w:lang w:eastAsia="en-ZA"/>
        </w:rPr>
      </w:pPr>
      <w:bookmarkStart w:id="174" w:name="_Toc316906687"/>
      <w:bookmarkStart w:id="175" w:name="_Toc532051281"/>
      <w:bookmarkStart w:id="176" w:name="_Toc2260633"/>
      <w:r>
        <w:rPr>
          <w:shd w:val="clear" w:color="auto" w:fill="FFFFFF"/>
          <w:lang w:eastAsia="en-ZA"/>
        </w:rPr>
        <w:lastRenderedPageBreak/>
        <w:t>Resource 4.9</w:t>
      </w:r>
      <w:r w:rsidRPr="00263C28">
        <w:rPr>
          <w:shd w:val="clear" w:color="auto" w:fill="FFFFFF"/>
          <w:lang w:eastAsia="en-ZA"/>
        </w:rPr>
        <w:t>: Learning characteristics of each of the 16 learning styles</w:t>
      </w:r>
      <w:bookmarkEnd w:id="174"/>
      <w:bookmarkEnd w:id="175"/>
      <w:bookmarkEnd w:id="176"/>
    </w:p>
    <w:tbl>
      <w:tblPr>
        <w:tblW w:w="13170" w:type="dxa"/>
        <w:tblCellSpacing w:w="15"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0A0" w:firstRow="1" w:lastRow="0" w:firstColumn="1" w:lastColumn="0" w:noHBand="0" w:noVBand="0"/>
      </w:tblPr>
      <w:tblGrid>
        <w:gridCol w:w="1853"/>
        <w:gridCol w:w="2875"/>
        <w:gridCol w:w="2776"/>
        <w:gridCol w:w="2875"/>
        <w:gridCol w:w="2791"/>
      </w:tblGrid>
      <w:tr w:rsidR="00CB425E" w:rsidRPr="00CE44F8" w14:paraId="65269337" w14:textId="77777777" w:rsidTr="00CB425E">
        <w:trPr>
          <w:tblCellSpacing w:w="15" w:type="dxa"/>
        </w:trPr>
        <w:tc>
          <w:tcPr>
            <w:tcW w:w="690" w:type="pct"/>
            <w:tcBorders>
              <w:top w:val="single" w:sz="12" w:space="0" w:color="033896"/>
              <w:left w:val="single" w:sz="12" w:space="0" w:color="033896"/>
              <w:bottom w:val="single" w:sz="12" w:space="0" w:color="033896"/>
              <w:right w:val="single" w:sz="12" w:space="0" w:color="033896"/>
            </w:tcBorders>
            <w:shd w:val="clear" w:color="auto" w:fill="FFFFFF"/>
          </w:tcPr>
          <w:p w14:paraId="236CA07A" w14:textId="77777777" w:rsidR="00CB425E" w:rsidRPr="00CE44F8" w:rsidRDefault="00CB425E" w:rsidP="0059229A">
            <w:pPr>
              <w:rPr>
                <w:rFonts w:cs="Arial"/>
                <w:b/>
                <w:lang w:eastAsia="en-ZA"/>
              </w:rPr>
            </w:pPr>
          </w:p>
        </w:tc>
        <w:tc>
          <w:tcPr>
            <w:tcW w:w="2132" w:type="pct"/>
            <w:gridSpan w:val="2"/>
            <w:tcBorders>
              <w:top w:val="single" w:sz="12" w:space="0" w:color="033896"/>
              <w:left w:val="single" w:sz="12" w:space="0" w:color="033896"/>
              <w:bottom w:val="single" w:sz="12" w:space="0" w:color="033896"/>
              <w:right w:val="single" w:sz="12" w:space="0" w:color="033896"/>
            </w:tcBorders>
            <w:shd w:val="clear" w:color="auto" w:fill="FFFFFF"/>
          </w:tcPr>
          <w:p w14:paraId="19553A85" w14:textId="77777777" w:rsidR="00CB425E" w:rsidRPr="00CE44F8" w:rsidRDefault="00CB425E" w:rsidP="0059229A">
            <w:pPr>
              <w:jc w:val="center"/>
              <w:rPr>
                <w:rFonts w:cs="Arial"/>
                <w:b/>
                <w:lang w:eastAsia="en-ZA"/>
              </w:rPr>
            </w:pPr>
            <w:r w:rsidRPr="00CE44F8">
              <w:rPr>
                <w:rFonts w:cs="Arial"/>
                <w:b/>
                <w:lang w:eastAsia="en-ZA"/>
              </w:rPr>
              <w:t>Sensing Types</w:t>
            </w:r>
          </w:p>
        </w:tc>
        <w:tc>
          <w:tcPr>
            <w:tcW w:w="2132" w:type="pct"/>
            <w:gridSpan w:val="2"/>
            <w:tcBorders>
              <w:top w:val="single" w:sz="12" w:space="0" w:color="033896"/>
              <w:left w:val="single" w:sz="12" w:space="0" w:color="033896"/>
              <w:bottom w:val="single" w:sz="12" w:space="0" w:color="033896"/>
              <w:right w:val="single" w:sz="12" w:space="0" w:color="033896"/>
            </w:tcBorders>
            <w:shd w:val="clear" w:color="auto" w:fill="FFFFFF"/>
          </w:tcPr>
          <w:p w14:paraId="75B2BDC1" w14:textId="77777777" w:rsidR="00CB425E" w:rsidRPr="00CE44F8" w:rsidRDefault="00CB425E" w:rsidP="0059229A">
            <w:pPr>
              <w:jc w:val="center"/>
              <w:rPr>
                <w:rFonts w:cs="Arial"/>
                <w:b/>
                <w:lang w:eastAsia="en-ZA"/>
              </w:rPr>
            </w:pPr>
            <w:r w:rsidRPr="00CE44F8">
              <w:rPr>
                <w:rFonts w:cs="Arial"/>
                <w:b/>
                <w:lang w:eastAsia="en-ZA"/>
              </w:rPr>
              <w:t>Intuitive Types</w:t>
            </w:r>
          </w:p>
        </w:tc>
      </w:tr>
      <w:tr w:rsidR="00CB425E" w:rsidRPr="00263C28" w14:paraId="39C9D532" w14:textId="77777777" w:rsidTr="00CB425E">
        <w:trPr>
          <w:tblCellSpacing w:w="15" w:type="dxa"/>
        </w:trPr>
        <w:tc>
          <w:tcPr>
            <w:tcW w:w="690" w:type="pct"/>
            <w:tcBorders>
              <w:top w:val="single" w:sz="12" w:space="0" w:color="033896"/>
              <w:left w:val="single" w:sz="12" w:space="0" w:color="033896"/>
              <w:bottom w:val="single" w:sz="12" w:space="0" w:color="033896"/>
              <w:right w:val="single" w:sz="12" w:space="0" w:color="033896"/>
            </w:tcBorders>
            <w:shd w:val="clear" w:color="auto" w:fill="FFFFFF"/>
          </w:tcPr>
          <w:p w14:paraId="13EA99CC" w14:textId="77777777" w:rsidR="00CB425E" w:rsidRPr="00263C28" w:rsidRDefault="00CB425E" w:rsidP="0059229A">
            <w:pPr>
              <w:rPr>
                <w:rFonts w:cs="Arial"/>
                <w:b/>
                <w:lang w:eastAsia="en-ZA"/>
              </w:rPr>
            </w:pPr>
          </w:p>
          <w:p w14:paraId="2A1AE168" w14:textId="77777777" w:rsidR="00CB425E" w:rsidRPr="00263C28" w:rsidRDefault="00CB425E" w:rsidP="0059229A">
            <w:pPr>
              <w:rPr>
                <w:rFonts w:cs="Arial"/>
                <w:b/>
                <w:lang w:eastAsia="en-ZA"/>
              </w:rPr>
            </w:pPr>
          </w:p>
          <w:p w14:paraId="64461265" w14:textId="77777777" w:rsidR="00CB425E" w:rsidRPr="00263C28" w:rsidRDefault="00CB425E" w:rsidP="0059229A">
            <w:pPr>
              <w:rPr>
                <w:rFonts w:cs="Arial"/>
                <w:b/>
                <w:lang w:eastAsia="en-ZA"/>
              </w:rPr>
            </w:pPr>
          </w:p>
          <w:p w14:paraId="6F3C8EB2" w14:textId="77777777" w:rsidR="00CB425E" w:rsidRPr="00263C28" w:rsidRDefault="00CB425E" w:rsidP="0059229A">
            <w:pPr>
              <w:rPr>
                <w:rFonts w:cs="Arial"/>
                <w:b/>
                <w:lang w:eastAsia="en-ZA"/>
              </w:rPr>
            </w:pPr>
          </w:p>
          <w:p w14:paraId="013B32FC" w14:textId="77777777" w:rsidR="00CB425E" w:rsidRPr="00263C28" w:rsidRDefault="00CB425E" w:rsidP="0059229A">
            <w:pPr>
              <w:rPr>
                <w:rFonts w:cs="Arial"/>
                <w:b/>
                <w:lang w:eastAsia="en-ZA"/>
              </w:rPr>
            </w:pPr>
          </w:p>
          <w:p w14:paraId="571FABD0" w14:textId="77777777" w:rsidR="00CB425E" w:rsidRPr="00263C28" w:rsidRDefault="00CB425E" w:rsidP="0059229A">
            <w:pPr>
              <w:rPr>
                <w:rFonts w:cs="Arial"/>
                <w:b/>
                <w:lang w:eastAsia="en-ZA"/>
              </w:rPr>
            </w:pPr>
          </w:p>
          <w:p w14:paraId="750F223A" w14:textId="77777777" w:rsidR="00CB425E" w:rsidRPr="00263C28" w:rsidRDefault="00CB425E" w:rsidP="0059229A">
            <w:pPr>
              <w:rPr>
                <w:rFonts w:cs="Arial"/>
                <w:b/>
                <w:lang w:eastAsia="en-ZA"/>
              </w:rPr>
            </w:pPr>
          </w:p>
          <w:p w14:paraId="60A1044D" w14:textId="77777777" w:rsidR="00CB425E" w:rsidRPr="00263C28" w:rsidRDefault="00CB425E" w:rsidP="0059229A">
            <w:pPr>
              <w:spacing w:before="100" w:beforeAutospacing="1" w:after="100" w:afterAutospacing="1"/>
              <w:jc w:val="center"/>
              <w:rPr>
                <w:rFonts w:cs="Arial"/>
                <w:b/>
                <w:lang w:eastAsia="en-ZA"/>
              </w:rPr>
            </w:pPr>
            <w:r w:rsidRPr="00263C28">
              <w:rPr>
                <w:rFonts w:cs="Arial"/>
                <w:b/>
                <w:lang w:eastAsia="en-ZA"/>
              </w:rPr>
              <w:t>Introverts</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1C2EFA48" w14:textId="77777777" w:rsidR="00CB425E" w:rsidRPr="00263C28" w:rsidRDefault="00CB425E" w:rsidP="0059229A">
            <w:pPr>
              <w:rPr>
                <w:rFonts w:cs="Arial"/>
                <w:b/>
                <w:bCs/>
                <w:lang w:eastAsia="en-ZA"/>
              </w:rPr>
            </w:pPr>
            <w:r w:rsidRPr="00263C28">
              <w:rPr>
                <w:rFonts w:cs="Arial"/>
                <w:b/>
                <w:bCs/>
                <w:lang w:eastAsia="en-ZA"/>
              </w:rPr>
              <w:t>ISTJ</w:t>
            </w:r>
          </w:p>
          <w:p w14:paraId="51445CBE"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Serious, quiet, earn success by concentration and thoroughness. Practical, orderly, matter-of-fact, logical, realistic, dependable. See to it that everything is well organized. Take responsibility. Make up their minds as to what should be accomplished and work toward is steadily, regardless of protests or distractions.</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46A6D4E4" w14:textId="77777777" w:rsidR="00CB425E" w:rsidRPr="00263C28" w:rsidRDefault="00CB425E" w:rsidP="0059229A">
            <w:pPr>
              <w:rPr>
                <w:rFonts w:cs="Arial"/>
                <w:b/>
                <w:bCs/>
                <w:lang w:eastAsia="en-ZA"/>
              </w:rPr>
            </w:pPr>
            <w:r w:rsidRPr="00263C28">
              <w:rPr>
                <w:rFonts w:cs="Arial"/>
                <w:b/>
                <w:bCs/>
                <w:lang w:eastAsia="en-ZA"/>
              </w:rPr>
              <w:t>ISFJ</w:t>
            </w:r>
          </w:p>
          <w:p w14:paraId="09420FF0" w14:textId="6DEF19B1" w:rsidR="00CB425E" w:rsidRPr="00263C28" w:rsidRDefault="00CB425E" w:rsidP="0059229A">
            <w:pPr>
              <w:spacing w:before="100" w:beforeAutospacing="1" w:after="100" w:afterAutospacing="1"/>
              <w:rPr>
                <w:rFonts w:cs="Arial"/>
                <w:lang w:eastAsia="en-ZA"/>
              </w:rPr>
            </w:pPr>
            <w:r w:rsidRPr="00263C28">
              <w:rPr>
                <w:rFonts w:cs="Arial"/>
                <w:lang w:eastAsia="en-ZA"/>
              </w:rPr>
              <w:t>Qui</w:t>
            </w:r>
            <w:r>
              <w:rPr>
                <w:rFonts w:cs="Arial"/>
                <w:lang w:eastAsia="en-ZA"/>
              </w:rPr>
              <w:t>e</w:t>
            </w:r>
            <w:r w:rsidRPr="00263C28">
              <w:rPr>
                <w:rFonts w:cs="Arial"/>
                <w:lang w:eastAsia="en-ZA"/>
              </w:rPr>
              <w:t>t</w:t>
            </w:r>
            <w:r>
              <w:rPr>
                <w:rFonts w:cs="Arial"/>
                <w:lang w:eastAsia="en-ZA"/>
              </w:rPr>
              <w:t>,</w:t>
            </w:r>
            <w:r w:rsidRPr="00263C28">
              <w:rPr>
                <w:rFonts w:cs="Arial"/>
                <w:lang w:eastAsia="en-ZA"/>
              </w:rPr>
              <w:t xml:space="preserve"> friendly, responsible, and conscientious. Work devotedly to meet their obligations. Lend stability to any project or group. Thorough, painstaking, accurate. Their interests are usually not technical. Can be patient with necessary details. Loyal, considerate, perceptive, concerned with how other people feel</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466A2D40" w14:textId="77777777" w:rsidR="00CB425E" w:rsidRPr="00263C28" w:rsidRDefault="00CB425E" w:rsidP="0059229A">
            <w:pPr>
              <w:rPr>
                <w:rFonts w:cs="Arial"/>
                <w:b/>
                <w:bCs/>
                <w:lang w:eastAsia="en-ZA"/>
              </w:rPr>
            </w:pPr>
            <w:r w:rsidRPr="00263C28">
              <w:rPr>
                <w:rFonts w:cs="Arial"/>
                <w:b/>
                <w:bCs/>
                <w:lang w:eastAsia="en-ZA"/>
              </w:rPr>
              <w:t>INFJ</w:t>
            </w:r>
          </w:p>
          <w:p w14:paraId="7256B987" w14:textId="77777777" w:rsidR="00CB425E" w:rsidRDefault="00CB425E" w:rsidP="0059229A">
            <w:pPr>
              <w:spacing w:before="100" w:beforeAutospacing="1" w:after="100" w:afterAutospacing="1"/>
              <w:rPr>
                <w:rFonts w:cs="Arial"/>
                <w:lang w:eastAsia="en-ZA"/>
              </w:rPr>
            </w:pPr>
            <w:r w:rsidRPr="00263C28">
              <w:rPr>
                <w:rFonts w:cs="Arial"/>
                <w:lang w:eastAsia="en-ZA"/>
              </w:rPr>
              <w:t>Succeed by perseverance, originality, and desire to do whatever is needed or wanted. Put their best efforts into their work. Quietly forceful, conscientious, concerned for others. Respected for their firm principles. Likely to be honoured and followed for their clear convictions as to how best to serve the common good.</w:t>
            </w:r>
          </w:p>
          <w:p w14:paraId="104B09D2" w14:textId="77777777" w:rsidR="00CB425E" w:rsidRPr="00263C28" w:rsidRDefault="00CB425E" w:rsidP="0059229A">
            <w:pPr>
              <w:spacing w:before="100" w:beforeAutospacing="1" w:after="100" w:afterAutospacing="1"/>
              <w:rPr>
                <w:rFonts w:cs="Arial"/>
                <w:lang w:eastAsia="en-ZA"/>
              </w:rPr>
            </w:pP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29C47E2E" w14:textId="77777777" w:rsidR="00CB425E" w:rsidRPr="00263C28" w:rsidRDefault="00CB425E" w:rsidP="0059229A">
            <w:pPr>
              <w:rPr>
                <w:rFonts w:cs="Arial"/>
                <w:b/>
                <w:bCs/>
                <w:lang w:eastAsia="en-ZA"/>
              </w:rPr>
            </w:pPr>
            <w:r w:rsidRPr="00263C28">
              <w:rPr>
                <w:rFonts w:cs="Arial"/>
                <w:b/>
                <w:bCs/>
                <w:lang w:eastAsia="en-ZA"/>
              </w:rPr>
              <w:t>INTJ</w:t>
            </w:r>
          </w:p>
          <w:p w14:paraId="722969B9"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Usually have original minds and great drive for their own ideas and purposes. In fields that appeal to them, they have a fine power to organize a job and carry it out with or without help. Sceptical, critical, independent determined, sometimes stubborn. Must learn to yield less important points in order to win the most important</w:t>
            </w:r>
          </w:p>
        </w:tc>
      </w:tr>
      <w:tr w:rsidR="00CB425E" w:rsidRPr="00263C28" w14:paraId="5A33B7C7" w14:textId="77777777" w:rsidTr="00CB425E">
        <w:trPr>
          <w:tblCellSpacing w:w="15" w:type="dxa"/>
        </w:trPr>
        <w:tc>
          <w:tcPr>
            <w:tcW w:w="690" w:type="pct"/>
            <w:tcBorders>
              <w:top w:val="single" w:sz="12" w:space="0" w:color="033896"/>
              <w:left w:val="single" w:sz="12" w:space="0" w:color="033896"/>
              <w:bottom w:val="single" w:sz="12" w:space="0" w:color="033896"/>
              <w:right w:val="single" w:sz="12" w:space="0" w:color="033896"/>
            </w:tcBorders>
            <w:shd w:val="clear" w:color="auto" w:fill="FFFFFF"/>
          </w:tcPr>
          <w:p w14:paraId="0F04A3BA" w14:textId="77777777" w:rsidR="00CB425E" w:rsidRPr="00263C28" w:rsidRDefault="00CB425E" w:rsidP="0059229A">
            <w:pPr>
              <w:rPr>
                <w:rFonts w:cs="Arial"/>
                <w:b/>
                <w:lang w:eastAsia="en-ZA"/>
              </w:rPr>
            </w:pPr>
          </w:p>
          <w:p w14:paraId="4009D1C4" w14:textId="77777777" w:rsidR="00CB425E" w:rsidRPr="00263C28" w:rsidRDefault="00CB425E" w:rsidP="0059229A">
            <w:pPr>
              <w:rPr>
                <w:rFonts w:cs="Arial"/>
                <w:b/>
                <w:lang w:eastAsia="en-ZA"/>
              </w:rPr>
            </w:pPr>
          </w:p>
          <w:p w14:paraId="53C112B6" w14:textId="77777777" w:rsidR="00CB425E" w:rsidRPr="00263C28" w:rsidRDefault="00CB425E" w:rsidP="0059229A">
            <w:pPr>
              <w:rPr>
                <w:rFonts w:cs="Arial"/>
                <w:b/>
                <w:lang w:eastAsia="en-ZA"/>
              </w:rPr>
            </w:pPr>
          </w:p>
          <w:p w14:paraId="30F7A709" w14:textId="77777777" w:rsidR="00CB425E" w:rsidRPr="00263C28" w:rsidRDefault="00CB425E" w:rsidP="0059229A">
            <w:pPr>
              <w:rPr>
                <w:rFonts w:cs="Arial"/>
                <w:b/>
                <w:lang w:eastAsia="en-ZA"/>
              </w:rPr>
            </w:pPr>
          </w:p>
          <w:p w14:paraId="27CFD2B9" w14:textId="77777777" w:rsidR="00CB425E" w:rsidRPr="00263C28" w:rsidRDefault="00CB425E" w:rsidP="0059229A">
            <w:pPr>
              <w:rPr>
                <w:rFonts w:cs="Arial"/>
                <w:b/>
                <w:lang w:eastAsia="en-ZA"/>
              </w:rPr>
            </w:pPr>
          </w:p>
          <w:p w14:paraId="6AD3BD80" w14:textId="77777777" w:rsidR="00CB425E" w:rsidRPr="00263C28" w:rsidRDefault="00CB425E" w:rsidP="0059229A">
            <w:pPr>
              <w:rPr>
                <w:rFonts w:cs="Arial"/>
                <w:b/>
                <w:lang w:eastAsia="en-ZA"/>
              </w:rPr>
            </w:pPr>
          </w:p>
          <w:p w14:paraId="5819BD7A" w14:textId="77777777" w:rsidR="00CB425E" w:rsidRPr="00263C28" w:rsidRDefault="00CB425E" w:rsidP="0059229A">
            <w:pPr>
              <w:rPr>
                <w:rFonts w:cs="Arial"/>
                <w:b/>
                <w:lang w:eastAsia="en-ZA"/>
              </w:rPr>
            </w:pPr>
          </w:p>
          <w:p w14:paraId="6E86D366" w14:textId="77777777" w:rsidR="00CB425E" w:rsidRPr="00263C28" w:rsidRDefault="00CB425E" w:rsidP="0059229A">
            <w:pPr>
              <w:spacing w:before="100" w:beforeAutospacing="1" w:after="100" w:afterAutospacing="1"/>
              <w:jc w:val="center"/>
              <w:rPr>
                <w:rFonts w:cs="Arial"/>
                <w:b/>
                <w:lang w:eastAsia="en-ZA"/>
              </w:rPr>
            </w:pPr>
            <w:r w:rsidRPr="00263C28">
              <w:rPr>
                <w:rFonts w:cs="Arial"/>
                <w:b/>
                <w:lang w:eastAsia="en-ZA"/>
              </w:rPr>
              <w:t>Introverts</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4568E757" w14:textId="77777777" w:rsidR="00CB425E" w:rsidRPr="00263C28" w:rsidRDefault="00CB425E" w:rsidP="0059229A">
            <w:pPr>
              <w:rPr>
                <w:rFonts w:cs="Arial"/>
                <w:b/>
                <w:bCs/>
                <w:lang w:eastAsia="en-ZA"/>
              </w:rPr>
            </w:pPr>
            <w:r w:rsidRPr="00263C28">
              <w:rPr>
                <w:rFonts w:cs="Arial"/>
                <w:b/>
                <w:bCs/>
                <w:lang w:eastAsia="en-ZA"/>
              </w:rPr>
              <w:t>ISTP</w:t>
            </w:r>
          </w:p>
          <w:p w14:paraId="647FD509"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Cool onlookers. Quiet</w:t>
            </w:r>
            <w:r>
              <w:rPr>
                <w:rFonts w:cs="Arial"/>
                <w:lang w:eastAsia="en-ZA"/>
              </w:rPr>
              <w:t>, reserved, observing and analys</w:t>
            </w:r>
            <w:r w:rsidRPr="00263C28">
              <w:rPr>
                <w:rFonts w:cs="Arial"/>
                <w:lang w:eastAsia="en-ZA"/>
              </w:rPr>
              <w:t>ing life with detached curiosity and unexpected flashes of original humour. Usually interested in cause and effect-how and why mechanical things work, and in organizing facts use logical principles.</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171CB1B5" w14:textId="77777777" w:rsidR="00CB425E" w:rsidRPr="00263C28" w:rsidRDefault="00CB425E" w:rsidP="0059229A">
            <w:pPr>
              <w:rPr>
                <w:rFonts w:cs="Arial"/>
                <w:b/>
                <w:bCs/>
                <w:lang w:eastAsia="en-ZA"/>
              </w:rPr>
            </w:pPr>
            <w:r w:rsidRPr="00263C28">
              <w:rPr>
                <w:rFonts w:cs="Arial"/>
                <w:b/>
                <w:bCs/>
                <w:lang w:eastAsia="en-ZA"/>
              </w:rPr>
              <w:t>ISFP</w:t>
            </w:r>
          </w:p>
          <w:p w14:paraId="42DA34C3"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Retiring, quiet, sensitive, kind, and modest about their abilities. Shun disagreements; do not force their opinions or values on others. Usually do not care to lead but are often loyal followers. Often relaxed about getting things done, because they enjoy the moment and do not want to spoil it by undue haste or exertion.</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4826E5AC" w14:textId="77777777" w:rsidR="00CB425E" w:rsidRPr="00263C28" w:rsidRDefault="00CB425E" w:rsidP="0059229A">
            <w:pPr>
              <w:rPr>
                <w:rFonts w:cs="Arial"/>
                <w:b/>
                <w:bCs/>
                <w:lang w:eastAsia="en-ZA"/>
              </w:rPr>
            </w:pPr>
            <w:r w:rsidRPr="00263C28">
              <w:rPr>
                <w:rFonts w:cs="Arial"/>
                <w:b/>
                <w:bCs/>
                <w:lang w:eastAsia="en-ZA"/>
              </w:rPr>
              <w:t>INFP</w:t>
            </w:r>
          </w:p>
          <w:p w14:paraId="1745C03E" w14:textId="77777777" w:rsidR="00CB425E" w:rsidRDefault="00CB425E" w:rsidP="0059229A">
            <w:pPr>
              <w:spacing w:before="100" w:beforeAutospacing="1" w:after="100" w:afterAutospacing="1"/>
              <w:rPr>
                <w:rFonts w:cs="Arial"/>
                <w:lang w:eastAsia="en-ZA"/>
              </w:rPr>
            </w:pPr>
            <w:r w:rsidRPr="00263C28">
              <w:rPr>
                <w:rFonts w:cs="Arial"/>
                <w:lang w:eastAsia="en-ZA"/>
              </w:rPr>
              <w:t>Full of enthusiasm and loyalties, but seldom talk of these until they know you well. Care about learning ideas, language, and independent projects of their own. Tend to undertake too much, then somehow get it done. Friendly, but often too absorbed in what they are doing to be sociable. Little concerned with possessions or physical surroundings.</w:t>
            </w:r>
          </w:p>
          <w:p w14:paraId="69ECCC4F" w14:textId="77777777" w:rsidR="00CB425E" w:rsidRDefault="00CB425E" w:rsidP="0059229A">
            <w:pPr>
              <w:rPr>
                <w:rFonts w:cs="Arial"/>
                <w:lang w:eastAsia="en-ZA"/>
              </w:rPr>
            </w:pPr>
          </w:p>
          <w:p w14:paraId="3C66DEF9" w14:textId="77777777" w:rsidR="00CB425E" w:rsidRDefault="00CB425E" w:rsidP="0059229A">
            <w:pPr>
              <w:rPr>
                <w:rFonts w:cs="Arial"/>
                <w:lang w:eastAsia="en-ZA"/>
              </w:rPr>
            </w:pPr>
          </w:p>
          <w:p w14:paraId="51171210" w14:textId="77777777" w:rsidR="00CB425E" w:rsidRDefault="00CB425E" w:rsidP="0059229A">
            <w:pPr>
              <w:spacing w:before="100" w:beforeAutospacing="1" w:after="100" w:afterAutospacing="1"/>
              <w:rPr>
                <w:rFonts w:cs="Arial"/>
                <w:lang w:eastAsia="en-ZA"/>
              </w:rPr>
            </w:pPr>
          </w:p>
          <w:p w14:paraId="0E2C15F6" w14:textId="08B98B06" w:rsidR="00CB425E" w:rsidRPr="00263C28" w:rsidRDefault="00CB425E" w:rsidP="0059229A">
            <w:pPr>
              <w:spacing w:before="100" w:beforeAutospacing="1" w:after="100" w:afterAutospacing="1"/>
              <w:rPr>
                <w:rFonts w:cs="Arial"/>
                <w:lang w:eastAsia="en-ZA"/>
              </w:rPr>
            </w:pP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4C532C26" w14:textId="77777777" w:rsidR="00CB425E" w:rsidRPr="00263C28" w:rsidRDefault="00CB425E" w:rsidP="0059229A">
            <w:pPr>
              <w:rPr>
                <w:rFonts w:cs="Arial"/>
                <w:b/>
                <w:bCs/>
                <w:lang w:eastAsia="en-ZA"/>
              </w:rPr>
            </w:pPr>
            <w:r w:rsidRPr="00263C28">
              <w:rPr>
                <w:rFonts w:cs="Arial"/>
                <w:b/>
                <w:bCs/>
                <w:lang w:eastAsia="en-ZA"/>
              </w:rPr>
              <w:t>INTP</w:t>
            </w:r>
          </w:p>
          <w:p w14:paraId="2DD186F9"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Quiet and reserved. Especially enjoy theoretical or scientific pursuits. Like solving problems with logic and analysis. Usually interested mainly ideas, with little liking for parties or small talk. Tend to have sharply defined interests. Need careers where some strong interests can be used and useful.</w:t>
            </w:r>
          </w:p>
        </w:tc>
      </w:tr>
      <w:tr w:rsidR="00CB425E" w:rsidRPr="00263C28" w14:paraId="684320A4" w14:textId="77777777" w:rsidTr="00CB425E">
        <w:trPr>
          <w:tblCellSpacing w:w="15" w:type="dxa"/>
        </w:trPr>
        <w:tc>
          <w:tcPr>
            <w:tcW w:w="690" w:type="pct"/>
            <w:tcBorders>
              <w:top w:val="single" w:sz="12" w:space="0" w:color="033896"/>
              <w:left w:val="single" w:sz="12" w:space="0" w:color="033896"/>
              <w:bottom w:val="single" w:sz="12" w:space="0" w:color="033896"/>
              <w:right w:val="single" w:sz="12" w:space="0" w:color="033896"/>
            </w:tcBorders>
            <w:shd w:val="clear" w:color="auto" w:fill="FFFFFF"/>
          </w:tcPr>
          <w:p w14:paraId="0D1E2569" w14:textId="77777777" w:rsidR="00CB425E" w:rsidRDefault="00CB425E" w:rsidP="0059229A">
            <w:pPr>
              <w:rPr>
                <w:rFonts w:cs="Arial"/>
                <w:b/>
                <w:lang w:eastAsia="en-ZA"/>
              </w:rPr>
            </w:pPr>
          </w:p>
          <w:p w14:paraId="588DF7FF" w14:textId="77777777" w:rsidR="00CB425E" w:rsidRDefault="00CB425E" w:rsidP="0059229A">
            <w:pPr>
              <w:rPr>
                <w:rFonts w:cs="Arial"/>
                <w:b/>
                <w:lang w:eastAsia="en-ZA"/>
              </w:rPr>
            </w:pPr>
          </w:p>
          <w:p w14:paraId="596FDD15" w14:textId="77777777" w:rsidR="00CB425E" w:rsidRDefault="00CB425E" w:rsidP="0059229A">
            <w:pPr>
              <w:rPr>
                <w:rFonts w:cs="Arial"/>
                <w:b/>
                <w:lang w:eastAsia="en-ZA"/>
              </w:rPr>
            </w:pPr>
          </w:p>
          <w:p w14:paraId="33815A9A" w14:textId="77777777" w:rsidR="00CB425E" w:rsidRDefault="00CB425E" w:rsidP="0059229A">
            <w:pPr>
              <w:rPr>
                <w:rFonts w:cs="Arial"/>
                <w:b/>
                <w:lang w:eastAsia="en-ZA"/>
              </w:rPr>
            </w:pPr>
          </w:p>
          <w:p w14:paraId="047D95F9" w14:textId="77777777" w:rsidR="00CB425E" w:rsidRDefault="00CB425E" w:rsidP="0059229A">
            <w:pPr>
              <w:rPr>
                <w:rFonts w:cs="Arial"/>
                <w:b/>
                <w:lang w:eastAsia="en-ZA"/>
              </w:rPr>
            </w:pPr>
          </w:p>
          <w:p w14:paraId="60EF24A2" w14:textId="77777777" w:rsidR="00CB425E" w:rsidRDefault="00CB425E" w:rsidP="0059229A">
            <w:pPr>
              <w:rPr>
                <w:rFonts w:cs="Arial"/>
                <w:b/>
                <w:lang w:eastAsia="en-ZA"/>
              </w:rPr>
            </w:pPr>
          </w:p>
          <w:p w14:paraId="515D3703" w14:textId="77777777" w:rsidR="00CB425E" w:rsidRDefault="00CB425E" w:rsidP="0059229A">
            <w:pPr>
              <w:rPr>
                <w:rFonts w:cs="Arial"/>
                <w:b/>
                <w:lang w:eastAsia="en-ZA"/>
              </w:rPr>
            </w:pPr>
          </w:p>
          <w:p w14:paraId="001457F8" w14:textId="77777777" w:rsidR="00CB425E" w:rsidRPr="00263C28" w:rsidRDefault="00CB425E" w:rsidP="0059229A">
            <w:pPr>
              <w:rPr>
                <w:rFonts w:cs="Arial"/>
                <w:b/>
                <w:lang w:eastAsia="en-ZA"/>
              </w:rPr>
            </w:pPr>
          </w:p>
          <w:p w14:paraId="277F6B75" w14:textId="77777777" w:rsidR="00CB425E" w:rsidRPr="00263C28" w:rsidRDefault="00CB425E" w:rsidP="0059229A">
            <w:pPr>
              <w:spacing w:before="100" w:beforeAutospacing="1" w:after="100" w:afterAutospacing="1"/>
              <w:jc w:val="center"/>
              <w:rPr>
                <w:rFonts w:cs="Arial"/>
                <w:b/>
                <w:lang w:eastAsia="en-ZA"/>
              </w:rPr>
            </w:pPr>
            <w:r w:rsidRPr="00263C28">
              <w:rPr>
                <w:rFonts w:cs="Arial"/>
                <w:b/>
                <w:lang w:eastAsia="en-ZA"/>
              </w:rPr>
              <w:t>Extroverts</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5E4A4158" w14:textId="77777777" w:rsidR="00CB425E" w:rsidRPr="00263C28" w:rsidRDefault="00CB425E" w:rsidP="0059229A">
            <w:pPr>
              <w:rPr>
                <w:rFonts w:cs="Arial"/>
                <w:b/>
                <w:bCs/>
                <w:lang w:eastAsia="en-ZA"/>
              </w:rPr>
            </w:pPr>
            <w:r w:rsidRPr="00263C28">
              <w:rPr>
                <w:rFonts w:cs="Arial"/>
                <w:b/>
                <w:bCs/>
                <w:lang w:eastAsia="en-ZA"/>
              </w:rPr>
              <w:t>ESTP</w:t>
            </w:r>
          </w:p>
          <w:p w14:paraId="61B9AC47"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Good at on the spot problem solving. Do not worry-enjoy whatever comes along. Tend to like mechanical things and sports, with friends on the side. Adaptable, tolerant, generally conservative in values. Dislike long explanations. Are best with real things that can be worked, handled, taken apart, or put together.</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2B12FB6F" w14:textId="77777777" w:rsidR="00CB425E" w:rsidRPr="00263C28" w:rsidRDefault="00CB425E" w:rsidP="0059229A">
            <w:pPr>
              <w:rPr>
                <w:rFonts w:cs="Arial"/>
                <w:b/>
                <w:bCs/>
                <w:lang w:eastAsia="en-ZA"/>
              </w:rPr>
            </w:pPr>
            <w:r w:rsidRPr="00263C28">
              <w:rPr>
                <w:rFonts w:cs="Arial"/>
                <w:b/>
                <w:bCs/>
                <w:lang w:eastAsia="en-ZA"/>
              </w:rPr>
              <w:t>ESFP</w:t>
            </w:r>
          </w:p>
          <w:p w14:paraId="12448A6C" w14:textId="77777777" w:rsidR="00CB425E" w:rsidRDefault="00CB425E" w:rsidP="0059229A">
            <w:pPr>
              <w:spacing w:before="100" w:beforeAutospacing="1" w:after="100" w:afterAutospacing="1"/>
              <w:rPr>
                <w:rFonts w:cs="Arial"/>
                <w:lang w:eastAsia="en-ZA"/>
              </w:rPr>
            </w:pPr>
            <w:r w:rsidRPr="00263C28">
              <w:rPr>
                <w:rFonts w:cs="Arial"/>
                <w:lang w:eastAsia="en-ZA"/>
              </w:rPr>
              <w:t>Outgoing, easy-going, accepting, enjoy everything and make things more fun for others by their enjoyment. Like sports and making things happen. Know what is going on and join in eagerly. Find remembering facts easier than mastering theories. Are best in situations that need sound common sense and practical ability with people as well as with things.</w:t>
            </w:r>
          </w:p>
          <w:p w14:paraId="6A7F1471" w14:textId="77777777" w:rsidR="00CB425E" w:rsidRDefault="00CB425E" w:rsidP="0059229A">
            <w:pPr>
              <w:rPr>
                <w:rFonts w:cs="Arial"/>
                <w:lang w:eastAsia="en-ZA"/>
              </w:rPr>
            </w:pPr>
          </w:p>
          <w:p w14:paraId="284030A2" w14:textId="77777777" w:rsidR="00CB425E" w:rsidRDefault="00CB425E" w:rsidP="0059229A">
            <w:pPr>
              <w:rPr>
                <w:rFonts w:cs="Arial"/>
                <w:lang w:eastAsia="en-ZA"/>
              </w:rPr>
            </w:pPr>
          </w:p>
          <w:p w14:paraId="5CAB9430" w14:textId="77777777" w:rsidR="00CB425E" w:rsidRPr="00263C28" w:rsidRDefault="00CB425E" w:rsidP="0059229A">
            <w:pPr>
              <w:spacing w:before="100" w:beforeAutospacing="1" w:after="100" w:afterAutospacing="1"/>
              <w:rPr>
                <w:rFonts w:cs="Arial"/>
                <w:lang w:eastAsia="en-ZA"/>
              </w:rPr>
            </w:pP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3D60CC6E" w14:textId="77777777" w:rsidR="00CB425E" w:rsidRPr="00263C28" w:rsidRDefault="00CB425E" w:rsidP="0059229A">
            <w:pPr>
              <w:rPr>
                <w:rFonts w:cs="Arial"/>
                <w:b/>
                <w:bCs/>
                <w:lang w:eastAsia="en-ZA"/>
              </w:rPr>
            </w:pPr>
            <w:r w:rsidRPr="00263C28">
              <w:rPr>
                <w:rFonts w:cs="Arial"/>
                <w:b/>
                <w:bCs/>
                <w:lang w:eastAsia="en-ZA"/>
              </w:rPr>
              <w:t>ENFP</w:t>
            </w:r>
          </w:p>
          <w:p w14:paraId="458F6D61"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Warmly enthusiastic, high spirited, ingenious, imaginative. Able to do almost anything that interests them. Quick with a solution for any difficulty and ready to help anyone with a problem. Often rely on their ability to improvise instead of preparing in advance. Can usually find compelling reasons for whatever they want.</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2A63FEC7" w14:textId="77777777" w:rsidR="00CB425E" w:rsidRPr="00263C28" w:rsidRDefault="00CB425E" w:rsidP="0059229A">
            <w:pPr>
              <w:rPr>
                <w:rFonts w:cs="Arial"/>
                <w:b/>
                <w:bCs/>
                <w:lang w:eastAsia="en-ZA"/>
              </w:rPr>
            </w:pPr>
            <w:r w:rsidRPr="00263C28">
              <w:rPr>
                <w:rFonts w:cs="Arial"/>
                <w:b/>
                <w:bCs/>
                <w:lang w:eastAsia="en-ZA"/>
              </w:rPr>
              <w:t>ENTP</w:t>
            </w:r>
          </w:p>
          <w:p w14:paraId="5931D848"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Quick, ingenious, good at many things. Stimulating company alert and outspoken. May argue for fun on either side of question. Resourceful in solving new and challenging problems but may neglect some routine assignments. Apt to turn to one new interest after another. Skilful in finding logical reasons for what they want.</w:t>
            </w:r>
          </w:p>
        </w:tc>
      </w:tr>
      <w:tr w:rsidR="00CB425E" w:rsidRPr="00263C28" w14:paraId="7698CEEA" w14:textId="77777777" w:rsidTr="00CB425E">
        <w:trPr>
          <w:tblCellSpacing w:w="15" w:type="dxa"/>
        </w:trPr>
        <w:tc>
          <w:tcPr>
            <w:tcW w:w="690" w:type="pct"/>
            <w:tcBorders>
              <w:top w:val="single" w:sz="12" w:space="0" w:color="033896"/>
              <w:left w:val="single" w:sz="12" w:space="0" w:color="033896"/>
              <w:bottom w:val="single" w:sz="12" w:space="0" w:color="033896"/>
              <w:right w:val="single" w:sz="12" w:space="0" w:color="033896"/>
            </w:tcBorders>
            <w:shd w:val="clear" w:color="auto" w:fill="FFFFFF"/>
          </w:tcPr>
          <w:p w14:paraId="72480F4A" w14:textId="77777777" w:rsidR="00CB425E" w:rsidRDefault="00CB425E" w:rsidP="0059229A">
            <w:pPr>
              <w:rPr>
                <w:rFonts w:cs="Arial"/>
                <w:b/>
                <w:lang w:eastAsia="en-ZA"/>
              </w:rPr>
            </w:pPr>
          </w:p>
          <w:p w14:paraId="517F704F" w14:textId="77777777" w:rsidR="00CB425E" w:rsidRDefault="00CB425E" w:rsidP="0059229A">
            <w:pPr>
              <w:rPr>
                <w:rFonts w:cs="Arial"/>
                <w:b/>
                <w:lang w:eastAsia="en-ZA"/>
              </w:rPr>
            </w:pPr>
          </w:p>
          <w:p w14:paraId="21046C3B" w14:textId="77777777" w:rsidR="00CB425E" w:rsidRDefault="00CB425E" w:rsidP="0059229A">
            <w:pPr>
              <w:rPr>
                <w:rFonts w:cs="Arial"/>
                <w:b/>
                <w:lang w:eastAsia="en-ZA"/>
              </w:rPr>
            </w:pPr>
          </w:p>
          <w:p w14:paraId="41B8CBA1" w14:textId="77777777" w:rsidR="00CB425E" w:rsidRDefault="00CB425E" w:rsidP="0059229A">
            <w:pPr>
              <w:rPr>
                <w:rFonts w:cs="Arial"/>
                <w:b/>
                <w:lang w:eastAsia="en-ZA"/>
              </w:rPr>
            </w:pPr>
          </w:p>
          <w:p w14:paraId="6968C22B" w14:textId="77777777" w:rsidR="00CB425E" w:rsidRDefault="00CB425E" w:rsidP="0059229A">
            <w:pPr>
              <w:rPr>
                <w:rFonts w:cs="Arial"/>
                <w:b/>
                <w:lang w:eastAsia="en-ZA"/>
              </w:rPr>
            </w:pPr>
          </w:p>
          <w:p w14:paraId="72EDCDED" w14:textId="77777777" w:rsidR="00CB425E" w:rsidRDefault="00CB425E" w:rsidP="0059229A">
            <w:pPr>
              <w:rPr>
                <w:rFonts w:cs="Arial"/>
                <w:b/>
                <w:lang w:eastAsia="en-ZA"/>
              </w:rPr>
            </w:pPr>
          </w:p>
          <w:p w14:paraId="2801E2ED" w14:textId="77777777" w:rsidR="00CB425E" w:rsidRDefault="00CB425E" w:rsidP="0059229A">
            <w:pPr>
              <w:rPr>
                <w:rFonts w:cs="Arial"/>
                <w:b/>
                <w:lang w:eastAsia="en-ZA"/>
              </w:rPr>
            </w:pPr>
          </w:p>
          <w:p w14:paraId="6B6B723D" w14:textId="77777777" w:rsidR="00CB425E" w:rsidRPr="00263C28" w:rsidRDefault="00CB425E" w:rsidP="0059229A">
            <w:pPr>
              <w:rPr>
                <w:rFonts w:cs="Arial"/>
                <w:b/>
                <w:lang w:eastAsia="en-ZA"/>
              </w:rPr>
            </w:pPr>
          </w:p>
          <w:p w14:paraId="140A8DB1" w14:textId="77777777" w:rsidR="00CB425E" w:rsidRPr="00263C28" w:rsidRDefault="00CB425E" w:rsidP="0059229A">
            <w:pPr>
              <w:rPr>
                <w:rFonts w:cs="Arial"/>
                <w:b/>
                <w:lang w:eastAsia="en-ZA"/>
              </w:rPr>
            </w:pPr>
            <w:r w:rsidRPr="00263C28">
              <w:rPr>
                <w:rFonts w:cs="Arial"/>
                <w:b/>
                <w:lang w:eastAsia="en-ZA"/>
              </w:rPr>
              <w:t>Extroverts</w:t>
            </w: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73EA78C5" w14:textId="77777777" w:rsidR="00CB425E" w:rsidRPr="00263C28" w:rsidRDefault="00CB425E" w:rsidP="0059229A">
            <w:pPr>
              <w:rPr>
                <w:rFonts w:cs="Arial"/>
                <w:b/>
                <w:bCs/>
                <w:lang w:eastAsia="en-ZA"/>
              </w:rPr>
            </w:pPr>
            <w:r w:rsidRPr="00263C28">
              <w:rPr>
                <w:rFonts w:cs="Arial"/>
                <w:b/>
                <w:bCs/>
                <w:lang w:eastAsia="en-ZA"/>
              </w:rPr>
              <w:t>ESTJ</w:t>
            </w:r>
          </w:p>
          <w:p w14:paraId="0528039F"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Practical, realistic, matter of fact with a natural head for business and mechanics. Not interested in subjects they see no use for, but can apply themselves when necessary. Like to organize and run activities. May be good administrators, especially if they remember to consider others’ feelings and points of view.</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6B1FAD85" w14:textId="77777777" w:rsidR="00CB425E" w:rsidRPr="00263C28" w:rsidRDefault="00CB425E" w:rsidP="0059229A">
            <w:pPr>
              <w:rPr>
                <w:rFonts w:cs="Arial"/>
                <w:b/>
                <w:bCs/>
                <w:lang w:eastAsia="en-ZA"/>
              </w:rPr>
            </w:pPr>
            <w:r w:rsidRPr="00263C28">
              <w:rPr>
                <w:rFonts w:cs="Arial"/>
                <w:b/>
                <w:bCs/>
                <w:lang w:eastAsia="en-ZA"/>
              </w:rPr>
              <w:t>ESFJ</w:t>
            </w:r>
          </w:p>
          <w:p w14:paraId="3950C173" w14:textId="77777777" w:rsidR="00CB425E" w:rsidRDefault="00CB425E" w:rsidP="0059229A">
            <w:pPr>
              <w:spacing w:before="100" w:beforeAutospacing="1" w:after="100" w:afterAutospacing="1"/>
              <w:rPr>
                <w:rFonts w:cs="Arial"/>
                <w:lang w:eastAsia="en-ZA"/>
              </w:rPr>
            </w:pPr>
            <w:r w:rsidRPr="00263C28">
              <w:rPr>
                <w:rFonts w:cs="Arial"/>
                <w:lang w:eastAsia="en-ZA"/>
              </w:rPr>
              <w:t>Warm-hearted, talkative, popular, conscientious, born co-operators, active committee members. Need harmony and may be good at creating it. Always doing something nice for someone. Work best with encouragement and praise. Main interest is in things that directly and practically help people’s lives.</w:t>
            </w:r>
          </w:p>
          <w:p w14:paraId="6A1A359C" w14:textId="77777777" w:rsidR="00CB425E" w:rsidRDefault="00CB425E" w:rsidP="0059229A">
            <w:pPr>
              <w:rPr>
                <w:rFonts w:cs="Arial"/>
                <w:lang w:eastAsia="en-ZA"/>
              </w:rPr>
            </w:pPr>
          </w:p>
          <w:p w14:paraId="0A87A3E7" w14:textId="77777777" w:rsidR="00CB425E" w:rsidRDefault="00CB425E" w:rsidP="0059229A">
            <w:pPr>
              <w:rPr>
                <w:rFonts w:cs="Arial"/>
                <w:lang w:eastAsia="en-ZA"/>
              </w:rPr>
            </w:pPr>
          </w:p>
          <w:p w14:paraId="10A77C8F" w14:textId="77777777" w:rsidR="00CB425E" w:rsidRDefault="00CB425E" w:rsidP="0059229A">
            <w:pPr>
              <w:rPr>
                <w:rFonts w:cs="Arial"/>
                <w:lang w:eastAsia="en-ZA"/>
              </w:rPr>
            </w:pPr>
          </w:p>
          <w:p w14:paraId="45F6DA73" w14:textId="77777777" w:rsidR="00CB425E" w:rsidRPr="00263C28" w:rsidRDefault="00CB425E" w:rsidP="0059229A">
            <w:pPr>
              <w:spacing w:before="100" w:beforeAutospacing="1" w:after="100" w:afterAutospacing="1"/>
              <w:rPr>
                <w:rFonts w:cs="Arial"/>
                <w:lang w:eastAsia="en-ZA"/>
              </w:rPr>
            </w:pPr>
          </w:p>
        </w:tc>
        <w:tc>
          <w:tcPr>
            <w:tcW w:w="1085" w:type="pct"/>
            <w:tcBorders>
              <w:top w:val="single" w:sz="12" w:space="0" w:color="033896"/>
              <w:left w:val="single" w:sz="12" w:space="0" w:color="033896"/>
              <w:bottom w:val="single" w:sz="12" w:space="0" w:color="033896"/>
              <w:right w:val="single" w:sz="12" w:space="0" w:color="033896"/>
            </w:tcBorders>
            <w:shd w:val="clear" w:color="auto" w:fill="FFFFFF"/>
          </w:tcPr>
          <w:p w14:paraId="2A274D8A" w14:textId="77777777" w:rsidR="00CB425E" w:rsidRPr="00263C28" w:rsidRDefault="00CB425E" w:rsidP="0059229A">
            <w:pPr>
              <w:rPr>
                <w:rFonts w:cs="Arial"/>
                <w:b/>
                <w:bCs/>
                <w:lang w:eastAsia="en-ZA"/>
              </w:rPr>
            </w:pPr>
            <w:r w:rsidRPr="00263C28">
              <w:rPr>
                <w:rFonts w:cs="Arial"/>
                <w:b/>
                <w:bCs/>
                <w:lang w:eastAsia="en-ZA"/>
              </w:rPr>
              <w:t>ENFJ</w:t>
            </w:r>
          </w:p>
          <w:p w14:paraId="40D65FDB"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Responsive and responsible. Generally</w:t>
            </w:r>
            <w:r>
              <w:rPr>
                <w:rFonts w:cs="Arial"/>
                <w:lang w:eastAsia="en-ZA"/>
              </w:rPr>
              <w:t>,</w:t>
            </w:r>
            <w:r w:rsidRPr="00263C28">
              <w:rPr>
                <w:rFonts w:cs="Arial"/>
                <w:lang w:eastAsia="en-ZA"/>
              </w:rPr>
              <w:t xml:space="preserve"> feel real concern for what others think or want, and try to handle things with due regard for the other person’s feelings. Can present a proposal or lead a group discussion with ease and tact. Sociable, popular, sympathetic. Responsive to praise and criticism.</w:t>
            </w:r>
          </w:p>
        </w:tc>
        <w:tc>
          <w:tcPr>
            <w:tcW w:w="1036" w:type="pct"/>
            <w:tcBorders>
              <w:top w:val="single" w:sz="12" w:space="0" w:color="033896"/>
              <w:left w:val="single" w:sz="12" w:space="0" w:color="033896"/>
              <w:bottom w:val="single" w:sz="12" w:space="0" w:color="033896"/>
              <w:right w:val="single" w:sz="12" w:space="0" w:color="033896"/>
            </w:tcBorders>
            <w:shd w:val="clear" w:color="auto" w:fill="FFFFFF"/>
          </w:tcPr>
          <w:p w14:paraId="7B281B4A" w14:textId="77777777" w:rsidR="00CB425E" w:rsidRPr="00263C28" w:rsidRDefault="00CB425E" w:rsidP="0059229A">
            <w:pPr>
              <w:rPr>
                <w:rFonts w:cs="Arial"/>
                <w:b/>
                <w:bCs/>
                <w:lang w:eastAsia="en-ZA"/>
              </w:rPr>
            </w:pPr>
            <w:r w:rsidRPr="00263C28">
              <w:rPr>
                <w:rFonts w:cs="Arial"/>
                <w:b/>
                <w:bCs/>
                <w:lang w:eastAsia="en-ZA"/>
              </w:rPr>
              <w:t>ENTJ</w:t>
            </w:r>
          </w:p>
          <w:p w14:paraId="4CABD1B4" w14:textId="77777777" w:rsidR="00CB425E" w:rsidRPr="00263C28" w:rsidRDefault="00CB425E" w:rsidP="0059229A">
            <w:pPr>
              <w:spacing w:before="100" w:beforeAutospacing="1" w:after="100" w:afterAutospacing="1"/>
              <w:rPr>
                <w:rFonts w:cs="Arial"/>
                <w:lang w:eastAsia="en-ZA"/>
              </w:rPr>
            </w:pPr>
            <w:r w:rsidRPr="00263C28">
              <w:rPr>
                <w:rFonts w:cs="Arial"/>
                <w:lang w:eastAsia="en-ZA"/>
              </w:rPr>
              <w:t>Hearty, frank, decisive leaders in activities. Usually good in anything that requires reasoning and intelligent talk, such as public speaking. Are usually well informed and enjoy adding to their fun of knowledge. May sometimes appear more positive and confident than their experience in the area warrants.</w:t>
            </w:r>
          </w:p>
        </w:tc>
      </w:tr>
    </w:tbl>
    <w:p w14:paraId="63AAFA14" w14:textId="2A2A02E6" w:rsidR="00CB425E" w:rsidRDefault="00CB425E" w:rsidP="00CB425E">
      <w:pPr>
        <w:rPr>
          <w:lang w:eastAsia="en-ZA"/>
        </w:rPr>
        <w:sectPr w:rsidR="00CB425E" w:rsidSect="00CB425E">
          <w:pgSz w:w="16840" w:h="11907" w:orient="landscape" w:code="9"/>
          <w:pgMar w:top="1440" w:right="1440" w:bottom="1440" w:left="1440" w:header="720" w:footer="720" w:gutter="0"/>
          <w:cols w:space="720"/>
          <w:titlePg/>
          <w:rtlGutter/>
          <w:docGrid w:linePitch="381"/>
        </w:sectPr>
      </w:pPr>
    </w:p>
    <w:p w14:paraId="534E8A67" w14:textId="77777777" w:rsidR="00CB425E" w:rsidRPr="00263C28" w:rsidRDefault="00CB425E" w:rsidP="00CB425E">
      <w:pPr>
        <w:pStyle w:val="Heading1"/>
      </w:pPr>
      <w:bookmarkStart w:id="177" w:name="_Toc316906688"/>
      <w:bookmarkStart w:id="178" w:name="_Toc532051282"/>
      <w:bookmarkStart w:id="179" w:name="_Toc2260634"/>
      <w:r>
        <w:lastRenderedPageBreak/>
        <w:t>Resource 4.10</w:t>
      </w:r>
      <w:r w:rsidRPr="00263C28">
        <w:t>: Barriers to learning scenarios</w:t>
      </w:r>
      <w:bookmarkEnd w:id="177"/>
      <w:bookmarkEnd w:id="178"/>
      <w:bookmarkEnd w:id="179"/>
    </w:p>
    <w:p w14:paraId="203D286B" w14:textId="77777777" w:rsidR="00CB425E" w:rsidRPr="00263C28" w:rsidRDefault="00CB425E" w:rsidP="00CB425E">
      <w:pPr>
        <w:pStyle w:val="Heading2"/>
      </w:pPr>
      <w:r w:rsidRPr="00263C28">
        <w:t>Scenario 1</w:t>
      </w:r>
    </w:p>
    <w:p w14:paraId="6544591A" w14:textId="60A0C19F" w:rsidR="00CB425E" w:rsidRDefault="00CB425E" w:rsidP="00CB425E">
      <w:pPr>
        <w:spacing w:after="120"/>
      </w:pPr>
      <w:r w:rsidRPr="00B34E21">
        <w:rPr>
          <w:b/>
        </w:rPr>
        <w:t xml:space="preserve">Thandi </w:t>
      </w:r>
      <w:r w:rsidRPr="00263C28">
        <w:t xml:space="preserve">is in </w:t>
      </w:r>
      <w:r>
        <w:t>Grade</w:t>
      </w:r>
      <w:r w:rsidRPr="00263C28">
        <w:t xml:space="preserve"> 3. Her teacher complains that she is very disruptive and disobedient. She never listens to instructions and disturbs the class during story and music time. She only pays attention to you when you stand right in front of her and talk in a stern, loud voice. She does not really talk to the other children and prefers playing on her own. The children are afraid of being associated with the teacher’s obvious dislike for her. </w:t>
      </w:r>
      <w:r>
        <w:t>Thandi</w:t>
      </w:r>
      <w:r w:rsidRPr="00263C28">
        <w:t xml:space="preserve">’s balance is poor and she is not fond of outside sport activities. She often has colds and runny ears. </w:t>
      </w:r>
      <w:r>
        <w:t>Thandi</w:t>
      </w:r>
      <w:r w:rsidRPr="00263C28">
        <w:t xml:space="preserve">’s parents have taken her to the clinic several times but the doctors just prescribe more antibiotics. They avoid </w:t>
      </w:r>
      <w:r>
        <w:t>Thandi</w:t>
      </w:r>
      <w:r w:rsidRPr="00263C28">
        <w:t>’s teacher because is sometimes abrupt and makes them feel like bad parents.</w:t>
      </w:r>
    </w:p>
    <w:p w14:paraId="1230E6DA" w14:textId="77777777" w:rsidR="00CB425E" w:rsidRPr="00263C28" w:rsidRDefault="00CB425E" w:rsidP="00CB425E"/>
    <w:p w14:paraId="0A1B182F" w14:textId="77777777" w:rsidR="00CB425E" w:rsidRPr="00263C28" w:rsidRDefault="00CB425E" w:rsidP="00CB425E">
      <w:pPr>
        <w:spacing w:after="120"/>
        <w:rPr>
          <w:b/>
        </w:rPr>
      </w:pPr>
      <w:r w:rsidRPr="00263C28">
        <w:rPr>
          <w:b/>
        </w:rPr>
        <w:t xml:space="preserve">Which barriers to </w:t>
      </w:r>
      <w:r w:rsidRPr="00362B5E">
        <w:rPr>
          <w:b/>
        </w:rPr>
        <w:t>learning is Thandi</w:t>
      </w:r>
      <w:r w:rsidRPr="00263C28">
        <w:rPr>
          <w:b/>
        </w:rPr>
        <w:t xml:space="preserve"> experiencing? </w:t>
      </w:r>
    </w:p>
    <w:p w14:paraId="4C7B7F77" w14:textId="75DF4F4A" w:rsidR="00CB425E" w:rsidRDefault="00CB425E" w:rsidP="00CB425E">
      <w:pPr>
        <w:rPr>
          <w:b/>
        </w:rPr>
      </w:pPr>
      <w:r w:rsidRPr="00263C28">
        <w:rPr>
          <w:b/>
        </w:rPr>
        <w:t>What do you think is the main barrier?</w:t>
      </w:r>
    </w:p>
    <w:p w14:paraId="12F1B9AE" w14:textId="5E6CFBFC" w:rsidR="00CB425E" w:rsidRDefault="00CB425E" w:rsidP="00CB425E">
      <w:pPr>
        <w:rPr>
          <w:b/>
        </w:rPr>
      </w:pPr>
    </w:p>
    <w:p w14:paraId="160BE018" w14:textId="77777777" w:rsidR="00CB425E" w:rsidRPr="00263C28" w:rsidRDefault="00CB425E" w:rsidP="00CB425E">
      <w:pPr>
        <w:rPr>
          <w:b/>
        </w:rPr>
      </w:pPr>
    </w:p>
    <w:p w14:paraId="38D5E181" w14:textId="77777777" w:rsidR="00CB425E" w:rsidRPr="00263C28" w:rsidRDefault="00CB425E" w:rsidP="00CB425E">
      <w:pPr>
        <w:pStyle w:val="Heading2"/>
      </w:pPr>
      <w:r w:rsidRPr="00263C28">
        <w:t>Scenario 2</w:t>
      </w:r>
    </w:p>
    <w:p w14:paraId="0038F393" w14:textId="7914F6DC" w:rsidR="00CB425E" w:rsidRDefault="00CB425E" w:rsidP="00CB425E">
      <w:pPr>
        <w:spacing w:after="120"/>
      </w:pPr>
      <w:r w:rsidRPr="00B34E21">
        <w:rPr>
          <w:b/>
        </w:rPr>
        <w:t xml:space="preserve">David </w:t>
      </w:r>
      <w:r w:rsidRPr="00263C28">
        <w:t xml:space="preserve">is 14 years old and has recently been placed in a special school. He has a learning disability. Both his parents are unemployed and his father developed a gambling problem. The family moved to the city three years ago in search of a better life. The neighbours have reported that </w:t>
      </w:r>
      <w:r>
        <w:t>David</w:t>
      </w:r>
      <w:r w:rsidRPr="00263C28">
        <w:t xml:space="preserve"> and his younger brothers and sisters are often out of school and play around the beach during the day. There have been complaints of stealing and hooliganism. The mother said the real problem was that </w:t>
      </w:r>
      <w:r>
        <w:t>David</w:t>
      </w:r>
      <w:r w:rsidRPr="00263C28">
        <w:t xml:space="preserve"> did not want to go to school because of bullyi</w:t>
      </w:r>
      <w:r>
        <w:t>ng on the bus and in the class.</w:t>
      </w:r>
      <w:r w:rsidRPr="00263C28">
        <w:t xml:space="preserve"> The children teased </w:t>
      </w:r>
      <w:r>
        <w:t>David</w:t>
      </w:r>
      <w:r w:rsidRPr="00263C28">
        <w:t xml:space="preserve"> about his accent and his clothes.</w:t>
      </w:r>
    </w:p>
    <w:p w14:paraId="344F4292" w14:textId="77777777" w:rsidR="00CB425E" w:rsidRPr="00263C28" w:rsidRDefault="00CB425E" w:rsidP="00CB425E">
      <w:pPr>
        <w:spacing w:after="120"/>
      </w:pPr>
    </w:p>
    <w:p w14:paraId="23E4FC7C" w14:textId="77777777" w:rsidR="00CB425E" w:rsidRPr="00263C28" w:rsidRDefault="00CB425E" w:rsidP="00CB425E">
      <w:r w:rsidRPr="00263C28">
        <w:rPr>
          <w:b/>
        </w:rPr>
        <w:t xml:space="preserve">What are the real barriers </w:t>
      </w:r>
      <w:r w:rsidRPr="003B2976">
        <w:rPr>
          <w:b/>
        </w:rPr>
        <w:t>to David’s</w:t>
      </w:r>
      <w:r w:rsidRPr="00263C28">
        <w:rPr>
          <w:b/>
        </w:rPr>
        <w:t xml:space="preserve"> learning and development?</w:t>
      </w:r>
    </w:p>
    <w:p w14:paraId="22B6EFBA" w14:textId="77777777" w:rsidR="00CB425E" w:rsidRPr="00263C28" w:rsidRDefault="00CB425E" w:rsidP="00CB425E">
      <w:pPr>
        <w:pStyle w:val="Heading2"/>
      </w:pPr>
      <w:r w:rsidRPr="00263C28">
        <w:lastRenderedPageBreak/>
        <w:t>Scenario 3</w:t>
      </w:r>
    </w:p>
    <w:p w14:paraId="5F1769CA" w14:textId="77777777" w:rsidR="00CB425E" w:rsidRPr="00263C28" w:rsidRDefault="00CB425E" w:rsidP="00CB425E">
      <w:r w:rsidRPr="00B34E21">
        <w:rPr>
          <w:b/>
        </w:rPr>
        <w:t>Evans</w:t>
      </w:r>
      <w:r>
        <w:t xml:space="preserve"> is 11 years old and in Grade</w:t>
      </w:r>
      <w:r w:rsidRPr="00263C28">
        <w:t xml:space="preserve"> 5. He was permanently injured in a car accident and now uses a wheelchair. After the accident he came back to his old school and was welcomed by everybody. Academically he struggled after the accident because he had missed a lot of schoolwork. With the help of a dedicated teacher and his classmates he has nearly caught</w:t>
      </w:r>
      <w:r>
        <w:t xml:space="preserve"> up and can progress to Grade</w:t>
      </w:r>
      <w:r w:rsidRPr="00263C28">
        <w:t xml:space="preserve"> 6. </w:t>
      </w:r>
    </w:p>
    <w:p w14:paraId="20426591" w14:textId="77777777" w:rsidR="00CB425E" w:rsidRPr="00263C28" w:rsidRDefault="00CB425E" w:rsidP="00CB425E"/>
    <w:p w14:paraId="2E3F36D5" w14:textId="5FB99D33" w:rsidR="00CB425E" w:rsidRDefault="00CB425E" w:rsidP="00CB425E">
      <w:pPr>
        <w:spacing w:after="120"/>
      </w:pPr>
      <w:r w:rsidRPr="00263C28">
        <w:t xml:space="preserve">Unfortunately, </w:t>
      </w:r>
      <w:r>
        <w:t>Grade</w:t>
      </w:r>
      <w:r w:rsidRPr="00263C28">
        <w:t xml:space="preserve"> 6 is upstairs and there are no ramps. The </w:t>
      </w:r>
      <w:r>
        <w:t>Grade</w:t>
      </w:r>
      <w:r w:rsidRPr="00263C28">
        <w:t xml:space="preserve"> 6 teacher was not willing to swop classrooms with another teacher downstairs because she had been in the upstairs class for over six years. The head</w:t>
      </w:r>
      <w:r>
        <w:t xml:space="preserve"> </w:t>
      </w:r>
      <w:r w:rsidRPr="00263C28">
        <w:t>teacher informed his parents</w:t>
      </w:r>
      <w:r>
        <w:t xml:space="preserve"> </w:t>
      </w:r>
      <w:r w:rsidRPr="00263C28">
        <w:t>that</w:t>
      </w:r>
      <w:r>
        <w:t xml:space="preserve"> it would be better to refer Evans</w:t>
      </w:r>
      <w:r w:rsidRPr="00263C28">
        <w:t xml:space="preserve"> for special school </w:t>
      </w:r>
      <w:r>
        <w:t>placement. She really thinks Evans</w:t>
      </w:r>
      <w:r w:rsidRPr="00263C28">
        <w:t xml:space="preserve"> could benefit more from the therapies and all the special facilities available at the nearby special school. </w:t>
      </w:r>
    </w:p>
    <w:p w14:paraId="6ED09646" w14:textId="77777777" w:rsidR="00CB425E" w:rsidRPr="00263C28" w:rsidRDefault="00CB425E" w:rsidP="00CB425E">
      <w:pPr>
        <w:spacing w:after="120"/>
      </w:pPr>
    </w:p>
    <w:p w14:paraId="4A2743F9" w14:textId="77777777" w:rsidR="00CB425E" w:rsidRPr="00263C28" w:rsidRDefault="00CB425E" w:rsidP="00CB425E">
      <w:pPr>
        <w:rPr>
          <w:b/>
        </w:rPr>
      </w:pPr>
      <w:r w:rsidRPr="00263C28">
        <w:rPr>
          <w:b/>
        </w:rPr>
        <w:t>Which barriers to learning and development need to be addressed?</w:t>
      </w:r>
    </w:p>
    <w:p w14:paraId="5F6782F1" w14:textId="77777777" w:rsidR="00CB425E" w:rsidRPr="00263C28" w:rsidRDefault="00CB425E" w:rsidP="00CB425E">
      <w:pPr>
        <w:pStyle w:val="Heading2"/>
      </w:pPr>
      <w:r w:rsidRPr="00263C28">
        <w:t>Scenario 4</w:t>
      </w:r>
    </w:p>
    <w:p w14:paraId="21174F70" w14:textId="5321F915" w:rsidR="00CB425E" w:rsidRDefault="00CB425E" w:rsidP="00CB425E">
      <w:pPr>
        <w:spacing w:after="120"/>
      </w:pPr>
      <w:r w:rsidRPr="00B34E21">
        <w:rPr>
          <w:b/>
        </w:rPr>
        <w:t xml:space="preserve">Dorcas </w:t>
      </w:r>
      <w:r w:rsidRPr="00263C28">
        <w:t xml:space="preserve">is 7 years old and in </w:t>
      </w:r>
      <w:r>
        <w:t>Grade</w:t>
      </w:r>
      <w:r w:rsidRPr="00263C28">
        <w:t xml:space="preserve"> 2. She really struggles with Mathematics. </w:t>
      </w:r>
      <w:r>
        <w:t>Dorcas</w:t>
      </w:r>
      <w:r w:rsidRPr="00263C28">
        <w:t xml:space="preserve"> seldom finishes her tasks and dislikes the Mathematics period. Her literacy skills are far better and she takes pride in her reading abilities. Writing would not be a problem, if it were not for her ‘clumsy fingers’. Her teacher complains about her untidy handwriting and encourages her to hold her pencil properly. Her teacher recognises that </w:t>
      </w:r>
      <w:r>
        <w:t>Dorcas</w:t>
      </w:r>
      <w:r w:rsidRPr="00263C28">
        <w:t xml:space="preserve"> has potential, but </w:t>
      </w:r>
      <w:r>
        <w:t xml:space="preserve">she </w:t>
      </w:r>
      <w:r w:rsidRPr="00263C28">
        <w:t xml:space="preserve">doesn’t know how to support her better. </w:t>
      </w:r>
      <w:r>
        <w:t>Dorcas</w:t>
      </w:r>
      <w:r w:rsidRPr="00263C28">
        <w:t xml:space="preserve"> never attended pre-school and started </w:t>
      </w:r>
      <w:r>
        <w:t>Grade</w:t>
      </w:r>
      <w:r w:rsidRPr="00263C28">
        <w:t xml:space="preserve"> 1 when she was six years old. She lives with her grandparents during the week because her parents work long shifts at the hospital.</w:t>
      </w:r>
    </w:p>
    <w:p w14:paraId="595D8BFF" w14:textId="77777777" w:rsidR="00CB425E" w:rsidRPr="00263C28" w:rsidRDefault="00CB425E" w:rsidP="00CB425E">
      <w:pPr>
        <w:spacing w:after="120"/>
      </w:pPr>
    </w:p>
    <w:p w14:paraId="164F4725" w14:textId="77777777" w:rsidR="00CB425E" w:rsidRPr="00263C28" w:rsidRDefault="00CB425E" w:rsidP="00CB425E">
      <w:pPr>
        <w:rPr>
          <w:b/>
        </w:rPr>
      </w:pPr>
      <w:r w:rsidRPr="00263C28">
        <w:rPr>
          <w:b/>
        </w:rPr>
        <w:t>Which barriers to learning and development need to be addressed?</w:t>
      </w:r>
    </w:p>
    <w:p w14:paraId="7A69068B" w14:textId="77777777" w:rsidR="00CB425E" w:rsidRPr="00970D86" w:rsidRDefault="00CB425E" w:rsidP="00CB425E"/>
    <w:p w14:paraId="2A2CF3DD" w14:textId="77777777" w:rsidR="00CB425E" w:rsidRDefault="00CB425E" w:rsidP="00CB425E"/>
    <w:p w14:paraId="6643CBEF" w14:textId="77777777" w:rsidR="00CB425E" w:rsidRDefault="00CB425E" w:rsidP="00CB425E"/>
    <w:p w14:paraId="51F382D7" w14:textId="77777777" w:rsidR="00CB425E" w:rsidRPr="00970D86" w:rsidRDefault="00CB425E" w:rsidP="00CB425E"/>
    <w:p w14:paraId="7F1778C2" w14:textId="77777777" w:rsidR="00CB425E" w:rsidRDefault="00CB425E">
      <w:pPr>
        <w:spacing w:after="120" w:line="264" w:lineRule="auto"/>
        <w:rPr>
          <w:rFonts w:eastAsiaTheme="majorEastAsia" w:cstheme="majorBidi"/>
          <w:b/>
          <w:color w:val="000000" w:themeColor="text1"/>
          <w:sz w:val="32"/>
          <w:szCs w:val="26"/>
        </w:rPr>
      </w:pPr>
      <w:r>
        <w:br w:type="page"/>
      </w:r>
    </w:p>
    <w:p w14:paraId="05EF44FB" w14:textId="74D088A8" w:rsidR="00CB425E" w:rsidRPr="00263C28" w:rsidRDefault="00CB425E" w:rsidP="00CB425E">
      <w:pPr>
        <w:pStyle w:val="Heading3"/>
      </w:pPr>
      <w:r w:rsidRPr="00263C28">
        <w:lastRenderedPageBreak/>
        <w:t>Write the child’s name next to the relevant list of possible barriers</w:t>
      </w:r>
    </w:p>
    <w:p w14:paraId="4736009D" w14:textId="77777777" w:rsidR="00CB425E" w:rsidRPr="00970D86" w:rsidRDefault="00CB425E" w:rsidP="00CB425E"/>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1E0" w:firstRow="1" w:lastRow="1" w:firstColumn="1" w:lastColumn="1" w:noHBand="0" w:noVBand="0"/>
      </w:tblPr>
      <w:tblGrid>
        <w:gridCol w:w="3227"/>
        <w:gridCol w:w="5953"/>
      </w:tblGrid>
      <w:tr w:rsidR="00CB425E" w:rsidRPr="00263C28" w14:paraId="7F117006" w14:textId="77777777" w:rsidTr="00CB425E">
        <w:tc>
          <w:tcPr>
            <w:tcW w:w="3227" w:type="dxa"/>
            <w:shd w:val="clear" w:color="auto" w:fill="auto"/>
          </w:tcPr>
          <w:p w14:paraId="7DC2600C" w14:textId="77777777" w:rsidR="00CB425E" w:rsidRPr="00263C28" w:rsidRDefault="00CB425E" w:rsidP="0059229A">
            <w:pPr>
              <w:rPr>
                <w:b/>
                <w:bCs/>
              </w:rPr>
            </w:pPr>
            <w:r w:rsidRPr="00263C28">
              <w:rPr>
                <w:b/>
                <w:bCs/>
              </w:rPr>
              <w:t>Child’s name</w:t>
            </w:r>
          </w:p>
        </w:tc>
        <w:tc>
          <w:tcPr>
            <w:tcW w:w="5953" w:type="dxa"/>
            <w:shd w:val="clear" w:color="auto" w:fill="auto"/>
          </w:tcPr>
          <w:p w14:paraId="24EBA479" w14:textId="77777777" w:rsidR="00CB425E" w:rsidRPr="00263C28" w:rsidRDefault="00CB425E" w:rsidP="0059229A">
            <w:pPr>
              <w:rPr>
                <w:b/>
                <w:bCs/>
              </w:rPr>
            </w:pPr>
            <w:r w:rsidRPr="00263C28">
              <w:rPr>
                <w:b/>
                <w:bCs/>
              </w:rPr>
              <w:t>Possible barriers to learning and development</w:t>
            </w:r>
          </w:p>
        </w:tc>
      </w:tr>
      <w:tr w:rsidR="00CB425E" w:rsidRPr="00263C28" w14:paraId="513F406A" w14:textId="77777777" w:rsidTr="00CB425E">
        <w:tc>
          <w:tcPr>
            <w:tcW w:w="3227" w:type="dxa"/>
            <w:shd w:val="clear" w:color="auto" w:fill="auto"/>
          </w:tcPr>
          <w:p w14:paraId="5B038D9D" w14:textId="77777777" w:rsidR="00CB425E" w:rsidRPr="00263C28" w:rsidRDefault="00CB425E" w:rsidP="0059229A">
            <w:pPr>
              <w:rPr>
                <w:bCs/>
                <w:szCs w:val="20"/>
              </w:rPr>
            </w:pPr>
          </w:p>
        </w:tc>
        <w:tc>
          <w:tcPr>
            <w:tcW w:w="5953" w:type="dxa"/>
            <w:shd w:val="clear" w:color="auto" w:fill="auto"/>
          </w:tcPr>
          <w:p w14:paraId="325CAE8E" w14:textId="77777777" w:rsidR="00CB425E" w:rsidRPr="00263C28" w:rsidRDefault="00CB425E" w:rsidP="0059229A">
            <w:pPr>
              <w:rPr>
                <w:bCs/>
                <w:szCs w:val="20"/>
              </w:rPr>
            </w:pPr>
            <w:r w:rsidRPr="00263C28">
              <w:rPr>
                <w:bCs/>
                <w:szCs w:val="20"/>
              </w:rPr>
              <w:t>Physical impairment</w:t>
            </w:r>
          </w:p>
          <w:p w14:paraId="28A1545B" w14:textId="77777777" w:rsidR="00CB425E" w:rsidRPr="00263C28" w:rsidRDefault="00CB425E" w:rsidP="0059229A">
            <w:pPr>
              <w:rPr>
                <w:bCs/>
                <w:szCs w:val="20"/>
              </w:rPr>
            </w:pPr>
            <w:r w:rsidRPr="00263C28">
              <w:rPr>
                <w:bCs/>
                <w:szCs w:val="20"/>
              </w:rPr>
              <w:t xml:space="preserve">Teacher and </w:t>
            </w:r>
            <w:r>
              <w:rPr>
                <w:bCs/>
                <w:szCs w:val="20"/>
              </w:rPr>
              <w:t>head-teacher</w:t>
            </w:r>
            <w:r w:rsidRPr="00263C28">
              <w:rPr>
                <w:bCs/>
                <w:szCs w:val="20"/>
              </w:rPr>
              <w:t xml:space="preserve"> attitude</w:t>
            </w:r>
          </w:p>
          <w:p w14:paraId="502DE792" w14:textId="77777777" w:rsidR="00CB425E" w:rsidRPr="00263C28" w:rsidRDefault="00CB425E" w:rsidP="0059229A">
            <w:pPr>
              <w:rPr>
                <w:bCs/>
                <w:szCs w:val="20"/>
              </w:rPr>
            </w:pPr>
            <w:r w:rsidRPr="00263C28">
              <w:rPr>
                <w:bCs/>
                <w:szCs w:val="20"/>
              </w:rPr>
              <w:t>Lack of inclusive education policy in school</w:t>
            </w:r>
          </w:p>
          <w:p w14:paraId="0C19B4F1" w14:textId="77777777" w:rsidR="00CB425E" w:rsidRPr="00263C28" w:rsidRDefault="00CB425E" w:rsidP="0059229A">
            <w:pPr>
              <w:rPr>
                <w:bCs/>
                <w:szCs w:val="20"/>
              </w:rPr>
            </w:pPr>
            <w:r w:rsidRPr="00263C28">
              <w:rPr>
                <w:bCs/>
                <w:szCs w:val="20"/>
              </w:rPr>
              <w:t>Inaccessible infrastructure</w:t>
            </w:r>
          </w:p>
        </w:tc>
      </w:tr>
      <w:tr w:rsidR="00CB425E" w:rsidRPr="00263C28" w14:paraId="311BDABF" w14:textId="77777777" w:rsidTr="00CB425E">
        <w:tc>
          <w:tcPr>
            <w:tcW w:w="3227" w:type="dxa"/>
            <w:shd w:val="clear" w:color="auto" w:fill="auto"/>
          </w:tcPr>
          <w:p w14:paraId="02970B90" w14:textId="77777777" w:rsidR="00CB425E" w:rsidRPr="00263C28" w:rsidRDefault="00CB425E" w:rsidP="0059229A">
            <w:pPr>
              <w:rPr>
                <w:bCs/>
                <w:szCs w:val="20"/>
              </w:rPr>
            </w:pPr>
          </w:p>
        </w:tc>
        <w:tc>
          <w:tcPr>
            <w:tcW w:w="5953" w:type="dxa"/>
            <w:shd w:val="clear" w:color="auto" w:fill="auto"/>
          </w:tcPr>
          <w:p w14:paraId="77A339BF" w14:textId="77777777" w:rsidR="00CB425E" w:rsidRPr="00263C28" w:rsidRDefault="00CB425E" w:rsidP="0059229A">
            <w:pPr>
              <w:rPr>
                <w:bCs/>
                <w:szCs w:val="20"/>
              </w:rPr>
            </w:pPr>
            <w:r w:rsidRPr="00263C28">
              <w:rPr>
                <w:bCs/>
                <w:szCs w:val="20"/>
              </w:rPr>
              <w:t>No Early Childhood Development services</w:t>
            </w:r>
          </w:p>
          <w:p w14:paraId="4BEB5B8F" w14:textId="77777777" w:rsidR="00CB425E" w:rsidRPr="00263C28" w:rsidRDefault="00CB425E" w:rsidP="0059229A">
            <w:pPr>
              <w:rPr>
                <w:bCs/>
                <w:szCs w:val="20"/>
              </w:rPr>
            </w:pPr>
            <w:r w:rsidRPr="00263C28">
              <w:rPr>
                <w:bCs/>
                <w:szCs w:val="20"/>
              </w:rPr>
              <w:t>Poor fine motor skills</w:t>
            </w:r>
          </w:p>
          <w:p w14:paraId="1F246195" w14:textId="77777777" w:rsidR="00CB425E" w:rsidRPr="00263C28" w:rsidRDefault="00CB425E" w:rsidP="0059229A">
            <w:pPr>
              <w:rPr>
                <w:bCs/>
                <w:szCs w:val="20"/>
              </w:rPr>
            </w:pPr>
            <w:r w:rsidRPr="00263C28">
              <w:rPr>
                <w:bCs/>
                <w:szCs w:val="20"/>
              </w:rPr>
              <w:t>Insufficient support from family on education</w:t>
            </w:r>
          </w:p>
          <w:p w14:paraId="51C0426E" w14:textId="77777777" w:rsidR="00CB425E" w:rsidRPr="00263C28" w:rsidRDefault="00CB425E" w:rsidP="0059229A">
            <w:pPr>
              <w:rPr>
                <w:bCs/>
                <w:szCs w:val="20"/>
              </w:rPr>
            </w:pPr>
            <w:r w:rsidRPr="00263C28">
              <w:rPr>
                <w:bCs/>
                <w:szCs w:val="20"/>
              </w:rPr>
              <w:t>Insufficient support and training to teacher</w:t>
            </w:r>
          </w:p>
          <w:p w14:paraId="57C163BB" w14:textId="77777777" w:rsidR="00CB425E" w:rsidRPr="00263C28" w:rsidRDefault="00CB425E" w:rsidP="0059229A">
            <w:pPr>
              <w:rPr>
                <w:bCs/>
                <w:szCs w:val="20"/>
              </w:rPr>
            </w:pPr>
            <w:r w:rsidRPr="00263C28">
              <w:rPr>
                <w:bCs/>
                <w:szCs w:val="20"/>
              </w:rPr>
              <w:t>Lack of human resources</w:t>
            </w:r>
          </w:p>
        </w:tc>
      </w:tr>
      <w:tr w:rsidR="00CB425E" w:rsidRPr="00263C28" w14:paraId="7DD57A4E" w14:textId="77777777" w:rsidTr="00CB425E">
        <w:tc>
          <w:tcPr>
            <w:tcW w:w="3227" w:type="dxa"/>
            <w:shd w:val="clear" w:color="auto" w:fill="auto"/>
          </w:tcPr>
          <w:p w14:paraId="14A394C0" w14:textId="77777777" w:rsidR="00CB425E" w:rsidRPr="00263C28" w:rsidRDefault="00CB425E" w:rsidP="0059229A">
            <w:pPr>
              <w:rPr>
                <w:bCs/>
                <w:szCs w:val="20"/>
              </w:rPr>
            </w:pPr>
          </w:p>
        </w:tc>
        <w:tc>
          <w:tcPr>
            <w:tcW w:w="5953" w:type="dxa"/>
            <w:shd w:val="clear" w:color="auto" w:fill="auto"/>
          </w:tcPr>
          <w:p w14:paraId="628E488A" w14:textId="77777777" w:rsidR="00CB425E" w:rsidRPr="00263C28" w:rsidRDefault="00CB425E" w:rsidP="0059229A">
            <w:pPr>
              <w:rPr>
                <w:bCs/>
                <w:szCs w:val="20"/>
              </w:rPr>
            </w:pPr>
            <w:r w:rsidRPr="00263C28">
              <w:rPr>
                <w:bCs/>
                <w:szCs w:val="20"/>
              </w:rPr>
              <w:t>Learning difficulties</w:t>
            </w:r>
          </w:p>
          <w:p w14:paraId="0781B838" w14:textId="77777777" w:rsidR="00CB425E" w:rsidRPr="00263C28" w:rsidRDefault="00CB425E" w:rsidP="0059229A">
            <w:pPr>
              <w:rPr>
                <w:bCs/>
                <w:szCs w:val="20"/>
              </w:rPr>
            </w:pPr>
            <w:r w:rsidRPr="00263C28">
              <w:rPr>
                <w:bCs/>
                <w:szCs w:val="20"/>
              </w:rPr>
              <w:t>Language</w:t>
            </w:r>
          </w:p>
          <w:p w14:paraId="1684E6E8" w14:textId="77777777" w:rsidR="00CB425E" w:rsidRPr="00263C28" w:rsidRDefault="00CB425E" w:rsidP="0059229A">
            <w:pPr>
              <w:rPr>
                <w:bCs/>
                <w:szCs w:val="20"/>
              </w:rPr>
            </w:pPr>
            <w:r w:rsidRPr="00263C28">
              <w:rPr>
                <w:bCs/>
                <w:szCs w:val="20"/>
              </w:rPr>
              <w:t>Different standards in rural and city school</w:t>
            </w:r>
          </w:p>
          <w:p w14:paraId="039B0C5B" w14:textId="77777777" w:rsidR="00CB425E" w:rsidRPr="00263C28" w:rsidRDefault="00CB425E" w:rsidP="0059229A">
            <w:pPr>
              <w:rPr>
                <w:bCs/>
                <w:szCs w:val="20"/>
              </w:rPr>
            </w:pPr>
            <w:r w:rsidRPr="00263C28">
              <w:rPr>
                <w:bCs/>
                <w:szCs w:val="20"/>
              </w:rPr>
              <w:t>Poverty and addiction in family</w:t>
            </w:r>
          </w:p>
          <w:p w14:paraId="6E35A9C4" w14:textId="77777777" w:rsidR="00CB425E" w:rsidRPr="00263C28" w:rsidRDefault="00CB425E" w:rsidP="0059229A">
            <w:pPr>
              <w:rPr>
                <w:bCs/>
                <w:szCs w:val="20"/>
              </w:rPr>
            </w:pPr>
            <w:r w:rsidRPr="00263C28">
              <w:rPr>
                <w:bCs/>
                <w:szCs w:val="20"/>
              </w:rPr>
              <w:t>Poor socio-economic circumstances in the area</w:t>
            </w:r>
          </w:p>
          <w:p w14:paraId="1BBEB293" w14:textId="77777777" w:rsidR="00CB425E" w:rsidRPr="00263C28" w:rsidRDefault="00CB425E" w:rsidP="0059229A">
            <w:pPr>
              <w:rPr>
                <w:bCs/>
                <w:szCs w:val="20"/>
              </w:rPr>
            </w:pPr>
            <w:r w:rsidRPr="00263C28">
              <w:rPr>
                <w:bCs/>
                <w:szCs w:val="20"/>
              </w:rPr>
              <w:t>Community prejudice</w:t>
            </w:r>
          </w:p>
        </w:tc>
      </w:tr>
      <w:tr w:rsidR="00CB425E" w:rsidRPr="00263C28" w14:paraId="48305564" w14:textId="77777777" w:rsidTr="00CB425E">
        <w:tc>
          <w:tcPr>
            <w:tcW w:w="3227" w:type="dxa"/>
            <w:shd w:val="clear" w:color="auto" w:fill="auto"/>
          </w:tcPr>
          <w:p w14:paraId="01C1F86D" w14:textId="77777777" w:rsidR="00CB425E" w:rsidRPr="00263C28" w:rsidRDefault="00CB425E" w:rsidP="0059229A">
            <w:pPr>
              <w:rPr>
                <w:bCs/>
                <w:szCs w:val="20"/>
              </w:rPr>
            </w:pPr>
          </w:p>
        </w:tc>
        <w:tc>
          <w:tcPr>
            <w:tcW w:w="5953" w:type="dxa"/>
            <w:shd w:val="clear" w:color="auto" w:fill="auto"/>
          </w:tcPr>
          <w:p w14:paraId="09642B44" w14:textId="77777777" w:rsidR="00CB425E" w:rsidRPr="00263C28" w:rsidRDefault="00CB425E" w:rsidP="0059229A">
            <w:pPr>
              <w:rPr>
                <w:bCs/>
                <w:szCs w:val="20"/>
              </w:rPr>
            </w:pPr>
            <w:r w:rsidRPr="00263C28">
              <w:rPr>
                <w:bCs/>
                <w:szCs w:val="20"/>
              </w:rPr>
              <w:t>Hearing problem</w:t>
            </w:r>
          </w:p>
          <w:p w14:paraId="62DC95FD" w14:textId="77777777" w:rsidR="00CB425E" w:rsidRPr="00263C28" w:rsidRDefault="00CB425E" w:rsidP="0059229A">
            <w:pPr>
              <w:rPr>
                <w:bCs/>
                <w:szCs w:val="20"/>
              </w:rPr>
            </w:pPr>
            <w:r w:rsidRPr="00263C28">
              <w:rPr>
                <w:bCs/>
                <w:szCs w:val="20"/>
              </w:rPr>
              <w:t>Poor healthcare in the community</w:t>
            </w:r>
          </w:p>
          <w:p w14:paraId="4372E3EA" w14:textId="77777777" w:rsidR="00CB425E" w:rsidRPr="00263C28" w:rsidRDefault="00CB425E" w:rsidP="0059229A">
            <w:pPr>
              <w:rPr>
                <w:bCs/>
                <w:szCs w:val="20"/>
              </w:rPr>
            </w:pPr>
            <w:r w:rsidRPr="00263C28">
              <w:rPr>
                <w:bCs/>
                <w:szCs w:val="20"/>
              </w:rPr>
              <w:t>Teacher attitude</w:t>
            </w:r>
          </w:p>
          <w:p w14:paraId="299E70D6" w14:textId="77777777" w:rsidR="00CB425E" w:rsidRPr="00263C28" w:rsidRDefault="00CB425E" w:rsidP="0059229A">
            <w:pPr>
              <w:rPr>
                <w:bCs/>
                <w:szCs w:val="20"/>
              </w:rPr>
            </w:pPr>
            <w:r w:rsidRPr="00263C28">
              <w:rPr>
                <w:bCs/>
                <w:szCs w:val="20"/>
              </w:rPr>
              <w:t>Parents lack information and skills</w:t>
            </w:r>
          </w:p>
          <w:p w14:paraId="3E5B79A4" w14:textId="77777777" w:rsidR="00CB425E" w:rsidRPr="00263C28" w:rsidRDefault="00CB425E" w:rsidP="0059229A">
            <w:pPr>
              <w:rPr>
                <w:bCs/>
                <w:szCs w:val="20"/>
              </w:rPr>
            </w:pPr>
            <w:r w:rsidRPr="00263C28">
              <w:rPr>
                <w:bCs/>
                <w:szCs w:val="20"/>
              </w:rPr>
              <w:t>Low muscle tone</w:t>
            </w:r>
          </w:p>
          <w:p w14:paraId="56564F62" w14:textId="77777777" w:rsidR="00CB425E" w:rsidRPr="00263C28" w:rsidRDefault="00CB425E" w:rsidP="0059229A">
            <w:pPr>
              <w:rPr>
                <w:bCs/>
                <w:szCs w:val="20"/>
              </w:rPr>
            </w:pPr>
            <w:r w:rsidRPr="00263C28">
              <w:rPr>
                <w:bCs/>
                <w:szCs w:val="20"/>
              </w:rPr>
              <w:t>School ethos and culture negative, discriminatory</w:t>
            </w:r>
          </w:p>
        </w:tc>
      </w:tr>
    </w:tbl>
    <w:p w14:paraId="0148C1A9" w14:textId="77777777" w:rsidR="00CB425E" w:rsidRPr="00885071" w:rsidRDefault="00CB425E" w:rsidP="00CB425E"/>
    <w:p w14:paraId="3E8F3344" w14:textId="77777777" w:rsidR="00CB425E" w:rsidRDefault="00CB425E" w:rsidP="00CB425E">
      <w:pPr>
        <w:rPr>
          <w:lang w:eastAsia="en-ZA"/>
        </w:rPr>
      </w:pPr>
    </w:p>
    <w:p w14:paraId="3EF616FE" w14:textId="01DCDE4D" w:rsidR="00CB425E" w:rsidRDefault="00CB425E" w:rsidP="00CB425E">
      <w:pPr>
        <w:rPr>
          <w:lang w:eastAsia="en-ZA"/>
        </w:rPr>
      </w:pPr>
    </w:p>
    <w:p w14:paraId="1148E327" w14:textId="77777777" w:rsidR="00CB425E" w:rsidRDefault="00CB425E" w:rsidP="00CB425E">
      <w:pPr>
        <w:rPr>
          <w:lang w:eastAsia="en-ZA"/>
        </w:rPr>
      </w:pPr>
    </w:p>
    <w:p w14:paraId="5C7B999D" w14:textId="16AE7CCA" w:rsidR="00CB425E" w:rsidRDefault="00CB425E" w:rsidP="00CB425E">
      <w:pPr>
        <w:rPr>
          <w:lang w:eastAsia="en-ZA"/>
        </w:rPr>
      </w:pPr>
      <w:r>
        <w:rPr>
          <w:lang w:eastAsia="en-ZA"/>
        </w:rPr>
        <w:br w:type="page"/>
      </w:r>
    </w:p>
    <w:p w14:paraId="5BC7B67A" w14:textId="77777777" w:rsidR="00CB425E" w:rsidRPr="00263C28" w:rsidRDefault="00CB425E" w:rsidP="00CB425E">
      <w:pPr>
        <w:pStyle w:val="Heading1"/>
      </w:pPr>
      <w:bookmarkStart w:id="180" w:name="_Toc532051283"/>
      <w:bookmarkStart w:id="181" w:name="_Toc2260635"/>
      <w:r>
        <w:lastRenderedPageBreak/>
        <w:t>Resource 4.11</w:t>
      </w:r>
      <w:r w:rsidRPr="00263C28">
        <w:t xml:space="preserve">: </w:t>
      </w:r>
      <w:r>
        <w:t>The twin-track approach</w:t>
      </w:r>
      <w:bookmarkEnd w:id="180"/>
      <w:bookmarkEnd w:id="181"/>
    </w:p>
    <w:p w14:paraId="2D968659" w14:textId="14B304AE" w:rsidR="00CB425E" w:rsidRDefault="00CB425E" w:rsidP="000440E1">
      <w:pPr>
        <w:rPr>
          <w:lang w:eastAsia="en-ZA"/>
        </w:rPr>
      </w:pPr>
    </w:p>
    <w:p w14:paraId="481EA95A" w14:textId="77777777" w:rsidR="00CB425E" w:rsidRPr="00885071" w:rsidRDefault="00CB425E" w:rsidP="00CB425E">
      <w:r w:rsidRPr="00885071">
        <w:t xml:space="preserve">Inclusive education focuses on changing the system, not on changing the child. But a focus on system-level change does not mean we should ignore the </w:t>
      </w:r>
      <w:r w:rsidRPr="00885071">
        <w:rPr>
          <w:b/>
          <w:bCs/>
        </w:rPr>
        <w:t>specific</w:t>
      </w:r>
      <w:r w:rsidRPr="00885071">
        <w:t xml:space="preserve"> learning needs of </w:t>
      </w:r>
      <w:r w:rsidRPr="00885071">
        <w:rPr>
          <w:b/>
          <w:bCs/>
        </w:rPr>
        <w:t>individual</w:t>
      </w:r>
      <w:r w:rsidRPr="00885071">
        <w:t xml:space="preserve"> children. We need to tackle education exclusion from two sides – by promoting systemic change </w:t>
      </w:r>
      <w:r w:rsidRPr="00885071">
        <w:rPr>
          <w:b/>
          <w:bCs/>
        </w:rPr>
        <w:t>and</w:t>
      </w:r>
      <w:r w:rsidRPr="00885071">
        <w:t xml:space="preserve"> by giving specific support to individual children’s learning needs. This is the </w:t>
      </w:r>
      <w:r w:rsidRPr="00885071">
        <w:rPr>
          <w:b/>
          <w:bCs/>
        </w:rPr>
        <w:t>twin-track approach</w:t>
      </w:r>
      <w:r w:rsidRPr="00885071">
        <w:t>:</w:t>
      </w:r>
    </w:p>
    <w:p w14:paraId="5B53CF64" w14:textId="77777777" w:rsidR="00CB425E" w:rsidRDefault="00CB425E" w:rsidP="00CB425E"/>
    <w:p w14:paraId="3948062C" w14:textId="77777777" w:rsidR="00CB425E" w:rsidRDefault="00CB425E" w:rsidP="00CB425E"/>
    <w:p w14:paraId="1B218D78" w14:textId="77777777" w:rsidR="00CB425E" w:rsidRDefault="00CB425E" w:rsidP="00CB425E">
      <w:r w:rsidRPr="00885071">
        <w:rPr>
          <w:noProof/>
          <w:lang w:val="en-US" w:eastAsia="en-US"/>
        </w:rPr>
        <mc:AlternateContent>
          <mc:Choice Requires="wps">
            <w:drawing>
              <wp:anchor distT="0" distB="0" distL="114300" distR="114300" simplePos="0" relativeHeight="251964928" behindDoc="0" locked="0" layoutInCell="1" allowOverlap="1" wp14:anchorId="3ECC075E" wp14:editId="344365A2">
                <wp:simplePos x="0" y="0"/>
                <wp:positionH relativeFrom="column">
                  <wp:posOffset>0</wp:posOffset>
                </wp:positionH>
                <wp:positionV relativeFrom="paragraph">
                  <wp:posOffset>163830</wp:posOffset>
                </wp:positionV>
                <wp:extent cx="2705735" cy="1851025"/>
                <wp:effectExtent l="19050" t="19050" r="0" b="0"/>
                <wp:wrapNone/>
                <wp:docPr id="30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05735" cy="1851025"/>
                        </a:xfrm>
                        <a:prstGeom prst="rect">
                          <a:avLst/>
                        </a:prstGeom>
                        <a:solidFill>
                          <a:srgbClr val="FFFFFF"/>
                        </a:solidFill>
                        <a:ln w="38100">
                          <a:solidFill>
                            <a:srgbClr val="000000"/>
                          </a:solidFill>
                          <a:miter lim="800000"/>
                          <a:headEnd/>
                          <a:tailEnd/>
                        </a:ln>
                      </wps:spPr>
                      <wps:txbx>
                        <w:txbxContent>
                          <w:p w14:paraId="625D8D4D" w14:textId="77777777" w:rsidR="00AE3BB7" w:rsidRPr="00885071" w:rsidRDefault="00AE3BB7" w:rsidP="00CB425E">
                            <w:pPr>
                              <w:rPr>
                                <w:b/>
                                <w:szCs w:val="28"/>
                              </w:rPr>
                            </w:pPr>
                            <w:r w:rsidRPr="00885071">
                              <w:rPr>
                                <w:b/>
                                <w:szCs w:val="28"/>
                              </w:rPr>
                              <w:t>Focus on the system:</w:t>
                            </w:r>
                          </w:p>
                          <w:p w14:paraId="3A02B769" w14:textId="77777777" w:rsidR="00AE3BB7" w:rsidRPr="00885071" w:rsidRDefault="00AE3BB7" w:rsidP="00CB425E">
                            <w:pPr>
                              <w:rPr>
                                <w:szCs w:val="28"/>
                              </w:rPr>
                            </w:pPr>
                            <w:r w:rsidRPr="00885071">
                              <w:rPr>
                                <w:szCs w:val="28"/>
                              </w:rPr>
                              <w:t>Ensuring teaching and learning environments, attitudes</w:t>
                            </w:r>
                            <w:r>
                              <w:rPr>
                                <w:szCs w:val="28"/>
                              </w:rPr>
                              <w:t xml:space="preserve"> and</w:t>
                            </w:r>
                            <w:r w:rsidRPr="00885071">
                              <w:rPr>
                                <w:szCs w:val="28"/>
                              </w:rPr>
                              <w:t xml:space="preserve"> methods respond to diversity and promote inclusion. Removing barriers.</w:t>
                            </w:r>
                          </w:p>
                        </w:txbxContent>
                      </wps:txbx>
                      <wps:bodyPr/>
                    </wps:wsp>
                  </a:graphicData>
                </a:graphic>
                <wp14:sizeRelH relativeFrom="page">
                  <wp14:pctWidth>0</wp14:pctWidth>
                </wp14:sizeRelH>
                <wp14:sizeRelV relativeFrom="page">
                  <wp14:pctHeight>0</wp14:pctHeight>
                </wp14:sizeRelV>
              </wp:anchor>
            </w:drawing>
          </mc:Choice>
          <mc:Fallback>
            <w:pict>
              <v:rect w14:anchorId="3ECC075E" id="_x0000_s1141" style="position:absolute;margin-left:0;margin-top:12.9pt;width:213.05pt;height:145.75pt;z-index:25196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" strokeweight="3pt">
                <v:textbox>
                  <w:txbxContent>
                    <w:p w14:paraId="625D8D4D" w14:textId="77777777" w:rsidR="00AE3BB7" w:rsidRPr="00885071" w:rsidRDefault="00AE3BB7" w:rsidP="00CB425E">
                      <w:pPr>
                        <w:rPr>
                          <w:b/>
                          <w:szCs w:val="28"/>
                        </w:rPr>
                      </w:pPr>
                      <w:r w:rsidRPr="00885071">
                        <w:rPr>
                          <w:b/>
                          <w:szCs w:val="28"/>
                        </w:rPr>
                        <w:t>Focus on the system:</w:t>
                      </w:r>
                    </w:p>
                    <w:p w14:paraId="3A02B769" w14:textId="77777777" w:rsidR="00AE3BB7" w:rsidRPr="00885071" w:rsidRDefault="00AE3BB7" w:rsidP="00CB425E">
                      <w:pPr>
                        <w:rPr>
                          <w:szCs w:val="28"/>
                        </w:rPr>
                      </w:pPr>
                      <w:r w:rsidRPr="00885071">
                        <w:rPr>
                          <w:szCs w:val="28"/>
                        </w:rPr>
                        <w:t>Ensuring teaching and learning environments, attitudes</w:t>
                      </w:r>
                      <w:r>
                        <w:rPr>
                          <w:szCs w:val="28"/>
                        </w:rPr>
                        <w:t xml:space="preserve"> and</w:t>
                      </w:r>
                      <w:r w:rsidRPr="00885071">
                        <w:rPr>
                          <w:szCs w:val="28"/>
                        </w:rPr>
                        <w:t xml:space="preserve"> methods respond to diversity and promote inclusion. Removing barriers.</w:t>
                      </w:r>
                    </w:p>
                  </w:txbxContent>
                </v:textbox>
              </v:rect>
            </w:pict>
          </mc:Fallback>
        </mc:AlternateContent>
      </w:r>
      <w:r>
        <w:rPr>
          <w:noProof/>
          <w:lang w:val="en-US" w:eastAsia="en-US"/>
        </w:rPr>
        <mc:AlternateContent>
          <mc:Choice Requires="wps">
            <w:drawing>
              <wp:anchor distT="0" distB="0" distL="114300" distR="114300" simplePos="0" relativeHeight="251965952" behindDoc="0" locked="0" layoutInCell="1" allowOverlap="1" wp14:anchorId="189ED271" wp14:editId="1FFC03AF">
                <wp:simplePos x="0" y="0"/>
                <wp:positionH relativeFrom="column">
                  <wp:posOffset>3185160</wp:posOffset>
                </wp:positionH>
                <wp:positionV relativeFrom="paragraph">
                  <wp:posOffset>163830</wp:posOffset>
                </wp:positionV>
                <wp:extent cx="2459990" cy="1838325"/>
                <wp:effectExtent l="19050" t="19050" r="0" b="9525"/>
                <wp:wrapNone/>
                <wp:docPr id="308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9990" cy="1838325"/>
                        </a:xfrm>
                        <a:prstGeom prst="rect">
                          <a:avLst/>
                        </a:prstGeom>
                        <a:solidFill>
                          <a:srgbClr val="FFFFFF"/>
                        </a:solidFill>
                        <a:ln w="38100">
                          <a:solidFill>
                            <a:srgbClr val="000000"/>
                          </a:solidFill>
                          <a:miter lim="800000"/>
                          <a:headEnd/>
                          <a:tailEnd/>
                        </a:ln>
                      </wps:spPr>
                      <wps:txbx>
                        <w:txbxContent>
                          <w:p w14:paraId="15431B54" w14:textId="77777777" w:rsidR="00AE3BB7" w:rsidRDefault="00AE3BB7" w:rsidP="00CB425E">
                            <w:pPr>
                              <w:rPr>
                                <w:b/>
                                <w:bCs/>
                                <w:szCs w:val="28"/>
                              </w:rPr>
                            </w:pPr>
                            <w:r>
                              <w:rPr>
                                <w:b/>
                                <w:bCs/>
                                <w:szCs w:val="28"/>
                              </w:rPr>
                              <w:t>Focus on the learner:</w:t>
                            </w:r>
                          </w:p>
                          <w:p w14:paraId="4A7C135F" w14:textId="77777777" w:rsidR="00AE3BB7" w:rsidRPr="00885071" w:rsidRDefault="00AE3BB7" w:rsidP="00CB425E">
                            <w:pPr>
                              <w:rPr>
                                <w:szCs w:val="28"/>
                              </w:rPr>
                            </w:pPr>
                            <w:r w:rsidRPr="00885071">
                              <w:rPr>
                                <w:szCs w:val="28"/>
                              </w:rPr>
                              <w:t>Respecting their views and providing appropriate support to them as is their right. This leads to their empowerment through presence, participation and achievement.</w:t>
                            </w:r>
                          </w:p>
                        </w:txbxContent>
                      </wps:txbx>
                      <wps:bodyPr/>
                    </wps:wsp>
                  </a:graphicData>
                </a:graphic>
                <wp14:sizeRelH relativeFrom="page">
                  <wp14:pctWidth>0</wp14:pctWidth>
                </wp14:sizeRelH>
                <wp14:sizeRelV relativeFrom="page">
                  <wp14:pctHeight>0</wp14:pctHeight>
                </wp14:sizeRelV>
              </wp:anchor>
            </w:drawing>
          </mc:Choice>
          <mc:Fallback>
            <w:pict>
              <v:rect w14:anchorId="189ED271" id="_x0000_s1142" style="position:absolute;margin-left:250.8pt;margin-top:12.9pt;width:193.7pt;height:144.75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" strokeweight="3pt">
                <v:textbox>
                  <w:txbxContent>
                    <w:p w14:paraId="15431B54" w14:textId="77777777" w:rsidR="00AE3BB7" w:rsidRDefault="00AE3BB7" w:rsidP="00CB425E">
                      <w:pPr>
                        <w:rPr>
                          <w:b/>
                          <w:bCs/>
                          <w:szCs w:val="28"/>
                        </w:rPr>
                      </w:pPr>
                      <w:r>
                        <w:rPr>
                          <w:b/>
                          <w:bCs/>
                          <w:szCs w:val="28"/>
                        </w:rPr>
                        <w:t>Focus on the learner:</w:t>
                      </w:r>
                    </w:p>
                    <w:p w14:paraId="4A7C135F" w14:textId="77777777" w:rsidR="00AE3BB7" w:rsidRPr="00885071" w:rsidRDefault="00AE3BB7" w:rsidP="00CB425E">
                      <w:pPr>
                        <w:rPr>
                          <w:szCs w:val="28"/>
                        </w:rPr>
                      </w:pPr>
                      <w:r w:rsidRPr="00885071">
                        <w:rPr>
                          <w:szCs w:val="28"/>
                        </w:rPr>
                        <w:t>Respecting their views and providing appropriate support to them as is their right. This leads to their empowerment through presence, participation and achievement.</w:t>
                      </w:r>
                    </w:p>
                  </w:txbxContent>
                </v:textbox>
              </v:rect>
            </w:pict>
          </mc:Fallback>
        </mc:AlternateContent>
      </w:r>
    </w:p>
    <w:p w14:paraId="713CF302" w14:textId="77777777" w:rsidR="00CB425E" w:rsidRDefault="00CB425E" w:rsidP="00CB425E"/>
    <w:p w14:paraId="4A437954" w14:textId="77777777" w:rsidR="00CB425E" w:rsidRDefault="00CB425E" w:rsidP="00CB425E"/>
    <w:p w14:paraId="1992710C" w14:textId="77777777" w:rsidR="00CB425E" w:rsidRDefault="00CB425E" w:rsidP="00CB425E"/>
    <w:p w14:paraId="2207918F" w14:textId="77777777" w:rsidR="00CB425E" w:rsidRDefault="00CB425E" w:rsidP="00CB425E"/>
    <w:p w14:paraId="1767D745" w14:textId="77777777" w:rsidR="00CB425E" w:rsidRDefault="00CB425E" w:rsidP="00CB425E"/>
    <w:p w14:paraId="05BA2E03" w14:textId="77777777" w:rsidR="00CB425E" w:rsidRDefault="00CB425E" w:rsidP="00CB425E"/>
    <w:p w14:paraId="5283E88E" w14:textId="77777777" w:rsidR="00CB425E" w:rsidRDefault="00CB425E" w:rsidP="00CB425E"/>
    <w:p w14:paraId="297D63A8" w14:textId="77777777" w:rsidR="00CB425E" w:rsidRDefault="00CB425E" w:rsidP="00CB425E"/>
    <w:p w14:paraId="4A64F63A" w14:textId="444A3781" w:rsidR="00CB425E" w:rsidRDefault="00B408D4" w:rsidP="00CB425E">
      <w:r>
        <w:rPr>
          <w:noProof/>
          <w:lang w:val="en-US" w:eastAsia="en-US"/>
        </w:rPr>
        <mc:AlternateContent>
          <mc:Choice Requires="wps">
            <w:drawing>
              <wp:anchor distT="0" distB="0" distL="114300" distR="114300" simplePos="0" relativeHeight="251969024" behindDoc="0" locked="0" layoutInCell="1" allowOverlap="1" wp14:anchorId="094420E5" wp14:editId="68A8D054">
                <wp:simplePos x="0" y="0"/>
                <wp:positionH relativeFrom="column">
                  <wp:posOffset>3327399</wp:posOffset>
                </wp:positionH>
                <wp:positionV relativeFrom="paragraph">
                  <wp:posOffset>64135</wp:posOffset>
                </wp:positionV>
                <wp:extent cx="1044575" cy="1225550"/>
                <wp:effectExtent l="38100" t="19050" r="22225" b="50800"/>
                <wp:wrapNone/>
                <wp:docPr id="12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44575" cy="122555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E678D1" id="Line 6" o:spid="_x0000_s1026" style="position:absolute;flip:x;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2pt,5.05pt" to="344.25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" strokeweight="3pt">
                <v:stroke endarrow="block"/>
              </v:line>
            </w:pict>
          </mc:Fallback>
        </mc:AlternateContent>
      </w:r>
      <w:r>
        <w:rPr>
          <w:noProof/>
          <w:lang w:val="en-US" w:eastAsia="en-US"/>
        </w:rPr>
        <mc:AlternateContent>
          <mc:Choice Requires="wps">
            <w:drawing>
              <wp:anchor distT="0" distB="0" distL="114300" distR="114300" simplePos="0" relativeHeight="251968000" behindDoc="0" locked="0" layoutInCell="1" allowOverlap="1" wp14:anchorId="222600C1" wp14:editId="4759796A">
                <wp:simplePos x="0" y="0"/>
                <wp:positionH relativeFrom="column">
                  <wp:posOffset>1498600</wp:posOffset>
                </wp:positionH>
                <wp:positionV relativeFrom="paragraph">
                  <wp:posOffset>64135</wp:posOffset>
                </wp:positionV>
                <wp:extent cx="768350" cy="1225550"/>
                <wp:effectExtent l="19050" t="19050" r="69850" b="50800"/>
                <wp:wrapNone/>
                <wp:docPr id="307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768350" cy="122555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D78AC9" id="Line 6" o:spid="_x0000_s1026" style="position:absolute;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pt,5.05pt" to="178.5pt,10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" strokeweight="3pt">
                <v:stroke endarrow="block"/>
                <o:lock v:ext="edit" shapetype="f"/>
              </v:line>
            </w:pict>
          </mc:Fallback>
        </mc:AlternateContent>
      </w:r>
    </w:p>
    <w:p w14:paraId="1E46F2E1" w14:textId="4D5904C8" w:rsidR="00CB425E" w:rsidRDefault="00CB425E" w:rsidP="00CB425E"/>
    <w:p w14:paraId="22E0531E" w14:textId="4936E002" w:rsidR="00CB425E" w:rsidRDefault="00CB425E" w:rsidP="00CB425E"/>
    <w:p w14:paraId="12E17447" w14:textId="77777777" w:rsidR="00CB425E" w:rsidRDefault="00CB425E" w:rsidP="00CB425E"/>
    <w:p w14:paraId="6E367B1E" w14:textId="77777777" w:rsidR="00CB425E" w:rsidRDefault="00CB425E" w:rsidP="00CB425E"/>
    <w:p w14:paraId="3B1E17FF" w14:textId="128F5F8D" w:rsidR="00CB425E" w:rsidRDefault="00B408D4" w:rsidP="00CB425E">
      <w:r w:rsidRPr="00885071">
        <w:rPr>
          <w:noProof/>
          <w:lang w:val="en-US" w:eastAsia="en-US"/>
        </w:rPr>
        <mc:AlternateContent>
          <mc:Choice Requires="wps">
            <w:drawing>
              <wp:anchor distT="0" distB="0" distL="114300" distR="114300" simplePos="0" relativeHeight="251966976" behindDoc="0" locked="0" layoutInCell="1" allowOverlap="1" wp14:anchorId="6979D413" wp14:editId="0E3244D3">
                <wp:simplePos x="0" y="0"/>
                <wp:positionH relativeFrom="column">
                  <wp:posOffset>1699260</wp:posOffset>
                </wp:positionH>
                <wp:positionV relativeFrom="paragraph">
                  <wp:posOffset>201295</wp:posOffset>
                </wp:positionV>
                <wp:extent cx="2402205" cy="681355"/>
                <wp:effectExtent l="19050" t="19050" r="0" b="4445"/>
                <wp:wrapNone/>
                <wp:docPr id="3076"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2205" cy="681355"/>
                        </a:xfrm>
                        <a:prstGeom prst="rect">
                          <a:avLst/>
                        </a:prstGeom>
                        <a:solidFill>
                          <a:srgbClr val="FFFFFF"/>
                        </a:solidFill>
                        <a:ln w="38100">
                          <a:solidFill>
                            <a:srgbClr val="000000"/>
                          </a:solidFill>
                          <a:miter lim="800000"/>
                          <a:headEnd/>
                          <a:tailEnd/>
                        </a:ln>
                      </wps:spPr>
                      <wps:txbx>
                        <w:txbxContent>
                          <w:p w14:paraId="150003A6" w14:textId="77777777" w:rsidR="00AE3BB7" w:rsidRPr="00885071" w:rsidRDefault="00AE3BB7" w:rsidP="00CB425E">
                            <w:pPr>
                              <w:jc w:val="center"/>
                              <w:rPr>
                                <w:szCs w:val="28"/>
                              </w:rPr>
                            </w:pPr>
                            <w:r w:rsidRPr="00885071">
                              <w:rPr>
                                <w:szCs w:val="28"/>
                              </w:rPr>
                              <w:t>Inclusive education =</w:t>
                            </w:r>
                          </w:p>
                          <w:p w14:paraId="3C98AC81" w14:textId="77777777" w:rsidR="00AE3BB7" w:rsidRPr="00885071" w:rsidRDefault="00AE3BB7" w:rsidP="00CB425E">
                            <w:pPr>
                              <w:jc w:val="center"/>
                              <w:rPr>
                                <w:szCs w:val="28"/>
                              </w:rPr>
                            </w:pPr>
                            <w:r w:rsidRPr="00885071">
                              <w:rPr>
                                <w:szCs w:val="28"/>
                              </w:rPr>
                              <w:t>Responding to diversity</w:t>
                            </w:r>
                          </w:p>
                        </w:txbxContent>
                      </wps:txbx>
                      <wps:bodyPr/>
                    </wps:wsp>
                  </a:graphicData>
                </a:graphic>
                <wp14:sizeRelH relativeFrom="page">
                  <wp14:pctWidth>0</wp14:pctWidth>
                </wp14:sizeRelH>
                <wp14:sizeRelV relativeFrom="page">
                  <wp14:pctHeight>0</wp14:pctHeight>
                </wp14:sizeRelV>
              </wp:anchor>
            </w:drawing>
          </mc:Choice>
          <mc:Fallback>
            <w:pict>
              <v:rect w14:anchorId="6979D413" id="Rectangle 4" o:spid="_x0000_s1143" style="position:absolute;margin-left:133.8pt;margin-top:15.85pt;width:189.15pt;height:53.65pt;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" strokeweight="3pt">
                <v:textbox>
                  <w:txbxContent>
                    <w:p w14:paraId="150003A6" w14:textId="77777777" w:rsidR="00AE3BB7" w:rsidRPr="00885071" w:rsidRDefault="00AE3BB7" w:rsidP="00CB425E">
                      <w:pPr>
                        <w:jc w:val="center"/>
                        <w:rPr>
                          <w:szCs w:val="28"/>
                        </w:rPr>
                      </w:pPr>
                      <w:r w:rsidRPr="00885071">
                        <w:rPr>
                          <w:szCs w:val="28"/>
                        </w:rPr>
                        <w:t>Inclusive education =</w:t>
                      </w:r>
                    </w:p>
                    <w:p w14:paraId="3C98AC81" w14:textId="77777777" w:rsidR="00AE3BB7" w:rsidRPr="00885071" w:rsidRDefault="00AE3BB7" w:rsidP="00CB425E">
                      <w:pPr>
                        <w:jc w:val="center"/>
                        <w:rPr>
                          <w:szCs w:val="28"/>
                        </w:rPr>
                      </w:pPr>
                      <w:r w:rsidRPr="00885071">
                        <w:rPr>
                          <w:szCs w:val="28"/>
                        </w:rPr>
                        <w:t>Responding to diversity</w:t>
                      </w:r>
                    </w:p>
                  </w:txbxContent>
                </v:textbox>
              </v:rect>
            </w:pict>
          </mc:Fallback>
        </mc:AlternateContent>
      </w:r>
    </w:p>
    <w:p w14:paraId="0C8B7346" w14:textId="5BF75B1A" w:rsidR="00CB425E" w:rsidRDefault="00CB425E" w:rsidP="00CB425E"/>
    <w:p w14:paraId="5CD1EB8A" w14:textId="2A198CAA" w:rsidR="00CB425E" w:rsidRDefault="00CB425E" w:rsidP="00CB425E"/>
    <w:p w14:paraId="7C46064A" w14:textId="0DAFF4EE" w:rsidR="00CB425E" w:rsidRDefault="00CB425E" w:rsidP="00CB425E"/>
    <w:p w14:paraId="256C3A13" w14:textId="65413B5E" w:rsidR="00CB425E" w:rsidRDefault="00CB425E" w:rsidP="00CB425E"/>
    <w:p w14:paraId="43FCA1AD" w14:textId="77777777" w:rsidR="00CB425E" w:rsidRDefault="00CB425E" w:rsidP="00CB425E"/>
    <w:p w14:paraId="4DD33B38" w14:textId="77777777" w:rsidR="00CB425E" w:rsidRDefault="00CB425E" w:rsidP="00CB425E"/>
    <w:p w14:paraId="3B93B739" w14:textId="77777777" w:rsidR="00CB425E" w:rsidRDefault="00CB425E" w:rsidP="00CB425E"/>
    <w:p w14:paraId="2CE8E46B" w14:textId="77777777" w:rsidR="00CB425E" w:rsidRDefault="00CB425E" w:rsidP="00CB425E"/>
    <w:p w14:paraId="7D8FA71F" w14:textId="77777777" w:rsidR="00CB425E" w:rsidRDefault="00CB425E" w:rsidP="00CB425E"/>
    <w:p w14:paraId="0B0B50B1" w14:textId="77777777" w:rsidR="00CB425E" w:rsidRDefault="00CB425E" w:rsidP="00CB425E"/>
    <w:p w14:paraId="4C2356AA" w14:textId="77777777" w:rsidR="00CB425E" w:rsidRDefault="00CB425E" w:rsidP="00CB425E"/>
    <w:p w14:paraId="5E7EC484" w14:textId="77777777" w:rsidR="00CB425E" w:rsidRDefault="00CB425E" w:rsidP="00CB425E">
      <w:pPr>
        <w:sectPr w:rsidR="00CB425E" w:rsidSect="00CB425E">
          <w:pgSz w:w="11907" w:h="16840" w:code="9"/>
          <w:pgMar w:top="1440" w:right="1440" w:bottom="1440" w:left="1440" w:header="720" w:footer="720" w:gutter="0"/>
          <w:cols w:space="720"/>
          <w:titlePg/>
          <w:rtlGutter/>
          <w:docGrid w:linePitch="360"/>
        </w:sectPr>
      </w:pPr>
    </w:p>
    <w:p w14:paraId="6E5A7B34" w14:textId="77777777" w:rsidR="00CB425E" w:rsidRPr="00263C28" w:rsidRDefault="00CB425E" w:rsidP="00CB425E">
      <w:pPr>
        <w:pStyle w:val="Heading1"/>
      </w:pPr>
      <w:bookmarkStart w:id="182" w:name="_Toc316906689"/>
      <w:bookmarkStart w:id="183" w:name="_Toc532051284"/>
      <w:bookmarkStart w:id="184" w:name="_Toc2260636"/>
      <w:r>
        <w:lastRenderedPageBreak/>
        <w:t>Resource 4.12</w:t>
      </w:r>
      <w:r w:rsidRPr="00263C28">
        <w:t>: Impairments and learning</w:t>
      </w:r>
      <w:bookmarkEnd w:id="182"/>
      <w:bookmarkEnd w:id="183"/>
      <w:bookmarkEnd w:id="184"/>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1E0" w:firstRow="1" w:lastRow="1" w:firstColumn="1" w:lastColumn="1" w:noHBand="0" w:noVBand="0"/>
      </w:tblPr>
      <w:tblGrid>
        <w:gridCol w:w="1701"/>
        <w:gridCol w:w="3062"/>
        <w:gridCol w:w="3062"/>
        <w:gridCol w:w="3062"/>
        <w:gridCol w:w="3062"/>
      </w:tblGrid>
      <w:tr w:rsidR="00CB425E" w:rsidRPr="00263C28" w14:paraId="7BCF548A" w14:textId="77777777" w:rsidTr="00CB425E">
        <w:trPr>
          <w:tblHeader/>
        </w:trPr>
        <w:tc>
          <w:tcPr>
            <w:tcW w:w="1701" w:type="dxa"/>
            <w:shd w:val="clear" w:color="auto" w:fill="auto"/>
            <w:vAlign w:val="center"/>
          </w:tcPr>
          <w:p w14:paraId="73CE1590" w14:textId="77777777" w:rsidR="00CB425E" w:rsidRPr="00CB425E" w:rsidRDefault="00CB425E" w:rsidP="0059229A">
            <w:pPr>
              <w:rPr>
                <w:rFonts w:cs="Calibri"/>
                <w:b/>
                <w:sz w:val="24"/>
                <w:szCs w:val="24"/>
              </w:rPr>
            </w:pPr>
            <w:r w:rsidRPr="00CB425E">
              <w:rPr>
                <w:rFonts w:cs="Calibri"/>
                <w:b/>
                <w:sz w:val="24"/>
                <w:szCs w:val="24"/>
              </w:rPr>
              <w:t>Area of development</w:t>
            </w:r>
          </w:p>
        </w:tc>
        <w:tc>
          <w:tcPr>
            <w:tcW w:w="3062" w:type="dxa"/>
            <w:shd w:val="clear" w:color="auto" w:fill="auto"/>
            <w:vAlign w:val="center"/>
          </w:tcPr>
          <w:p w14:paraId="441E3930" w14:textId="77777777" w:rsidR="00CB425E" w:rsidRPr="00CB425E" w:rsidRDefault="00CB425E" w:rsidP="0059229A">
            <w:pPr>
              <w:rPr>
                <w:rFonts w:cs="Calibri"/>
                <w:b/>
                <w:sz w:val="24"/>
                <w:szCs w:val="24"/>
              </w:rPr>
            </w:pPr>
            <w:r w:rsidRPr="00CB425E">
              <w:rPr>
                <w:rFonts w:cs="Calibri"/>
                <w:b/>
                <w:sz w:val="24"/>
                <w:szCs w:val="24"/>
              </w:rPr>
              <w:t>Physiology and other requirements</w:t>
            </w:r>
          </w:p>
        </w:tc>
        <w:tc>
          <w:tcPr>
            <w:tcW w:w="3062" w:type="dxa"/>
            <w:shd w:val="clear" w:color="auto" w:fill="auto"/>
            <w:vAlign w:val="center"/>
          </w:tcPr>
          <w:p w14:paraId="5684B449" w14:textId="77777777" w:rsidR="00CB425E" w:rsidRPr="00CB425E" w:rsidRDefault="00CB425E" w:rsidP="0059229A">
            <w:pPr>
              <w:rPr>
                <w:rFonts w:cs="Calibri"/>
                <w:b/>
                <w:sz w:val="24"/>
                <w:szCs w:val="24"/>
              </w:rPr>
            </w:pPr>
            <w:r w:rsidRPr="00CB425E">
              <w:rPr>
                <w:rFonts w:cs="Calibri"/>
                <w:b/>
                <w:sz w:val="24"/>
                <w:szCs w:val="24"/>
              </w:rPr>
              <w:t>Learning and development</w:t>
            </w:r>
          </w:p>
        </w:tc>
        <w:tc>
          <w:tcPr>
            <w:tcW w:w="3062" w:type="dxa"/>
            <w:shd w:val="clear" w:color="auto" w:fill="auto"/>
            <w:vAlign w:val="center"/>
          </w:tcPr>
          <w:p w14:paraId="3C054A28" w14:textId="77777777" w:rsidR="00CB425E" w:rsidRPr="00CB425E" w:rsidRDefault="00CB425E" w:rsidP="0059229A">
            <w:pPr>
              <w:rPr>
                <w:rFonts w:cs="Calibri"/>
                <w:b/>
                <w:sz w:val="24"/>
                <w:szCs w:val="24"/>
              </w:rPr>
            </w:pPr>
            <w:r w:rsidRPr="00CB425E">
              <w:rPr>
                <w:rFonts w:cs="Calibri"/>
                <w:b/>
                <w:sz w:val="24"/>
                <w:szCs w:val="24"/>
              </w:rPr>
              <w:t>Manifestation in class</w:t>
            </w:r>
          </w:p>
        </w:tc>
        <w:tc>
          <w:tcPr>
            <w:tcW w:w="3062" w:type="dxa"/>
            <w:shd w:val="clear" w:color="auto" w:fill="auto"/>
            <w:vAlign w:val="center"/>
          </w:tcPr>
          <w:p w14:paraId="31FAC11D" w14:textId="77777777" w:rsidR="00CB425E" w:rsidRPr="00CB425E" w:rsidRDefault="00CB425E" w:rsidP="0059229A">
            <w:pPr>
              <w:rPr>
                <w:rFonts w:cs="Calibri"/>
                <w:b/>
                <w:sz w:val="24"/>
                <w:szCs w:val="24"/>
              </w:rPr>
            </w:pPr>
            <w:r w:rsidRPr="00CB425E">
              <w:rPr>
                <w:rFonts w:cs="Calibri"/>
                <w:b/>
                <w:sz w:val="24"/>
                <w:szCs w:val="24"/>
              </w:rPr>
              <w:t>Examples of associated disabilities</w:t>
            </w:r>
          </w:p>
        </w:tc>
      </w:tr>
      <w:tr w:rsidR="00CB425E" w:rsidRPr="00263C28" w14:paraId="5AA06A1A" w14:textId="77777777" w:rsidTr="00CB425E">
        <w:trPr>
          <w:trHeight w:val="3332"/>
        </w:trPr>
        <w:tc>
          <w:tcPr>
            <w:tcW w:w="1701" w:type="dxa"/>
            <w:shd w:val="clear" w:color="auto" w:fill="auto"/>
            <w:vAlign w:val="center"/>
          </w:tcPr>
          <w:p w14:paraId="5BEB3E9F" w14:textId="77777777" w:rsidR="00CB425E" w:rsidRPr="00CB425E" w:rsidRDefault="00CB425E" w:rsidP="00A14173">
            <w:pPr>
              <w:numPr>
                <w:ilvl w:val="0"/>
                <w:numId w:val="54"/>
              </w:numPr>
              <w:rPr>
                <w:rFonts w:cs="Calibri"/>
                <w:b/>
                <w:sz w:val="24"/>
                <w:szCs w:val="24"/>
              </w:rPr>
            </w:pPr>
            <w:r w:rsidRPr="00CB425E">
              <w:rPr>
                <w:rFonts w:cs="Calibri"/>
                <w:b/>
                <w:sz w:val="24"/>
                <w:szCs w:val="24"/>
              </w:rPr>
              <w:t>Gross motor</w:t>
            </w:r>
          </w:p>
        </w:tc>
        <w:tc>
          <w:tcPr>
            <w:tcW w:w="3062" w:type="dxa"/>
            <w:shd w:val="clear" w:color="auto" w:fill="auto"/>
            <w:vAlign w:val="center"/>
          </w:tcPr>
          <w:p w14:paraId="6ACE49C7" w14:textId="77777777" w:rsidR="00CB425E" w:rsidRPr="00CB425E" w:rsidRDefault="00CB425E" w:rsidP="00A14173">
            <w:pPr>
              <w:numPr>
                <w:ilvl w:val="0"/>
                <w:numId w:val="55"/>
              </w:numPr>
              <w:rPr>
                <w:rFonts w:cs="Calibri"/>
                <w:sz w:val="24"/>
                <w:szCs w:val="24"/>
              </w:rPr>
            </w:pPr>
            <w:r w:rsidRPr="00CB425E">
              <w:rPr>
                <w:rFonts w:cs="Calibri"/>
                <w:sz w:val="24"/>
                <w:szCs w:val="24"/>
              </w:rPr>
              <w:t>Legs and or arms not functioning / paralysis.</w:t>
            </w:r>
          </w:p>
          <w:p w14:paraId="06F14657" w14:textId="77777777" w:rsidR="00CB425E" w:rsidRPr="00CB425E" w:rsidRDefault="00CB425E" w:rsidP="00A14173">
            <w:pPr>
              <w:numPr>
                <w:ilvl w:val="0"/>
                <w:numId w:val="55"/>
              </w:numPr>
              <w:rPr>
                <w:rFonts w:cs="Calibri"/>
                <w:sz w:val="24"/>
                <w:szCs w:val="24"/>
              </w:rPr>
            </w:pPr>
            <w:r w:rsidRPr="00CB425E">
              <w:rPr>
                <w:rFonts w:cs="Calibri"/>
                <w:sz w:val="24"/>
                <w:szCs w:val="24"/>
              </w:rPr>
              <w:t xml:space="preserve">Posture problems e.g. low muscle tone or muscles too tight. </w:t>
            </w:r>
          </w:p>
          <w:p w14:paraId="71243292" w14:textId="77777777" w:rsidR="00CB425E" w:rsidRPr="00CB425E" w:rsidRDefault="00CB425E" w:rsidP="00A14173">
            <w:pPr>
              <w:numPr>
                <w:ilvl w:val="0"/>
                <w:numId w:val="55"/>
              </w:numPr>
              <w:rPr>
                <w:rFonts w:cs="Calibri"/>
                <w:sz w:val="24"/>
                <w:szCs w:val="24"/>
              </w:rPr>
            </w:pPr>
            <w:r w:rsidRPr="00CB425E">
              <w:rPr>
                <w:rFonts w:cs="Calibri"/>
                <w:sz w:val="24"/>
                <w:szCs w:val="24"/>
              </w:rPr>
              <w:t>Sitting and standing difficulties.</w:t>
            </w:r>
          </w:p>
          <w:p w14:paraId="14B5095F" w14:textId="77777777" w:rsidR="00CB425E" w:rsidRPr="00CB425E" w:rsidRDefault="00CB425E" w:rsidP="00A14173">
            <w:pPr>
              <w:numPr>
                <w:ilvl w:val="0"/>
                <w:numId w:val="55"/>
              </w:numPr>
              <w:rPr>
                <w:rFonts w:cs="Calibri"/>
                <w:sz w:val="24"/>
                <w:szCs w:val="24"/>
              </w:rPr>
            </w:pPr>
            <w:r w:rsidRPr="00CB425E">
              <w:rPr>
                <w:rFonts w:cs="Calibri"/>
                <w:sz w:val="24"/>
                <w:szCs w:val="24"/>
              </w:rPr>
              <w:t>Balance problems.</w:t>
            </w:r>
          </w:p>
          <w:p w14:paraId="00353E95" w14:textId="77777777" w:rsidR="00CB425E" w:rsidRPr="00CB425E" w:rsidRDefault="00CB425E" w:rsidP="00A14173">
            <w:pPr>
              <w:numPr>
                <w:ilvl w:val="0"/>
                <w:numId w:val="55"/>
              </w:numPr>
              <w:rPr>
                <w:rFonts w:cs="Calibri"/>
                <w:sz w:val="24"/>
                <w:szCs w:val="24"/>
              </w:rPr>
            </w:pPr>
            <w:r w:rsidRPr="00CB425E">
              <w:rPr>
                <w:rFonts w:cs="Calibri"/>
                <w:sz w:val="24"/>
                <w:szCs w:val="24"/>
              </w:rPr>
              <w:t>Problems with muscle control;</w:t>
            </w:r>
          </w:p>
          <w:p w14:paraId="15AE8F08" w14:textId="77777777" w:rsidR="00CB425E" w:rsidRPr="00CB425E" w:rsidRDefault="00CB425E" w:rsidP="00A14173">
            <w:pPr>
              <w:numPr>
                <w:ilvl w:val="0"/>
                <w:numId w:val="55"/>
              </w:numPr>
              <w:rPr>
                <w:rFonts w:cs="Calibri"/>
                <w:sz w:val="24"/>
                <w:szCs w:val="24"/>
              </w:rPr>
            </w:pPr>
            <w:r w:rsidRPr="00CB425E">
              <w:rPr>
                <w:rFonts w:cs="Calibri"/>
                <w:sz w:val="24"/>
                <w:szCs w:val="24"/>
              </w:rPr>
              <w:t>head and body control</w:t>
            </w:r>
          </w:p>
        </w:tc>
        <w:tc>
          <w:tcPr>
            <w:tcW w:w="3062" w:type="dxa"/>
            <w:shd w:val="clear" w:color="auto" w:fill="auto"/>
            <w:vAlign w:val="center"/>
          </w:tcPr>
          <w:p w14:paraId="64B1E286" w14:textId="77777777" w:rsidR="00CB425E" w:rsidRPr="00CB425E" w:rsidRDefault="00CB425E" w:rsidP="00A14173">
            <w:pPr>
              <w:numPr>
                <w:ilvl w:val="0"/>
                <w:numId w:val="55"/>
              </w:numPr>
              <w:rPr>
                <w:rFonts w:cs="Calibri"/>
                <w:sz w:val="24"/>
                <w:szCs w:val="24"/>
              </w:rPr>
            </w:pPr>
            <w:r w:rsidRPr="00CB425E">
              <w:rPr>
                <w:rFonts w:cs="Calibri"/>
                <w:sz w:val="24"/>
                <w:szCs w:val="24"/>
              </w:rPr>
              <w:t>Look around and see things.</w:t>
            </w:r>
          </w:p>
          <w:p w14:paraId="174C14DE" w14:textId="77777777" w:rsidR="00CB425E" w:rsidRPr="00CB425E" w:rsidRDefault="00CB425E" w:rsidP="00A14173">
            <w:pPr>
              <w:numPr>
                <w:ilvl w:val="0"/>
                <w:numId w:val="55"/>
              </w:numPr>
              <w:rPr>
                <w:rFonts w:cs="Calibri"/>
                <w:sz w:val="24"/>
                <w:szCs w:val="24"/>
              </w:rPr>
            </w:pPr>
            <w:r w:rsidRPr="00CB425E">
              <w:rPr>
                <w:rFonts w:cs="Calibri"/>
                <w:sz w:val="24"/>
                <w:szCs w:val="24"/>
              </w:rPr>
              <w:t>Turn to see origin of noise.</w:t>
            </w:r>
          </w:p>
          <w:p w14:paraId="5CC93AB3" w14:textId="77777777" w:rsidR="00CB425E" w:rsidRPr="00CB425E" w:rsidRDefault="00CB425E" w:rsidP="00A14173">
            <w:pPr>
              <w:numPr>
                <w:ilvl w:val="0"/>
                <w:numId w:val="55"/>
              </w:numPr>
              <w:rPr>
                <w:rFonts w:cs="Calibri"/>
                <w:sz w:val="24"/>
                <w:szCs w:val="24"/>
              </w:rPr>
            </w:pPr>
            <w:r w:rsidRPr="00CB425E">
              <w:rPr>
                <w:rFonts w:cs="Calibri"/>
                <w:sz w:val="24"/>
                <w:szCs w:val="24"/>
              </w:rPr>
              <w:t>Sit comfortably.</w:t>
            </w:r>
          </w:p>
          <w:p w14:paraId="2EDDCBC1" w14:textId="77777777" w:rsidR="00CB425E" w:rsidRPr="00CB425E" w:rsidRDefault="00CB425E" w:rsidP="00A14173">
            <w:pPr>
              <w:numPr>
                <w:ilvl w:val="0"/>
                <w:numId w:val="55"/>
              </w:numPr>
              <w:rPr>
                <w:rFonts w:cs="Calibri"/>
                <w:sz w:val="24"/>
                <w:szCs w:val="24"/>
              </w:rPr>
            </w:pPr>
            <w:r w:rsidRPr="00CB425E">
              <w:rPr>
                <w:rFonts w:cs="Calibri"/>
                <w:sz w:val="24"/>
                <w:szCs w:val="24"/>
              </w:rPr>
              <w:t>Grab and explore objects.</w:t>
            </w:r>
          </w:p>
          <w:p w14:paraId="0DDE8614" w14:textId="77777777" w:rsidR="00CB425E" w:rsidRPr="00CB425E" w:rsidRDefault="00CB425E" w:rsidP="00A14173">
            <w:pPr>
              <w:numPr>
                <w:ilvl w:val="0"/>
                <w:numId w:val="55"/>
              </w:numPr>
              <w:rPr>
                <w:rFonts w:cs="Calibri"/>
                <w:sz w:val="24"/>
                <w:szCs w:val="24"/>
              </w:rPr>
            </w:pPr>
            <w:r w:rsidRPr="00CB425E">
              <w:rPr>
                <w:rFonts w:cs="Calibri"/>
                <w:sz w:val="24"/>
                <w:szCs w:val="24"/>
              </w:rPr>
              <w:t>Move around to explore the surrounds.</w:t>
            </w:r>
          </w:p>
          <w:p w14:paraId="2CCA7460" w14:textId="77777777" w:rsidR="00CB425E" w:rsidRPr="00CB425E" w:rsidRDefault="00CB425E" w:rsidP="00A14173">
            <w:pPr>
              <w:numPr>
                <w:ilvl w:val="0"/>
                <w:numId w:val="55"/>
              </w:numPr>
              <w:rPr>
                <w:rFonts w:cs="Calibri"/>
                <w:sz w:val="24"/>
                <w:szCs w:val="24"/>
              </w:rPr>
            </w:pPr>
            <w:r w:rsidRPr="00CB425E">
              <w:rPr>
                <w:rFonts w:cs="Calibri"/>
                <w:sz w:val="24"/>
                <w:szCs w:val="24"/>
              </w:rPr>
              <w:t>Ride bicycle.</w:t>
            </w:r>
          </w:p>
          <w:p w14:paraId="6DDF48CF" w14:textId="77777777" w:rsidR="00CB425E" w:rsidRPr="00CB425E" w:rsidRDefault="00CB425E" w:rsidP="00A14173">
            <w:pPr>
              <w:numPr>
                <w:ilvl w:val="0"/>
                <w:numId w:val="55"/>
              </w:numPr>
              <w:rPr>
                <w:rFonts w:cs="Calibri"/>
                <w:sz w:val="24"/>
                <w:szCs w:val="24"/>
              </w:rPr>
            </w:pPr>
            <w:r w:rsidRPr="00CB425E">
              <w:rPr>
                <w:rFonts w:cs="Calibri"/>
                <w:sz w:val="24"/>
                <w:szCs w:val="24"/>
              </w:rPr>
              <w:t xml:space="preserve">Move to keep fit and healthy. </w:t>
            </w:r>
          </w:p>
          <w:p w14:paraId="29F92769" w14:textId="77777777" w:rsidR="00CB425E" w:rsidRPr="00CB425E" w:rsidRDefault="00CB425E" w:rsidP="00A14173">
            <w:pPr>
              <w:numPr>
                <w:ilvl w:val="0"/>
                <w:numId w:val="55"/>
              </w:numPr>
              <w:rPr>
                <w:rFonts w:cs="Calibri"/>
                <w:b/>
                <w:sz w:val="24"/>
                <w:szCs w:val="24"/>
              </w:rPr>
            </w:pPr>
            <w:r w:rsidRPr="00CB425E">
              <w:rPr>
                <w:rFonts w:cs="Calibri"/>
                <w:sz w:val="24"/>
                <w:szCs w:val="24"/>
              </w:rPr>
              <w:t>Participating in sport and recreation.</w:t>
            </w:r>
          </w:p>
        </w:tc>
        <w:tc>
          <w:tcPr>
            <w:tcW w:w="3062" w:type="dxa"/>
            <w:shd w:val="clear" w:color="auto" w:fill="auto"/>
            <w:vAlign w:val="center"/>
          </w:tcPr>
          <w:p w14:paraId="5669A482" w14:textId="77777777" w:rsidR="00CB425E" w:rsidRPr="00CB425E" w:rsidRDefault="00CB425E" w:rsidP="00A14173">
            <w:pPr>
              <w:numPr>
                <w:ilvl w:val="0"/>
                <w:numId w:val="55"/>
              </w:numPr>
              <w:rPr>
                <w:rFonts w:cs="Calibri"/>
                <w:sz w:val="24"/>
                <w:szCs w:val="24"/>
              </w:rPr>
            </w:pPr>
            <w:r w:rsidRPr="00CB425E">
              <w:rPr>
                <w:rFonts w:cs="Calibri"/>
                <w:sz w:val="24"/>
                <w:szCs w:val="24"/>
              </w:rPr>
              <w:t>Struggle to sit down and concentrate for a long time.</w:t>
            </w:r>
          </w:p>
          <w:p w14:paraId="2DD9065D" w14:textId="77777777" w:rsidR="00CB425E" w:rsidRPr="00CB425E" w:rsidRDefault="00CB425E" w:rsidP="00A14173">
            <w:pPr>
              <w:numPr>
                <w:ilvl w:val="0"/>
                <w:numId w:val="55"/>
              </w:numPr>
              <w:rPr>
                <w:rFonts w:cs="Calibri"/>
                <w:sz w:val="24"/>
                <w:szCs w:val="24"/>
              </w:rPr>
            </w:pPr>
            <w:r w:rsidRPr="00CB425E">
              <w:rPr>
                <w:rFonts w:cs="Calibri"/>
                <w:sz w:val="24"/>
                <w:szCs w:val="24"/>
              </w:rPr>
              <w:t>Limited understanding of the world.</w:t>
            </w:r>
          </w:p>
          <w:p w14:paraId="79D5F047" w14:textId="77777777" w:rsidR="00CB425E" w:rsidRPr="00CB425E" w:rsidRDefault="00CB425E" w:rsidP="00A14173">
            <w:pPr>
              <w:numPr>
                <w:ilvl w:val="0"/>
                <w:numId w:val="55"/>
              </w:numPr>
              <w:rPr>
                <w:rFonts w:cs="Calibri"/>
                <w:sz w:val="24"/>
                <w:szCs w:val="24"/>
              </w:rPr>
            </w:pPr>
            <w:r w:rsidRPr="00CB425E">
              <w:rPr>
                <w:rFonts w:cs="Calibri"/>
                <w:sz w:val="24"/>
                <w:szCs w:val="24"/>
              </w:rPr>
              <w:t>Interactions with peers might be restricted.</w:t>
            </w:r>
          </w:p>
          <w:p w14:paraId="1F6FD379" w14:textId="77777777" w:rsidR="00CB425E" w:rsidRPr="00CB425E" w:rsidRDefault="00CB425E" w:rsidP="00A14173">
            <w:pPr>
              <w:numPr>
                <w:ilvl w:val="0"/>
                <w:numId w:val="55"/>
              </w:numPr>
              <w:rPr>
                <w:rFonts w:cs="Calibri"/>
                <w:sz w:val="24"/>
                <w:szCs w:val="24"/>
              </w:rPr>
            </w:pPr>
            <w:r w:rsidRPr="00CB425E">
              <w:rPr>
                <w:rFonts w:cs="Calibri"/>
                <w:sz w:val="24"/>
                <w:szCs w:val="24"/>
              </w:rPr>
              <w:t>Struggle to turn head to follow or read information on the wall and board.</w:t>
            </w:r>
          </w:p>
          <w:p w14:paraId="20109037" w14:textId="77777777" w:rsidR="00CB425E" w:rsidRPr="00CB425E" w:rsidRDefault="00CB425E" w:rsidP="00A14173">
            <w:pPr>
              <w:numPr>
                <w:ilvl w:val="0"/>
                <w:numId w:val="55"/>
              </w:numPr>
              <w:rPr>
                <w:rFonts w:cs="Calibri"/>
                <w:sz w:val="24"/>
                <w:szCs w:val="24"/>
              </w:rPr>
            </w:pPr>
            <w:r w:rsidRPr="00CB425E">
              <w:rPr>
                <w:rFonts w:cs="Calibri"/>
                <w:sz w:val="24"/>
                <w:szCs w:val="24"/>
              </w:rPr>
              <w:t>Knowledge of how things work might be limited, since opportunities to manipulate tools restricted.</w:t>
            </w:r>
          </w:p>
          <w:p w14:paraId="36795DDB" w14:textId="77777777" w:rsidR="00CB425E" w:rsidRPr="00CB425E" w:rsidRDefault="00CB425E" w:rsidP="00A14173">
            <w:pPr>
              <w:numPr>
                <w:ilvl w:val="0"/>
                <w:numId w:val="55"/>
              </w:numPr>
              <w:rPr>
                <w:rFonts w:cs="Calibri"/>
                <w:sz w:val="24"/>
                <w:szCs w:val="24"/>
              </w:rPr>
            </w:pPr>
            <w:r w:rsidRPr="00CB425E">
              <w:rPr>
                <w:rFonts w:cs="Calibri"/>
                <w:sz w:val="24"/>
                <w:szCs w:val="24"/>
              </w:rPr>
              <w:t>Might have difficulty following direction.</w:t>
            </w:r>
          </w:p>
          <w:p w14:paraId="69126629" w14:textId="77777777" w:rsidR="00CB425E" w:rsidRPr="00CB425E" w:rsidRDefault="00CB425E" w:rsidP="00A14173">
            <w:pPr>
              <w:numPr>
                <w:ilvl w:val="0"/>
                <w:numId w:val="55"/>
              </w:numPr>
              <w:rPr>
                <w:rFonts w:cs="Calibri"/>
                <w:sz w:val="24"/>
                <w:szCs w:val="24"/>
              </w:rPr>
            </w:pPr>
            <w:r w:rsidRPr="00CB425E">
              <w:rPr>
                <w:rFonts w:cs="Calibri"/>
                <w:sz w:val="24"/>
                <w:szCs w:val="24"/>
              </w:rPr>
              <w:t>Poor hand-writing.</w:t>
            </w:r>
          </w:p>
          <w:p w14:paraId="7318A7BB" w14:textId="4E4BA922" w:rsidR="00CB425E" w:rsidRPr="00CB425E" w:rsidRDefault="00CB425E" w:rsidP="00A14173">
            <w:pPr>
              <w:numPr>
                <w:ilvl w:val="0"/>
                <w:numId w:val="55"/>
              </w:numPr>
              <w:rPr>
                <w:rFonts w:cs="Calibri"/>
                <w:sz w:val="24"/>
                <w:szCs w:val="24"/>
              </w:rPr>
            </w:pPr>
            <w:r w:rsidRPr="00CB425E">
              <w:rPr>
                <w:rFonts w:cs="Calibri"/>
                <w:sz w:val="24"/>
                <w:szCs w:val="24"/>
              </w:rPr>
              <w:t>Slow to complete tasks.</w:t>
            </w:r>
          </w:p>
        </w:tc>
        <w:tc>
          <w:tcPr>
            <w:tcW w:w="3062" w:type="dxa"/>
            <w:shd w:val="clear" w:color="auto" w:fill="auto"/>
            <w:vAlign w:val="center"/>
          </w:tcPr>
          <w:p w14:paraId="13E7AB12" w14:textId="77777777" w:rsidR="00CB425E" w:rsidRPr="00CB425E" w:rsidRDefault="00CB425E" w:rsidP="00A14173">
            <w:pPr>
              <w:numPr>
                <w:ilvl w:val="0"/>
                <w:numId w:val="55"/>
              </w:numPr>
              <w:rPr>
                <w:rFonts w:cs="Calibri"/>
                <w:sz w:val="24"/>
                <w:szCs w:val="24"/>
              </w:rPr>
            </w:pPr>
            <w:r w:rsidRPr="00CB425E">
              <w:rPr>
                <w:rFonts w:cs="Calibri"/>
                <w:sz w:val="24"/>
                <w:szCs w:val="24"/>
              </w:rPr>
              <w:t>Cerebral palsy</w:t>
            </w:r>
          </w:p>
          <w:p w14:paraId="399A9EF1" w14:textId="77777777" w:rsidR="00CB425E" w:rsidRPr="00CB425E" w:rsidRDefault="00CB425E" w:rsidP="00A14173">
            <w:pPr>
              <w:numPr>
                <w:ilvl w:val="0"/>
                <w:numId w:val="55"/>
              </w:numPr>
              <w:rPr>
                <w:rFonts w:cs="Calibri"/>
                <w:sz w:val="24"/>
                <w:szCs w:val="24"/>
              </w:rPr>
            </w:pPr>
            <w:r w:rsidRPr="00CB425E">
              <w:rPr>
                <w:rFonts w:cs="Calibri"/>
                <w:sz w:val="24"/>
                <w:szCs w:val="24"/>
              </w:rPr>
              <w:t>Polio</w:t>
            </w:r>
          </w:p>
          <w:p w14:paraId="7BD04F60" w14:textId="77777777" w:rsidR="00CB425E" w:rsidRPr="00CB425E" w:rsidRDefault="00CB425E" w:rsidP="00A14173">
            <w:pPr>
              <w:numPr>
                <w:ilvl w:val="0"/>
                <w:numId w:val="55"/>
              </w:numPr>
              <w:rPr>
                <w:rFonts w:cs="Calibri"/>
                <w:sz w:val="24"/>
                <w:szCs w:val="24"/>
              </w:rPr>
            </w:pPr>
            <w:r w:rsidRPr="00CB425E">
              <w:rPr>
                <w:rFonts w:cs="Calibri"/>
                <w:sz w:val="24"/>
                <w:szCs w:val="24"/>
              </w:rPr>
              <w:t>Muscular Dystrophy</w:t>
            </w:r>
          </w:p>
          <w:p w14:paraId="01820F30" w14:textId="77777777" w:rsidR="00CB425E" w:rsidRPr="00CB425E" w:rsidRDefault="00CB425E" w:rsidP="00A14173">
            <w:pPr>
              <w:numPr>
                <w:ilvl w:val="0"/>
                <w:numId w:val="55"/>
              </w:numPr>
              <w:rPr>
                <w:rFonts w:cs="Calibri"/>
                <w:sz w:val="24"/>
                <w:szCs w:val="24"/>
              </w:rPr>
            </w:pPr>
            <w:r w:rsidRPr="00CB425E">
              <w:rPr>
                <w:rFonts w:cs="Calibri"/>
                <w:sz w:val="24"/>
                <w:szCs w:val="24"/>
              </w:rPr>
              <w:t>Dwarfism</w:t>
            </w:r>
          </w:p>
          <w:p w14:paraId="758D5AE8" w14:textId="77777777" w:rsidR="00CB425E" w:rsidRPr="00CB425E" w:rsidRDefault="00CB425E" w:rsidP="00A14173">
            <w:pPr>
              <w:numPr>
                <w:ilvl w:val="0"/>
                <w:numId w:val="55"/>
              </w:numPr>
              <w:rPr>
                <w:rFonts w:cs="Calibri"/>
                <w:sz w:val="24"/>
                <w:szCs w:val="24"/>
              </w:rPr>
            </w:pPr>
            <w:r w:rsidRPr="00CB425E">
              <w:rPr>
                <w:rFonts w:cs="Calibri"/>
                <w:sz w:val="24"/>
                <w:szCs w:val="24"/>
              </w:rPr>
              <w:t>brittle bone disease,</w:t>
            </w:r>
          </w:p>
          <w:p w14:paraId="4AE57882" w14:textId="77777777" w:rsidR="00CB425E" w:rsidRPr="00CB425E" w:rsidRDefault="00CB425E" w:rsidP="00A14173">
            <w:pPr>
              <w:numPr>
                <w:ilvl w:val="0"/>
                <w:numId w:val="55"/>
              </w:numPr>
              <w:rPr>
                <w:rFonts w:cs="Calibri"/>
                <w:sz w:val="24"/>
                <w:szCs w:val="24"/>
              </w:rPr>
            </w:pPr>
            <w:r w:rsidRPr="00CB425E">
              <w:rPr>
                <w:rFonts w:cs="Calibri"/>
                <w:sz w:val="24"/>
                <w:szCs w:val="24"/>
              </w:rPr>
              <w:t>spina bifida</w:t>
            </w:r>
          </w:p>
          <w:p w14:paraId="604CECC4" w14:textId="77777777" w:rsidR="00CB425E" w:rsidRPr="00CB425E" w:rsidRDefault="00CB425E" w:rsidP="00A14173">
            <w:pPr>
              <w:numPr>
                <w:ilvl w:val="0"/>
                <w:numId w:val="55"/>
              </w:numPr>
              <w:rPr>
                <w:rFonts w:cs="Calibri"/>
                <w:sz w:val="24"/>
                <w:szCs w:val="24"/>
              </w:rPr>
            </w:pPr>
            <w:r w:rsidRPr="00CB425E">
              <w:rPr>
                <w:rFonts w:cs="Calibri"/>
                <w:sz w:val="24"/>
                <w:szCs w:val="24"/>
              </w:rPr>
              <w:t>spinal cord injury</w:t>
            </w:r>
          </w:p>
          <w:p w14:paraId="0223F75E" w14:textId="77777777" w:rsidR="00CB425E" w:rsidRPr="00CB425E" w:rsidRDefault="00CB425E" w:rsidP="00A14173">
            <w:pPr>
              <w:numPr>
                <w:ilvl w:val="0"/>
                <w:numId w:val="55"/>
              </w:numPr>
              <w:rPr>
                <w:rFonts w:cs="Calibri"/>
                <w:sz w:val="24"/>
                <w:szCs w:val="24"/>
              </w:rPr>
            </w:pPr>
            <w:r w:rsidRPr="00CB425E">
              <w:rPr>
                <w:rFonts w:cs="Calibri"/>
                <w:sz w:val="24"/>
                <w:szCs w:val="24"/>
              </w:rPr>
              <w:t>common birth defects</w:t>
            </w:r>
          </w:p>
          <w:p w14:paraId="38D594A9" w14:textId="77777777" w:rsidR="00CB425E" w:rsidRPr="00CB425E" w:rsidRDefault="00CB425E" w:rsidP="00A14173">
            <w:pPr>
              <w:numPr>
                <w:ilvl w:val="0"/>
                <w:numId w:val="55"/>
              </w:numPr>
              <w:rPr>
                <w:rFonts w:cs="Calibri"/>
                <w:sz w:val="24"/>
                <w:szCs w:val="24"/>
              </w:rPr>
            </w:pPr>
            <w:r w:rsidRPr="00CB425E">
              <w:rPr>
                <w:rFonts w:cs="Calibri"/>
                <w:sz w:val="24"/>
                <w:szCs w:val="24"/>
              </w:rPr>
              <w:t xml:space="preserve"> juvenile arthritis</w:t>
            </w:r>
          </w:p>
          <w:p w14:paraId="74B4E41F" w14:textId="77777777" w:rsidR="00CB425E" w:rsidRPr="00CB425E" w:rsidRDefault="00CB425E" w:rsidP="0059229A">
            <w:pPr>
              <w:rPr>
                <w:rFonts w:cs="Calibri"/>
                <w:sz w:val="24"/>
                <w:szCs w:val="24"/>
              </w:rPr>
            </w:pPr>
          </w:p>
        </w:tc>
      </w:tr>
      <w:tr w:rsidR="00CB425E" w:rsidRPr="00263C28" w14:paraId="17C28828" w14:textId="77777777" w:rsidTr="00CB425E">
        <w:trPr>
          <w:trHeight w:val="70"/>
        </w:trPr>
        <w:tc>
          <w:tcPr>
            <w:tcW w:w="1701" w:type="dxa"/>
            <w:shd w:val="clear" w:color="auto" w:fill="auto"/>
            <w:vAlign w:val="center"/>
          </w:tcPr>
          <w:p w14:paraId="57135690" w14:textId="77777777" w:rsidR="00CB425E" w:rsidRPr="00CB425E" w:rsidRDefault="00CB425E" w:rsidP="00A14173">
            <w:pPr>
              <w:numPr>
                <w:ilvl w:val="0"/>
                <w:numId w:val="54"/>
              </w:numPr>
              <w:rPr>
                <w:rFonts w:cs="Calibri"/>
                <w:b/>
                <w:sz w:val="24"/>
                <w:szCs w:val="24"/>
              </w:rPr>
            </w:pPr>
            <w:r w:rsidRPr="00CB425E">
              <w:rPr>
                <w:rFonts w:cs="Calibri"/>
                <w:b/>
                <w:sz w:val="24"/>
                <w:szCs w:val="24"/>
              </w:rPr>
              <w:t>Fine motor control</w:t>
            </w:r>
          </w:p>
          <w:p w14:paraId="1BECBA77" w14:textId="77777777" w:rsidR="00CB425E" w:rsidRPr="00CB425E" w:rsidRDefault="00CB425E" w:rsidP="0059229A">
            <w:pPr>
              <w:rPr>
                <w:rFonts w:cs="Calibri"/>
                <w:b/>
                <w:sz w:val="24"/>
                <w:szCs w:val="24"/>
              </w:rPr>
            </w:pPr>
          </w:p>
          <w:p w14:paraId="63BA2D23" w14:textId="77777777" w:rsidR="00CB425E" w:rsidRPr="00CB425E" w:rsidRDefault="00CB425E" w:rsidP="0059229A">
            <w:pPr>
              <w:rPr>
                <w:rFonts w:cs="Calibri"/>
                <w:b/>
                <w:sz w:val="24"/>
                <w:szCs w:val="24"/>
              </w:rPr>
            </w:pPr>
          </w:p>
          <w:p w14:paraId="7862839C" w14:textId="77777777" w:rsidR="00CB425E" w:rsidRPr="00CB425E" w:rsidRDefault="00CB425E" w:rsidP="0059229A">
            <w:pPr>
              <w:rPr>
                <w:rFonts w:cs="Calibri"/>
                <w:b/>
                <w:sz w:val="24"/>
                <w:szCs w:val="24"/>
              </w:rPr>
            </w:pPr>
          </w:p>
        </w:tc>
        <w:tc>
          <w:tcPr>
            <w:tcW w:w="3062" w:type="dxa"/>
            <w:shd w:val="clear" w:color="auto" w:fill="auto"/>
            <w:vAlign w:val="center"/>
          </w:tcPr>
          <w:p w14:paraId="765FE716"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 xml:space="preserve">Small muscles e.g. hands, fingers, eyes, face muscles, mouth and throat. </w:t>
            </w:r>
          </w:p>
          <w:p w14:paraId="58313B17"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Brain and nervous system planning and controlling small muscle movements.</w:t>
            </w:r>
          </w:p>
        </w:tc>
        <w:tc>
          <w:tcPr>
            <w:tcW w:w="3062" w:type="dxa"/>
            <w:shd w:val="clear" w:color="auto" w:fill="auto"/>
            <w:vAlign w:val="center"/>
          </w:tcPr>
          <w:p w14:paraId="73B4C42F"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Focus on objects,</w:t>
            </w:r>
          </w:p>
          <w:p w14:paraId="78D72F50" w14:textId="77777777" w:rsidR="00CB425E" w:rsidRPr="00CB425E" w:rsidRDefault="00CB425E" w:rsidP="00A14173">
            <w:pPr>
              <w:numPr>
                <w:ilvl w:val="0"/>
                <w:numId w:val="56"/>
              </w:numPr>
              <w:rPr>
                <w:rFonts w:cs="Calibri"/>
                <w:sz w:val="24"/>
                <w:szCs w:val="24"/>
              </w:rPr>
            </w:pPr>
            <w:r w:rsidRPr="00CB425E">
              <w:rPr>
                <w:rFonts w:cs="Calibri"/>
                <w:sz w:val="24"/>
                <w:szCs w:val="24"/>
              </w:rPr>
              <w:t>Make eye contact, Track objects with eyes.</w:t>
            </w:r>
          </w:p>
          <w:p w14:paraId="723F1429" w14:textId="77777777" w:rsidR="00CB425E" w:rsidRPr="00CB425E" w:rsidRDefault="00CB425E" w:rsidP="00A14173">
            <w:pPr>
              <w:numPr>
                <w:ilvl w:val="0"/>
                <w:numId w:val="56"/>
              </w:numPr>
              <w:rPr>
                <w:rFonts w:cs="Calibri"/>
                <w:sz w:val="24"/>
                <w:szCs w:val="24"/>
              </w:rPr>
            </w:pPr>
            <w:r w:rsidRPr="00CB425E">
              <w:rPr>
                <w:rFonts w:cs="Calibri"/>
                <w:sz w:val="24"/>
                <w:szCs w:val="24"/>
              </w:rPr>
              <w:t>Feed and talk.</w:t>
            </w:r>
          </w:p>
          <w:p w14:paraId="78F54BB9"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Move fingers and toes</w:t>
            </w:r>
          </w:p>
          <w:p w14:paraId="7566E886" w14:textId="77777777" w:rsidR="00CB425E" w:rsidRPr="00CB425E" w:rsidRDefault="00CB425E" w:rsidP="00A14173">
            <w:pPr>
              <w:numPr>
                <w:ilvl w:val="0"/>
                <w:numId w:val="56"/>
              </w:numPr>
              <w:rPr>
                <w:rFonts w:cs="Calibri"/>
                <w:sz w:val="24"/>
                <w:szCs w:val="24"/>
              </w:rPr>
            </w:pPr>
            <w:r w:rsidRPr="00CB425E">
              <w:rPr>
                <w:rFonts w:cs="Calibri"/>
                <w:sz w:val="24"/>
                <w:szCs w:val="24"/>
              </w:rPr>
              <w:t>Use two hands together</w:t>
            </w:r>
          </w:p>
          <w:p w14:paraId="07F34150" w14:textId="77777777" w:rsidR="00CB425E" w:rsidRPr="00CB425E" w:rsidRDefault="00CB425E" w:rsidP="00A14173">
            <w:pPr>
              <w:numPr>
                <w:ilvl w:val="0"/>
                <w:numId w:val="56"/>
              </w:numPr>
              <w:rPr>
                <w:rFonts w:cs="Calibri"/>
                <w:sz w:val="24"/>
                <w:szCs w:val="24"/>
              </w:rPr>
            </w:pPr>
            <w:r w:rsidRPr="00CB425E">
              <w:rPr>
                <w:rFonts w:cs="Calibri"/>
                <w:sz w:val="24"/>
                <w:szCs w:val="24"/>
              </w:rPr>
              <w:t xml:space="preserve">Manipulate tools </w:t>
            </w:r>
          </w:p>
          <w:p w14:paraId="1A1D4B71" w14:textId="77777777" w:rsidR="00CB425E" w:rsidRPr="00CB425E" w:rsidRDefault="00CB425E" w:rsidP="0059229A">
            <w:pPr>
              <w:rPr>
                <w:rFonts w:cs="Calibri"/>
                <w:sz w:val="24"/>
                <w:szCs w:val="24"/>
              </w:rPr>
            </w:pPr>
          </w:p>
          <w:p w14:paraId="70E3FC6C" w14:textId="77777777" w:rsidR="00CB425E" w:rsidRPr="00CB425E" w:rsidRDefault="00CB425E" w:rsidP="0059229A">
            <w:pPr>
              <w:rPr>
                <w:rFonts w:cs="Calibri"/>
                <w:sz w:val="24"/>
                <w:szCs w:val="24"/>
              </w:rPr>
            </w:pPr>
          </w:p>
          <w:p w14:paraId="7557BB49" w14:textId="77777777" w:rsidR="00CB425E" w:rsidRPr="00CB425E" w:rsidRDefault="00CB425E" w:rsidP="0059229A">
            <w:pPr>
              <w:rPr>
                <w:rFonts w:cs="Calibri"/>
                <w:sz w:val="24"/>
                <w:szCs w:val="24"/>
              </w:rPr>
            </w:pPr>
          </w:p>
        </w:tc>
        <w:tc>
          <w:tcPr>
            <w:tcW w:w="3062" w:type="dxa"/>
            <w:shd w:val="clear" w:color="auto" w:fill="auto"/>
            <w:vAlign w:val="center"/>
          </w:tcPr>
          <w:p w14:paraId="41B8C9B1"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Poor ball skills/game a challenge.</w:t>
            </w:r>
          </w:p>
          <w:p w14:paraId="691E73F9" w14:textId="77777777" w:rsidR="00CB425E" w:rsidRPr="00CB425E" w:rsidRDefault="00CB425E" w:rsidP="00A14173">
            <w:pPr>
              <w:numPr>
                <w:ilvl w:val="0"/>
                <w:numId w:val="56"/>
              </w:numPr>
              <w:rPr>
                <w:rFonts w:cs="Calibri"/>
                <w:sz w:val="24"/>
                <w:szCs w:val="24"/>
              </w:rPr>
            </w:pPr>
            <w:r w:rsidRPr="00CB425E">
              <w:rPr>
                <w:rFonts w:cs="Calibri"/>
                <w:sz w:val="24"/>
                <w:szCs w:val="24"/>
              </w:rPr>
              <w:t xml:space="preserve">Clumsy </w:t>
            </w:r>
          </w:p>
          <w:p w14:paraId="50540E25" w14:textId="77777777" w:rsidR="00CB425E" w:rsidRPr="00CB425E" w:rsidRDefault="00CB425E" w:rsidP="00A14173">
            <w:pPr>
              <w:numPr>
                <w:ilvl w:val="0"/>
                <w:numId w:val="56"/>
              </w:numPr>
              <w:rPr>
                <w:rFonts w:cs="Calibri"/>
                <w:sz w:val="24"/>
                <w:szCs w:val="24"/>
              </w:rPr>
            </w:pPr>
            <w:r w:rsidRPr="00CB425E">
              <w:rPr>
                <w:rFonts w:cs="Calibri"/>
                <w:sz w:val="24"/>
                <w:szCs w:val="24"/>
              </w:rPr>
              <w:t>Messy eater</w:t>
            </w:r>
          </w:p>
          <w:p w14:paraId="43AF707E"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Small movements uncontrolled.</w:t>
            </w:r>
          </w:p>
          <w:p w14:paraId="3C7B5D74" w14:textId="77777777" w:rsidR="00CB425E" w:rsidRPr="00CB425E" w:rsidRDefault="00CB425E" w:rsidP="00A14173">
            <w:pPr>
              <w:numPr>
                <w:ilvl w:val="0"/>
                <w:numId w:val="56"/>
              </w:numPr>
              <w:rPr>
                <w:rFonts w:cs="Calibri"/>
                <w:sz w:val="24"/>
                <w:szCs w:val="24"/>
              </w:rPr>
            </w:pPr>
            <w:r w:rsidRPr="00CB425E">
              <w:rPr>
                <w:rFonts w:cs="Calibri"/>
                <w:sz w:val="24"/>
                <w:szCs w:val="24"/>
              </w:rPr>
              <w:t>Dressing and other activities of daily living are hard.</w:t>
            </w:r>
          </w:p>
          <w:p w14:paraId="63BCF026" w14:textId="77777777" w:rsidR="00CB425E" w:rsidRPr="00CB425E" w:rsidRDefault="00CB425E" w:rsidP="00A14173">
            <w:pPr>
              <w:numPr>
                <w:ilvl w:val="0"/>
                <w:numId w:val="56"/>
              </w:numPr>
              <w:rPr>
                <w:rFonts w:cs="Calibri"/>
                <w:sz w:val="24"/>
                <w:szCs w:val="24"/>
              </w:rPr>
            </w:pPr>
            <w:r w:rsidRPr="00CB425E">
              <w:rPr>
                <w:rFonts w:cs="Calibri"/>
                <w:sz w:val="24"/>
                <w:szCs w:val="24"/>
              </w:rPr>
              <w:t>Slow or makes mistakes copying from the board.</w:t>
            </w:r>
          </w:p>
          <w:p w14:paraId="6255C6CE" w14:textId="77777777" w:rsidR="00CB425E" w:rsidRPr="00CB425E" w:rsidRDefault="00CB425E" w:rsidP="00A14173">
            <w:pPr>
              <w:numPr>
                <w:ilvl w:val="0"/>
                <w:numId w:val="56"/>
              </w:numPr>
              <w:rPr>
                <w:rFonts w:cs="Calibri"/>
                <w:sz w:val="24"/>
                <w:szCs w:val="24"/>
              </w:rPr>
            </w:pPr>
            <w:r w:rsidRPr="00CB425E">
              <w:rPr>
                <w:rFonts w:cs="Calibri"/>
                <w:sz w:val="24"/>
                <w:szCs w:val="24"/>
              </w:rPr>
              <w:t>Difficulties using hands and eyes together e.g. touch typing.</w:t>
            </w:r>
          </w:p>
          <w:p w14:paraId="0FB8C759" w14:textId="77777777" w:rsidR="00CB425E" w:rsidRPr="00CB425E" w:rsidRDefault="00CB425E" w:rsidP="00A14173">
            <w:pPr>
              <w:numPr>
                <w:ilvl w:val="0"/>
                <w:numId w:val="56"/>
              </w:numPr>
              <w:rPr>
                <w:rFonts w:cs="Calibri"/>
                <w:sz w:val="24"/>
                <w:szCs w:val="24"/>
              </w:rPr>
            </w:pPr>
            <w:r w:rsidRPr="00CB425E">
              <w:rPr>
                <w:rFonts w:cs="Calibri"/>
                <w:sz w:val="24"/>
                <w:szCs w:val="24"/>
              </w:rPr>
              <w:t>Struggle to learn to read and write.</w:t>
            </w:r>
          </w:p>
          <w:p w14:paraId="3EC45422" w14:textId="77777777" w:rsidR="00CB425E" w:rsidRPr="00CB425E" w:rsidRDefault="00CB425E" w:rsidP="00A14173">
            <w:pPr>
              <w:numPr>
                <w:ilvl w:val="0"/>
                <w:numId w:val="56"/>
              </w:numPr>
              <w:rPr>
                <w:rFonts w:cs="Calibri"/>
                <w:sz w:val="24"/>
                <w:szCs w:val="24"/>
              </w:rPr>
            </w:pPr>
            <w:r w:rsidRPr="00CB425E">
              <w:rPr>
                <w:rFonts w:cs="Calibri"/>
                <w:sz w:val="24"/>
                <w:szCs w:val="24"/>
              </w:rPr>
              <w:t>Tracking text when reading might be hard e.g. misses a line when reading a paragraph.</w:t>
            </w:r>
          </w:p>
          <w:p w14:paraId="0CDC7C0A" w14:textId="77777777" w:rsidR="00CB425E" w:rsidRPr="00CB425E" w:rsidRDefault="00CB425E" w:rsidP="00A14173">
            <w:pPr>
              <w:numPr>
                <w:ilvl w:val="0"/>
                <w:numId w:val="56"/>
              </w:numPr>
              <w:rPr>
                <w:rFonts w:cs="Calibri"/>
                <w:sz w:val="24"/>
                <w:szCs w:val="24"/>
              </w:rPr>
            </w:pPr>
            <w:r w:rsidRPr="00CB425E">
              <w:rPr>
                <w:rFonts w:cs="Calibri"/>
                <w:sz w:val="24"/>
                <w:szCs w:val="24"/>
              </w:rPr>
              <w:t xml:space="preserve">Art activities might be hard e.g. beading, drawing, building models </w:t>
            </w:r>
          </w:p>
          <w:p w14:paraId="018F3D64" w14:textId="77777777" w:rsidR="00CB425E" w:rsidRPr="00CB425E" w:rsidRDefault="00CB425E" w:rsidP="00A14173">
            <w:pPr>
              <w:numPr>
                <w:ilvl w:val="0"/>
                <w:numId w:val="56"/>
              </w:numPr>
              <w:rPr>
                <w:rFonts w:cs="Calibri"/>
                <w:sz w:val="24"/>
                <w:szCs w:val="24"/>
              </w:rPr>
            </w:pPr>
            <w:r w:rsidRPr="00CB425E">
              <w:rPr>
                <w:rFonts w:cs="Calibri"/>
                <w:sz w:val="24"/>
                <w:szCs w:val="24"/>
              </w:rPr>
              <w:t>Using tools like pens, spoons or scissors is hard.</w:t>
            </w:r>
          </w:p>
          <w:p w14:paraId="6F32C9D1" w14:textId="77777777" w:rsidR="00CB425E" w:rsidRPr="00CB425E" w:rsidRDefault="00CB425E" w:rsidP="00A14173">
            <w:pPr>
              <w:numPr>
                <w:ilvl w:val="0"/>
                <w:numId w:val="56"/>
              </w:numPr>
              <w:rPr>
                <w:rFonts w:cs="Calibri"/>
                <w:sz w:val="24"/>
                <w:szCs w:val="24"/>
              </w:rPr>
            </w:pPr>
            <w:r w:rsidRPr="00CB425E">
              <w:rPr>
                <w:rFonts w:cs="Calibri"/>
                <w:sz w:val="24"/>
                <w:szCs w:val="24"/>
              </w:rPr>
              <w:t>Poor eye contact</w:t>
            </w:r>
          </w:p>
        </w:tc>
        <w:tc>
          <w:tcPr>
            <w:tcW w:w="3062" w:type="dxa"/>
            <w:shd w:val="clear" w:color="auto" w:fill="auto"/>
            <w:vAlign w:val="center"/>
          </w:tcPr>
          <w:p w14:paraId="0A754261"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Cerebral palsy</w:t>
            </w:r>
          </w:p>
          <w:p w14:paraId="4F802E06" w14:textId="77777777" w:rsidR="00CB425E" w:rsidRPr="00CB425E" w:rsidRDefault="00CB425E" w:rsidP="00A14173">
            <w:pPr>
              <w:numPr>
                <w:ilvl w:val="0"/>
                <w:numId w:val="56"/>
              </w:numPr>
              <w:rPr>
                <w:rFonts w:cs="Calibri"/>
                <w:sz w:val="24"/>
                <w:szCs w:val="24"/>
              </w:rPr>
            </w:pPr>
            <w:r w:rsidRPr="00CB425E">
              <w:rPr>
                <w:rFonts w:cs="Calibri"/>
                <w:sz w:val="24"/>
                <w:szCs w:val="24"/>
              </w:rPr>
              <w:t>muscular dystrophy</w:t>
            </w:r>
          </w:p>
          <w:p w14:paraId="03726B28" w14:textId="77777777" w:rsidR="00CB425E" w:rsidRPr="00CB425E" w:rsidRDefault="00CB425E" w:rsidP="00A14173">
            <w:pPr>
              <w:numPr>
                <w:ilvl w:val="0"/>
                <w:numId w:val="56"/>
              </w:numPr>
              <w:rPr>
                <w:rFonts w:cs="Calibri"/>
                <w:sz w:val="24"/>
                <w:szCs w:val="24"/>
              </w:rPr>
            </w:pPr>
            <w:r w:rsidRPr="00CB425E">
              <w:rPr>
                <w:rFonts w:cs="Calibri"/>
                <w:sz w:val="24"/>
                <w:szCs w:val="24"/>
              </w:rPr>
              <w:t>Down syndrome</w:t>
            </w:r>
          </w:p>
          <w:p w14:paraId="5785A23D" w14:textId="77777777" w:rsidR="00CB425E" w:rsidRPr="00CB425E" w:rsidRDefault="00CB425E" w:rsidP="00A14173">
            <w:pPr>
              <w:numPr>
                <w:ilvl w:val="0"/>
                <w:numId w:val="56"/>
              </w:numPr>
              <w:rPr>
                <w:rFonts w:cs="Calibri"/>
                <w:sz w:val="24"/>
                <w:szCs w:val="24"/>
              </w:rPr>
            </w:pPr>
            <w:r w:rsidRPr="00CB425E">
              <w:rPr>
                <w:rFonts w:cs="Calibri"/>
                <w:sz w:val="24"/>
                <w:szCs w:val="24"/>
              </w:rPr>
              <w:t>Autism</w:t>
            </w:r>
          </w:p>
          <w:p w14:paraId="3CADEDA7" w14:textId="77777777" w:rsidR="00CB425E" w:rsidRPr="00CB425E" w:rsidRDefault="00CB425E" w:rsidP="00A14173">
            <w:pPr>
              <w:numPr>
                <w:ilvl w:val="0"/>
                <w:numId w:val="56"/>
              </w:numPr>
              <w:rPr>
                <w:rFonts w:cs="Calibri"/>
                <w:sz w:val="24"/>
                <w:szCs w:val="24"/>
              </w:rPr>
            </w:pPr>
            <w:r w:rsidRPr="00CB425E">
              <w:rPr>
                <w:rFonts w:cs="Calibri"/>
                <w:sz w:val="24"/>
                <w:szCs w:val="24"/>
              </w:rPr>
              <w:lastRenderedPageBreak/>
              <w:t>cleft palate</w:t>
            </w:r>
          </w:p>
          <w:p w14:paraId="7783044B" w14:textId="77777777" w:rsidR="00CB425E" w:rsidRPr="00CB425E" w:rsidRDefault="00CB425E" w:rsidP="00A14173">
            <w:pPr>
              <w:numPr>
                <w:ilvl w:val="0"/>
                <w:numId w:val="56"/>
              </w:numPr>
              <w:rPr>
                <w:rFonts w:cs="Calibri"/>
                <w:sz w:val="24"/>
                <w:szCs w:val="24"/>
              </w:rPr>
            </w:pPr>
            <w:r w:rsidRPr="00CB425E">
              <w:rPr>
                <w:rFonts w:cs="Calibri"/>
                <w:sz w:val="24"/>
                <w:szCs w:val="24"/>
              </w:rPr>
              <w:t>birth defects</w:t>
            </w:r>
          </w:p>
          <w:p w14:paraId="7848AF46" w14:textId="77777777" w:rsidR="00CB425E" w:rsidRPr="00CB425E" w:rsidRDefault="00CB425E" w:rsidP="00A14173">
            <w:pPr>
              <w:numPr>
                <w:ilvl w:val="0"/>
                <w:numId w:val="56"/>
              </w:numPr>
              <w:rPr>
                <w:rFonts w:cs="Calibri"/>
                <w:sz w:val="24"/>
                <w:szCs w:val="24"/>
              </w:rPr>
            </w:pPr>
            <w:r w:rsidRPr="00CB425E">
              <w:rPr>
                <w:rFonts w:cs="Calibri"/>
                <w:sz w:val="24"/>
                <w:szCs w:val="24"/>
              </w:rPr>
              <w:t>low muscle tone</w:t>
            </w:r>
          </w:p>
          <w:p w14:paraId="1778FE5A" w14:textId="77777777" w:rsidR="00CB425E" w:rsidRPr="00CB425E" w:rsidRDefault="00CB425E" w:rsidP="00A14173">
            <w:pPr>
              <w:numPr>
                <w:ilvl w:val="0"/>
                <w:numId w:val="56"/>
              </w:numPr>
              <w:rPr>
                <w:rFonts w:cs="Calibri"/>
                <w:sz w:val="24"/>
                <w:szCs w:val="24"/>
              </w:rPr>
            </w:pPr>
            <w:r w:rsidRPr="00CB425E">
              <w:rPr>
                <w:rFonts w:cs="Calibri"/>
                <w:sz w:val="24"/>
                <w:szCs w:val="24"/>
              </w:rPr>
              <w:t>developmental delay</w:t>
            </w:r>
          </w:p>
        </w:tc>
      </w:tr>
      <w:tr w:rsidR="00CB425E" w:rsidRPr="00263C28" w14:paraId="23584B0F" w14:textId="77777777" w:rsidTr="00CB425E">
        <w:tc>
          <w:tcPr>
            <w:tcW w:w="1701" w:type="dxa"/>
            <w:shd w:val="clear" w:color="auto" w:fill="auto"/>
            <w:vAlign w:val="center"/>
          </w:tcPr>
          <w:p w14:paraId="1CEE289F" w14:textId="77777777" w:rsidR="00CB425E" w:rsidRPr="00CB425E" w:rsidRDefault="00CB425E" w:rsidP="0059229A">
            <w:pPr>
              <w:rPr>
                <w:rFonts w:cs="Calibri"/>
                <w:b/>
                <w:sz w:val="24"/>
                <w:szCs w:val="24"/>
              </w:rPr>
            </w:pPr>
            <w:r w:rsidRPr="00CB425E">
              <w:rPr>
                <w:rFonts w:cs="Calibri"/>
                <w:b/>
                <w:sz w:val="24"/>
                <w:szCs w:val="24"/>
              </w:rPr>
              <w:lastRenderedPageBreak/>
              <w:t>3.Sensory development/ vision</w:t>
            </w:r>
          </w:p>
          <w:p w14:paraId="7799172D" w14:textId="77777777" w:rsidR="00CB425E" w:rsidRPr="00CB425E" w:rsidRDefault="00CB425E" w:rsidP="0059229A">
            <w:pPr>
              <w:rPr>
                <w:rFonts w:cs="Calibri"/>
                <w:b/>
                <w:sz w:val="24"/>
                <w:szCs w:val="24"/>
              </w:rPr>
            </w:pPr>
          </w:p>
        </w:tc>
        <w:tc>
          <w:tcPr>
            <w:tcW w:w="3062" w:type="dxa"/>
            <w:shd w:val="clear" w:color="auto" w:fill="auto"/>
            <w:vAlign w:val="center"/>
          </w:tcPr>
          <w:p w14:paraId="471B1B20" w14:textId="77777777" w:rsidR="00CB425E" w:rsidRPr="00CB425E" w:rsidRDefault="00CB425E" w:rsidP="00A14173">
            <w:pPr>
              <w:numPr>
                <w:ilvl w:val="0"/>
                <w:numId w:val="57"/>
              </w:numPr>
              <w:rPr>
                <w:rFonts w:cs="Calibri"/>
                <w:sz w:val="24"/>
                <w:szCs w:val="24"/>
              </w:rPr>
            </w:pPr>
            <w:r w:rsidRPr="00CB425E">
              <w:rPr>
                <w:rFonts w:cs="Calibri"/>
                <w:sz w:val="24"/>
                <w:szCs w:val="24"/>
              </w:rPr>
              <w:t>Different parts of eye and eye muscles.</w:t>
            </w:r>
          </w:p>
          <w:p w14:paraId="75EC652D" w14:textId="77777777" w:rsidR="00CB425E" w:rsidRPr="00CB425E" w:rsidRDefault="00CB425E" w:rsidP="00A14173">
            <w:pPr>
              <w:numPr>
                <w:ilvl w:val="0"/>
                <w:numId w:val="57"/>
              </w:numPr>
              <w:rPr>
                <w:rFonts w:cs="Calibri"/>
                <w:sz w:val="24"/>
                <w:szCs w:val="24"/>
              </w:rPr>
            </w:pPr>
            <w:r w:rsidRPr="00CB425E">
              <w:rPr>
                <w:rFonts w:cs="Calibri"/>
                <w:sz w:val="24"/>
                <w:szCs w:val="24"/>
              </w:rPr>
              <w:t xml:space="preserve">Brain and nervous </w:t>
            </w:r>
            <w:r w:rsidRPr="00CB425E">
              <w:rPr>
                <w:rFonts w:cs="Calibri"/>
                <w:sz w:val="24"/>
                <w:szCs w:val="24"/>
              </w:rPr>
              <w:lastRenderedPageBreak/>
              <w:t>system that plan and coordinate muscle movement and make sense of visual input.</w:t>
            </w:r>
          </w:p>
        </w:tc>
        <w:tc>
          <w:tcPr>
            <w:tcW w:w="3062" w:type="dxa"/>
            <w:shd w:val="clear" w:color="auto" w:fill="auto"/>
            <w:vAlign w:val="center"/>
          </w:tcPr>
          <w:p w14:paraId="08F2654A" w14:textId="77777777" w:rsidR="00CB425E" w:rsidRPr="00CB425E" w:rsidRDefault="00CB425E" w:rsidP="00A14173">
            <w:pPr>
              <w:numPr>
                <w:ilvl w:val="0"/>
                <w:numId w:val="57"/>
              </w:numPr>
              <w:rPr>
                <w:rFonts w:cs="Calibri"/>
                <w:sz w:val="24"/>
                <w:szCs w:val="24"/>
              </w:rPr>
            </w:pPr>
            <w:r w:rsidRPr="00CB425E">
              <w:rPr>
                <w:rFonts w:cs="Calibri"/>
                <w:sz w:val="24"/>
                <w:szCs w:val="24"/>
              </w:rPr>
              <w:lastRenderedPageBreak/>
              <w:t>Recognize light and dark, familiar objects.</w:t>
            </w:r>
          </w:p>
          <w:p w14:paraId="562477C3" w14:textId="77777777" w:rsidR="00CB425E" w:rsidRPr="00CB425E" w:rsidRDefault="00CB425E" w:rsidP="00A14173">
            <w:pPr>
              <w:numPr>
                <w:ilvl w:val="0"/>
                <w:numId w:val="57"/>
              </w:numPr>
              <w:rPr>
                <w:rFonts w:cs="Calibri"/>
                <w:sz w:val="24"/>
                <w:szCs w:val="24"/>
              </w:rPr>
            </w:pPr>
            <w:r w:rsidRPr="00CB425E">
              <w:rPr>
                <w:rFonts w:cs="Calibri"/>
                <w:sz w:val="24"/>
                <w:szCs w:val="24"/>
              </w:rPr>
              <w:t xml:space="preserve">See similarities and </w:t>
            </w:r>
            <w:r w:rsidRPr="00CB425E">
              <w:rPr>
                <w:rFonts w:cs="Calibri"/>
                <w:sz w:val="24"/>
                <w:szCs w:val="24"/>
              </w:rPr>
              <w:lastRenderedPageBreak/>
              <w:t>differences,</w:t>
            </w:r>
          </w:p>
          <w:p w14:paraId="5013504D" w14:textId="77777777" w:rsidR="00CB425E" w:rsidRPr="00CB425E" w:rsidRDefault="00CB425E" w:rsidP="00A14173">
            <w:pPr>
              <w:numPr>
                <w:ilvl w:val="0"/>
                <w:numId w:val="57"/>
              </w:numPr>
              <w:rPr>
                <w:rFonts w:cs="Calibri"/>
                <w:sz w:val="24"/>
                <w:szCs w:val="24"/>
              </w:rPr>
            </w:pPr>
            <w:r w:rsidRPr="00CB425E">
              <w:rPr>
                <w:rFonts w:cs="Calibri"/>
                <w:sz w:val="24"/>
                <w:szCs w:val="24"/>
              </w:rPr>
              <w:t>Identify shapes and colours.</w:t>
            </w:r>
          </w:p>
          <w:p w14:paraId="0FFC795C" w14:textId="77777777" w:rsidR="00CB425E" w:rsidRPr="00CB425E" w:rsidRDefault="00CB425E" w:rsidP="00A14173">
            <w:pPr>
              <w:numPr>
                <w:ilvl w:val="0"/>
                <w:numId w:val="57"/>
              </w:numPr>
              <w:rPr>
                <w:rFonts w:cs="Calibri"/>
                <w:sz w:val="24"/>
                <w:szCs w:val="24"/>
              </w:rPr>
            </w:pPr>
            <w:r w:rsidRPr="00CB425E">
              <w:rPr>
                <w:rFonts w:cs="Calibri"/>
                <w:sz w:val="24"/>
                <w:szCs w:val="24"/>
              </w:rPr>
              <w:t>Follow movements and focus on objects</w:t>
            </w:r>
          </w:p>
          <w:p w14:paraId="63C87AAA" w14:textId="77777777" w:rsidR="00CB425E" w:rsidRPr="00CB425E" w:rsidRDefault="00CB425E" w:rsidP="00A14173">
            <w:pPr>
              <w:numPr>
                <w:ilvl w:val="0"/>
                <w:numId w:val="57"/>
              </w:numPr>
              <w:rPr>
                <w:rFonts w:cs="Calibri"/>
                <w:sz w:val="24"/>
                <w:szCs w:val="24"/>
              </w:rPr>
            </w:pPr>
            <w:r w:rsidRPr="00CB425E">
              <w:rPr>
                <w:rFonts w:cs="Calibri"/>
                <w:sz w:val="24"/>
                <w:szCs w:val="24"/>
              </w:rPr>
              <w:t>Guide hands to reach out, grab and manipulated objects.</w:t>
            </w:r>
          </w:p>
          <w:p w14:paraId="1D16A719" w14:textId="77777777" w:rsidR="00CB425E" w:rsidRPr="00CB425E" w:rsidRDefault="00CB425E" w:rsidP="00A14173">
            <w:pPr>
              <w:numPr>
                <w:ilvl w:val="0"/>
                <w:numId w:val="57"/>
              </w:numPr>
              <w:rPr>
                <w:rFonts w:cs="Calibri"/>
                <w:sz w:val="24"/>
                <w:szCs w:val="24"/>
              </w:rPr>
            </w:pPr>
            <w:r w:rsidRPr="00CB425E">
              <w:rPr>
                <w:rFonts w:cs="Calibri"/>
                <w:sz w:val="24"/>
                <w:szCs w:val="24"/>
              </w:rPr>
              <w:t>Guide hands to draw and write.</w:t>
            </w:r>
          </w:p>
          <w:p w14:paraId="09152DAC" w14:textId="77777777" w:rsidR="00CB425E" w:rsidRPr="00CB425E" w:rsidRDefault="00CB425E" w:rsidP="00A14173">
            <w:pPr>
              <w:numPr>
                <w:ilvl w:val="0"/>
                <w:numId w:val="57"/>
              </w:numPr>
              <w:rPr>
                <w:rFonts w:cs="Calibri"/>
                <w:sz w:val="24"/>
                <w:szCs w:val="24"/>
              </w:rPr>
            </w:pPr>
            <w:r w:rsidRPr="00CB425E">
              <w:rPr>
                <w:rFonts w:cs="Calibri"/>
                <w:sz w:val="24"/>
                <w:szCs w:val="24"/>
              </w:rPr>
              <w:t>Steer gross motor movements.</w:t>
            </w:r>
          </w:p>
          <w:p w14:paraId="0C85CCD2" w14:textId="77777777" w:rsidR="00CB425E" w:rsidRPr="00CB425E" w:rsidRDefault="00CB425E" w:rsidP="00A14173">
            <w:pPr>
              <w:numPr>
                <w:ilvl w:val="0"/>
                <w:numId w:val="57"/>
              </w:numPr>
              <w:rPr>
                <w:rFonts w:cs="Calibri"/>
                <w:sz w:val="24"/>
                <w:szCs w:val="24"/>
              </w:rPr>
            </w:pPr>
            <w:r w:rsidRPr="00CB425E">
              <w:rPr>
                <w:rFonts w:cs="Calibri"/>
                <w:sz w:val="24"/>
                <w:szCs w:val="24"/>
              </w:rPr>
              <w:t>Struggles to process visual input.</w:t>
            </w:r>
          </w:p>
        </w:tc>
        <w:tc>
          <w:tcPr>
            <w:tcW w:w="3062" w:type="dxa"/>
            <w:shd w:val="clear" w:color="auto" w:fill="auto"/>
            <w:vAlign w:val="center"/>
          </w:tcPr>
          <w:p w14:paraId="040F43A6" w14:textId="77777777" w:rsidR="00CB425E" w:rsidRPr="00CB425E" w:rsidRDefault="00CB425E" w:rsidP="00A14173">
            <w:pPr>
              <w:numPr>
                <w:ilvl w:val="0"/>
                <w:numId w:val="57"/>
              </w:numPr>
              <w:rPr>
                <w:rFonts w:cs="Calibri"/>
                <w:sz w:val="24"/>
                <w:szCs w:val="24"/>
              </w:rPr>
            </w:pPr>
            <w:r w:rsidRPr="00CB425E">
              <w:rPr>
                <w:rFonts w:cs="Calibri"/>
                <w:sz w:val="24"/>
                <w:szCs w:val="24"/>
              </w:rPr>
              <w:lastRenderedPageBreak/>
              <w:t>Can’t see on board</w:t>
            </w:r>
          </w:p>
          <w:p w14:paraId="58A2E2FD" w14:textId="77777777" w:rsidR="00CB425E" w:rsidRPr="00CB425E" w:rsidRDefault="00CB425E" w:rsidP="00A14173">
            <w:pPr>
              <w:numPr>
                <w:ilvl w:val="0"/>
                <w:numId w:val="57"/>
              </w:numPr>
              <w:rPr>
                <w:rFonts w:cs="Calibri"/>
                <w:sz w:val="24"/>
                <w:szCs w:val="24"/>
              </w:rPr>
            </w:pPr>
            <w:r w:rsidRPr="00CB425E">
              <w:rPr>
                <w:rFonts w:cs="Calibri"/>
                <w:sz w:val="24"/>
                <w:szCs w:val="24"/>
              </w:rPr>
              <w:t>Slow at copying information.</w:t>
            </w:r>
          </w:p>
          <w:p w14:paraId="7BEAD9C6" w14:textId="77777777" w:rsidR="00CB425E" w:rsidRPr="00CB425E" w:rsidRDefault="00CB425E" w:rsidP="00A14173">
            <w:pPr>
              <w:numPr>
                <w:ilvl w:val="0"/>
                <w:numId w:val="57"/>
              </w:numPr>
              <w:rPr>
                <w:rFonts w:cs="Calibri"/>
                <w:sz w:val="24"/>
                <w:szCs w:val="24"/>
              </w:rPr>
            </w:pPr>
            <w:r w:rsidRPr="00CB425E">
              <w:rPr>
                <w:rFonts w:cs="Calibri"/>
                <w:sz w:val="24"/>
                <w:szCs w:val="24"/>
              </w:rPr>
              <w:lastRenderedPageBreak/>
              <w:t>Struggles to make distinctions between similar looking letters.</w:t>
            </w:r>
          </w:p>
          <w:p w14:paraId="7BB18746" w14:textId="77777777" w:rsidR="00CB425E" w:rsidRPr="00CB425E" w:rsidRDefault="00CB425E" w:rsidP="00A14173">
            <w:pPr>
              <w:numPr>
                <w:ilvl w:val="0"/>
                <w:numId w:val="57"/>
              </w:numPr>
              <w:rPr>
                <w:rFonts w:cs="Calibri"/>
                <w:sz w:val="24"/>
                <w:szCs w:val="24"/>
              </w:rPr>
            </w:pPr>
            <w:r w:rsidRPr="00CB425E">
              <w:rPr>
                <w:rFonts w:cs="Calibri"/>
                <w:sz w:val="24"/>
                <w:szCs w:val="24"/>
              </w:rPr>
              <w:t>Struggles with matching games.</w:t>
            </w:r>
          </w:p>
          <w:p w14:paraId="649F7C7E" w14:textId="77777777" w:rsidR="00CB425E" w:rsidRPr="00CB425E" w:rsidRDefault="00CB425E" w:rsidP="00A14173">
            <w:pPr>
              <w:numPr>
                <w:ilvl w:val="0"/>
                <w:numId w:val="57"/>
              </w:numPr>
              <w:rPr>
                <w:rFonts w:cs="Calibri"/>
                <w:sz w:val="24"/>
                <w:szCs w:val="24"/>
              </w:rPr>
            </w:pPr>
            <w:r w:rsidRPr="00CB425E">
              <w:rPr>
                <w:rFonts w:cs="Calibri"/>
                <w:sz w:val="24"/>
                <w:szCs w:val="24"/>
              </w:rPr>
              <w:t>Difficulty seeing differences or slight contrasts in colours.</w:t>
            </w:r>
          </w:p>
          <w:p w14:paraId="5577D58C" w14:textId="77777777" w:rsidR="00CB425E" w:rsidRPr="00CB425E" w:rsidRDefault="00CB425E" w:rsidP="00A14173">
            <w:pPr>
              <w:numPr>
                <w:ilvl w:val="0"/>
                <w:numId w:val="57"/>
              </w:numPr>
              <w:rPr>
                <w:rFonts w:cs="Calibri"/>
                <w:sz w:val="24"/>
                <w:szCs w:val="24"/>
              </w:rPr>
            </w:pPr>
            <w:r w:rsidRPr="00CB425E">
              <w:rPr>
                <w:rFonts w:cs="Calibri"/>
                <w:sz w:val="24"/>
                <w:szCs w:val="24"/>
              </w:rPr>
              <w:t>Disturbed by the lighting in the classroom.</w:t>
            </w:r>
          </w:p>
          <w:p w14:paraId="71484BA6" w14:textId="77777777" w:rsidR="00CB425E" w:rsidRPr="00CB425E" w:rsidRDefault="00CB425E" w:rsidP="00A14173">
            <w:pPr>
              <w:numPr>
                <w:ilvl w:val="0"/>
                <w:numId w:val="57"/>
              </w:numPr>
              <w:rPr>
                <w:rFonts w:cs="Calibri"/>
                <w:sz w:val="24"/>
                <w:szCs w:val="24"/>
              </w:rPr>
            </w:pPr>
            <w:r w:rsidRPr="00CB425E">
              <w:rPr>
                <w:rFonts w:cs="Calibri"/>
                <w:sz w:val="24"/>
                <w:szCs w:val="24"/>
              </w:rPr>
              <w:t xml:space="preserve">Hold book close to face or can only see from a far. </w:t>
            </w:r>
          </w:p>
          <w:p w14:paraId="7D8B1FCE" w14:textId="77777777" w:rsidR="00CB425E" w:rsidRPr="00CB425E" w:rsidRDefault="00CB425E" w:rsidP="00A14173">
            <w:pPr>
              <w:numPr>
                <w:ilvl w:val="0"/>
                <w:numId w:val="57"/>
              </w:numPr>
              <w:rPr>
                <w:rFonts w:cs="Calibri"/>
                <w:sz w:val="24"/>
                <w:szCs w:val="24"/>
              </w:rPr>
            </w:pPr>
            <w:r w:rsidRPr="00CB425E">
              <w:rPr>
                <w:rFonts w:cs="Calibri"/>
                <w:sz w:val="24"/>
                <w:szCs w:val="24"/>
              </w:rPr>
              <w:t>Struggles with small print.</w:t>
            </w:r>
          </w:p>
          <w:p w14:paraId="5D500F74" w14:textId="77777777" w:rsidR="00CB425E" w:rsidRPr="00CB425E" w:rsidRDefault="00CB425E" w:rsidP="00A14173">
            <w:pPr>
              <w:numPr>
                <w:ilvl w:val="0"/>
                <w:numId w:val="57"/>
              </w:numPr>
              <w:rPr>
                <w:rFonts w:cs="Calibri"/>
                <w:sz w:val="24"/>
                <w:szCs w:val="24"/>
              </w:rPr>
            </w:pPr>
            <w:r w:rsidRPr="00CB425E">
              <w:rPr>
                <w:rFonts w:cs="Calibri"/>
                <w:sz w:val="24"/>
                <w:szCs w:val="24"/>
              </w:rPr>
              <w:t xml:space="preserve">Gets lost reading text.  </w:t>
            </w:r>
          </w:p>
          <w:p w14:paraId="636DCB73" w14:textId="77777777" w:rsidR="00CB425E" w:rsidRPr="00CB425E" w:rsidRDefault="00CB425E" w:rsidP="00A14173">
            <w:pPr>
              <w:numPr>
                <w:ilvl w:val="0"/>
                <w:numId w:val="57"/>
              </w:numPr>
              <w:rPr>
                <w:rFonts w:cs="Calibri"/>
                <w:sz w:val="24"/>
                <w:szCs w:val="24"/>
              </w:rPr>
            </w:pPr>
            <w:r w:rsidRPr="00CB425E">
              <w:rPr>
                <w:rFonts w:cs="Calibri"/>
                <w:sz w:val="24"/>
                <w:szCs w:val="24"/>
              </w:rPr>
              <w:t>Uses finger to read.</w:t>
            </w:r>
          </w:p>
          <w:p w14:paraId="0622F3B7" w14:textId="77777777" w:rsidR="00CB425E" w:rsidRPr="00CB425E" w:rsidRDefault="00CB425E" w:rsidP="00A14173">
            <w:pPr>
              <w:numPr>
                <w:ilvl w:val="0"/>
                <w:numId w:val="57"/>
              </w:numPr>
              <w:rPr>
                <w:rFonts w:cs="Calibri"/>
                <w:sz w:val="24"/>
                <w:szCs w:val="24"/>
              </w:rPr>
            </w:pPr>
            <w:r w:rsidRPr="00CB425E">
              <w:rPr>
                <w:rFonts w:cs="Calibri"/>
                <w:sz w:val="24"/>
                <w:szCs w:val="24"/>
              </w:rPr>
              <w:t>Difficulty learning to read and write.</w:t>
            </w:r>
          </w:p>
          <w:p w14:paraId="05EC6D67" w14:textId="77777777" w:rsidR="00CB425E" w:rsidRPr="00CB425E" w:rsidRDefault="00CB425E" w:rsidP="00A14173">
            <w:pPr>
              <w:numPr>
                <w:ilvl w:val="0"/>
                <w:numId w:val="57"/>
              </w:numPr>
              <w:rPr>
                <w:rFonts w:cs="Calibri"/>
                <w:sz w:val="24"/>
                <w:szCs w:val="24"/>
              </w:rPr>
            </w:pPr>
            <w:r w:rsidRPr="00CB425E">
              <w:rPr>
                <w:rFonts w:cs="Calibri"/>
                <w:sz w:val="24"/>
                <w:szCs w:val="24"/>
              </w:rPr>
              <w:t>Slow at puzzles and word searches.</w:t>
            </w:r>
          </w:p>
          <w:p w14:paraId="5A2DCB8D" w14:textId="77777777" w:rsidR="00CB425E" w:rsidRPr="00CB425E" w:rsidRDefault="00CB425E" w:rsidP="00A14173">
            <w:pPr>
              <w:numPr>
                <w:ilvl w:val="0"/>
                <w:numId w:val="57"/>
              </w:numPr>
              <w:rPr>
                <w:rFonts w:cs="Calibri"/>
                <w:sz w:val="24"/>
                <w:szCs w:val="24"/>
              </w:rPr>
            </w:pPr>
            <w:r w:rsidRPr="00CB425E">
              <w:rPr>
                <w:rFonts w:cs="Calibri"/>
                <w:sz w:val="24"/>
                <w:szCs w:val="24"/>
              </w:rPr>
              <w:t>Difficulty moving around new settings and following directs,</w:t>
            </w:r>
          </w:p>
        </w:tc>
        <w:tc>
          <w:tcPr>
            <w:tcW w:w="3062" w:type="dxa"/>
            <w:shd w:val="clear" w:color="auto" w:fill="auto"/>
            <w:vAlign w:val="center"/>
          </w:tcPr>
          <w:p w14:paraId="29E6D6D6" w14:textId="77777777" w:rsidR="00CB425E" w:rsidRPr="00CB425E" w:rsidRDefault="00CB425E" w:rsidP="00A14173">
            <w:pPr>
              <w:numPr>
                <w:ilvl w:val="0"/>
                <w:numId w:val="57"/>
              </w:numPr>
              <w:rPr>
                <w:rFonts w:cs="Calibri"/>
                <w:sz w:val="24"/>
                <w:szCs w:val="24"/>
              </w:rPr>
            </w:pPr>
            <w:r w:rsidRPr="00CB425E">
              <w:rPr>
                <w:rFonts w:cs="Calibri"/>
                <w:sz w:val="24"/>
                <w:szCs w:val="24"/>
              </w:rPr>
              <w:lastRenderedPageBreak/>
              <w:t>Blindness</w:t>
            </w:r>
          </w:p>
          <w:p w14:paraId="17CC97D3" w14:textId="77777777" w:rsidR="00CB425E" w:rsidRPr="00CB425E" w:rsidRDefault="00CB425E" w:rsidP="00A14173">
            <w:pPr>
              <w:numPr>
                <w:ilvl w:val="0"/>
                <w:numId w:val="57"/>
              </w:numPr>
              <w:rPr>
                <w:rFonts w:cs="Calibri"/>
                <w:sz w:val="24"/>
                <w:szCs w:val="24"/>
              </w:rPr>
            </w:pPr>
            <w:r w:rsidRPr="00CB425E">
              <w:rPr>
                <w:rFonts w:cs="Calibri"/>
                <w:sz w:val="24"/>
                <w:szCs w:val="24"/>
              </w:rPr>
              <w:t>partial blindness or partial sight</w:t>
            </w:r>
          </w:p>
          <w:p w14:paraId="1EE94974" w14:textId="77777777" w:rsidR="00CB425E" w:rsidRPr="00CB425E" w:rsidRDefault="00CB425E" w:rsidP="00A14173">
            <w:pPr>
              <w:numPr>
                <w:ilvl w:val="0"/>
                <w:numId w:val="57"/>
              </w:numPr>
              <w:rPr>
                <w:rFonts w:cs="Calibri"/>
                <w:sz w:val="24"/>
                <w:szCs w:val="24"/>
              </w:rPr>
            </w:pPr>
            <w:r w:rsidRPr="00CB425E">
              <w:rPr>
                <w:rFonts w:cs="Calibri"/>
                <w:sz w:val="24"/>
                <w:szCs w:val="24"/>
              </w:rPr>
              <w:lastRenderedPageBreak/>
              <w:t>Far sighted</w:t>
            </w:r>
          </w:p>
          <w:p w14:paraId="76B3ABC6" w14:textId="77777777" w:rsidR="00CB425E" w:rsidRPr="00CB425E" w:rsidRDefault="00CB425E" w:rsidP="00A14173">
            <w:pPr>
              <w:numPr>
                <w:ilvl w:val="0"/>
                <w:numId w:val="57"/>
              </w:numPr>
              <w:rPr>
                <w:rFonts w:cs="Calibri"/>
                <w:sz w:val="24"/>
                <w:szCs w:val="24"/>
              </w:rPr>
            </w:pPr>
            <w:r w:rsidRPr="00CB425E">
              <w:rPr>
                <w:rFonts w:cs="Calibri"/>
                <w:sz w:val="24"/>
                <w:szCs w:val="24"/>
              </w:rPr>
              <w:t>near sighted</w:t>
            </w:r>
          </w:p>
          <w:p w14:paraId="65D1B374" w14:textId="77777777" w:rsidR="00CB425E" w:rsidRPr="00CB425E" w:rsidRDefault="00CB425E" w:rsidP="00A14173">
            <w:pPr>
              <w:numPr>
                <w:ilvl w:val="0"/>
                <w:numId w:val="57"/>
              </w:numPr>
              <w:rPr>
                <w:rFonts w:cs="Calibri"/>
                <w:sz w:val="24"/>
                <w:szCs w:val="24"/>
              </w:rPr>
            </w:pPr>
            <w:r w:rsidRPr="00CB425E">
              <w:rPr>
                <w:rFonts w:cs="Calibri"/>
                <w:sz w:val="24"/>
                <w:szCs w:val="24"/>
              </w:rPr>
              <w:t>tunnel vision or peripheral vision</w:t>
            </w:r>
          </w:p>
          <w:p w14:paraId="38DE51F7" w14:textId="77777777" w:rsidR="00CB425E" w:rsidRPr="00CB425E" w:rsidRDefault="00CB425E" w:rsidP="00A14173">
            <w:pPr>
              <w:numPr>
                <w:ilvl w:val="0"/>
                <w:numId w:val="57"/>
              </w:numPr>
              <w:rPr>
                <w:rFonts w:cs="Calibri"/>
                <w:sz w:val="24"/>
                <w:szCs w:val="24"/>
              </w:rPr>
            </w:pPr>
            <w:r w:rsidRPr="00CB425E">
              <w:rPr>
                <w:rFonts w:cs="Calibri"/>
                <w:sz w:val="24"/>
                <w:szCs w:val="24"/>
              </w:rPr>
              <w:t>cortical blindness e.g. cases of cerebral palsy</w:t>
            </w:r>
          </w:p>
          <w:p w14:paraId="43FB4EFE" w14:textId="77777777" w:rsidR="00CB425E" w:rsidRPr="00CB425E" w:rsidRDefault="00CB425E" w:rsidP="00A14173">
            <w:pPr>
              <w:numPr>
                <w:ilvl w:val="0"/>
                <w:numId w:val="57"/>
              </w:numPr>
              <w:rPr>
                <w:rFonts w:cs="Calibri"/>
                <w:sz w:val="24"/>
                <w:szCs w:val="24"/>
              </w:rPr>
            </w:pPr>
            <w:r w:rsidRPr="00CB425E">
              <w:rPr>
                <w:rFonts w:cs="Calibri"/>
                <w:sz w:val="24"/>
                <w:szCs w:val="24"/>
              </w:rPr>
              <w:t>visual perception problems</w:t>
            </w:r>
          </w:p>
          <w:p w14:paraId="1B122D15" w14:textId="77777777" w:rsidR="00CB425E" w:rsidRPr="00CB425E" w:rsidRDefault="00CB425E" w:rsidP="0059229A">
            <w:pPr>
              <w:rPr>
                <w:rFonts w:cs="Calibri"/>
                <w:sz w:val="24"/>
                <w:szCs w:val="24"/>
              </w:rPr>
            </w:pPr>
          </w:p>
        </w:tc>
      </w:tr>
      <w:tr w:rsidR="00CB425E" w:rsidRPr="00263C28" w14:paraId="00B5643A" w14:textId="77777777" w:rsidTr="00CB425E">
        <w:trPr>
          <w:trHeight w:val="2563"/>
        </w:trPr>
        <w:tc>
          <w:tcPr>
            <w:tcW w:w="1701" w:type="dxa"/>
            <w:shd w:val="clear" w:color="auto" w:fill="auto"/>
            <w:vAlign w:val="center"/>
          </w:tcPr>
          <w:p w14:paraId="0D443C6B" w14:textId="77777777" w:rsidR="00CB425E" w:rsidRPr="00CB425E" w:rsidRDefault="00CB425E" w:rsidP="0059229A">
            <w:pPr>
              <w:rPr>
                <w:rFonts w:cs="Calibri"/>
                <w:b/>
                <w:sz w:val="24"/>
                <w:szCs w:val="24"/>
              </w:rPr>
            </w:pPr>
            <w:r w:rsidRPr="00CB425E">
              <w:rPr>
                <w:rFonts w:cs="Calibri"/>
                <w:b/>
                <w:sz w:val="24"/>
                <w:szCs w:val="24"/>
              </w:rPr>
              <w:lastRenderedPageBreak/>
              <w:t>4. Sensory development/ hearing</w:t>
            </w:r>
          </w:p>
          <w:p w14:paraId="0DCE90AB" w14:textId="77777777" w:rsidR="00CB425E" w:rsidRPr="00CB425E" w:rsidRDefault="00CB425E" w:rsidP="0059229A">
            <w:pPr>
              <w:rPr>
                <w:rFonts w:cs="Calibri"/>
                <w:b/>
                <w:sz w:val="24"/>
                <w:szCs w:val="24"/>
              </w:rPr>
            </w:pPr>
          </w:p>
          <w:p w14:paraId="4890A1A6" w14:textId="77777777" w:rsidR="00CB425E" w:rsidRPr="00CB425E" w:rsidRDefault="00CB425E" w:rsidP="0059229A">
            <w:pPr>
              <w:rPr>
                <w:rFonts w:cs="Calibri"/>
                <w:b/>
                <w:sz w:val="24"/>
                <w:szCs w:val="24"/>
              </w:rPr>
            </w:pPr>
          </w:p>
          <w:p w14:paraId="6F96399D" w14:textId="77777777" w:rsidR="00CB425E" w:rsidRPr="00CB425E" w:rsidRDefault="00CB425E" w:rsidP="0059229A">
            <w:pPr>
              <w:rPr>
                <w:rFonts w:cs="Calibri"/>
                <w:b/>
                <w:sz w:val="24"/>
                <w:szCs w:val="24"/>
              </w:rPr>
            </w:pPr>
          </w:p>
        </w:tc>
        <w:tc>
          <w:tcPr>
            <w:tcW w:w="3062" w:type="dxa"/>
            <w:shd w:val="clear" w:color="auto" w:fill="auto"/>
            <w:vAlign w:val="center"/>
          </w:tcPr>
          <w:p w14:paraId="712D33D8" w14:textId="77777777" w:rsidR="00CB425E" w:rsidRPr="00CB425E" w:rsidRDefault="00CB425E" w:rsidP="00A14173">
            <w:pPr>
              <w:numPr>
                <w:ilvl w:val="0"/>
                <w:numId w:val="58"/>
              </w:numPr>
              <w:rPr>
                <w:rFonts w:cs="Calibri"/>
                <w:sz w:val="24"/>
                <w:szCs w:val="24"/>
              </w:rPr>
            </w:pPr>
            <w:r w:rsidRPr="00CB425E">
              <w:rPr>
                <w:rFonts w:cs="Calibri"/>
                <w:sz w:val="24"/>
                <w:szCs w:val="24"/>
              </w:rPr>
              <w:t>Ears with all their working parts.</w:t>
            </w:r>
          </w:p>
          <w:p w14:paraId="6E2AD064" w14:textId="77777777" w:rsidR="00CB425E" w:rsidRPr="00CB425E" w:rsidRDefault="00CB425E" w:rsidP="00A14173">
            <w:pPr>
              <w:numPr>
                <w:ilvl w:val="0"/>
                <w:numId w:val="58"/>
              </w:numPr>
              <w:rPr>
                <w:rFonts w:cs="Calibri"/>
                <w:sz w:val="24"/>
                <w:szCs w:val="24"/>
              </w:rPr>
            </w:pPr>
            <w:r w:rsidRPr="00CB425E">
              <w:rPr>
                <w:rFonts w:cs="Calibri"/>
                <w:sz w:val="24"/>
                <w:szCs w:val="24"/>
              </w:rPr>
              <w:t>Nervous system and brain that make sense of auditory input.</w:t>
            </w:r>
          </w:p>
        </w:tc>
        <w:tc>
          <w:tcPr>
            <w:tcW w:w="3062" w:type="dxa"/>
            <w:shd w:val="clear" w:color="auto" w:fill="auto"/>
            <w:vAlign w:val="center"/>
          </w:tcPr>
          <w:p w14:paraId="7B896DF5" w14:textId="77777777" w:rsidR="00CB425E" w:rsidRPr="00CB425E" w:rsidRDefault="00CB425E" w:rsidP="00A14173">
            <w:pPr>
              <w:numPr>
                <w:ilvl w:val="0"/>
                <w:numId w:val="58"/>
              </w:numPr>
              <w:rPr>
                <w:rFonts w:cs="Calibri"/>
                <w:sz w:val="24"/>
                <w:szCs w:val="24"/>
              </w:rPr>
            </w:pPr>
            <w:r w:rsidRPr="00CB425E">
              <w:rPr>
                <w:rFonts w:cs="Calibri"/>
                <w:sz w:val="24"/>
                <w:szCs w:val="24"/>
              </w:rPr>
              <w:t>React to loud sounds</w:t>
            </w:r>
          </w:p>
          <w:p w14:paraId="624C43EB" w14:textId="77777777" w:rsidR="00CB425E" w:rsidRPr="00CB425E" w:rsidRDefault="00CB425E" w:rsidP="00A14173">
            <w:pPr>
              <w:numPr>
                <w:ilvl w:val="0"/>
                <w:numId w:val="58"/>
              </w:numPr>
              <w:rPr>
                <w:rFonts w:cs="Calibri"/>
                <w:sz w:val="24"/>
                <w:szCs w:val="24"/>
              </w:rPr>
            </w:pPr>
            <w:r w:rsidRPr="00CB425E">
              <w:rPr>
                <w:rFonts w:cs="Calibri"/>
                <w:sz w:val="24"/>
                <w:szCs w:val="24"/>
              </w:rPr>
              <w:t>Turn head to sound</w:t>
            </w:r>
          </w:p>
          <w:p w14:paraId="22D66836" w14:textId="77777777" w:rsidR="00CB425E" w:rsidRPr="00CB425E" w:rsidRDefault="00CB425E" w:rsidP="00A14173">
            <w:pPr>
              <w:numPr>
                <w:ilvl w:val="0"/>
                <w:numId w:val="58"/>
              </w:numPr>
              <w:rPr>
                <w:rFonts w:cs="Calibri"/>
                <w:sz w:val="24"/>
                <w:szCs w:val="24"/>
              </w:rPr>
            </w:pPr>
            <w:r w:rsidRPr="00CB425E">
              <w:rPr>
                <w:rFonts w:cs="Calibri"/>
                <w:sz w:val="24"/>
                <w:szCs w:val="24"/>
              </w:rPr>
              <w:t xml:space="preserve">Listen and imitate </w:t>
            </w:r>
          </w:p>
          <w:p w14:paraId="1668B14B" w14:textId="77777777" w:rsidR="00CB425E" w:rsidRPr="00CB425E" w:rsidRDefault="00CB425E" w:rsidP="00A14173">
            <w:pPr>
              <w:numPr>
                <w:ilvl w:val="0"/>
                <w:numId w:val="58"/>
              </w:numPr>
              <w:rPr>
                <w:rFonts w:cs="Calibri"/>
                <w:sz w:val="24"/>
                <w:szCs w:val="24"/>
              </w:rPr>
            </w:pPr>
            <w:r w:rsidRPr="00CB425E">
              <w:rPr>
                <w:rFonts w:cs="Calibri"/>
                <w:sz w:val="24"/>
                <w:szCs w:val="24"/>
              </w:rPr>
              <w:t>Hear distinctions in sounds.</w:t>
            </w:r>
          </w:p>
          <w:p w14:paraId="49663D46" w14:textId="77777777" w:rsidR="00CB425E" w:rsidRPr="00CB425E" w:rsidRDefault="00CB425E" w:rsidP="00A14173">
            <w:pPr>
              <w:numPr>
                <w:ilvl w:val="0"/>
                <w:numId w:val="58"/>
              </w:numPr>
              <w:rPr>
                <w:rFonts w:cs="Calibri"/>
                <w:sz w:val="24"/>
                <w:szCs w:val="24"/>
              </w:rPr>
            </w:pPr>
            <w:r w:rsidRPr="00CB425E">
              <w:rPr>
                <w:rFonts w:cs="Calibri"/>
                <w:sz w:val="24"/>
                <w:szCs w:val="24"/>
              </w:rPr>
              <w:t>Enjoy music and rhythm</w:t>
            </w:r>
          </w:p>
          <w:p w14:paraId="724974A7" w14:textId="77777777" w:rsidR="00CB425E" w:rsidRPr="00CB425E" w:rsidRDefault="00CB425E" w:rsidP="00A14173">
            <w:pPr>
              <w:numPr>
                <w:ilvl w:val="0"/>
                <w:numId w:val="58"/>
              </w:numPr>
              <w:rPr>
                <w:rFonts w:cs="Calibri"/>
                <w:sz w:val="24"/>
                <w:szCs w:val="24"/>
              </w:rPr>
            </w:pPr>
            <w:r w:rsidRPr="00CB425E">
              <w:rPr>
                <w:rFonts w:cs="Calibri"/>
                <w:sz w:val="24"/>
                <w:szCs w:val="24"/>
              </w:rPr>
              <w:t>Balance</w:t>
            </w:r>
          </w:p>
          <w:p w14:paraId="070D1CCA" w14:textId="77777777" w:rsidR="00CB425E" w:rsidRPr="00CB425E" w:rsidRDefault="00CB425E" w:rsidP="00A14173">
            <w:pPr>
              <w:numPr>
                <w:ilvl w:val="0"/>
                <w:numId w:val="58"/>
              </w:numPr>
              <w:rPr>
                <w:rFonts w:cs="Calibri"/>
                <w:sz w:val="24"/>
                <w:szCs w:val="24"/>
              </w:rPr>
            </w:pPr>
            <w:r w:rsidRPr="00CB425E">
              <w:rPr>
                <w:rFonts w:cs="Calibri"/>
                <w:sz w:val="24"/>
                <w:szCs w:val="24"/>
              </w:rPr>
              <w:t>Aware of danger</w:t>
            </w:r>
          </w:p>
          <w:p w14:paraId="1D161713" w14:textId="77777777" w:rsidR="00CB425E" w:rsidRPr="00CB425E" w:rsidRDefault="00CB425E" w:rsidP="00A14173">
            <w:pPr>
              <w:numPr>
                <w:ilvl w:val="0"/>
                <w:numId w:val="58"/>
              </w:numPr>
              <w:rPr>
                <w:rFonts w:cs="Calibri"/>
                <w:sz w:val="24"/>
                <w:szCs w:val="24"/>
              </w:rPr>
            </w:pPr>
            <w:r w:rsidRPr="00CB425E">
              <w:rPr>
                <w:rFonts w:cs="Calibri"/>
                <w:sz w:val="24"/>
                <w:szCs w:val="24"/>
              </w:rPr>
              <w:t>Social interaction</w:t>
            </w:r>
          </w:p>
        </w:tc>
        <w:tc>
          <w:tcPr>
            <w:tcW w:w="3062" w:type="dxa"/>
            <w:shd w:val="clear" w:color="auto" w:fill="auto"/>
            <w:vAlign w:val="center"/>
          </w:tcPr>
          <w:p w14:paraId="737FF563" w14:textId="77777777" w:rsidR="00CB425E" w:rsidRPr="00CB425E" w:rsidRDefault="00CB425E" w:rsidP="00A14173">
            <w:pPr>
              <w:numPr>
                <w:ilvl w:val="0"/>
                <w:numId w:val="58"/>
              </w:numPr>
              <w:rPr>
                <w:rFonts w:cs="Calibri"/>
                <w:sz w:val="24"/>
                <w:szCs w:val="24"/>
              </w:rPr>
            </w:pPr>
            <w:r w:rsidRPr="00CB425E">
              <w:rPr>
                <w:rFonts w:cs="Calibri"/>
                <w:sz w:val="24"/>
                <w:szCs w:val="24"/>
              </w:rPr>
              <w:t>Difficulty distinguishing between sounds for phonics, reading, spelling and writing.</w:t>
            </w:r>
          </w:p>
          <w:p w14:paraId="0EF5CDBB" w14:textId="77777777" w:rsidR="00CB425E" w:rsidRPr="00CB425E" w:rsidRDefault="00CB425E" w:rsidP="00A14173">
            <w:pPr>
              <w:numPr>
                <w:ilvl w:val="0"/>
                <w:numId w:val="58"/>
              </w:numPr>
              <w:rPr>
                <w:rFonts w:cs="Calibri"/>
                <w:sz w:val="24"/>
                <w:szCs w:val="24"/>
              </w:rPr>
            </w:pPr>
            <w:r w:rsidRPr="00CB425E">
              <w:rPr>
                <w:rFonts w:cs="Calibri"/>
                <w:sz w:val="24"/>
                <w:szCs w:val="24"/>
              </w:rPr>
              <w:t>Poor listening comprehension skills.</w:t>
            </w:r>
          </w:p>
          <w:p w14:paraId="06E22EAB" w14:textId="77777777" w:rsidR="00CB425E" w:rsidRPr="00CB425E" w:rsidRDefault="00CB425E" w:rsidP="00A14173">
            <w:pPr>
              <w:numPr>
                <w:ilvl w:val="0"/>
                <w:numId w:val="58"/>
              </w:numPr>
              <w:rPr>
                <w:rFonts w:cs="Calibri"/>
                <w:sz w:val="24"/>
                <w:szCs w:val="24"/>
              </w:rPr>
            </w:pPr>
            <w:r w:rsidRPr="00CB425E">
              <w:rPr>
                <w:rFonts w:cs="Calibri"/>
                <w:sz w:val="24"/>
                <w:szCs w:val="24"/>
              </w:rPr>
              <w:t>Only listens when close to the speaker.</w:t>
            </w:r>
          </w:p>
          <w:p w14:paraId="2E24FE49" w14:textId="77777777" w:rsidR="00CB425E" w:rsidRPr="00CB425E" w:rsidRDefault="00CB425E" w:rsidP="00A14173">
            <w:pPr>
              <w:numPr>
                <w:ilvl w:val="0"/>
                <w:numId w:val="58"/>
              </w:numPr>
              <w:rPr>
                <w:rFonts w:cs="Calibri"/>
                <w:sz w:val="24"/>
                <w:szCs w:val="24"/>
              </w:rPr>
            </w:pPr>
            <w:r w:rsidRPr="00CB425E">
              <w:rPr>
                <w:rFonts w:cs="Calibri"/>
                <w:sz w:val="24"/>
                <w:szCs w:val="24"/>
              </w:rPr>
              <w:t>Speech unclear.</w:t>
            </w:r>
          </w:p>
          <w:p w14:paraId="5C3BF7C8" w14:textId="77777777" w:rsidR="00CB425E" w:rsidRPr="00CB425E" w:rsidRDefault="00CB425E" w:rsidP="00A14173">
            <w:pPr>
              <w:numPr>
                <w:ilvl w:val="0"/>
                <w:numId w:val="58"/>
              </w:numPr>
              <w:rPr>
                <w:rFonts w:cs="Calibri"/>
                <w:sz w:val="24"/>
                <w:szCs w:val="24"/>
              </w:rPr>
            </w:pPr>
            <w:r w:rsidRPr="00CB425E">
              <w:rPr>
                <w:rFonts w:cs="Calibri"/>
                <w:sz w:val="24"/>
                <w:szCs w:val="24"/>
              </w:rPr>
              <w:t>Master phonics</w:t>
            </w:r>
          </w:p>
          <w:p w14:paraId="039D9584" w14:textId="77777777" w:rsidR="00CB425E" w:rsidRPr="00CB425E" w:rsidRDefault="00CB425E" w:rsidP="00A14173">
            <w:pPr>
              <w:numPr>
                <w:ilvl w:val="0"/>
                <w:numId w:val="58"/>
              </w:numPr>
              <w:rPr>
                <w:rFonts w:cs="Calibri"/>
                <w:sz w:val="24"/>
                <w:szCs w:val="24"/>
              </w:rPr>
            </w:pPr>
            <w:r w:rsidRPr="00CB425E">
              <w:rPr>
                <w:rFonts w:cs="Calibri"/>
                <w:sz w:val="24"/>
                <w:szCs w:val="24"/>
              </w:rPr>
              <w:t>Reluctant to do sports that require balancing</w:t>
            </w:r>
          </w:p>
          <w:p w14:paraId="4F7DA4F8" w14:textId="77777777" w:rsidR="00CB425E" w:rsidRPr="00CB425E" w:rsidRDefault="00CB425E" w:rsidP="00A14173">
            <w:pPr>
              <w:numPr>
                <w:ilvl w:val="0"/>
                <w:numId w:val="58"/>
              </w:numPr>
              <w:rPr>
                <w:rFonts w:cs="Calibri"/>
                <w:sz w:val="24"/>
                <w:szCs w:val="24"/>
              </w:rPr>
            </w:pPr>
            <w:r w:rsidRPr="00CB425E">
              <w:rPr>
                <w:rFonts w:cs="Calibri"/>
                <w:sz w:val="24"/>
                <w:szCs w:val="24"/>
              </w:rPr>
              <w:t>Social interaction limited</w:t>
            </w:r>
          </w:p>
          <w:p w14:paraId="222EAAE4" w14:textId="77777777" w:rsidR="00CB425E" w:rsidRPr="00CB425E" w:rsidRDefault="00CB425E" w:rsidP="00A14173">
            <w:pPr>
              <w:numPr>
                <w:ilvl w:val="0"/>
                <w:numId w:val="58"/>
              </w:numPr>
              <w:rPr>
                <w:rFonts w:cs="Calibri"/>
                <w:sz w:val="24"/>
                <w:szCs w:val="24"/>
              </w:rPr>
            </w:pPr>
            <w:r w:rsidRPr="00CB425E">
              <w:rPr>
                <w:rFonts w:cs="Calibri"/>
                <w:sz w:val="24"/>
                <w:szCs w:val="24"/>
              </w:rPr>
              <w:t>Struggles to concentrate or easily distracted by noise.</w:t>
            </w:r>
          </w:p>
          <w:p w14:paraId="735EBCC6" w14:textId="77777777" w:rsidR="00CB425E" w:rsidRPr="00CB425E" w:rsidRDefault="00CB425E" w:rsidP="00A14173">
            <w:pPr>
              <w:numPr>
                <w:ilvl w:val="0"/>
                <w:numId w:val="58"/>
              </w:numPr>
              <w:rPr>
                <w:rFonts w:cs="Calibri"/>
                <w:sz w:val="24"/>
                <w:szCs w:val="24"/>
              </w:rPr>
            </w:pPr>
            <w:r w:rsidRPr="00CB425E">
              <w:rPr>
                <w:rFonts w:cs="Calibri"/>
                <w:sz w:val="24"/>
                <w:szCs w:val="24"/>
              </w:rPr>
              <w:t>Struggles to hear message above the noise.</w:t>
            </w:r>
          </w:p>
          <w:p w14:paraId="17211461" w14:textId="758A211F" w:rsidR="00CB425E" w:rsidRPr="00CB425E" w:rsidRDefault="00CB425E" w:rsidP="00A14173">
            <w:pPr>
              <w:numPr>
                <w:ilvl w:val="0"/>
                <w:numId w:val="58"/>
              </w:numPr>
              <w:rPr>
                <w:rFonts w:cs="Calibri"/>
                <w:sz w:val="24"/>
                <w:szCs w:val="24"/>
              </w:rPr>
            </w:pPr>
            <w:r w:rsidRPr="00CB425E">
              <w:rPr>
                <w:rFonts w:cs="Calibri"/>
                <w:sz w:val="24"/>
                <w:szCs w:val="24"/>
              </w:rPr>
              <w:t>Over sensitive to sound.</w:t>
            </w:r>
          </w:p>
        </w:tc>
        <w:tc>
          <w:tcPr>
            <w:tcW w:w="3062" w:type="dxa"/>
            <w:shd w:val="clear" w:color="auto" w:fill="auto"/>
            <w:vAlign w:val="center"/>
          </w:tcPr>
          <w:p w14:paraId="6B179611" w14:textId="77777777" w:rsidR="00CB425E" w:rsidRPr="00CB425E" w:rsidRDefault="00CB425E" w:rsidP="00A14173">
            <w:pPr>
              <w:numPr>
                <w:ilvl w:val="0"/>
                <w:numId w:val="58"/>
              </w:numPr>
              <w:rPr>
                <w:rFonts w:cs="Calibri"/>
                <w:sz w:val="24"/>
                <w:szCs w:val="24"/>
              </w:rPr>
            </w:pPr>
            <w:r w:rsidRPr="00CB425E">
              <w:rPr>
                <w:rFonts w:cs="Calibri"/>
                <w:sz w:val="24"/>
                <w:szCs w:val="24"/>
              </w:rPr>
              <w:t>Deafness</w:t>
            </w:r>
          </w:p>
          <w:p w14:paraId="02E4F94C" w14:textId="77777777" w:rsidR="00CB425E" w:rsidRPr="00CB425E" w:rsidRDefault="00CB425E" w:rsidP="00A14173">
            <w:pPr>
              <w:numPr>
                <w:ilvl w:val="0"/>
                <w:numId w:val="58"/>
              </w:numPr>
              <w:rPr>
                <w:rFonts w:cs="Calibri"/>
                <w:sz w:val="24"/>
                <w:szCs w:val="24"/>
              </w:rPr>
            </w:pPr>
            <w:r w:rsidRPr="00CB425E">
              <w:rPr>
                <w:rFonts w:cs="Calibri"/>
                <w:sz w:val="24"/>
                <w:szCs w:val="24"/>
              </w:rPr>
              <w:t>partial hearing</w:t>
            </w:r>
          </w:p>
          <w:p w14:paraId="253C9A79" w14:textId="77777777" w:rsidR="00CB425E" w:rsidRPr="00CB425E" w:rsidRDefault="00CB425E" w:rsidP="00A14173">
            <w:pPr>
              <w:numPr>
                <w:ilvl w:val="0"/>
                <w:numId w:val="58"/>
              </w:numPr>
              <w:rPr>
                <w:rFonts w:cs="Calibri"/>
                <w:sz w:val="24"/>
                <w:szCs w:val="24"/>
              </w:rPr>
            </w:pPr>
            <w:r w:rsidRPr="00CB425E">
              <w:rPr>
                <w:rFonts w:cs="Calibri"/>
                <w:sz w:val="24"/>
                <w:szCs w:val="24"/>
              </w:rPr>
              <w:t>cerebral palsy</w:t>
            </w:r>
          </w:p>
          <w:p w14:paraId="20FEE0D7" w14:textId="77777777" w:rsidR="00CB425E" w:rsidRPr="00CB425E" w:rsidRDefault="00CB425E" w:rsidP="00A14173">
            <w:pPr>
              <w:numPr>
                <w:ilvl w:val="0"/>
                <w:numId w:val="58"/>
              </w:numPr>
              <w:rPr>
                <w:rFonts w:cs="Calibri"/>
                <w:sz w:val="24"/>
                <w:szCs w:val="24"/>
              </w:rPr>
            </w:pPr>
            <w:r w:rsidRPr="00CB425E">
              <w:rPr>
                <w:rFonts w:cs="Calibri"/>
                <w:sz w:val="24"/>
                <w:szCs w:val="24"/>
              </w:rPr>
              <w:t>autism</w:t>
            </w:r>
          </w:p>
          <w:p w14:paraId="6D044A28" w14:textId="77777777" w:rsidR="00CB425E" w:rsidRPr="00CB425E" w:rsidRDefault="00CB425E" w:rsidP="00A14173">
            <w:pPr>
              <w:numPr>
                <w:ilvl w:val="0"/>
                <w:numId w:val="58"/>
              </w:numPr>
              <w:rPr>
                <w:rFonts w:cs="Calibri"/>
                <w:sz w:val="24"/>
                <w:szCs w:val="24"/>
              </w:rPr>
            </w:pPr>
            <w:r w:rsidRPr="00CB425E">
              <w:rPr>
                <w:rFonts w:cs="Calibri"/>
                <w:sz w:val="24"/>
                <w:szCs w:val="24"/>
              </w:rPr>
              <w:t>Down’s syndrome</w:t>
            </w:r>
          </w:p>
          <w:p w14:paraId="589DC742" w14:textId="77777777" w:rsidR="00CB425E" w:rsidRPr="00CB425E" w:rsidRDefault="00CB425E" w:rsidP="0059229A">
            <w:pPr>
              <w:rPr>
                <w:rFonts w:cs="Calibri"/>
                <w:sz w:val="24"/>
                <w:szCs w:val="24"/>
              </w:rPr>
            </w:pPr>
          </w:p>
          <w:p w14:paraId="37F20A04" w14:textId="77777777" w:rsidR="00CB425E" w:rsidRPr="00CB425E" w:rsidRDefault="00CB425E" w:rsidP="0059229A">
            <w:pPr>
              <w:rPr>
                <w:rFonts w:cs="Calibri"/>
                <w:sz w:val="24"/>
                <w:szCs w:val="24"/>
              </w:rPr>
            </w:pPr>
          </w:p>
          <w:p w14:paraId="5B770987" w14:textId="77777777" w:rsidR="00CB425E" w:rsidRPr="00CB425E" w:rsidRDefault="00CB425E" w:rsidP="0059229A">
            <w:pPr>
              <w:rPr>
                <w:rFonts w:cs="Calibri"/>
                <w:sz w:val="24"/>
                <w:szCs w:val="24"/>
              </w:rPr>
            </w:pPr>
          </w:p>
        </w:tc>
      </w:tr>
      <w:tr w:rsidR="00CB425E" w:rsidRPr="00263C28" w14:paraId="15C5CFD8" w14:textId="77777777" w:rsidTr="00CB425E">
        <w:trPr>
          <w:trHeight w:val="90"/>
        </w:trPr>
        <w:tc>
          <w:tcPr>
            <w:tcW w:w="1701" w:type="dxa"/>
            <w:shd w:val="clear" w:color="auto" w:fill="auto"/>
            <w:vAlign w:val="center"/>
          </w:tcPr>
          <w:p w14:paraId="49D2B2ED" w14:textId="47A46820" w:rsidR="00CB425E" w:rsidRPr="00CB425E" w:rsidRDefault="00CB425E" w:rsidP="0059229A">
            <w:pPr>
              <w:rPr>
                <w:rFonts w:cs="Calibri"/>
                <w:b/>
                <w:sz w:val="24"/>
                <w:szCs w:val="24"/>
              </w:rPr>
            </w:pPr>
            <w:r w:rsidRPr="00CB425E">
              <w:rPr>
                <w:rFonts w:cs="Calibri"/>
                <w:b/>
                <w:sz w:val="24"/>
                <w:szCs w:val="24"/>
              </w:rPr>
              <w:t>5.</w:t>
            </w:r>
            <w:r>
              <w:rPr>
                <w:rFonts w:cs="Calibri"/>
                <w:b/>
                <w:sz w:val="24"/>
                <w:szCs w:val="24"/>
              </w:rPr>
              <w:t xml:space="preserve"> </w:t>
            </w:r>
            <w:r w:rsidRPr="00CB425E">
              <w:rPr>
                <w:rFonts w:cs="Calibri"/>
                <w:b/>
                <w:sz w:val="24"/>
                <w:szCs w:val="24"/>
              </w:rPr>
              <w:t>Develop-ment of Communica-tion</w:t>
            </w:r>
          </w:p>
          <w:p w14:paraId="33270E3C" w14:textId="77777777" w:rsidR="00CB425E" w:rsidRPr="00CB425E" w:rsidRDefault="00CB425E" w:rsidP="0059229A">
            <w:pPr>
              <w:rPr>
                <w:rFonts w:cs="Calibri"/>
                <w:b/>
                <w:sz w:val="24"/>
                <w:szCs w:val="24"/>
              </w:rPr>
            </w:pPr>
          </w:p>
          <w:p w14:paraId="7C59D475" w14:textId="77777777" w:rsidR="00CB425E" w:rsidRPr="00CB425E" w:rsidRDefault="00CB425E" w:rsidP="0059229A">
            <w:pPr>
              <w:rPr>
                <w:rFonts w:cs="Calibri"/>
                <w:b/>
                <w:sz w:val="24"/>
                <w:szCs w:val="24"/>
              </w:rPr>
            </w:pPr>
          </w:p>
          <w:p w14:paraId="1D388358" w14:textId="77777777" w:rsidR="00CB425E" w:rsidRPr="00CB425E" w:rsidRDefault="00CB425E" w:rsidP="0059229A">
            <w:pPr>
              <w:rPr>
                <w:rFonts w:cs="Calibri"/>
                <w:b/>
                <w:sz w:val="24"/>
                <w:szCs w:val="24"/>
              </w:rPr>
            </w:pPr>
          </w:p>
          <w:p w14:paraId="1C137DBE" w14:textId="77777777" w:rsidR="00CB425E" w:rsidRPr="00CB425E" w:rsidRDefault="00CB425E" w:rsidP="0059229A">
            <w:pPr>
              <w:rPr>
                <w:rFonts w:cs="Calibri"/>
                <w:b/>
                <w:sz w:val="24"/>
                <w:szCs w:val="24"/>
              </w:rPr>
            </w:pPr>
          </w:p>
          <w:p w14:paraId="32CBB366" w14:textId="77777777" w:rsidR="00CB425E" w:rsidRPr="00CB425E" w:rsidRDefault="00CB425E" w:rsidP="0059229A">
            <w:pPr>
              <w:rPr>
                <w:rFonts w:cs="Calibri"/>
                <w:b/>
                <w:sz w:val="24"/>
                <w:szCs w:val="24"/>
              </w:rPr>
            </w:pPr>
          </w:p>
          <w:p w14:paraId="4BAE0D92" w14:textId="77777777" w:rsidR="00CB425E" w:rsidRPr="00CB425E" w:rsidRDefault="00CB425E" w:rsidP="0059229A">
            <w:pPr>
              <w:rPr>
                <w:rFonts w:cs="Calibri"/>
                <w:b/>
                <w:sz w:val="24"/>
                <w:szCs w:val="24"/>
              </w:rPr>
            </w:pPr>
          </w:p>
        </w:tc>
        <w:tc>
          <w:tcPr>
            <w:tcW w:w="3062" w:type="dxa"/>
            <w:shd w:val="clear" w:color="auto" w:fill="auto"/>
            <w:vAlign w:val="center"/>
          </w:tcPr>
          <w:p w14:paraId="6F4B78BF" w14:textId="77777777" w:rsidR="00CB425E" w:rsidRPr="00CB425E" w:rsidRDefault="00CB425E" w:rsidP="00A14173">
            <w:pPr>
              <w:numPr>
                <w:ilvl w:val="0"/>
                <w:numId w:val="59"/>
              </w:numPr>
              <w:rPr>
                <w:rFonts w:cs="Calibri"/>
                <w:sz w:val="24"/>
                <w:szCs w:val="24"/>
              </w:rPr>
            </w:pPr>
            <w:r w:rsidRPr="00CB425E">
              <w:rPr>
                <w:rFonts w:cs="Calibri"/>
                <w:sz w:val="24"/>
                <w:szCs w:val="24"/>
              </w:rPr>
              <w:lastRenderedPageBreak/>
              <w:t xml:space="preserve">Ears that can hear </w:t>
            </w:r>
          </w:p>
          <w:p w14:paraId="3D642801" w14:textId="77777777" w:rsidR="00CB425E" w:rsidRPr="00CB425E" w:rsidRDefault="00CB425E" w:rsidP="00A14173">
            <w:pPr>
              <w:numPr>
                <w:ilvl w:val="0"/>
                <w:numId w:val="59"/>
              </w:numPr>
              <w:rPr>
                <w:rFonts w:cs="Calibri"/>
                <w:sz w:val="24"/>
                <w:szCs w:val="24"/>
              </w:rPr>
            </w:pPr>
            <w:r w:rsidRPr="00CB425E">
              <w:rPr>
                <w:rFonts w:cs="Calibri"/>
                <w:sz w:val="24"/>
                <w:szCs w:val="24"/>
              </w:rPr>
              <w:t>Small muscles in face, tongue, mouth, throat to produce sounds, vocal cords intact, hands and fingers (sign-language)</w:t>
            </w:r>
          </w:p>
          <w:p w14:paraId="465F8881" w14:textId="77777777" w:rsidR="00CB425E" w:rsidRPr="00CB425E" w:rsidRDefault="00CB425E" w:rsidP="00A14173">
            <w:pPr>
              <w:numPr>
                <w:ilvl w:val="0"/>
                <w:numId w:val="59"/>
              </w:numPr>
              <w:rPr>
                <w:rFonts w:cs="Calibri"/>
                <w:sz w:val="24"/>
                <w:szCs w:val="24"/>
              </w:rPr>
            </w:pPr>
            <w:r w:rsidRPr="00CB425E">
              <w:rPr>
                <w:rFonts w:cs="Calibri"/>
                <w:sz w:val="24"/>
                <w:szCs w:val="24"/>
              </w:rPr>
              <w:t xml:space="preserve">Part of brain that </w:t>
            </w:r>
            <w:r w:rsidRPr="00CB425E">
              <w:rPr>
                <w:rFonts w:cs="Calibri"/>
                <w:sz w:val="24"/>
                <w:szCs w:val="24"/>
              </w:rPr>
              <w:lastRenderedPageBreak/>
              <w:t>processes auditory input and plans speech or other communication</w:t>
            </w:r>
          </w:p>
        </w:tc>
        <w:tc>
          <w:tcPr>
            <w:tcW w:w="3062" w:type="dxa"/>
            <w:shd w:val="clear" w:color="auto" w:fill="auto"/>
            <w:vAlign w:val="center"/>
          </w:tcPr>
          <w:p w14:paraId="5A04840B" w14:textId="77777777" w:rsidR="00CB425E" w:rsidRPr="00CB425E" w:rsidRDefault="00CB425E" w:rsidP="00A14173">
            <w:pPr>
              <w:numPr>
                <w:ilvl w:val="0"/>
                <w:numId w:val="59"/>
              </w:numPr>
              <w:rPr>
                <w:rFonts w:cs="Calibri"/>
                <w:sz w:val="24"/>
                <w:szCs w:val="24"/>
              </w:rPr>
            </w:pPr>
            <w:r w:rsidRPr="00CB425E">
              <w:rPr>
                <w:rFonts w:cs="Calibri"/>
                <w:sz w:val="24"/>
                <w:szCs w:val="24"/>
              </w:rPr>
              <w:lastRenderedPageBreak/>
              <w:t>Produce sounds.</w:t>
            </w:r>
          </w:p>
          <w:p w14:paraId="7A4A8943" w14:textId="77777777" w:rsidR="00CB425E" w:rsidRPr="00CB425E" w:rsidRDefault="00CB425E" w:rsidP="00A14173">
            <w:pPr>
              <w:numPr>
                <w:ilvl w:val="0"/>
                <w:numId w:val="59"/>
              </w:numPr>
              <w:rPr>
                <w:rFonts w:cs="Calibri"/>
                <w:sz w:val="24"/>
                <w:szCs w:val="24"/>
              </w:rPr>
            </w:pPr>
            <w:r w:rsidRPr="00CB425E">
              <w:rPr>
                <w:rFonts w:cs="Calibri"/>
                <w:sz w:val="24"/>
                <w:szCs w:val="24"/>
              </w:rPr>
              <w:t>Listens and imitates speech.</w:t>
            </w:r>
          </w:p>
          <w:p w14:paraId="1880C56E" w14:textId="77777777" w:rsidR="00CB425E" w:rsidRPr="00CB425E" w:rsidRDefault="00CB425E" w:rsidP="00A14173">
            <w:pPr>
              <w:numPr>
                <w:ilvl w:val="0"/>
                <w:numId w:val="59"/>
              </w:numPr>
              <w:rPr>
                <w:rFonts w:cs="Calibri"/>
                <w:sz w:val="24"/>
                <w:szCs w:val="24"/>
              </w:rPr>
            </w:pPr>
            <w:r w:rsidRPr="00CB425E">
              <w:rPr>
                <w:rFonts w:cs="Calibri"/>
                <w:sz w:val="24"/>
                <w:szCs w:val="24"/>
              </w:rPr>
              <w:t>Use pointing and gestures or words and sentences.</w:t>
            </w:r>
          </w:p>
          <w:p w14:paraId="1F22CAA1" w14:textId="77777777" w:rsidR="00CB425E" w:rsidRPr="00CB425E" w:rsidRDefault="00CB425E" w:rsidP="00A14173">
            <w:pPr>
              <w:numPr>
                <w:ilvl w:val="0"/>
                <w:numId w:val="59"/>
              </w:numPr>
              <w:rPr>
                <w:rFonts w:cs="Calibri"/>
                <w:sz w:val="24"/>
                <w:szCs w:val="24"/>
              </w:rPr>
            </w:pPr>
            <w:r w:rsidRPr="00CB425E">
              <w:rPr>
                <w:rFonts w:cs="Calibri"/>
                <w:sz w:val="24"/>
                <w:szCs w:val="24"/>
              </w:rPr>
              <w:t xml:space="preserve">Express needs, opinion </w:t>
            </w:r>
            <w:r w:rsidRPr="00CB425E">
              <w:rPr>
                <w:rFonts w:cs="Calibri"/>
                <w:sz w:val="24"/>
                <w:szCs w:val="24"/>
              </w:rPr>
              <w:lastRenderedPageBreak/>
              <w:t>and interests.</w:t>
            </w:r>
          </w:p>
          <w:p w14:paraId="14C448C6" w14:textId="77777777" w:rsidR="00CB425E" w:rsidRPr="00CB425E" w:rsidRDefault="00CB425E" w:rsidP="00A14173">
            <w:pPr>
              <w:numPr>
                <w:ilvl w:val="0"/>
                <w:numId w:val="59"/>
              </w:numPr>
              <w:rPr>
                <w:rFonts w:cs="Calibri"/>
                <w:sz w:val="24"/>
                <w:szCs w:val="24"/>
              </w:rPr>
            </w:pPr>
            <w:r w:rsidRPr="00CB425E">
              <w:rPr>
                <w:rFonts w:cs="Calibri"/>
                <w:sz w:val="24"/>
                <w:szCs w:val="24"/>
              </w:rPr>
              <w:t>Learn to communicate through verbal speech, gestures, sign language, etc.</w:t>
            </w:r>
          </w:p>
          <w:p w14:paraId="492895F1" w14:textId="77777777" w:rsidR="00CB425E" w:rsidRPr="00CB425E" w:rsidRDefault="00CB425E" w:rsidP="00A14173">
            <w:pPr>
              <w:numPr>
                <w:ilvl w:val="0"/>
                <w:numId w:val="59"/>
              </w:numPr>
              <w:rPr>
                <w:rFonts w:cs="Calibri"/>
                <w:sz w:val="24"/>
                <w:szCs w:val="24"/>
              </w:rPr>
            </w:pPr>
            <w:r w:rsidRPr="00CB425E">
              <w:rPr>
                <w:rFonts w:cs="Calibri"/>
                <w:sz w:val="24"/>
                <w:szCs w:val="24"/>
              </w:rPr>
              <w:t>Form concepts</w:t>
            </w:r>
          </w:p>
          <w:p w14:paraId="350D195D" w14:textId="77777777" w:rsidR="00CB425E" w:rsidRPr="00CB425E" w:rsidRDefault="00CB425E" w:rsidP="00A14173">
            <w:pPr>
              <w:numPr>
                <w:ilvl w:val="0"/>
                <w:numId w:val="59"/>
              </w:numPr>
              <w:rPr>
                <w:rFonts w:cs="Calibri"/>
                <w:sz w:val="24"/>
                <w:szCs w:val="24"/>
              </w:rPr>
            </w:pPr>
            <w:r w:rsidRPr="00CB425E">
              <w:rPr>
                <w:rFonts w:cs="Calibri"/>
                <w:sz w:val="24"/>
                <w:szCs w:val="24"/>
              </w:rPr>
              <w:t xml:space="preserve">Gather information </w:t>
            </w:r>
          </w:p>
          <w:p w14:paraId="5292E451" w14:textId="77777777" w:rsidR="00CB425E" w:rsidRPr="00CB425E" w:rsidRDefault="00CB425E" w:rsidP="00A14173">
            <w:pPr>
              <w:numPr>
                <w:ilvl w:val="0"/>
                <w:numId w:val="59"/>
              </w:numPr>
              <w:rPr>
                <w:rFonts w:cs="Calibri"/>
                <w:sz w:val="24"/>
                <w:szCs w:val="24"/>
              </w:rPr>
            </w:pPr>
            <w:r w:rsidRPr="00CB425E">
              <w:rPr>
                <w:rFonts w:cs="Calibri"/>
                <w:sz w:val="24"/>
                <w:szCs w:val="24"/>
              </w:rPr>
              <w:t>Problem solving</w:t>
            </w:r>
          </w:p>
          <w:p w14:paraId="0FC8E831" w14:textId="7C8DF2C9" w:rsidR="00CB425E" w:rsidRPr="00CB425E" w:rsidRDefault="00CB425E" w:rsidP="00A14173">
            <w:pPr>
              <w:numPr>
                <w:ilvl w:val="0"/>
                <w:numId w:val="59"/>
              </w:numPr>
              <w:rPr>
                <w:rFonts w:cs="Calibri"/>
                <w:sz w:val="24"/>
                <w:szCs w:val="24"/>
              </w:rPr>
            </w:pPr>
            <w:r w:rsidRPr="00CB425E">
              <w:rPr>
                <w:rFonts w:cs="Calibri"/>
                <w:sz w:val="24"/>
                <w:szCs w:val="24"/>
              </w:rPr>
              <w:t>Learn to live with other people</w:t>
            </w:r>
          </w:p>
        </w:tc>
        <w:tc>
          <w:tcPr>
            <w:tcW w:w="3062" w:type="dxa"/>
            <w:shd w:val="clear" w:color="auto" w:fill="auto"/>
            <w:vAlign w:val="center"/>
          </w:tcPr>
          <w:p w14:paraId="29806423" w14:textId="77777777" w:rsidR="00CB425E" w:rsidRPr="00CB425E" w:rsidRDefault="00CB425E" w:rsidP="00A14173">
            <w:pPr>
              <w:numPr>
                <w:ilvl w:val="0"/>
                <w:numId w:val="59"/>
              </w:numPr>
              <w:rPr>
                <w:rFonts w:cs="Calibri"/>
                <w:sz w:val="24"/>
                <w:szCs w:val="24"/>
              </w:rPr>
            </w:pPr>
            <w:r w:rsidRPr="00CB425E">
              <w:rPr>
                <w:rFonts w:cs="Calibri"/>
                <w:sz w:val="24"/>
                <w:szCs w:val="24"/>
              </w:rPr>
              <w:lastRenderedPageBreak/>
              <w:t>Doesn’t interact with peers or participate in class.</w:t>
            </w:r>
          </w:p>
          <w:p w14:paraId="3D8E5F5E" w14:textId="77777777" w:rsidR="00CB425E" w:rsidRPr="00CB425E" w:rsidRDefault="00CB425E" w:rsidP="00A14173">
            <w:pPr>
              <w:numPr>
                <w:ilvl w:val="0"/>
                <w:numId w:val="59"/>
              </w:numPr>
              <w:rPr>
                <w:rFonts w:cs="Calibri"/>
                <w:sz w:val="24"/>
                <w:szCs w:val="24"/>
              </w:rPr>
            </w:pPr>
            <w:r w:rsidRPr="00CB425E">
              <w:rPr>
                <w:rFonts w:cs="Calibri"/>
                <w:sz w:val="24"/>
                <w:szCs w:val="24"/>
              </w:rPr>
              <w:t>Struggles to express thoughts, ideas etc.</w:t>
            </w:r>
          </w:p>
          <w:p w14:paraId="19ED6C06" w14:textId="77777777" w:rsidR="00CB425E" w:rsidRPr="00CB425E" w:rsidRDefault="00CB425E" w:rsidP="00A14173">
            <w:pPr>
              <w:numPr>
                <w:ilvl w:val="0"/>
                <w:numId w:val="59"/>
              </w:numPr>
              <w:rPr>
                <w:rFonts w:cs="Calibri"/>
                <w:sz w:val="24"/>
                <w:szCs w:val="24"/>
              </w:rPr>
            </w:pPr>
            <w:r w:rsidRPr="00CB425E">
              <w:rPr>
                <w:rFonts w:cs="Calibri"/>
                <w:sz w:val="24"/>
                <w:szCs w:val="24"/>
              </w:rPr>
              <w:t>Poor problem-solving skills.</w:t>
            </w:r>
          </w:p>
          <w:p w14:paraId="4455D19C" w14:textId="77777777" w:rsidR="00CB425E" w:rsidRPr="00CB425E" w:rsidRDefault="00CB425E" w:rsidP="00A14173">
            <w:pPr>
              <w:numPr>
                <w:ilvl w:val="0"/>
                <w:numId w:val="59"/>
              </w:numPr>
              <w:rPr>
                <w:rFonts w:cs="Calibri"/>
                <w:sz w:val="24"/>
                <w:szCs w:val="24"/>
              </w:rPr>
            </w:pPr>
            <w:r w:rsidRPr="00CB425E">
              <w:rPr>
                <w:rFonts w:cs="Calibri"/>
                <w:sz w:val="24"/>
                <w:szCs w:val="24"/>
              </w:rPr>
              <w:lastRenderedPageBreak/>
              <w:t>Difficulty understanding message or answering comprehension questions.</w:t>
            </w:r>
          </w:p>
          <w:p w14:paraId="2B5726B0" w14:textId="77777777" w:rsidR="00CB425E" w:rsidRPr="00CB425E" w:rsidRDefault="00CB425E" w:rsidP="00A14173">
            <w:pPr>
              <w:numPr>
                <w:ilvl w:val="0"/>
                <w:numId w:val="59"/>
              </w:numPr>
              <w:rPr>
                <w:rFonts w:cs="Calibri"/>
                <w:sz w:val="24"/>
                <w:szCs w:val="24"/>
              </w:rPr>
            </w:pPr>
            <w:r w:rsidRPr="00CB425E">
              <w:rPr>
                <w:rFonts w:cs="Calibri"/>
                <w:sz w:val="24"/>
                <w:szCs w:val="24"/>
              </w:rPr>
              <w:t>Misinterprets information or questions.</w:t>
            </w:r>
          </w:p>
          <w:p w14:paraId="4973FFAF" w14:textId="77777777" w:rsidR="00CB425E" w:rsidRPr="00CB425E" w:rsidRDefault="00CB425E" w:rsidP="00A14173">
            <w:pPr>
              <w:numPr>
                <w:ilvl w:val="0"/>
                <w:numId w:val="59"/>
              </w:numPr>
              <w:rPr>
                <w:rFonts w:cs="Calibri"/>
                <w:sz w:val="24"/>
                <w:szCs w:val="24"/>
              </w:rPr>
            </w:pPr>
            <w:r w:rsidRPr="00CB425E">
              <w:rPr>
                <w:rFonts w:cs="Calibri"/>
                <w:sz w:val="24"/>
                <w:szCs w:val="24"/>
              </w:rPr>
              <w:t>Speech unclear.</w:t>
            </w:r>
          </w:p>
          <w:p w14:paraId="0224BCF0" w14:textId="77777777" w:rsidR="00CB425E" w:rsidRPr="00CB425E" w:rsidRDefault="00CB425E" w:rsidP="0059229A">
            <w:pPr>
              <w:rPr>
                <w:rFonts w:cs="Calibri"/>
                <w:sz w:val="24"/>
                <w:szCs w:val="24"/>
              </w:rPr>
            </w:pPr>
          </w:p>
          <w:p w14:paraId="5C0D8AA3" w14:textId="77777777" w:rsidR="00CB425E" w:rsidRPr="00CB425E" w:rsidRDefault="00CB425E" w:rsidP="0059229A">
            <w:pPr>
              <w:rPr>
                <w:rFonts w:cs="Calibri"/>
                <w:sz w:val="24"/>
                <w:szCs w:val="24"/>
              </w:rPr>
            </w:pPr>
          </w:p>
        </w:tc>
        <w:tc>
          <w:tcPr>
            <w:tcW w:w="3062" w:type="dxa"/>
            <w:shd w:val="clear" w:color="auto" w:fill="auto"/>
            <w:vAlign w:val="center"/>
          </w:tcPr>
          <w:p w14:paraId="0E8C6682" w14:textId="77777777" w:rsidR="00CB425E" w:rsidRPr="00CB425E" w:rsidRDefault="00CB425E" w:rsidP="00A14173">
            <w:pPr>
              <w:numPr>
                <w:ilvl w:val="0"/>
                <w:numId w:val="59"/>
              </w:numPr>
              <w:rPr>
                <w:rFonts w:cs="Calibri"/>
                <w:sz w:val="24"/>
                <w:szCs w:val="24"/>
              </w:rPr>
            </w:pPr>
            <w:r w:rsidRPr="00CB425E">
              <w:rPr>
                <w:rFonts w:cs="Calibri"/>
                <w:sz w:val="24"/>
                <w:szCs w:val="24"/>
              </w:rPr>
              <w:lastRenderedPageBreak/>
              <w:t>Cleft palate and tongue</w:t>
            </w:r>
          </w:p>
          <w:p w14:paraId="3B455428" w14:textId="77777777" w:rsidR="00CB425E" w:rsidRPr="00CB425E" w:rsidRDefault="00CB425E" w:rsidP="00A14173">
            <w:pPr>
              <w:numPr>
                <w:ilvl w:val="0"/>
                <w:numId w:val="59"/>
              </w:numPr>
              <w:rPr>
                <w:rFonts w:cs="Calibri"/>
                <w:sz w:val="24"/>
                <w:szCs w:val="24"/>
              </w:rPr>
            </w:pPr>
            <w:r w:rsidRPr="00CB425E">
              <w:rPr>
                <w:rFonts w:cs="Calibri"/>
                <w:sz w:val="24"/>
                <w:szCs w:val="24"/>
              </w:rPr>
              <w:t>Deafness or hearing impaired</w:t>
            </w:r>
          </w:p>
          <w:p w14:paraId="6DBA4E95" w14:textId="77777777" w:rsidR="00CB425E" w:rsidRPr="00CB425E" w:rsidRDefault="00CB425E" w:rsidP="00A14173">
            <w:pPr>
              <w:numPr>
                <w:ilvl w:val="0"/>
                <w:numId w:val="59"/>
              </w:numPr>
              <w:rPr>
                <w:rFonts w:cs="Calibri"/>
                <w:sz w:val="24"/>
                <w:szCs w:val="24"/>
              </w:rPr>
            </w:pPr>
            <w:r w:rsidRPr="00CB425E">
              <w:rPr>
                <w:rFonts w:cs="Calibri"/>
                <w:sz w:val="24"/>
                <w:szCs w:val="24"/>
              </w:rPr>
              <w:t>cerebral palsy</w:t>
            </w:r>
          </w:p>
          <w:p w14:paraId="1F6591FB" w14:textId="77777777" w:rsidR="00CB425E" w:rsidRPr="00CB425E" w:rsidRDefault="00CB425E" w:rsidP="00A14173">
            <w:pPr>
              <w:numPr>
                <w:ilvl w:val="0"/>
                <w:numId w:val="59"/>
              </w:numPr>
              <w:rPr>
                <w:rFonts w:cs="Calibri"/>
                <w:sz w:val="24"/>
                <w:szCs w:val="24"/>
              </w:rPr>
            </w:pPr>
            <w:r w:rsidRPr="00CB425E">
              <w:rPr>
                <w:rFonts w:cs="Calibri"/>
                <w:sz w:val="24"/>
                <w:szCs w:val="24"/>
              </w:rPr>
              <w:t>muscular dystrophy</w:t>
            </w:r>
          </w:p>
          <w:p w14:paraId="169E1ABC" w14:textId="77777777" w:rsidR="00CB425E" w:rsidRPr="00CB425E" w:rsidRDefault="00CB425E" w:rsidP="00A14173">
            <w:pPr>
              <w:numPr>
                <w:ilvl w:val="0"/>
                <w:numId w:val="59"/>
              </w:numPr>
              <w:rPr>
                <w:rFonts w:cs="Calibri"/>
                <w:sz w:val="24"/>
                <w:szCs w:val="24"/>
              </w:rPr>
            </w:pPr>
            <w:r w:rsidRPr="00CB425E">
              <w:rPr>
                <w:rFonts w:cs="Calibri"/>
                <w:sz w:val="24"/>
                <w:szCs w:val="24"/>
              </w:rPr>
              <w:t>intellectual disabilities</w:t>
            </w:r>
          </w:p>
          <w:p w14:paraId="4A745BE3" w14:textId="77777777" w:rsidR="00CB425E" w:rsidRPr="00CB425E" w:rsidRDefault="00CB425E" w:rsidP="00A14173">
            <w:pPr>
              <w:numPr>
                <w:ilvl w:val="0"/>
                <w:numId w:val="59"/>
              </w:numPr>
              <w:rPr>
                <w:rFonts w:cs="Calibri"/>
                <w:sz w:val="24"/>
                <w:szCs w:val="24"/>
              </w:rPr>
            </w:pPr>
            <w:r w:rsidRPr="00CB425E">
              <w:rPr>
                <w:rFonts w:cs="Calibri"/>
                <w:sz w:val="24"/>
                <w:szCs w:val="24"/>
              </w:rPr>
              <w:t>autism</w:t>
            </w:r>
          </w:p>
          <w:p w14:paraId="6CF5F924" w14:textId="77777777" w:rsidR="00CB425E" w:rsidRPr="00CB425E" w:rsidRDefault="00CB425E" w:rsidP="0059229A">
            <w:pPr>
              <w:rPr>
                <w:rFonts w:cs="Calibri"/>
                <w:sz w:val="24"/>
                <w:szCs w:val="24"/>
              </w:rPr>
            </w:pPr>
          </w:p>
          <w:p w14:paraId="3363C693" w14:textId="77777777" w:rsidR="00CB425E" w:rsidRPr="00CB425E" w:rsidRDefault="00CB425E" w:rsidP="0059229A">
            <w:pPr>
              <w:rPr>
                <w:rFonts w:cs="Calibri"/>
                <w:sz w:val="24"/>
                <w:szCs w:val="24"/>
              </w:rPr>
            </w:pPr>
          </w:p>
        </w:tc>
      </w:tr>
      <w:tr w:rsidR="00CB425E" w:rsidRPr="00263C28" w14:paraId="594BDB10" w14:textId="77777777" w:rsidTr="00CB425E">
        <w:trPr>
          <w:trHeight w:val="2283"/>
        </w:trPr>
        <w:tc>
          <w:tcPr>
            <w:tcW w:w="1701" w:type="dxa"/>
            <w:shd w:val="clear" w:color="auto" w:fill="auto"/>
            <w:vAlign w:val="center"/>
          </w:tcPr>
          <w:p w14:paraId="60C34E29" w14:textId="77777777" w:rsidR="00CB425E" w:rsidRPr="00CB425E" w:rsidRDefault="00CB425E" w:rsidP="0059229A">
            <w:pPr>
              <w:rPr>
                <w:rFonts w:cs="Calibri"/>
                <w:b/>
                <w:sz w:val="24"/>
                <w:szCs w:val="24"/>
              </w:rPr>
            </w:pPr>
            <w:r w:rsidRPr="00CB425E">
              <w:rPr>
                <w:rFonts w:cs="Calibri"/>
                <w:b/>
                <w:sz w:val="24"/>
                <w:szCs w:val="24"/>
              </w:rPr>
              <w:lastRenderedPageBreak/>
              <w:t>6.Mental development</w:t>
            </w:r>
          </w:p>
        </w:tc>
        <w:tc>
          <w:tcPr>
            <w:tcW w:w="3062" w:type="dxa"/>
            <w:shd w:val="clear" w:color="auto" w:fill="auto"/>
            <w:vAlign w:val="center"/>
          </w:tcPr>
          <w:p w14:paraId="3F9A59AE" w14:textId="77777777" w:rsidR="00CB425E" w:rsidRPr="00CB425E" w:rsidRDefault="00CB425E" w:rsidP="00A14173">
            <w:pPr>
              <w:numPr>
                <w:ilvl w:val="0"/>
                <w:numId w:val="60"/>
              </w:numPr>
              <w:rPr>
                <w:rFonts w:cs="Calibri"/>
                <w:sz w:val="24"/>
                <w:szCs w:val="24"/>
              </w:rPr>
            </w:pPr>
            <w:r w:rsidRPr="00CB425E">
              <w:rPr>
                <w:rFonts w:cs="Calibri"/>
                <w:sz w:val="24"/>
                <w:szCs w:val="24"/>
              </w:rPr>
              <w:t>Brain and nervous system.</w:t>
            </w:r>
          </w:p>
          <w:p w14:paraId="1F6F396F" w14:textId="77777777" w:rsidR="00CB425E" w:rsidRPr="00CB425E" w:rsidRDefault="00CB425E" w:rsidP="00A14173">
            <w:pPr>
              <w:numPr>
                <w:ilvl w:val="0"/>
                <w:numId w:val="60"/>
              </w:numPr>
              <w:rPr>
                <w:rFonts w:cs="Calibri"/>
                <w:sz w:val="24"/>
                <w:szCs w:val="24"/>
              </w:rPr>
            </w:pPr>
            <w:r w:rsidRPr="00CB425E">
              <w:rPr>
                <w:rFonts w:cs="Calibri"/>
                <w:sz w:val="24"/>
                <w:szCs w:val="24"/>
              </w:rPr>
              <w:t>Sensory systems that can provide input</w:t>
            </w:r>
          </w:p>
          <w:p w14:paraId="08FB2D45" w14:textId="77777777" w:rsidR="00CB425E" w:rsidRPr="00CB425E" w:rsidRDefault="00CB425E" w:rsidP="00A14173">
            <w:pPr>
              <w:numPr>
                <w:ilvl w:val="0"/>
                <w:numId w:val="60"/>
              </w:numPr>
              <w:rPr>
                <w:rFonts w:cs="Calibri"/>
                <w:sz w:val="24"/>
                <w:szCs w:val="24"/>
              </w:rPr>
            </w:pPr>
            <w:r w:rsidRPr="00CB425E">
              <w:rPr>
                <w:rFonts w:cs="Calibri"/>
                <w:sz w:val="24"/>
                <w:szCs w:val="24"/>
              </w:rPr>
              <w:t>Healthy body.</w:t>
            </w:r>
          </w:p>
          <w:p w14:paraId="270470A8" w14:textId="77777777" w:rsidR="00CB425E" w:rsidRPr="00CB425E" w:rsidRDefault="00CB425E" w:rsidP="00A14173">
            <w:pPr>
              <w:numPr>
                <w:ilvl w:val="0"/>
                <w:numId w:val="60"/>
              </w:numPr>
              <w:rPr>
                <w:rFonts w:cs="Calibri"/>
                <w:sz w:val="24"/>
                <w:szCs w:val="24"/>
              </w:rPr>
            </w:pPr>
            <w:r w:rsidRPr="00CB425E">
              <w:rPr>
                <w:rFonts w:cs="Calibri"/>
                <w:sz w:val="24"/>
                <w:szCs w:val="24"/>
              </w:rPr>
              <w:t>Stimulating and nurturing environment</w:t>
            </w:r>
          </w:p>
          <w:p w14:paraId="7062A689" w14:textId="77777777" w:rsidR="00CB425E" w:rsidRPr="00CB425E" w:rsidRDefault="00CB425E" w:rsidP="0059229A">
            <w:pPr>
              <w:rPr>
                <w:rFonts w:cs="Calibri"/>
                <w:sz w:val="24"/>
                <w:szCs w:val="24"/>
              </w:rPr>
            </w:pPr>
          </w:p>
          <w:p w14:paraId="139BB6E1" w14:textId="77777777" w:rsidR="00CB425E" w:rsidRPr="00CB425E" w:rsidRDefault="00CB425E" w:rsidP="0059229A">
            <w:pPr>
              <w:rPr>
                <w:rFonts w:cs="Calibri"/>
                <w:sz w:val="24"/>
                <w:szCs w:val="24"/>
              </w:rPr>
            </w:pPr>
          </w:p>
          <w:p w14:paraId="57C398CC" w14:textId="77777777" w:rsidR="00CB425E" w:rsidRPr="00CB425E" w:rsidRDefault="00CB425E" w:rsidP="0059229A">
            <w:pPr>
              <w:rPr>
                <w:rFonts w:cs="Calibri"/>
                <w:sz w:val="24"/>
                <w:szCs w:val="24"/>
              </w:rPr>
            </w:pPr>
          </w:p>
        </w:tc>
        <w:tc>
          <w:tcPr>
            <w:tcW w:w="3062" w:type="dxa"/>
            <w:shd w:val="clear" w:color="auto" w:fill="auto"/>
            <w:vAlign w:val="center"/>
          </w:tcPr>
          <w:p w14:paraId="05C9B9C2" w14:textId="77777777" w:rsidR="00CB425E" w:rsidRPr="00CB425E" w:rsidRDefault="00CB425E" w:rsidP="00A14173">
            <w:pPr>
              <w:numPr>
                <w:ilvl w:val="0"/>
                <w:numId w:val="60"/>
              </w:numPr>
              <w:rPr>
                <w:rFonts w:cs="Calibri"/>
                <w:sz w:val="24"/>
                <w:szCs w:val="24"/>
              </w:rPr>
            </w:pPr>
            <w:r w:rsidRPr="00CB425E">
              <w:rPr>
                <w:rFonts w:cs="Calibri"/>
                <w:sz w:val="24"/>
                <w:szCs w:val="24"/>
              </w:rPr>
              <w:t>Listening, talking, understanding, processing sensory input</w:t>
            </w:r>
          </w:p>
          <w:p w14:paraId="26E7ED51" w14:textId="77777777" w:rsidR="00CB425E" w:rsidRPr="00CB425E" w:rsidRDefault="00CB425E" w:rsidP="00A14173">
            <w:pPr>
              <w:numPr>
                <w:ilvl w:val="0"/>
                <w:numId w:val="60"/>
              </w:numPr>
              <w:rPr>
                <w:rFonts w:cs="Calibri"/>
                <w:sz w:val="24"/>
                <w:szCs w:val="24"/>
              </w:rPr>
            </w:pPr>
            <w:r w:rsidRPr="00CB425E">
              <w:rPr>
                <w:rFonts w:cs="Calibri"/>
                <w:sz w:val="24"/>
                <w:szCs w:val="24"/>
              </w:rPr>
              <w:t xml:space="preserve">Development of memory, gross and fine motor skills, sensory and motor perception, attention span, problem solving skills, language, self-help skills leading to independence, social and, academic skills </w:t>
            </w:r>
          </w:p>
        </w:tc>
        <w:tc>
          <w:tcPr>
            <w:tcW w:w="3062" w:type="dxa"/>
            <w:shd w:val="clear" w:color="auto" w:fill="auto"/>
            <w:vAlign w:val="center"/>
          </w:tcPr>
          <w:p w14:paraId="2A880BDA" w14:textId="77777777" w:rsidR="00CB425E" w:rsidRPr="00CB425E" w:rsidRDefault="00CB425E" w:rsidP="00A14173">
            <w:pPr>
              <w:numPr>
                <w:ilvl w:val="0"/>
                <w:numId w:val="60"/>
              </w:numPr>
              <w:rPr>
                <w:rFonts w:cs="Calibri"/>
                <w:sz w:val="24"/>
                <w:szCs w:val="24"/>
              </w:rPr>
            </w:pPr>
            <w:r w:rsidRPr="00CB425E">
              <w:rPr>
                <w:rFonts w:cs="Calibri"/>
                <w:sz w:val="24"/>
                <w:szCs w:val="24"/>
              </w:rPr>
              <w:t>Struggles to communicate.</w:t>
            </w:r>
          </w:p>
          <w:p w14:paraId="403B725A" w14:textId="77777777" w:rsidR="00CB425E" w:rsidRPr="00CB425E" w:rsidRDefault="00CB425E" w:rsidP="00A14173">
            <w:pPr>
              <w:numPr>
                <w:ilvl w:val="0"/>
                <w:numId w:val="60"/>
              </w:numPr>
              <w:rPr>
                <w:rFonts w:cs="Calibri"/>
                <w:sz w:val="24"/>
                <w:szCs w:val="24"/>
              </w:rPr>
            </w:pPr>
            <w:r w:rsidRPr="00CB425E">
              <w:rPr>
                <w:rFonts w:cs="Calibri"/>
                <w:sz w:val="24"/>
                <w:szCs w:val="24"/>
              </w:rPr>
              <w:t>Poor problem-solving skills.</w:t>
            </w:r>
          </w:p>
          <w:p w14:paraId="439EBD76" w14:textId="77777777" w:rsidR="00CB425E" w:rsidRPr="00CB425E" w:rsidRDefault="00CB425E" w:rsidP="00A14173">
            <w:pPr>
              <w:numPr>
                <w:ilvl w:val="0"/>
                <w:numId w:val="60"/>
              </w:numPr>
              <w:rPr>
                <w:rFonts w:cs="Calibri"/>
                <w:sz w:val="24"/>
                <w:szCs w:val="24"/>
              </w:rPr>
            </w:pPr>
            <w:r w:rsidRPr="00CB425E">
              <w:rPr>
                <w:rFonts w:cs="Calibri"/>
                <w:sz w:val="24"/>
                <w:szCs w:val="24"/>
              </w:rPr>
              <w:t>Needs lots of repetition and reminding.</w:t>
            </w:r>
          </w:p>
          <w:p w14:paraId="3BD73EBF" w14:textId="77777777" w:rsidR="00CB425E" w:rsidRPr="00CB425E" w:rsidRDefault="00CB425E" w:rsidP="00A14173">
            <w:pPr>
              <w:numPr>
                <w:ilvl w:val="0"/>
                <w:numId w:val="60"/>
              </w:numPr>
              <w:rPr>
                <w:rFonts w:cs="Calibri"/>
                <w:sz w:val="24"/>
                <w:szCs w:val="24"/>
              </w:rPr>
            </w:pPr>
            <w:r w:rsidRPr="00CB425E">
              <w:rPr>
                <w:rFonts w:cs="Calibri"/>
                <w:sz w:val="24"/>
                <w:szCs w:val="24"/>
              </w:rPr>
              <w:t>Struggles to recall information.</w:t>
            </w:r>
          </w:p>
          <w:p w14:paraId="4B8EE7EC" w14:textId="77777777" w:rsidR="00CB425E" w:rsidRPr="00CB425E" w:rsidRDefault="00CB425E" w:rsidP="00A14173">
            <w:pPr>
              <w:numPr>
                <w:ilvl w:val="0"/>
                <w:numId w:val="60"/>
              </w:numPr>
              <w:rPr>
                <w:rFonts w:cs="Calibri"/>
                <w:sz w:val="24"/>
                <w:szCs w:val="24"/>
              </w:rPr>
            </w:pPr>
            <w:r w:rsidRPr="00CB425E">
              <w:rPr>
                <w:rFonts w:cs="Calibri"/>
                <w:sz w:val="24"/>
                <w:szCs w:val="24"/>
              </w:rPr>
              <w:t>Limited vocabulary.</w:t>
            </w:r>
          </w:p>
          <w:p w14:paraId="44642DF6" w14:textId="77777777" w:rsidR="00CB425E" w:rsidRPr="00CB425E" w:rsidRDefault="00CB425E" w:rsidP="00A14173">
            <w:pPr>
              <w:numPr>
                <w:ilvl w:val="0"/>
                <w:numId w:val="60"/>
              </w:numPr>
              <w:rPr>
                <w:rFonts w:cs="Calibri"/>
                <w:sz w:val="24"/>
                <w:szCs w:val="24"/>
              </w:rPr>
            </w:pPr>
            <w:r w:rsidRPr="00CB425E">
              <w:rPr>
                <w:rFonts w:cs="Calibri"/>
                <w:sz w:val="24"/>
                <w:szCs w:val="24"/>
              </w:rPr>
              <w:t>Struggles to interpret sensory input.</w:t>
            </w:r>
          </w:p>
          <w:p w14:paraId="52441F6A" w14:textId="77777777" w:rsidR="00CB425E" w:rsidRPr="00CB425E" w:rsidRDefault="00CB425E" w:rsidP="00A14173">
            <w:pPr>
              <w:numPr>
                <w:ilvl w:val="0"/>
                <w:numId w:val="60"/>
              </w:numPr>
              <w:rPr>
                <w:rFonts w:cs="Calibri"/>
                <w:sz w:val="24"/>
                <w:szCs w:val="24"/>
              </w:rPr>
            </w:pPr>
            <w:r w:rsidRPr="00CB425E">
              <w:rPr>
                <w:rFonts w:cs="Calibri"/>
                <w:sz w:val="24"/>
                <w:szCs w:val="24"/>
              </w:rPr>
              <w:t>Poor communication skills.</w:t>
            </w:r>
          </w:p>
          <w:p w14:paraId="1A7618AD" w14:textId="77777777" w:rsidR="00CB425E" w:rsidRPr="00CB425E" w:rsidRDefault="00CB425E" w:rsidP="00A14173">
            <w:pPr>
              <w:numPr>
                <w:ilvl w:val="0"/>
                <w:numId w:val="60"/>
              </w:numPr>
              <w:rPr>
                <w:rFonts w:cs="Calibri"/>
                <w:sz w:val="24"/>
                <w:szCs w:val="24"/>
              </w:rPr>
            </w:pPr>
            <w:r w:rsidRPr="00CB425E">
              <w:rPr>
                <w:rFonts w:cs="Calibri"/>
                <w:sz w:val="24"/>
                <w:szCs w:val="24"/>
              </w:rPr>
              <w:t>Struggles with academics.</w:t>
            </w:r>
          </w:p>
          <w:p w14:paraId="3F9D5F4B" w14:textId="77777777" w:rsidR="00CB425E" w:rsidRPr="00CB425E" w:rsidRDefault="00CB425E" w:rsidP="00A14173">
            <w:pPr>
              <w:numPr>
                <w:ilvl w:val="0"/>
                <w:numId w:val="60"/>
              </w:numPr>
              <w:rPr>
                <w:rFonts w:cs="Calibri"/>
                <w:sz w:val="24"/>
                <w:szCs w:val="24"/>
              </w:rPr>
            </w:pPr>
            <w:r w:rsidRPr="00CB425E">
              <w:rPr>
                <w:rFonts w:cs="Calibri"/>
                <w:sz w:val="24"/>
                <w:szCs w:val="24"/>
              </w:rPr>
              <w:t>Immature</w:t>
            </w:r>
          </w:p>
        </w:tc>
        <w:tc>
          <w:tcPr>
            <w:tcW w:w="3062" w:type="dxa"/>
            <w:shd w:val="clear" w:color="auto" w:fill="auto"/>
            <w:vAlign w:val="center"/>
          </w:tcPr>
          <w:p w14:paraId="135D8DCD" w14:textId="77777777" w:rsidR="00CB425E" w:rsidRPr="00CB425E" w:rsidRDefault="00CB425E" w:rsidP="00A14173">
            <w:pPr>
              <w:numPr>
                <w:ilvl w:val="0"/>
                <w:numId w:val="60"/>
              </w:numPr>
              <w:rPr>
                <w:rFonts w:cs="Calibri"/>
                <w:sz w:val="24"/>
                <w:szCs w:val="24"/>
              </w:rPr>
            </w:pPr>
            <w:r w:rsidRPr="00CB425E">
              <w:rPr>
                <w:rFonts w:cs="Calibri"/>
                <w:sz w:val="24"/>
                <w:szCs w:val="24"/>
              </w:rPr>
              <w:t>Cerebral palsy</w:t>
            </w:r>
          </w:p>
          <w:p w14:paraId="0715A4E1" w14:textId="77777777" w:rsidR="00CB425E" w:rsidRPr="00CB425E" w:rsidRDefault="00CB425E" w:rsidP="00A14173">
            <w:pPr>
              <w:numPr>
                <w:ilvl w:val="0"/>
                <w:numId w:val="60"/>
              </w:numPr>
              <w:rPr>
                <w:rFonts w:cs="Calibri"/>
                <w:sz w:val="24"/>
                <w:szCs w:val="24"/>
              </w:rPr>
            </w:pPr>
            <w:r w:rsidRPr="00CB425E">
              <w:rPr>
                <w:rFonts w:cs="Calibri"/>
                <w:sz w:val="24"/>
                <w:szCs w:val="24"/>
              </w:rPr>
              <w:t>Epilepsy</w:t>
            </w:r>
          </w:p>
          <w:p w14:paraId="6462F014" w14:textId="77777777" w:rsidR="00CB425E" w:rsidRPr="00CB425E" w:rsidRDefault="00CB425E" w:rsidP="00A14173">
            <w:pPr>
              <w:numPr>
                <w:ilvl w:val="0"/>
                <w:numId w:val="60"/>
              </w:numPr>
              <w:rPr>
                <w:rFonts w:cs="Calibri"/>
                <w:sz w:val="24"/>
                <w:szCs w:val="24"/>
              </w:rPr>
            </w:pPr>
            <w:r w:rsidRPr="00CB425E">
              <w:rPr>
                <w:rFonts w:cs="Calibri"/>
                <w:sz w:val="24"/>
                <w:szCs w:val="24"/>
              </w:rPr>
              <w:t>Down’s Syndrome,</w:t>
            </w:r>
          </w:p>
          <w:p w14:paraId="42A10CC7" w14:textId="77777777" w:rsidR="00CB425E" w:rsidRPr="00CB425E" w:rsidRDefault="00CB425E" w:rsidP="00A14173">
            <w:pPr>
              <w:numPr>
                <w:ilvl w:val="0"/>
                <w:numId w:val="60"/>
              </w:numPr>
              <w:rPr>
                <w:rFonts w:cs="Calibri"/>
                <w:sz w:val="24"/>
                <w:szCs w:val="24"/>
              </w:rPr>
            </w:pPr>
            <w:r w:rsidRPr="00CB425E">
              <w:rPr>
                <w:rFonts w:cs="Calibri"/>
                <w:sz w:val="24"/>
                <w:szCs w:val="24"/>
              </w:rPr>
              <w:t>microcephalus,</w:t>
            </w:r>
          </w:p>
          <w:p w14:paraId="3773FC25" w14:textId="77777777" w:rsidR="00CB425E" w:rsidRPr="00CB425E" w:rsidRDefault="00CB425E" w:rsidP="00A14173">
            <w:pPr>
              <w:numPr>
                <w:ilvl w:val="0"/>
                <w:numId w:val="60"/>
              </w:numPr>
              <w:rPr>
                <w:rFonts w:cs="Calibri"/>
                <w:sz w:val="24"/>
                <w:szCs w:val="24"/>
              </w:rPr>
            </w:pPr>
            <w:r w:rsidRPr="00CB425E">
              <w:rPr>
                <w:rFonts w:cs="Calibri"/>
                <w:sz w:val="24"/>
                <w:szCs w:val="24"/>
              </w:rPr>
              <w:t xml:space="preserve">hydrocephalus </w:t>
            </w:r>
          </w:p>
          <w:p w14:paraId="779CE6B6" w14:textId="77777777" w:rsidR="00CB425E" w:rsidRPr="00CB425E" w:rsidRDefault="00CB425E" w:rsidP="0059229A">
            <w:pPr>
              <w:rPr>
                <w:rFonts w:cs="Calibri"/>
                <w:sz w:val="24"/>
                <w:szCs w:val="24"/>
              </w:rPr>
            </w:pPr>
          </w:p>
        </w:tc>
      </w:tr>
      <w:tr w:rsidR="00CB425E" w:rsidRPr="00263C28" w14:paraId="6074F1FB" w14:textId="77777777" w:rsidTr="00CB425E">
        <w:tc>
          <w:tcPr>
            <w:tcW w:w="1701" w:type="dxa"/>
            <w:shd w:val="clear" w:color="auto" w:fill="auto"/>
            <w:vAlign w:val="center"/>
          </w:tcPr>
          <w:p w14:paraId="4E1FD3E5" w14:textId="77777777" w:rsidR="00CB425E" w:rsidRPr="00CB425E" w:rsidRDefault="00CB425E" w:rsidP="0059229A">
            <w:pPr>
              <w:rPr>
                <w:rFonts w:cs="Calibri"/>
                <w:b/>
                <w:sz w:val="24"/>
                <w:szCs w:val="24"/>
              </w:rPr>
            </w:pPr>
            <w:r w:rsidRPr="00CB425E">
              <w:rPr>
                <w:rFonts w:cs="Calibri"/>
                <w:b/>
                <w:sz w:val="24"/>
                <w:szCs w:val="24"/>
              </w:rPr>
              <w:t>7.Develop-</w:t>
            </w:r>
            <w:r w:rsidRPr="00CB425E">
              <w:rPr>
                <w:rFonts w:cs="Calibri"/>
                <w:b/>
                <w:sz w:val="24"/>
                <w:szCs w:val="24"/>
              </w:rPr>
              <w:lastRenderedPageBreak/>
              <w:t>ment of self-care skills</w:t>
            </w:r>
          </w:p>
          <w:p w14:paraId="3610E54A" w14:textId="77777777" w:rsidR="00CB425E" w:rsidRPr="00CB425E" w:rsidRDefault="00CB425E" w:rsidP="0059229A">
            <w:pPr>
              <w:rPr>
                <w:rFonts w:cs="Calibri"/>
                <w:b/>
                <w:sz w:val="24"/>
                <w:szCs w:val="24"/>
              </w:rPr>
            </w:pPr>
          </w:p>
          <w:p w14:paraId="41390D57" w14:textId="77777777" w:rsidR="00CB425E" w:rsidRPr="00CB425E" w:rsidRDefault="00CB425E" w:rsidP="0059229A">
            <w:pPr>
              <w:rPr>
                <w:rFonts w:cs="Calibri"/>
                <w:b/>
                <w:sz w:val="24"/>
                <w:szCs w:val="24"/>
              </w:rPr>
            </w:pPr>
          </w:p>
          <w:p w14:paraId="44C1AB0E" w14:textId="77777777" w:rsidR="00CB425E" w:rsidRPr="00CB425E" w:rsidRDefault="00CB425E" w:rsidP="0059229A">
            <w:pPr>
              <w:rPr>
                <w:rFonts w:cs="Calibri"/>
                <w:b/>
                <w:sz w:val="24"/>
                <w:szCs w:val="24"/>
              </w:rPr>
            </w:pPr>
          </w:p>
          <w:p w14:paraId="54CC19DE" w14:textId="77777777" w:rsidR="00CB425E" w:rsidRPr="00CB425E" w:rsidRDefault="00CB425E" w:rsidP="0059229A">
            <w:pPr>
              <w:rPr>
                <w:rFonts w:cs="Calibri"/>
                <w:b/>
                <w:sz w:val="24"/>
                <w:szCs w:val="24"/>
              </w:rPr>
            </w:pPr>
          </w:p>
          <w:p w14:paraId="35093510" w14:textId="77777777" w:rsidR="00CB425E" w:rsidRPr="00CB425E" w:rsidRDefault="00CB425E" w:rsidP="0059229A">
            <w:pPr>
              <w:rPr>
                <w:rFonts w:cs="Calibri"/>
                <w:b/>
                <w:sz w:val="24"/>
                <w:szCs w:val="24"/>
              </w:rPr>
            </w:pPr>
          </w:p>
          <w:p w14:paraId="3D45715E" w14:textId="77777777" w:rsidR="00CB425E" w:rsidRPr="00CB425E" w:rsidRDefault="00CB425E" w:rsidP="0059229A">
            <w:pPr>
              <w:rPr>
                <w:rFonts w:cs="Calibri"/>
                <w:b/>
                <w:sz w:val="24"/>
                <w:szCs w:val="24"/>
              </w:rPr>
            </w:pPr>
          </w:p>
        </w:tc>
        <w:tc>
          <w:tcPr>
            <w:tcW w:w="3062" w:type="dxa"/>
            <w:shd w:val="clear" w:color="auto" w:fill="auto"/>
            <w:vAlign w:val="center"/>
          </w:tcPr>
          <w:p w14:paraId="2C1AF2B9" w14:textId="77777777" w:rsidR="00CB425E" w:rsidRPr="00CB425E" w:rsidRDefault="00CB425E" w:rsidP="00A14173">
            <w:pPr>
              <w:numPr>
                <w:ilvl w:val="0"/>
                <w:numId w:val="61"/>
              </w:numPr>
              <w:rPr>
                <w:rFonts w:cs="Calibri"/>
                <w:sz w:val="24"/>
                <w:szCs w:val="24"/>
              </w:rPr>
            </w:pPr>
            <w:r w:rsidRPr="00CB425E">
              <w:rPr>
                <w:rFonts w:cs="Calibri"/>
                <w:sz w:val="24"/>
                <w:szCs w:val="24"/>
              </w:rPr>
              <w:lastRenderedPageBreak/>
              <w:t xml:space="preserve">Brain and nervous </w:t>
            </w:r>
            <w:r w:rsidRPr="00CB425E">
              <w:rPr>
                <w:rFonts w:cs="Calibri"/>
                <w:sz w:val="24"/>
                <w:szCs w:val="24"/>
              </w:rPr>
              <w:lastRenderedPageBreak/>
              <w:t>system able to plan and co-ordinate movement.</w:t>
            </w:r>
          </w:p>
          <w:p w14:paraId="20DE794D" w14:textId="77777777" w:rsidR="00CB425E" w:rsidRPr="00CB425E" w:rsidRDefault="00CB425E" w:rsidP="00A14173">
            <w:pPr>
              <w:numPr>
                <w:ilvl w:val="0"/>
                <w:numId w:val="61"/>
              </w:numPr>
              <w:rPr>
                <w:rFonts w:cs="Calibri"/>
                <w:sz w:val="24"/>
                <w:szCs w:val="24"/>
              </w:rPr>
            </w:pPr>
            <w:r w:rsidRPr="00CB425E">
              <w:rPr>
                <w:rFonts w:cs="Calibri"/>
                <w:sz w:val="24"/>
                <w:szCs w:val="24"/>
              </w:rPr>
              <w:t>Sensory systems that can provide input.</w:t>
            </w:r>
          </w:p>
          <w:p w14:paraId="11E04D80" w14:textId="77777777" w:rsidR="00CB425E" w:rsidRPr="00CB425E" w:rsidRDefault="00CB425E" w:rsidP="00A14173">
            <w:pPr>
              <w:numPr>
                <w:ilvl w:val="0"/>
                <w:numId w:val="61"/>
              </w:numPr>
              <w:rPr>
                <w:rFonts w:cs="Calibri"/>
                <w:sz w:val="24"/>
                <w:szCs w:val="24"/>
              </w:rPr>
            </w:pPr>
            <w:r w:rsidRPr="00CB425E">
              <w:rPr>
                <w:rFonts w:cs="Calibri"/>
                <w:sz w:val="24"/>
                <w:szCs w:val="24"/>
              </w:rPr>
              <w:t xml:space="preserve">Healthy body - bone structure, large and small muscles. </w:t>
            </w:r>
          </w:p>
        </w:tc>
        <w:tc>
          <w:tcPr>
            <w:tcW w:w="3062" w:type="dxa"/>
            <w:shd w:val="clear" w:color="auto" w:fill="auto"/>
            <w:vAlign w:val="center"/>
          </w:tcPr>
          <w:p w14:paraId="6509E8C3" w14:textId="77777777" w:rsidR="00CB425E" w:rsidRPr="00CB425E" w:rsidRDefault="00CB425E" w:rsidP="00A14173">
            <w:pPr>
              <w:numPr>
                <w:ilvl w:val="0"/>
                <w:numId w:val="61"/>
              </w:numPr>
              <w:rPr>
                <w:rFonts w:cs="Calibri"/>
                <w:sz w:val="24"/>
                <w:szCs w:val="24"/>
              </w:rPr>
            </w:pPr>
            <w:r w:rsidRPr="00CB425E">
              <w:rPr>
                <w:rFonts w:cs="Calibri"/>
                <w:sz w:val="24"/>
                <w:szCs w:val="24"/>
              </w:rPr>
              <w:lastRenderedPageBreak/>
              <w:t xml:space="preserve">Learning to do activities </w:t>
            </w:r>
            <w:r w:rsidRPr="00CB425E">
              <w:rPr>
                <w:rFonts w:cs="Calibri"/>
                <w:sz w:val="24"/>
                <w:szCs w:val="24"/>
              </w:rPr>
              <w:lastRenderedPageBreak/>
              <w:t>of daily living independently (dressing, toileting, feeding)</w:t>
            </w:r>
          </w:p>
          <w:p w14:paraId="483362B2" w14:textId="77777777" w:rsidR="00CB425E" w:rsidRPr="00CB425E" w:rsidRDefault="00CB425E" w:rsidP="00A14173">
            <w:pPr>
              <w:numPr>
                <w:ilvl w:val="0"/>
                <w:numId w:val="61"/>
              </w:numPr>
              <w:rPr>
                <w:rFonts w:cs="Calibri"/>
                <w:sz w:val="24"/>
                <w:szCs w:val="24"/>
              </w:rPr>
            </w:pPr>
            <w:r w:rsidRPr="00CB425E">
              <w:rPr>
                <w:rFonts w:cs="Calibri"/>
                <w:sz w:val="24"/>
                <w:szCs w:val="24"/>
              </w:rPr>
              <w:t>Development of self-confidence and independence</w:t>
            </w:r>
          </w:p>
          <w:p w14:paraId="765E290B" w14:textId="77777777" w:rsidR="00CB425E" w:rsidRPr="00CB425E" w:rsidRDefault="00CB425E" w:rsidP="00A14173">
            <w:pPr>
              <w:numPr>
                <w:ilvl w:val="0"/>
                <w:numId w:val="61"/>
              </w:numPr>
              <w:rPr>
                <w:rFonts w:cs="Calibri"/>
                <w:sz w:val="24"/>
                <w:szCs w:val="24"/>
              </w:rPr>
            </w:pPr>
            <w:r w:rsidRPr="00CB425E">
              <w:rPr>
                <w:rFonts w:cs="Calibri"/>
                <w:sz w:val="24"/>
                <w:szCs w:val="24"/>
              </w:rPr>
              <w:t>Growing ability to make responsible choices</w:t>
            </w:r>
          </w:p>
        </w:tc>
        <w:tc>
          <w:tcPr>
            <w:tcW w:w="3062" w:type="dxa"/>
            <w:shd w:val="clear" w:color="auto" w:fill="auto"/>
            <w:vAlign w:val="center"/>
          </w:tcPr>
          <w:p w14:paraId="155977CB" w14:textId="77777777" w:rsidR="00CB425E" w:rsidRPr="00CB425E" w:rsidRDefault="00CB425E" w:rsidP="00A14173">
            <w:pPr>
              <w:numPr>
                <w:ilvl w:val="0"/>
                <w:numId w:val="61"/>
              </w:numPr>
              <w:rPr>
                <w:rFonts w:cs="Calibri"/>
                <w:sz w:val="24"/>
                <w:szCs w:val="24"/>
              </w:rPr>
            </w:pPr>
            <w:r w:rsidRPr="00CB425E">
              <w:rPr>
                <w:rFonts w:cs="Calibri"/>
                <w:sz w:val="24"/>
                <w:szCs w:val="24"/>
              </w:rPr>
              <w:lastRenderedPageBreak/>
              <w:t xml:space="preserve">Immature and needs </w:t>
            </w:r>
            <w:r w:rsidRPr="00CB425E">
              <w:rPr>
                <w:rFonts w:cs="Calibri"/>
                <w:sz w:val="24"/>
                <w:szCs w:val="24"/>
              </w:rPr>
              <w:lastRenderedPageBreak/>
              <w:t>help doing age appropriate self-care activities.</w:t>
            </w:r>
          </w:p>
          <w:p w14:paraId="245576B2" w14:textId="77777777" w:rsidR="00CB425E" w:rsidRPr="00CB425E" w:rsidRDefault="00CB425E" w:rsidP="00A14173">
            <w:pPr>
              <w:numPr>
                <w:ilvl w:val="0"/>
                <w:numId w:val="61"/>
              </w:numPr>
              <w:rPr>
                <w:rFonts w:cs="Calibri"/>
                <w:sz w:val="24"/>
                <w:szCs w:val="24"/>
              </w:rPr>
            </w:pPr>
            <w:r w:rsidRPr="00CB425E">
              <w:rPr>
                <w:rFonts w:cs="Calibri"/>
                <w:sz w:val="24"/>
                <w:szCs w:val="24"/>
              </w:rPr>
              <w:t>Untidy or unclean.</w:t>
            </w:r>
          </w:p>
          <w:p w14:paraId="7DB75D3B" w14:textId="77777777" w:rsidR="00CB425E" w:rsidRPr="00CB425E" w:rsidRDefault="00CB425E" w:rsidP="0059229A">
            <w:pPr>
              <w:rPr>
                <w:rFonts w:cs="Calibri"/>
                <w:sz w:val="24"/>
                <w:szCs w:val="24"/>
              </w:rPr>
            </w:pPr>
          </w:p>
          <w:p w14:paraId="7E80A714" w14:textId="77777777" w:rsidR="00CB425E" w:rsidRPr="00CB425E" w:rsidRDefault="00CB425E" w:rsidP="0059229A">
            <w:pPr>
              <w:rPr>
                <w:rFonts w:cs="Calibri"/>
                <w:sz w:val="24"/>
                <w:szCs w:val="24"/>
              </w:rPr>
            </w:pPr>
          </w:p>
        </w:tc>
        <w:tc>
          <w:tcPr>
            <w:tcW w:w="3062" w:type="dxa"/>
            <w:shd w:val="clear" w:color="auto" w:fill="auto"/>
            <w:vAlign w:val="center"/>
          </w:tcPr>
          <w:p w14:paraId="289693D7" w14:textId="77777777" w:rsidR="00CB425E" w:rsidRPr="00CB425E" w:rsidRDefault="00CB425E" w:rsidP="00A14173">
            <w:pPr>
              <w:numPr>
                <w:ilvl w:val="0"/>
                <w:numId w:val="61"/>
              </w:numPr>
              <w:rPr>
                <w:rFonts w:cs="Calibri"/>
                <w:sz w:val="24"/>
                <w:szCs w:val="24"/>
              </w:rPr>
            </w:pPr>
            <w:r w:rsidRPr="00CB425E">
              <w:rPr>
                <w:rFonts w:cs="Calibri"/>
                <w:sz w:val="24"/>
                <w:szCs w:val="24"/>
              </w:rPr>
              <w:lastRenderedPageBreak/>
              <w:t>Cerebral palsy,</w:t>
            </w:r>
          </w:p>
          <w:p w14:paraId="33B27666" w14:textId="77777777" w:rsidR="00CB425E" w:rsidRPr="00CB425E" w:rsidRDefault="00CB425E" w:rsidP="00A14173">
            <w:pPr>
              <w:numPr>
                <w:ilvl w:val="0"/>
                <w:numId w:val="61"/>
              </w:numPr>
              <w:rPr>
                <w:rFonts w:cs="Calibri"/>
                <w:sz w:val="24"/>
                <w:szCs w:val="24"/>
              </w:rPr>
            </w:pPr>
            <w:r w:rsidRPr="00CB425E">
              <w:rPr>
                <w:rFonts w:cs="Calibri"/>
                <w:sz w:val="24"/>
                <w:szCs w:val="24"/>
              </w:rPr>
              <w:lastRenderedPageBreak/>
              <w:t>Muscular dystrophy</w:t>
            </w:r>
          </w:p>
        </w:tc>
      </w:tr>
      <w:tr w:rsidR="00CB425E" w:rsidRPr="00263C28" w14:paraId="5AE8D8B5" w14:textId="77777777" w:rsidTr="00CB425E">
        <w:tc>
          <w:tcPr>
            <w:tcW w:w="1701" w:type="dxa"/>
            <w:shd w:val="clear" w:color="auto" w:fill="auto"/>
            <w:vAlign w:val="center"/>
          </w:tcPr>
          <w:p w14:paraId="01741C9A" w14:textId="77777777" w:rsidR="00CB425E" w:rsidRPr="00CB425E" w:rsidRDefault="00CB425E" w:rsidP="0059229A">
            <w:pPr>
              <w:rPr>
                <w:rFonts w:cs="Calibri"/>
                <w:b/>
                <w:sz w:val="24"/>
                <w:szCs w:val="24"/>
              </w:rPr>
            </w:pPr>
            <w:r w:rsidRPr="00CB425E">
              <w:rPr>
                <w:rFonts w:cs="Calibri"/>
                <w:b/>
                <w:sz w:val="24"/>
                <w:szCs w:val="24"/>
              </w:rPr>
              <w:lastRenderedPageBreak/>
              <w:t xml:space="preserve">8.Social and </w:t>
            </w:r>
          </w:p>
          <w:p w14:paraId="5E7A016E" w14:textId="77777777" w:rsidR="00CB425E" w:rsidRPr="00CB425E" w:rsidRDefault="00CB425E" w:rsidP="0059229A">
            <w:pPr>
              <w:rPr>
                <w:rFonts w:cs="Calibri"/>
                <w:b/>
                <w:sz w:val="24"/>
                <w:szCs w:val="24"/>
              </w:rPr>
            </w:pPr>
            <w:r w:rsidRPr="00CB425E">
              <w:rPr>
                <w:rFonts w:cs="Calibri"/>
                <w:b/>
                <w:sz w:val="24"/>
                <w:szCs w:val="24"/>
              </w:rPr>
              <w:t>emotional development</w:t>
            </w:r>
          </w:p>
          <w:p w14:paraId="0995CFBA" w14:textId="77777777" w:rsidR="00CB425E" w:rsidRPr="00CB425E" w:rsidRDefault="00CB425E" w:rsidP="0059229A">
            <w:pPr>
              <w:rPr>
                <w:rFonts w:cs="Calibri"/>
                <w:b/>
                <w:sz w:val="24"/>
                <w:szCs w:val="24"/>
              </w:rPr>
            </w:pPr>
          </w:p>
          <w:p w14:paraId="534ECDB0" w14:textId="77777777" w:rsidR="00CB425E" w:rsidRPr="00CB425E" w:rsidRDefault="00CB425E" w:rsidP="0059229A">
            <w:pPr>
              <w:rPr>
                <w:rFonts w:cs="Calibri"/>
                <w:b/>
                <w:sz w:val="24"/>
                <w:szCs w:val="24"/>
              </w:rPr>
            </w:pPr>
          </w:p>
          <w:p w14:paraId="1135BED8" w14:textId="77777777" w:rsidR="00CB425E" w:rsidRPr="00CB425E" w:rsidRDefault="00CB425E" w:rsidP="0059229A">
            <w:pPr>
              <w:rPr>
                <w:rFonts w:cs="Calibri"/>
                <w:b/>
                <w:sz w:val="24"/>
                <w:szCs w:val="24"/>
              </w:rPr>
            </w:pPr>
          </w:p>
        </w:tc>
        <w:tc>
          <w:tcPr>
            <w:tcW w:w="3062" w:type="dxa"/>
            <w:shd w:val="clear" w:color="auto" w:fill="auto"/>
            <w:vAlign w:val="center"/>
          </w:tcPr>
          <w:p w14:paraId="55E71924" w14:textId="77777777" w:rsidR="00CB425E" w:rsidRPr="00CB425E" w:rsidRDefault="00CB425E" w:rsidP="00A14173">
            <w:pPr>
              <w:numPr>
                <w:ilvl w:val="0"/>
                <w:numId w:val="62"/>
              </w:numPr>
              <w:rPr>
                <w:rFonts w:cs="Calibri"/>
                <w:sz w:val="24"/>
                <w:szCs w:val="24"/>
              </w:rPr>
            </w:pPr>
            <w:r w:rsidRPr="00CB425E">
              <w:rPr>
                <w:rFonts w:cs="Calibri"/>
                <w:sz w:val="24"/>
                <w:szCs w:val="24"/>
              </w:rPr>
              <w:t>Brain and nervous system that control impulses, pay attention, understand rules, remember instructions</w:t>
            </w:r>
          </w:p>
          <w:p w14:paraId="1DBC6E85" w14:textId="77777777" w:rsidR="00CB425E" w:rsidRPr="00CB425E" w:rsidRDefault="00CB425E" w:rsidP="00A14173">
            <w:pPr>
              <w:numPr>
                <w:ilvl w:val="0"/>
                <w:numId w:val="62"/>
              </w:numPr>
              <w:rPr>
                <w:rFonts w:cs="Calibri"/>
                <w:sz w:val="24"/>
                <w:szCs w:val="24"/>
              </w:rPr>
            </w:pPr>
            <w:r w:rsidRPr="00CB425E">
              <w:rPr>
                <w:rFonts w:cs="Calibri"/>
                <w:sz w:val="24"/>
                <w:szCs w:val="24"/>
              </w:rPr>
              <w:t>Consistently safe, caring and loving environment.</w:t>
            </w:r>
          </w:p>
        </w:tc>
        <w:tc>
          <w:tcPr>
            <w:tcW w:w="3062" w:type="dxa"/>
            <w:shd w:val="clear" w:color="auto" w:fill="auto"/>
            <w:vAlign w:val="center"/>
          </w:tcPr>
          <w:p w14:paraId="60E8A221" w14:textId="77777777" w:rsidR="00CB425E" w:rsidRPr="00CB425E" w:rsidRDefault="00CB425E" w:rsidP="00A14173">
            <w:pPr>
              <w:numPr>
                <w:ilvl w:val="0"/>
                <w:numId w:val="62"/>
              </w:numPr>
              <w:rPr>
                <w:rFonts w:cs="Calibri"/>
                <w:sz w:val="24"/>
                <w:szCs w:val="24"/>
              </w:rPr>
            </w:pPr>
            <w:r w:rsidRPr="00CB425E">
              <w:rPr>
                <w:rFonts w:cs="Calibri"/>
                <w:sz w:val="24"/>
                <w:szCs w:val="24"/>
              </w:rPr>
              <w:t>Sense of belonging, Feeling safe,</w:t>
            </w:r>
          </w:p>
          <w:p w14:paraId="57A0C692" w14:textId="77777777" w:rsidR="00CB425E" w:rsidRPr="00CB425E" w:rsidRDefault="00CB425E" w:rsidP="00A14173">
            <w:pPr>
              <w:numPr>
                <w:ilvl w:val="0"/>
                <w:numId w:val="62"/>
              </w:numPr>
              <w:rPr>
                <w:rFonts w:cs="Calibri"/>
                <w:sz w:val="24"/>
                <w:szCs w:val="24"/>
              </w:rPr>
            </w:pPr>
            <w:r w:rsidRPr="00CB425E">
              <w:rPr>
                <w:rFonts w:cs="Calibri"/>
                <w:sz w:val="24"/>
                <w:szCs w:val="24"/>
              </w:rPr>
              <w:t>In control of environment and own behaviour.</w:t>
            </w:r>
          </w:p>
          <w:p w14:paraId="4DEEAF2C" w14:textId="77777777" w:rsidR="00CB425E" w:rsidRPr="00CB425E" w:rsidRDefault="00CB425E" w:rsidP="00A14173">
            <w:pPr>
              <w:numPr>
                <w:ilvl w:val="0"/>
                <w:numId w:val="62"/>
              </w:numPr>
              <w:rPr>
                <w:rFonts w:cs="Calibri"/>
                <w:sz w:val="24"/>
                <w:szCs w:val="24"/>
              </w:rPr>
            </w:pPr>
            <w:r w:rsidRPr="00CB425E">
              <w:rPr>
                <w:rFonts w:cs="Calibri"/>
                <w:sz w:val="24"/>
                <w:szCs w:val="24"/>
              </w:rPr>
              <w:t>Growth of self-confidence, mastery</w:t>
            </w:r>
          </w:p>
          <w:p w14:paraId="58C3068C" w14:textId="77777777" w:rsidR="00CB425E" w:rsidRPr="00CB425E" w:rsidRDefault="00CB425E" w:rsidP="00A14173">
            <w:pPr>
              <w:numPr>
                <w:ilvl w:val="0"/>
                <w:numId w:val="62"/>
              </w:numPr>
              <w:rPr>
                <w:rFonts w:cs="Calibri"/>
                <w:sz w:val="24"/>
                <w:szCs w:val="24"/>
              </w:rPr>
            </w:pPr>
            <w:r w:rsidRPr="00CB425E">
              <w:rPr>
                <w:rFonts w:cs="Calibri"/>
                <w:sz w:val="24"/>
                <w:szCs w:val="24"/>
              </w:rPr>
              <w:t>Gets along with self and others and able to form relationships.</w:t>
            </w:r>
          </w:p>
          <w:p w14:paraId="4CDF0159" w14:textId="77777777" w:rsidR="00CB425E" w:rsidRPr="00CB425E" w:rsidRDefault="00CB425E" w:rsidP="0059229A">
            <w:pPr>
              <w:rPr>
                <w:rFonts w:cs="Calibri"/>
                <w:sz w:val="24"/>
                <w:szCs w:val="24"/>
              </w:rPr>
            </w:pPr>
          </w:p>
          <w:p w14:paraId="2243A107" w14:textId="77777777" w:rsidR="00CB425E" w:rsidRPr="00CB425E" w:rsidRDefault="00CB425E" w:rsidP="0059229A">
            <w:pPr>
              <w:rPr>
                <w:rFonts w:cs="Calibri"/>
                <w:sz w:val="24"/>
                <w:szCs w:val="24"/>
              </w:rPr>
            </w:pPr>
          </w:p>
        </w:tc>
        <w:tc>
          <w:tcPr>
            <w:tcW w:w="3062" w:type="dxa"/>
            <w:shd w:val="clear" w:color="auto" w:fill="auto"/>
            <w:vAlign w:val="center"/>
          </w:tcPr>
          <w:p w14:paraId="17856063" w14:textId="77777777" w:rsidR="00CB425E" w:rsidRPr="00CB425E" w:rsidRDefault="00CB425E" w:rsidP="00A14173">
            <w:pPr>
              <w:numPr>
                <w:ilvl w:val="0"/>
                <w:numId w:val="62"/>
              </w:numPr>
              <w:rPr>
                <w:rFonts w:cs="Calibri"/>
                <w:sz w:val="24"/>
                <w:szCs w:val="24"/>
              </w:rPr>
            </w:pPr>
            <w:r w:rsidRPr="00CB425E">
              <w:rPr>
                <w:rFonts w:cs="Calibri"/>
                <w:sz w:val="24"/>
                <w:szCs w:val="24"/>
              </w:rPr>
              <w:t>Cannot sit still</w:t>
            </w:r>
          </w:p>
          <w:p w14:paraId="72CF7D72" w14:textId="77777777" w:rsidR="00CB425E" w:rsidRPr="00CB425E" w:rsidRDefault="00CB425E" w:rsidP="00A14173">
            <w:pPr>
              <w:numPr>
                <w:ilvl w:val="0"/>
                <w:numId w:val="62"/>
              </w:numPr>
              <w:rPr>
                <w:rFonts w:cs="Calibri"/>
                <w:sz w:val="24"/>
                <w:szCs w:val="24"/>
              </w:rPr>
            </w:pPr>
            <w:r w:rsidRPr="00CB425E">
              <w:rPr>
                <w:rFonts w:cs="Calibri"/>
                <w:sz w:val="24"/>
                <w:szCs w:val="24"/>
              </w:rPr>
              <w:t>Struggles to attend</w:t>
            </w:r>
          </w:p>
          <w:p w14:paraId="1D0C6332" w14:textId="77777777" w:rsidR="00CB425E" w:rsidRPr="00CB425E" w:rsidRDefault="00CB425E" w:rsidP="00A14173">
            <w:pPr>
              <w:numPr>
                <w:ilvl w:val="0"/>
                <w:numId w:val="62"/>
              </w:numPr>
              <w:rPr>
                <w:rFonts w:cs="Calibri"/>
                <w:sz w:val="24"/>
                <w:szCs w:val="24"/>
              </w:rPr>
            </w:pPr>
            <w:r w:rsidRPr="00CB425E">
              <w:rPr>
                <w:rFonts w:cs="Calibri"/>
                <w:sz w:val="24"/>
                <w:szCs w:val="24"/>
              </w:rPr>
              <w:t>Unable to make eye contact</w:t>
            </w:r>
          </w:p>
          <w:p w14:paraId="7F46347A" w14:textId="77777777" w:rsidR="00CB425E" w:rsidRPr="00CB425E" w:rsidRDefault="00CB425E" w:rsidP="00A14173">
            <w:pPr>
              <w:numPr>
                <w:ilvl w:val="0"/>
                <w:numId w:val="62"/>
              </w:numPr>
              <w:rPr>
                <w:rFonts w:cs="Calibri"/>
                <w:sz w:val="24"/>
                <w:szCs w:val="24"/>
              </w:rPr>
            </w:pPr>
            <w:r w:rsidRPr="00CB425E">
              <w:rPr>
                <w:rFonts w:cs="Calibri"/>
                <w:sz w:val="24"/>
                <w:szCs w:val="24"/>
              </w:rPr>
              <w:t>Disrespects codes of conduct, defiant and picks fights.</w:t>
            </w:r>
          </w:p>
          <w:p w14:paraId="435818D1" w14:textId="77777777" w:rsidR="00CB425E" w:rsidRPr="00CB425E" w:rsidRDefault="00CB425E" w:rsidP="00A14173">
            <w:pPr>
              <w:numPr>
                <w:ilvl w:val="0"/>
                <w:numId w:val="62"/>
              </w:numPr>
              <w:rPr>
                <w:rFonts w:cs="Calibri"/>
                <w:sz w:val="24"/>
                <w:szCs w:val="24"/>
              </w:rPr>
            </w:pPr>
            <w:r w:rsidRPr="00CB425E">
              <w:rPr>
                <w:rFonts w:cs="Calibri"/>
                <w:sz w:val="24"/>
                <w:szCs w:val="24"/>
              </w:rPr>
              <w:t>Struggles to read the setting and behave in a socially acceptable manner.</w:t>
            </w:r>
          </w:p>
          <w:p w14:paraId="25BCE45E" w14:textId="77777777" w:rsidR="00CB425E" w:rsidRPr="00CB425E" w:rsidRDefault="00CB425E" w:rsidP="00A14173">
            <w:pPr>
              <w:numPr>
                <w:ilvl w:val="0"/>
                <w:numId w:val="62"/>
              </w:numPr>
              <w:rPr>
                <w:rFonts w:cs="Calibri"/>
                <w:sz w:val="24"/>
                <w:szCs w:val="24"/>
              </w:rPr>
            </w:pPr>
            <w:r w:rsidRPr="00CB425E">
              <w:rPr>
                <w:rFonts w:cs="Calibri"/>
                <w:sz w:val="24"/>
                <w:szCs w:val="24"/>
              </w:rPr>
              <w:t>Immature or extremely shy.</w:t>
            </w:r>
          </w:p>
          <w:p w14:paraId="5A91A6D7" w14:textId="77777777" w:rsidR="00CB425E" w:rsidRPr="00CB425E" w:rsidRDefault="00CB425E" w:rsidP="00A14173">
            <w:pPr>
              <w:numPr>
                <w:ilvl w:val="0"/>
                <w:numId w:val="62"/>
              </w:numPr>
              <w:rPr>
                <w:rFonts w:cs="Calibri"/>
                <w:sz w:val="24"/>
                <w:szCs w:val="24"/>
              </w:rPr>
            </w:pPr>
            <w:r w:rsidRPr="00CB425E">
              <w:rPr>
                <w:rFonts w:cs="Calibri"/>
                <w:sz w:val="24"/>
                <w:szCs w:val="24"/>
              </w:rPr>
              <w:t>Struggles to understand cause and effect.</w:t>
            </w:r>
          </w:p>
        </w:tc>
        <w:tc>
          <w:tcPr>
            <w:tcW w:w="3062" w:type="dxa"/>
            <w:shd w:val="clear" w:color="auto" w:fill="auto"/>
            <w:vAlign w:val="center"/>
          </w:tcPr>
          <w:p w14:paraId="20BA64E4" w14:textId="77777777" w:rsidR="00CB425E" w:rsidRPr="00CB425E" w:rsidRDefault="00CB425E" w:rsidP="00A14173">
            <w:pPr>
              <w:numPr>
                <w:ilvl w:val="0"/>
                <w:numId w:val="62"/>
              </w:numPr>
              <w:rPr>
                <w:rFonts w:cs="Calibri"/>
                <w:sz w:val="24"/>
                <w:szCs w:val="24"/>
              </w:rPr>
            </w:pPr>
            <w:r w:rsidRPr="00CB425E">
              <w:rPr>
                <w:rFonts w:cs="Calibri"/>
                <w:sz w:val="24"/>
                <w:szCs w:val="24"/>
              </w:rPr>
              <w:t xml:space="preserve">Autism </w:t>
            </w:r>
          </w:p>
          <w:p w14:paraId="29BD500D" w14:textId="77777777" w:rsidR="00CB425E" w:rsidRPr="00CB425E" w:rsidRDefault="00CB425E" w:rsidP="00A14173">
            <w:pPr>
              <w:numPr>
                <w:ilvl w:val="0"/>
                <w:numId w:val="62"/>
              </w:numPr>
              <w:rPr>
                <w:rFonts w:cs="Calibri"/>
                <w:sz w:val="24"/>
                <w:szCs w:val="24"/>
              </w:rPr>
            </w:pPr>
            <w:r w:rsidRPr="00CB425E">
              <w:rPr>
                <w:rFonts w:cs="Calibri"/>
                <w:sz w:val="24"/>
                <w:szCs w:val="24"/>
              </w:rPr>
              <w:t>Attention Deficit Hyperactive Disorder (ADHD)</w:t>
            </w:r>
          </w:p>
          <w:p w14:paraId="5EB4D8AA" w14:textId="77777777" w:rsidR="00CB425E" w:rsidRPr="00CB425E" w:rsidRDefault="00CB425E" w:rsidP="0059229A">
            <w:pPr>
              <w:rPr>
                <w:rFonts w:cs="Calibri"/>
                <w:sz w:val="24"/>
                <w:szCs w:val="24"/>
              </w:rPr>
            </w:pPr>
          </w:p>
        </w:tc>
      </w:tr>
    </w:tbl>
    <w:p w14:paraId="30C98A51" w14:textId="77777777" w:rsidR="00CB425E" w:rsidRDefault="00CB425E" w:rsidP="00CB425E"/>
    <w:p w14:paraId="32C73AB0" w14:textId="46EBE080" w:rsidR="00CB425E" w:rsidRDefault="00CB425E">
      <w:pPr>
        <w:spacing w:after="120" w:line="264" w:lineRule="auto"/>
        <w:rPr>
          <w:lang w:eastAsia="en-ZA"/>
        </w:rPr>
      </w:pPr>
      <w:r>
        <w:rPr>
          <w:lang w:eastAsia="en-ZA"/>
        </w:rPr>
        <w:br w:type="page"/>
      </w:r>
    </w:p>
    <w:p w14:paraId="51C20061" w14:textId="77777777" w:rsidR="00CB425E" w:rsidRDefault="00CB425E" w:rsidP="000440E1">
      <w:pPr>
        <w:rPr>
          <w:lang w:eastAsia="en-ZA"/>
        </w:rPr>
        <w:sectPr w:rsidR="00CB425E" w:rsidSect="00CB425E">
          <w:pgSz w:w="16840" w:h="11907" w:orient="landscape" w:code="9"/>
          <w:pgMar w:top="1440" w:right="1440" w:bottom="1440" w:left="1440" w:header="720" w:footer="720" w:gutter="0"/>
          <w:cols w:space="720"/>
          <w:titlePg/>
          <w:rtlGutter/>
          <w:docGrid w:linePitch="381"/>
        </w:sectPr>
      </w:pPr>
    </w:p>
    <w:p w14:paraId="46F4AAA3" w14:textId="77777777" w:rsidR="00CB425E" w:rsidRPr="00263C28" w:rsidRDefault="00CB425E" w:rsidP="00CB425E">
      <w:pPr>
        <w:pStyle w:val="Heading1"/>
      </w:pPr>
      <w:bookmarkStart w:id="185" w:name="_Toc316906691"/>
      <w:bookmarkStart w:id="186" w:name="_Toc532051285"/>
      <w:bookmarkStart w:id="187" w:name="_Toc2260637"/>
      <w:r>
        <w:lastRenderedPageBreak/>
        <w:t xml:space="preserve">Resource 4.13: </w:t>
      </w:r>
      <w:r w:rsidRPr="00263C28">
        <w:t>Word Picture</w:t>
      </w:r>
      <w:bookmarkEnd w:id="185"/>
      <w:bookmarkEnd w:id="186"/>
      <w:bookmarkEnd w:id="187"/>
    </w:p>
    <w:p w14:paraId="10ECD88E" w14:textId="77777777" w:rsidR="00CB425E" w:rsidRPr="00263C28" w:rsidRDefault="00CB425E" w:rsidP="00CB425E">
      <w:r w:rsidRPr="00263C28">
        <w:t xml:space="preserve">The ‘Word Picture’ will help to determine the barriers that are in the way of the child’s learning and development. </w:t>
      </w:r>
      <w:r>
        <w:t xml:space="preserve">It </w:t>
      </w:r>
      <w:r w:rsidRPr="00263C28">
        <w:t xml:space="preserve">provides a template for sorting and reflecting on detailed observations. </w:t>
      </w:r>
    </w:p>
    <w:p w14:paraId="693C6EB7" w14:textId="77777777" w:rsidR="00CB425E" w:rsidRPr="00263C28" w:rsidRDefault="00CB425E" w:rsidP="00CB425E"/>
    <w:p w14:paraId="4E7045FC" w14:textId="77777777" w:rsidR="00CB425E" w:rsidRPr="00263C28" w:rsidRDefault="00CB425E" w:rsidP="00CB425E">
      <w:r w:rsidRPr="00263C28">
        <w:t xml:space="preserve">It consists of four blocks that can easily be drawn on a scrap piece of paper. The information can later be transferred onto a neater document. </w:t>
      </w:r>
    </w:p>
    <w:p w14:paraId="4439B6C7" w14:textId="77777777" w:rsidR="00CB425E" w:rsidRPr="00263C28" w:rsidRDefault="00CB425E" w:rsidP="00CB425E"/>
    <w:p w14:paraId="7525CF26" w14:textId="77777777" w:rsidR="00CB425E" w:rsidRPr="00263C28" w:rsidRDefault="00CB425E" w:rsidP="00CB425E">
      <w:pPr>
        <w:spacing w:after="120"/>
      </w:pPr>
      <w:r w:rsidRPr="00263C28">
        <w:t>The four blocks represent the areas of critical development for every child:</w:t>
      </w:r>
    </w:p>
    <w:p w14:paraId="4688E35C" w14:textId="77777777" w:rsidR="00CB425E" w:rsidRPr="00263C28" w:rsidRDefault="00CB425E" w:rsidP="00A14173">
      <w:pPr>
        <w:numPr>
          <w:ilvl w:val="0"/>
          <w:numId w:val="63"/>
        </w:numPr>
        <w:spacing w:after="120"/>
      </w:pPr>
      <w:r w:rsidRPr="00263C28">
        <w:rPr>
          <w:b/>
          <w:bCs/>
        </w:rPr>
        <w:t>Thinking</w:t>
      </w:r>
      <w:r>
        <w:rPr>
          <w:b/>
          <w:bCs/>
        </w:rPr>
        <w:t>/cognitive</w:t>
      </w:r>
      <w:r w:rsidRPr="00263C28">
        <w:t xml:space="preserve"> – is about memory, attention, planning, problem-solving, reasoning, recognising patterns.</w:t>
      </w:r>
    </w:p>
    <w:p w14:paraId="0C871252" w14:textId="77777777" w:rsidR="00CB425E" w:rsidRPr="00263C28" w:rsidRDefault="00CB425E" w:rsidP="00A14173">
      <w:pPr>
        <w:numPr>
          <w:ilvl w:val="0"/>
          <w:numId w:val="63"/>
        </w:numPr>
        <w:spacing w:after="120"/>
      </w:pPr>
      <w:r w:rsidRPr="00263C28">
        <w:rPr>
          <w:b/>
          <w:bCs/>
        </w:rPr>
        <w:t>Communication</w:t>
      </w:r>
      <w:r w:rsidRPr="00263C28">
        <w:t xml:space="preserve"> – is about talking and listening, identifying items, body language, expressing </w:t>
      </w:r>
      <w:r>
        <w:t xml:space="preserve">thoughts and </w:t>
      </w:r>
      <w:r w:rsidRPr="00263C28">
        <w:t xml:space="preserve">ideas. </w:t>
      </w:r>
    </w:p>
    <w:p w14:paraId="34D69BB9" w14:textId="77777777" w:rsidR="00CB425E" w:rsidRPr="00263C28" w:rsidRDefault="00CB425E" w:rsidP="00A14173">
      <w:pPr>
        <w:numPr>
          <w:ilvl w:val="0"/>
          <w:numId w:val="63"/>
        </w:numPr>
        <w:spacing w:after="120"/>
      </w:pPr>
      <w:r w:rsidRPr="00263C28">
        <w:rPr>
          <w:b/>
          <w:bCs/>
        </w:rPr>
        <w:t>Physical</w:t>
      </w:r>
      <w:r w:rsidRPr="00B34E21">
        <w:t xml:space="preserve"> </w:t>
      </w:r>
      <w:r w:rsidRPr="00263C28">
        <w:t xml:space="preserve">– is about movement and the functioning of the body including large and small muscles, sight and hearing. </w:t>
      </w:r>
    </w:p>
    <w:p w14:paraId="2820CA12" w14:textId="77777777" w:rsidR="00CB425E" w:rsidRPr="00263C28" w:rsidRDefault="00CB425E" w:rsidP="00A14173">
      <w:pPr>
        <w:numPr>
          <w:ilvl w:val="0"/>
          <w:numId w:val="63"/>
        </w:numPr>
        <w:rPr>
          <w:rFonts w:cs="Arial"/>
        </w:rPr>
      </w:pPr>
      <w:r w:rsidRPr="00263C28">
        <w:rPr>
          <w:b/>
          <w:bCs/>
        </w:rPr>
        <w:t>Social/emotional</w:t>
      </w:r>
      <w:r w:rsidRPr="00263C28">
        <w:t xml:space="preserve"> – is about the interactions, maturity, feelings and behaviour.</w:t>
      </w:r>
    </w:p>
    <w:p w14:paraId="0CF4E16B" w14:textId="77777777" w:rsidR="00CB425E" w:rsidRPr="00263C28" w:rsidRDefault="00CB425E" w:rsidP="00CB425E">
      <w:pPr>
        <w:rPr>
          <w:rFonts w:cs="Arial"/>
        </w:rPr>
      </w:pPr>
    </w:p>
    <w:p w14:paraId="29788749" w14:textId="77777777" w:rsidR="00CB425E" w:rsidRPr="00263C28" w:rsidRDefault="00CB425E" w:rsidP="00CB425E">
      <w:pPr>
        <w:rPr>
          <w:rFonts w:cs="Arial"/>
        </w:rPr>
      </w:pPr>
      <w:r w:rsidRPr="00263C28">
        <w:rPr>
          <w:rFonts w:cs="Arial"/>
        </w:rPr>
        <w:t>On</w:t>
      </w:r>
      <w:r>
        <w:rPr>
          <w:rFonts w:cs="Arial"/>
        </w:rPr>
        <w:t>-</w:t>
      </w:r>
      <w:r w:rsidRPr="00263C28">
        <w:rPr>
          <w:rFonts w:cs="Arial"/>
        </w:rPr>
        <w:t xml:space="preserve">going teacher self-reflection and acute observations are very important. </w:t>
      </w:r>
    </w:p>
    <w:p w14:paraId="0FEAC4F4" w14:textId="77777777" w:rsidR="00CB425E" w:rsidRPr="00263C28" w:rsidRDefault="00CB425E" w:rsidP="00CB425E">
      <w:pPr>
        <w:rPr>
          <w:rFonts w:cs="Arial"/>
        </w:rPr>
      </w:pPr>
    </w:p>
    <w:p w14:paraId="3C92786B" w14:textId="77777777" w:rsidR="00CB425E" w:rsidRPr="00263C28" w:rsidRDefault="00CB425E" w:rsidP="00CB425E">
      <w:pPr>
        <w:rPr>
          <w:rFonts w:cs="Arial"/>
        </w:rPr>
      </w:pPr>
      <w:r w:rsidRPr="00263C28">
        <w:rPr>
          <w:rFonts w:cs="Arial"/>
        </w:rPr>
        <w:t>The steps to be taken when doing a ‘Word Picture’ are outlined below.</w:t>
      </w:r>
    </w:p>
    <w:p w14:paraId="74FEA9FD" w14:textId="77777777" w:rsidR="00CB425E" w:rsidRPr="00263C28" w:rsidRDefault="00CB425E" w:rsidP="00CB425E">
      <w:pPr>
        <w:pStyle w:val="Heading2"/>
      </w:pPr>
      <w:r>
        <w:t>Step 1</w:t>
      </w:r>
    </w:p>
    <w:p w14:paraId="68CC44FF" w14:textId="77777777" w:rsidR="00CB425E" w:rsidRPr="00263C28" w:rsidRDefault="00CB425E" w:rsidP="00CB425E">
      <w:r w:rsidRPr="00263C28">
        <w:t xml:space="preserve">Divide a square into 4 blocks with the headings physical, cognitive, communication, </w:t>
      </w:r>
      <w:r>
        <w:t>social/emotional in each block. Underneath write ‘Remarks’, where</w:t>
      </w:r>
      <w:r w:rsidRPr="00263C28">
        <w:t xml:space="preserve"> you </w:t>
      </w:r>
      <w:r>
        <w:t xml:space="preserve">can </w:t>
      </w:r>
      <w:r w:rsidRPr="00263C28">
        <w:t>add other significant observat</w:t>
      </w:r>
      <w:r>
        <w:t>ions, e.g. family circumstances:</w:t>
      </w:r>
    </w:p>
    <w:p w14:paraId="7F7FCEAA" w14:textId="77777777" w:rsidR="00CB425E" w:rsidRDefault="00CB425E" w:rsidP="00CB425E"/>
    <w:tbl>
      <w:tblPr>
        <w:tblW w:w="0" w:type="auto"/>
        <w:jc w:val="center"/>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00" w:firstRow="0" w:lastRow="0" w:firstColumn="0" w:lastColumn="0" w:noHBand="0" w:noVBand="0"/>
      </w:tblPr>
      <w:tblGrid>
        <w:gridCol w:w="4261"/>
        <w:gridCol w:w="4261"/>
      </w:tblGrid>
      <w:tr w:rsidR="00CB425E" w:rsidRPr="00263C28" w14:paraId="51FEA32D" w14:textId="77777777" w:rsidTr="00B43E80">
        <w:trPr>
          <w:jc w:val="center"/>
        </w:trPr>
        <w:tc>
          <w:tcPr>
            <w:tcW w:w="4261" w:type="dxa"/>
          </w:tcPr>
          <w:p w14:paraId="65283C67" w14:textId="77777777" w:rsidR="00CB425E" w:rsidRPr="00B43E80" w:rsidRDefault="00CB425E" w:rsidP="0059229A">
            <w:pPr>
              <w:jc w:val="center"/>
              <w:rPr>
                <w:b/>
                <w:color w:val="033896"/>
              </w:rPr>
            </w:pPr>
            <w:r w:rsidRPr="00B43E80">
              <w:rPr>
                <w:b/>
                <w:color w:val="033896"/>
              </w:rPr>
              <w:t>Thinking/Cognitive</w:t>
            </w:r>
          </w:p>
          <w:p w14:paraId="0E49BD4E" w14:textId="77777777" w:rsidR="00CB425E" w:rsidRPr="00B43E80" w:rsidRDefault="00CB425E" w:rsidP="0059229A">
            <w:pPr>
              <w:rPr>
                <w:color w:val="033896"/>
              </w:rPr>
            </w:pPr>
            <w:r w:rsidRPr="00B43E80">
              <w:rPr>
                <w:noProof/>
                <w:color w:val="033896"/>
                <w:lang w:val="en-US" w:eastAsia="en-US"/>
              </w:rPr>
              <mc:AlternateContent>
                <mc:Choice Requires="wps">
                  <w:drawing>
                    <wp:anchor distT="0" distB="0" distL="114300" distR="114300" simplePos="0" relativeHeight="251972096" behindDoc="0" locked="0" layoutInCell="1" allowOverlap="1" wp14:anchorId="0F43538D" wp14:editId="57658F7D">
                      <wp:simplePos x="0" y="0"/>
                      <wp:positionH relativeFrom="column">
                        <wp:posOffset>2110740</wp:posOffset>
                      </wp:positionH>
                      <wp:positionV relativeFrom="paragraph">
                        <wp:posOffset>390525</wp:posOffset>
                      </wp:positionV>
                      <wp:extent cx="1143000" cy="571500"/>
                      <wp:effectExtent l="0" t="0" r="19050" b="19050"/>
                      <wp:wrapNone/>
                      <wp:docPr id="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ellipse">
                                <a:avLst/>
                              </a:prstGeom>
                              <a:solidFill>
                                <a:srgbClr val="FFFFFF"/>
                              </a:solidFill>
                              <a:ln w="9525">
                                <a:solidFill>
                                  <a:srgbClr val="033896"/>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0FEC56" id="Oval 3" o:spid="_x0000_s1026" style="position:absolute;margin-left:166.2pt;margin-top:30.75pt;width:90pt;height:4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" strokecolor="#033896"/>
                  </w:pict>
                </mc:Fallback>
              </mc:AlternateContent>
            </w:r>
          </w:p>
        </w:tc>
        <w:tc>
          <w:tcPr>
            <w:tcW w:w="4261" w:type="dxa"/>
          </w:tcPr>
          <w:p w14:paraId="3DF00A44" w14:textId="77777777" w:rsidR="00CB425E" w:rsidRPr="00B43E80" w:rsidRDefault="00CB425E" w:rsidP="0059229A">
            <w:pPr>
              <w:jc w:val="center"/>
              <w:rPr>
                <w:b/>
                <w:bCs/>
                <w:color w:val="033896"/>
              </w:rPr>
            </w:pPr>
            <w:r w:rsidRPr="00B43E80">
              <w:rPr>
                <w:b/>
                <w:color w:val="033896"/>
              </w:rPr>
              <w:t>Social-emotional</w:t>
            </w:r>
          </w:p>
          <w:p w14:paraId="752D54C4" w14:textId="77777777" w:rsidR="00CB425E" w:rsidRPr="00B43E80" w:rsidRDefault="00CB425E" w:rsidP="0059229A">
            <w:pPr>
              <w:rPr>
                <w:color w:val="033896"/>
              </w:rPr>
            </w:pPr>
          </w:p>
          <w:p w14:paraId="6719D9F6" w14:textId="77777777" w:rsidR="00CB425E" w:rsidRPr="00B43E80" w:rsidRDefault="00CB425E" w:rsidP="0059229A">
            <w:pPr>
              <w:rPr>
                <w:color w:val="033896"/>
              </w:rPr>
            </w:pPr>
          </w:p>
          <w:p w14:paraId="65CBAED2" w14:textId="77777777" w:rsidR="00CB425E" w:rsidRPr="00B43E80" w:rsidRDefault="00CB425E" w:rsidP="0059229A">
            <w:pPr>
              <w:rPr>
                <w:color w:val="033896"/>
              </w:rPr>
            </w:pPr>
          </w:p>
        </w:tc>
      </w:tr>
      <w:tr w:rsidR="00CB425E" w:rsidRPr="00263C28" w14:paraId="67BC5A34" w14:textId="77777777" w:rsidTr="00B43E80">
        <w:trPr>
          <w:jc w:val="center"/>
        </w:trPr>
        <w:tc>
          <w:tcPr>
            <w:tcW w:w="4261" w:type="dxa"/>
          </w:tcPr>
          <w:p w14:paraId="30C6DCFA" w14:textId="77777777" w:rsidR="00CB425E" w:rsidRPr="00B43E80" w:rsidRDefault="00CB425E" w:rsidP="0059229A">
            <w:pPr>
              <w:jc w:val="center"/>
              <w:rPr>
                <w:b/>
                <w:bCs/>
                <w:color w:val="033896"/>
              </w:rPr>
            </w:pPr>
            <w:r w:rsidRPr="00B43E80">
              <w:rPr>
                <w:b/>
                <w:color w:val="033896"/>
              </w:rPr>
              <w:t>Communication</w:t>
            </w:r>
          </w:p>
          <w:p w14:paraId="58181E50" w14:textId="77777777" w:rsidR="00CB425E" w:rsidRPr="00B43E80" w:rsidRDefault="00CB425E" w:rsidP="0059229A">
            <w:pPr>
              <w:rPr>
                <w:color w:val="033896"/>
              </w:rPr>
            </w:pPr>
          </w:p>
          <w:p w14:paraId="7F566CD8" w14:textId="77777777" w:rsidR="00CB425E" w:rsidRPr="00B43E80" w:rsidRDefault="00CB425E" w:rsidP="0059229A">
            <w:pPr>
              <w:rPr>
                <w:color w:val="033896"/>
              </w:rPr>
            </w:pPr>
          </w:p>
          <w:p w14:paraId="11B11B4E" w14:textId="77777777" w:rsidR="00CB425E" w:rsidRPr="00B43E80" w:rsidRDefault="00CB425E" w:rsidP="0059229A">
            <w:pPr>
              <w:rPr>
                <w:color w:val="033896"/>
              </w:rPr>
            </w:pPr>
          </w:p>
        </w:tc>
        <w:tc>
          <w:tcPr>
            <w:tcW w:w="4261" w:type="dxa"/>
          </w:tcPr>
          <w:p w14:paraId="52714039" w14:textId="77777777" w:rsidR="00CB425E" w:rsidRPr="00B43E80" w:rsidRDefault="00CB425E" w:rsidP="0059229A">
            <w:pPr>
              <w:jc w:val="center"/>
              <w:rPr>
                <w:b/>
                <w:bCs/>
                <w:color w:val="033896"/>
              </w:rPr>
            </w:pPr>
            <w:r w:rsidRPr="00B43E80">
              <w:rPr>
                <w:b/>
                <w:color w:val="033896"/>
              </w:rPr>
              <w:t>Physical</w:t>
            </w:r>
          </w:p>
          <w:p w14:paraId="5DB9B015" w14:textId="77777777" w:rsidR="00CB425E" w:rsidRPr="00B43E80" w:rsidRDefault="00CB425E" w:rsidP="0059229A">
            <w:pPr>
              <w:rPr>
                <w:color w:val="033896"/>
              </w:rPr>
            </w:pPr>
          </w:p>
          <w:p w14:paraId="5EA7118F" w14:textId="77777777" w:rsidR="00CB425E" w:rsidRPr="00B43E80" w:rsidRDefault="00CB425E" w:rsidP="0059229A">
            <w:pPr>
              <w:rPr>
                <w:color w:val="033896"/>
              </w:rPr>
            </w:pPr>
          </w:p>
          <w:p w14:paraId="4A5987D2" w14:textId="77777777" w:rsidR="00CB425E" w:rsidRPr="00B43E80" w:rsidRDefault="00CB425E" w:rsidP="0059229A">
            <w:pPr>
              <w:rPr>
                <w:color w:val="033896"/>
              </w:rPr>
            </w:pPr>
          </w:p>
        </w:tc>
      </w:tr>
    </w:tbl>
    <w:p w14:paraId="2D5FE70D" w14:textId="77777777" w:rsidR="00CB425E" w:rsidRPr="00B43E80" w:rsidRDefault="00CB425E" w:rsidP="00CB425E">
      <w:pPr>
        <w:ind w:left="284"/>
        <w:rPr>
          <w:b/>
          <w:bCs/>
          <w:i/>
          <w:iCs/>
          <w:color w:val="033896"/>
        </w:rPr>
      </w:pPr>
      <w:r w:rsidRPr="00B43E80">
        <w:rPr>
          <w:b/>
          <w:bCs/>
          <w:i/>
          <w:iCs/>
          <w:color w:val="033896"/>
        </w:rPr>
        <w:t>Remarks:</w:t>
      </w:r>
    </w:p>
    <w:p w14:paraId="64B3CE3F" w14:textId="77777777" w:rsidR="00CB425E" w:rsidRPr="00263C28" w:rsidRDefault="00CB425E" w:rsidP="00CB425E">
      <w:pPr>
        <w:pStyle w:val="Heading2"/>
      </w:pPr>
      <w:r>
        <w:lastRenderedPageBreak/>
        <w:t>Step 2</w:t>
      </w:r>
    </w:p>
    <w:p w14:paraId="60FC3734" w14:textId="77777777" w:rsidR="00CB425E" w:rsidRPr="00263C28" w:rsidRDefault="00CB425E" w:rsidP="00CB425E">
      <w:pPr>
        <w:pStyle w:val="Heading3"/>
      </w:pPr>
      <w:r w:rsidRPr="00263C28">
        <w:t>Example</w:t>
      </w:r>
    </w:p>
    <w:p w14:paraId="46DEAA72" w14:textId="77777777" w:rsidR="00CB425E" w:rsidRDefault="00CB425E" w:rsidP="00CB425E">
      <w:pPr>
        <w:spacing w:after="120"/>
      </w:pPr>
      <w:r w:rsidRPr="00263C28">
        <w:t xml:space="preserve">Make a list of information on </w:t>
      </w:r>
      <w:r>
        <w:t>a child who is of concern, for example, Joseph</w:t>
      </w:r>
      <w:r w:rsidRPr="00263C28">
        <w:t>, e.g.</w:t>
      </w:r>
      <w:r>
        <w:t>,</w:t>
      </w:r>
      <w:r w:rsidRPr="00263C28">
        <w:t xml:space="preserve"> observations, descriptions. </w:t>
      </w:r>
      <w:r>
        <w:t>For example:</w:t>
      </w:r>
    </w:p>
    <w:p w14:paraId="673DA81C" w14:textId="77777777" w:rsidR="00CB425E" w:rsidRPr="00263C28" w:rsidRDefault="00CB425E" w:rsidP="00A14173">
      <w:pPr>
        <w:numPr>
          <w:ilvl w:val="0"/>
          <w:numId w:val="64"/>
        </w:numPr>
        <w:spacing w:after="120"/>
      </w:pPr>
      <w:r w:rsidRPr="00263C28">
        <w:t>He is lively and always busy with something.</w:t>
      </w:r>
    </w:p>
    <w:p w14:paraId="43672C10" w14:textId="77777777" w:rsidR="00CB425E" w:rsidRPr="00263C28" w:rsidRDefault="00CB425E" w:rsidP="00A14173">
      <w:pPr>
        <w:numPr>
          <w:ilvl w:val="0"/>
          <w:numId w:val="64"/>
        </w:numPr>
        <w:spacing w:after="120"/>
      </w:pPr>
      <w:r w:rsidRPr="00263C28">
        <w:t>He jumps from one activity to the next – seldom finishing something.</w:t>
      </w:r>
    </w:p>
    <w:p w14:paraId="68123F3F" w14:textId="77777777" w:rsidR="00CB425E" w:rsidRPr="00263C28" w:rsidRDefault="00CB425E" w:rsidP="00A14173">
      <w:pPr>
        <w:numPr>
          <w:ilvl w:val="0"/>
          <w:numId w:val="64"/>
        </w:numPr>
        <w:spacing w:after="120"/>
      </w:pPr>
      <w:r w:rsidRPr="00263C28">
        <w:t>He loves to smile and give hugs.</w:t>
      </w:r>
    </w:p>
    <w:p w14:paraId="1F114122" w14:textId="77777777" w:rsidR="00CB425E" w:rsidRPr="00263C28" w:rsidRDefault="00CB425E" w:rsidP="00A14173">
      <w:pPr>
        <w:numPr>
          <w:ilvl w:val="0"/>
          <w:numId w:val="64"/>
        </w:numPr>
        <w:spacing w:after="120"/>
      </w:pPr>
      <w:r w:rsidRPr="00263C28">
        <w:t>He frequently gets angry and hits other children.</w:t>
      </w:r>
    </w:p>
    <w:p w14:paraId="73FC88BE" w14:textId="77777777" w:rsidR="00CB425E" w:rsidRPr="00263C28" w:rsidRDefault="00CB425E" w:rsidP="00A14173">
      <w:pPr>
        <w:numPr>
          <w:ilvl w:val="0"/>
          <w:numId w:val="64"/>
        </w:numPr>
        <w:spacing w:after="120"/>
      </w:pPr>
      <w:r w:rsidRPr="00263C28">
        <w:t>He can kick a ball but struggles to catch a ball.</w:t>
      </w:r>
    </w:p>
    <w:p w14:paraId="3A16E798" w14:textId="77777777" w:rsidR="00CB425E" w:rsidRPr="00263C28" w:rsidRDefault="00CB425E" w:rsidP="00A14173">
      <w:pPr>
        <w:numPr>
          <w:ilvl w:val="0"/>
          <w:numId w:val="64"/>
        </w:numPr>
      </w:pPr>
      <w:r w:rsidRPr="00263C28">
        <w:t>He loves to scribble but cannot draw a circle.</w:t>
      </w:r>
    </w:p>
    <w:p w14:paraId="1BBF94C1" w14:textId="77777777" w:rsidR="00CB425E" w:rsidRPr="00263C28" w:rsidRDefault="00CB425E" w:rsidP="00CB425E"/>
    <w:p w14:paraId="1FBA5E1F" w14:textId="77777777" w:rsidR="00CB425E" w:rsidRPr="00263C28" w:rsidRDefault="00CB425E" w:rsidP="00CB425E">
      <w:r w:rsidRPr="00263C28">
        <w:t xml:space="preserve">Try to arrange the above observations you have made into the four blocks. Often it is difficult to decide, but remember one observation might be placed in one or more blocks. Sometimes it helps to ‘park’ a particular observation in the middle until you get more clarity. </w:t>
      </w:r>
    </w:p>
    <w:p w14:paraId="4BB992F8" w14:textId="77777777" w:rsidR="00CB425E" w:rsidRPr="00263C28" w:rsidRDefault="00CB425E" w:rsidP="00CB425E"/>
    <w:p w14:paraId="2948076A" w14:textId="77777777" w:rsidR="00CB425E" w:rsidRPr="00263C28" w:rsidRDefault="00CB425E" w:rsidP="00CB425E">
      <w:r>
        <w:t>In Joseph</w:t>
      </w:r>
      <w:r w:rsidRPr="00263C28">
        <w:t>’s case there were quite a few that could be placed in more than one block. It is</w:t>
      </w:r>
      <w:r>
        <w:t>,</w:t>
      </w:r>
      <w:r w:rsidRPr="00263C28">
        <w:t xml:space="preserve"> however</w:t>
      </w:r>
      <w:r>
        <w:t>,</w:t>
      </w:r>
      <w:r w:rsidRPr="00263C28">
        <w:t xml:space="preserve"> good to think carefully about what causes the behaviour, because this can help you decide and eventually indicate the type of intervention that is necessary. </w:t>
      </w:r>
    </w:p>
    <w:p w14:paraId="4B5146BF" w14:textId="77777777" w:rsidR="00CB425E" w:rsidRPr="00263C28" w:rsidRDefault="00CB425E" w:rsidP="00CB425E"/>
    <w:p w14:paraId="73002E42" w14:textId="77777777" w:rsidR="00B43E80" w:rsidRDefault="00B43E80">
      <w:pPr>
        <w:spacing w:after="120" w:line="264" w:lineRule="auto"/>
        <w:rPr>
          <w:color w:val="033896"/>
        </w:rPr>
      </w:pPr>
      <w:r>
        <w:rPr>
          <w:color w:val="033896"/>
        </w:rPr>
        <w:br w:type="page"/>
      </w:r>
    </w:p>
    <w:p w14:paraId="0813F40B" w14:textId="6E3E9C54" w:rsidR="00CB425E" w:rsidRPr="00B43E80" w:rsidRDefault="00CB425E" w:rsidP="00CB425E">
      <w:pPr>
        <w:rPr>
          <w:color w:val="033896"/>
        </w:rPr>
      </w:pPr>
      <w:r w:rsidRPr="00B43E80">
        <w:rPr>
          <w:color w:val="033896"/>
        </w:rPr>
        <w:lastRenderedPageBreak/>
        <w:t>Joseph – born 07/02/2004</w:t>
      </w:r>
    </w:p>
    <w:p w14:paraId="0085F7A2" w14:textId="77777777" w:rsidR="00CB425E" w:rsidRPr="00B43E80" w:rsidRDefault="00CB425E" w:rsidP="00CB425E">
      <w:pPr>
        <w:rPr>
          <w:color w:val="033896"/>
        </w:rPr>
      </w:pPr>
      <w:r w:rsidRPr="00B43E80">
        <w:rPr>
          <w:color w:val="033896"/>
        </w:rPr>
        <w:t>Word picture created on 18/08/2011, by Mrs K.</w:t>
      </w:r>
    </w:p>
    <w:p w14:paraId="2E79A6B8" w14:textId="77777777" w:rsidR="00CB425E" w:rsidRPr="00263C28" w:rsidRDefault="00CB425E" w:rsidP="00CB425E">
      <w:pPr>
        <w:rPr>
          <w:color w:val="000080"/>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00" w:firstRow="0" w:lastRow="0" w:firstColumn="0" w:lastColumn="0" w:noHBand="0" w:noVBand="0"/>
      </w:tblPr>
      <w:tblGrid>
        <w:gridCol w:w="4261"/>
        <w:gridCol w:w="4261"/>
      </w:tblGrid>
      <w:tr w:rsidR="00B43E80" w:rsidRPr="00B43E80" w14:paraId="1E64F2FA" w14:textId="77777777" w:rsidTr="00B43E80">
        <w:tc>
          <w:tcPr>
            <w:tcW w:w="4261" w:type="dxa"/>
          </w:tcPr>
          <w:p w14:paraId="0BFDA269" w14:textId="77777777" w:rsidR="00CB425E" w:rsidRPr="00B43E80" w:rsidRDefault="00CB425E" w:rsidP="0059229A">
            <w:pPr>
              <w:jc w:val="center"/>
              <w:rPr>
                <w:b/>
                <w:color w:val="033896"/>
              </w:rPr>
            </w:pPr>
            <w:r w:rsidRPr="00B43E80">
              <w:rPr>
                <w:b/>
                <w:color w:val="033896"/>
              </w:rPr>
              <w:t>Thinking/cognitive</w:t>
            </w:r>
          </w:p>
          <w:p w14:paraId="1C4C52A7" w14:textId="77777777" w:rsidR="00CB425E" w:rsidRPr="00B43E80" w:rsidRDefault="00CB425E" w:rsidP="00A14173">
            <w:pPr>
              <w:numPr>
                <w:ilvl w:val="0"/>
                <w:numId w:val="65"/>
              </w:numPr>
              <w:rPr>
                <w:color w:val="033896"/>
              </w:rPr>
            </w:pPr>
            <w:r w:rsidRPr="00B43E80">
              <w:rPr>
                <w:color w:val="033896"/>
              </w:rPr>
              <w:t>He loves to scribble but cannot draw a circle.</w:t>
            </w:r>
          </w:p>
          <w:p w14:paraId="370B8ADA" w14:textId="77777777" w:rsidR="00CB425E" w:rsidRPr="00B43E80" w:rsidRDefault="00CB425E" w:rsidP="00A14173">
            <w:pPr>
              <w:numPr>
                <w:ilvl w:val="0"/>
                <w:numId w:val="65"/>
              </w:numPr>
              <w:rPr>
                <w:color w:val="033896"/>
              </w:rPr>
            </w:pPr>
            <w:r w:rsidRPr="00B43E80">
              <w:rPr>
                <w:color w:val="033896"/>
              </w:rPr>
              <w:t xml:space="preserve">He jumps from one activity to the next, seldom finishing something. </w:t>
            </w:r>
          </w:p>
          <w:p w14:paraId="50DA958A" w14:textId="77777777" w:rsidR="00CB425E" w:rsidRPr="00B43E80" w:rsidRDefault="00CB425E" w:rsidP="0059229A">
            <w:pPr>
              <w:rPr>
                <w:color w:val="033896"/>
              </w:rPr>
            </w:pPr>
          </w:p>
          <w:p w14:paraId="6CA7A419" w14:textId="77777777" w:rsidR="00CB425E" w:rsidRPr="00B43E80" w:rsidRDefault="00CB425E" w:rsidP="0059229A">
            <w:pPr>
              <w:rPr>
                <w:color w:val="033896"/>
              </w:rPr>
            </w:pPr>
            <w:r w:rsidRPr="00B43E80">
              <w:rPr>
                <w:noProof/>
                <w:color w:val="033896"/>
                <w:lang w:val="en-US" w:eastAsia="en-US"/>
              </w:rPr>
              <mc:AlternateContent>
                <mc:Choice Requires="wps">
                  <w:drawing>
                    <wp:anchor distT="0" distB="0" distL="114300" distR="114300" simplePos="0" relativeHeight="251971072" behindDoc="0" locked="0" layoutInCell="1" allowOverlap="1" wp14:anchorId="1920F2CC" wp14:editId="79D75DB6">
                      <wp:simplePos x="0" y="0"/>
                      <wp:positionH relativeFrom="column">
                        <wp:posOffset>2057400</wp:posOffset>
                      </wp:positionH>
                      <wp:positionV relativeFrom="paragraph">
                        <wp:posOffset>68580</wp:posOffset>
                      </wp:positionV>
                      <wp:extent cx="1143000" cy="571500"/>
                      <wp:effectExtent l="0" t="0" r="19050" b="19050"/>
                      <wp:wrapNone/>
                      <wp:docPr id="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71500"/>
                              </a:xfrm>
                              <a:prstGeom prst="ellipse">
                                <a:avLst/>
                              </a:prstGeom>
                              <a:solidFill>
                                <a:srgbClr val="FFFFFF"/>
                              </a:solidFill>
                              <a:ln w="9525">
                                <a:solidFill>
                                  <a:srgbClr val="033896"/>
                                </a:solidFill>
                                <a:round/>
                                <a:headEnd/>
                                <a:tailEnd/>
                              </a:ln>
                            </wps:spPr>
                            <wps:txbx>
                              <w:txbxContent>
                                <w:p w14:paraId="0F92E1CB" w14:textId="77777777" w:rsidR="00AE3BB7" w:rsidRDefault="00AE3BB7" w:rsidP="00CB425E">
                                  <w:pPr>
                                    <w:jc w:val="center"/>
                                  </w:pPr>
                                  <w:r>
                                    <w:t>Joseph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920F2CC" id="Oval 3" o:spid="_x0000_s1144" style="position:absolute;margin-left:162pt;margin-top:5.4pt;width:90pt;height:4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" strokecolor="#033896">
                      <v:textbox>
                        <w:txbxContent>
                          <w:p w14:paraId="0F92E1CB" w14:textId="77777777" w:rsidR="00AE3BB7" w:rsidRDefault="00AE3BB7" w:rsidP="00CB425E">
                            <w:pPr>
                              <w:jc w:val="center"/>
                            </w:pPr>
                            <w:r>
                              <w:t>Joseph</w:t>
                            </w:r>
                          </w:p>
                        </w:txbxContent>
                      </v:textbox>
                    </v:oval>
                  </w:pict>
                </mc:Fallback>
              </mc:AlternateContent>
            </w:r>
          </w:p>
        </w:tc>
        <w:tc>
          <w:tcPr>
            <w:tcW w:w="4261" w:type="dxa"/>
          </w:tcPr>
          <w:p w14:paraId="764F5288" w14:textId="77777777" w:rsidR="00CB425E" w:rsidRPr="00B43E80" w:rsidRDefault="00CB425E" w:rsidP="0059229A">
            <w:pPr>
              <w:jc w:val="center"/>
              <w:rPr>
                <w:b/>
                <w:bCs/>
                <w:color w:val="033896"/>
              </w:rPr>
            </w:pPr>
            <w:r w:rsidRPr="00B43E80">
              <w:rPr>
                <w:b/>
                <w:color w:val="033896"/>
              </w:rPr>
              <w:t>Social-emotional</w:t>
            </w:r>
          </w:p>
          <w:p w14:paraId="5C1E2A8F" w14:textId="77777777" w:rsidR="00CB425E" w:rsidRPr="00B43E80" w:rsidRDefault="00CB425E" w:rsidP="00A14173">
            <w:pPr>
              <w:numPr>
                <w:ilvl w:val="0"/>
                <w:numId w:val="66"/>
              </w:numPr>
              <w:rPr>
                <w:color w:val="033896"/>
              </w:rPr>
            </w:pPr>
            <w:r w:rsidRPr="00B43E80">
              <w:rPr>
                <w:color w:val="033896"/>
              </w:rPr>
              <w:t>He is lively and always busy with something.</w:t>
            </w:r>
          </w:p>
          <w:p w14:paraId="0C53933C" w14:textId="77777777" w:rsidR="00CB425E" w:rsidRPr="00B43E80" w:rsidRDefault="00CB425E" w:rsidP="00A14173">
            <w:pPr>
              <w:numPr>
                <w:ilvl w:val="0"/>
                <w:numId w:val="66"/>
              </w:numPr>
              <w:rPr>
                <w:color w:val="033896"/>
              </w:rPr>
            </w:pPr>
            <w:r w:rsidRPr="00B43E80">
              <w:rPr>
                <w:color w:val="033896"/>
              </w:rPr>
              <w:t>He loves to smile and give hugs.</w:t>
            </w:r>
          </w:p>
          <w:p w14:paraId="7D440BC2" w14:textId="77777777" w:rsidR="00CB425E" w:rsidRPr="00B43E80" w:rsidRDefault="00CB425E" w:rsidP="00A14173">
            <w:pPr>
              <w:numPr>
                <w:ilvl w:val="0"/>
                <w:numId w:val="66"/>
              </w:numPr>
              <w:rPr>
                <w:color w:val="033896"/>
              </w:rPr>
            </w:pPr>
            <w:r w:rsidRPr="00B43E80">
              <w:rPr>
                <w:color w:val="033896"/>
              </w:rPr>
              <w:t>He frequently gets angry and hits other children.</w:t>
            </w:r>
          </w:p>
          <w:p w14:paraId="3683FCB3" w14:textId="77777777" w:rsidR="00CB425E" w:rsidRPr="00B43E80" w:rsidRDefault="00CB425E" w:rsidP="0059229A">
            <w:pPr>
              <w:rPr>
                <w:color w:val="033896"/>
              </w:rPr>
            </w:pPr>
          </w:p>
          <w:p w14:paraId="0082362C" w14:textId="77777777" w:rsidR="00CB425E" w:rsidRPr="00B43E80" w:rsidRDefault="00CB425E" w:rsidP="0059229A">
            <w:pPr>
              <w:rPr>
                <w:color w:val="033896"/>
              </w:rPr>
            </w:pPr>
          </w:p>
        </w:tc>
      </w:tr>
      <w:tr w:rsidR="00B43E80" w:rsidRPr="00B43E80" w14:paraId="106858CC" w14:textId="77777777" w:rsidTr="00B43E80">
        <w:tc>
          <w:tcPr>
            <w:tcW w:w="4261" w:type="dxa"/>
          </w:tcPr>
          <w:p w14:paraId="21CA351E" w14:textId="77777777" w:rsidR="00CB425E" w:rsidRPr="00B43E80" w:rsidRDefault="00CB425E" w:rsidP="0059229A">
            <w:pPr>
              <w:jc w:val="center"/>
              <w:rPr>
                <w:b/>
                <w:bCs/>
                <w:color w:val="033896"/>
              </w:rPr>
            </w:pPr>
            <w:r w:rsidRPr="00B43E80">
              <w:rPr>
                <w:b/>
                <w:color w:val="033896"/>
              </w:rPr>
              <w:t>Communication</w:t>
            </w:r>
          </w:p>
          <w:p w14:paraId="65648C23" w14:textId="77777777" w:rsidR="00CB425E" w:rsidRPr="00B43E80" w:rsidRDefault="00CB425E" w:rsidP="0059229A">
            <w:pPr>
              <w:rPr>
                <w:color w:val="033896"/>
              </w:rPr>
            </w:pPr>
          </w:p>
          <w:p w14:paraId="5D6100CE" w14:textId="77777777" w:rsidR="00CB425E" w:rsidRPr="00B43E80" w:rsidRDefault="00CB425E" w:rsidP="00A14173">
            <w:pPr>
              <w:numPr>
                <w:ilvl w:val="0"/>
                <w:numId w:val="68"/>
              </w:numPr>
              <w:rPr>
                <w:i/>
                <w:iCs/>
                <w:color w:val="033896"/>
              </w:rPr>
            </w:pPr>
            <w:r w:rsidRPr="00B43E80">
              <w:rPr>
                <w:color w:val="033896"/>
              </w:rPr>
              <w:t>He loves to smile and give hugs.</w:t>
            </w:r>
          </w:p>
          <w:p w14:paraId="6D68B826" w14:textId="77777777" w:rsidR="00CB425E" w:rsidRPr="00B43E80" w:rsidRDefault="00CB425E" w:rsidP="00A14173">
            <w:pPr>
              <w:numPr>
                <w:ilvl w:val="0"/>
                <w:numId w:val="68"/>
              </w:numPr>
              <w:rPr>
                <w:color w:val="033896"/>
              </w:rPr>
            </w:pPr>
            <w:r w:rsidRPr="00B43E80">
              <w:rPr>
                <w:color w:val="033896"/>
              </w:rPr>
              <w:t>He frequently gets angry and hits other children.</w:t>
            </w:r>
          </w:p>
          <w:p w14:paraId="656D776C" w14:textId="77777777" w:rsidR="00CB425E" w:rsidRPr="00B43E80" w:rsidRDefault="00CB425E" w:rsidP="00A14173">
            <w:pPr>
              <w:pStyle w:val="BodyText"/>
              <w:numPr>
                <w:ilvl w:val="0"/>
                <w:numId w:val="68"/>
              </w:numPr>
              <w:spacing w:after="0"/>
              <w:rPr>
                <w:i/>
                <w:iCs/>
                <w:color w:val="033896"/>
              </w:rPr>
            </w:pPr>
            <w:r w:rsidRPr="00B43E80">
              <w:rPr>
                <w:i/>
                <w:iCs/>
                <w:color w:val="033896"/>
              </w:rPr>
              <w:t>Joseph can only say a few words and communicates through gestures.</w:t>
            </w:r>
          </w:p>
          <w:p w14:paraId="338B608C" w14:textId="77777777" w:rsidR="00CB425E" w:rsidRPr="00B43E80" w:rsidRDefault="00CB425E" w:rsidP="0059229A">
            <w:pPr>
              <w:rPr>
                <w:color w:val="033896"/>
              </w:rPr>
            </w:pPr>
          </w:p>
        </w:tc>
        <w:tc>
          <w:tcPr>
            <w:tcW w:w="4261" w:type="dxa"/>
          </w:tcPr>
          <w:p w14:paraId="0503AD6F" w14:textId="77777777" w:rsidR="00CB425E" w:rsidRPr="00B43E80" w:rsidRDefault="00CB425E" w:rsidP="0059229A">
            <w:pPr>
              <w:jc w:val="center"/>
              <w:rPr>
                <w:b/>
                <w:bCs/>
                <w:color w:val="033896"/>
              </w:rPr>
            </w:pPr>
            <w:r w:rsidRPr="00B43E80">
              <w:rPr>
                <w:b/>
                <w:color w:val="033896"/>
              </w:rPr>
              <w:t>Physical</w:t>
            </w:r>
          </w:p>
          <w:p w14:paraId="7921353E" w14:textId="77777777" w:rsidR="00CB425E" w:rsidRPr="00B43E80" w:rsidRDefault="00CB425E" w:rsidP="0059229A">
            <w:pPr>
              <w:rPr>
                <w:color w:val="033896"/>
              </w:rPr>
            </w:pPr>
          </w:p>
          <w:p w14:paraId="0A047507" w14:textId="77777777" w:rsidR="00CB425E" w:rsidRPr="00B43E80" w:rsidRDefault="00CB425E" w:rsidP="00A14173">
            <w:pPr>
              <w:numPr>
                <w:ilvl w:val="0"/>
                <w:numId w:val="67"/>
              </w:numPr>
              <w:rPr>
                <w:color w:val="033896"/>
              </w:rPr>
            </w:pPr>
            <w:r w:rsidRPr="00B43E80">
              <w:rPr>
                <w:color w:val="033896"/>
              </w:rPr>
              <w:t>He jumps from one activity to the next, seldom finishing something.</w:t>
            </w:r>
          </w:p>
          <w:p w14:paraId="680A376D" w14:textId="77777777" w:rsidR="00CB425E" w:rsidRPr="00B43E80" w:rsidRDefault="00CB425E" w:rsidP="00A14173">
            <w:pPr>
              <w:numPr>
                <w:ilvl w:val="0"/>
                <w:numId w:val="67"/>
              </w:numPr>
              <w:rPr>
                <w:color w:val="033896"/>
              </w:rPr>
            </w:pPr>
            <w:r w:rsidRPr="00B43E80">
              <w:rPr>
                <w:color w:val="033896"/>
              </w:rPr>
              <w:t>He loves to scribble but cannot draw a circle.</w:t>
            </w:r>
          </w:p>
          <w:p w14:paraId="6AFD3F0A" w14:textId="77777777" w:rsidR="00CB425E" w:rsidRPr="00B43E80" w:rsidRDefault="00CB425E" w:rsidP="00A14173">
            <w:pPr>
              <w:numPr>
                <w:ilvl w:val="0"/>
                <w:numId w:val="67"/>
              </w:numPr>
              <w:rPr>
                <w:color w:val="033896"/>
              </w:rPr>
            </w:pPr>
            <w:r w:rsidRPr="00B43E80">
              <w:rPr>
                <w:color w:val="033896"/>
              </w:rPr>
              <w:t>He can kick a ball but struggles to catch a ball.</w:t>
            </w:r>
          </w:p>
        </w:tc>
      </w:tr>
    </w:tbl>
    <w:p w14:paraId="0E234ED2" w14:textId="77777777" w:rsidR="00CB425E" w:rsidRPr="00263C28" w:rsidRDefault="00CB425E" w:rsidP="00CB425E">
      <w:pPr>
        <w:rPr>
          <w:b/>
          <w:bCs/>
          <w:i/>
          <w:iCs/>
          <w:color w:val="000080"/>
        </w:rPr>
      </w:pPr>
    </w:p>
    <w:p w14:paraId="7B93976A" w14:textId="77777777" w:rsidR="00CB425E" w:rsidRPr="00B43E80" w:rsidRDefault="00CB425E" w:rsidP="00CB425E">
      <w:pPr>
        <w:rPr>
          <w:color w:val="033896"/>
        </w:rPr>
      </w:pPr>
      <w:r w:rsidRPr="00B43E80">
        <w:rPr>
          <w:b/>
          <w:bCs/>
          <w:iCs/>
          <w:color w:val="033896"/>
        </w:rPr>
        <w:t>Remarks:</w:t>
      </w:r>
      <w:r w:rsidRPr="00B43E80">
        <w:rPr>
          <w:bCs/>
          <w:i/>
          <w:iCs/>
          <w:color w:val="033896"/>
        </w:rPr>
        <w:t xml:space="preserve"> </w:t>
      </w:r>
      <w:r w:rsidRPr="00B43E80">
        <w:rPr>
          <w:bCs/>
          <w:color w:val="033896"/>
        </w:rPr>
        <w:t xml:space="preserve">Joseph </w:t>
      </w:r>
      <w:r w:rsidRPr="00B43E80">
        <w:rPr>
          <w:color w:val="033896"/>
        </w:rPr>
        <w:t>is the eldest of 3</w:t>
      </w:r>
      <w:r w:rsidRPr="00B43E80">
        <w:rPr>
          <w:i/>
          <w:iCs/>
          <w:color w:val="033896"/>
        </w:rPr>
        <w:t xml:space="preserve">. </w:t>
      </w:r>
      <w:r w:rsidRPr="00B43E80">
        <w:rPr>
          <w:color w:val="033896"/>
        </w:rPr>
        <w:t>Father is a casual worker. Mother works in a restaurant. Parents are concerned about children’s education but lack insight. Remember to add important information about the family or other changes in the child’s circumstances.</w:t>
      </w:r>
    </w:p>
    <w:p w14:paraId="6824C87F" w14:textId="77777777" w:rsidR="00CB425E" w:rsidRPr="00263C28" w:rsidRDefault="00CB425E" w:rsidP="00CB425E">
      <w:pPr>
        <w:pStyle w:val="Heading2"/>
      </w:pPr>
      <w:r w:rsidRPr="00263C28">
        <w:t>Step 3</w:t>
      </w:r>
    </w:p>
    <w:p w14:paraId="662CAE3D" w14:textId="77777777" w:rsidR="00CB425E" w:rsidRPr="00263C28" w:rsidRDefault="00CB425E" w:rsidP="00CB425E">
      <w:pPr>
        <w:rPr>
          <w:i/>
          <w:iCs/>
        </w:rPr>
      </w:pPr>
      <w:r w:rsidRPr="00263C28">
        <w:t xml:space="preserve">Check if there are empty or nearly empty blocks and fill these in, e.g. in the communication block, we added: </w:t>
      </w:r>
      <w:r>
        <w:rPr>
          <w:i/>
          <w:iCs/>
        </w:rPr>
        <w:t>Joseph</w:t>
      </w:r>
      <w:r w:rsidRPr="00263C28">
        <w:rPr>
          <w:i/>
          <w:iCs/>
        </w:rPr>
        <w:t xml:space="preserve"> can</w:t>
      </w:r>
      <w:r w:rsidRPr="00263C28">
        <w:t xml:space="preserve"> on</w:t>
      </w:r>
      <w:r w:rsidRPr="00263C28">
        <w:rPr>
          <w:i/>
          <w:iCs/>
        </w:rPr>
        <w:t>ly say a few words and communicates through gestures.</w:t>
      </w:r>
    </w:p>
    <w:p w14:paraId="5B254EE6" w14:textId="77777777" w:rsidR="00CB425E" w:rsidRPr="00263C28" w:rsidRDefault="00CB425E" w:rsidP="00CB425E">
      <w:pPr>
        <w:rPr>
          <w:i/>
          <w:iCs/>
        </w:rPr>
      </w:pPr>
    </w:p>
    <w:p w14:paraId="4150A73E" w14:textId="77777777" w:rsidR="00CB425E" w:rsidRPr="00263C28" w:rsidRDefault="00CB425E" w:rsidP="00CB425E">
      <w:r w:rsidRPr="00263C28">
        <w:t>Also check for strengths and weaknesses. Often one forgets to mention the child’s strengths or we even have to go back to observe for strengths because we only looked for weaknesses first time.</w:t>
      </w:r>
    </w:p>
    <w:p w14:paraId="4E2CDF9F" w14:textId="77777777" w:rsidR="00CB425E" w:rsidRPr="00263C28" w:rsidRDefault="00CB425E" w:rsidP="00CB425E">
      <w:pPr>
        <w:pStyle w:val="Heading2"/>
      </w:pPr>
      <w:r w:rsidRPr="00263C28">
        <w:lastRenderedPageBreak/>
        <w:t>Step 4</w:t>
      </w:r>
    </w:p>
    <w:p w14:paraId="2A8BB865" w14:textId="77777777" w:rsidR="00CB425E" w:rsidRPr="00263C28" w:rsidRDefault="00CB425E" w:rsidP="00CB425E">
      <w:r w:rsidRPr="00263C28">
        <w:t>The ‘Word Picture’s’ main aim is to help you think about a child and to organise your thoughts. However, it can also serve as a good record for his file. At a later stage you can do another one and check progress or regression. Make sure that you have added identifying particulars, e.g. name of child, date and author of Word Picture.</w:t>
      </w:r>
      <w:r w:rsidRPr="00263C28">
        <w:rPr>
          <w:rStyle w:val="FootnoteReference"/>
        </w:rPr>
        <w:footnoteReference w:id="6"/>
      </w:r>
    </w:p>
    <w:p w14:paraId="4D2DC82B" w14:textId="77777777" w:rsidR="00CB425E" w:rsidRPr="00263C28" w:rsidRDefault="00CB425E" w:rsidP="00CB425E">
      <w:pPr>
        <w:pStyle w:val="Heading2"/>
      </w:pPr>
      <w:r w:rsidRPr="00263C28">
        <w:t>Step 5</w:t>
      </w:r>
    </w:p>
    <w:p w14:paraId="7064EC6A" w14:textId="77777777" w:rsidR="00CB425E" w:rsidRPr="00263C28" w:rsidRDefault="00CB425E" w:rsidP="00CB425E">
      <w:r w:rsidRPr="00263C28">
        <w:t>Consult the parents</w:t>
      </w:r>
      <w:r w:rsidRPr="00D030C0">
        <w:rPr>
          <w:rFonts w:cs="Arial"/>
          <w:szCs w:val="24"/>
        </w:rPr>
        <w:t>/</w:t>
      </w:r>
      <w:r>
        <w:rPr>
          <w:rFonts w:cs="Arial"/>
          <w:szCs w:val="24"/>
        </w:rPr>
        <w:t>guardians/</w:t>
      </w:r>
      <w:r w:rsidRPr="00D030C0">
        <w:rPr>
          <w:rFonts w:cs="Arial"/>
          <w:szCs w:val="24"/>
        </w:rPr>
        <w:t>care-givers</w:t>
      </w:r>
      <w:r w:rsidRPr="00263C28">
        <w:t xml:space="preserve">, and any other important role players, e.g. therapists, previous teachers, doctor, </w:t>
      </w:r>
      <w:r>
        <w:t xml:space="preserve">community </w:t>
      </w:r>
      <w:r w:rsidRPr="00263C28">
        <w:t xml:space="preserve">rehabilitation worker, </w:t>
      </w:r>
      <w:r>
        <w:t>head teacher, social worker, SIT</w:t>
      </w:r>
      <w:r w:rsidRPr="00263C28">
        <w:t xml:space="preserve">, etc. </w:t>
      </w:r>
    </w:p>
    <w:p w14:paraId="6ACE93B2" w14:textId="77777777" w:rsidR="00CB425E" w:rsidRPr="00263C28" w:rsidRDefault="00CB425E" w:rsidP="00CB425E"/>
    <w:p w14:paraId="1204F0CE" w14:textId="77777777" w:rsidR="00CB425E" w:rsidRPr="00263C28" w:rsidRDefault="00CB425E" w:rsidP="00CB425E">
      <w:r w:rsidRPr="00263C28">
        <w:t>It is especially important to ask the parents</w:t>
      </w:r>
      <w:r w:rsidRPr="00D030C0">
        <w:rPr>
          <w:rFonts w:cs="Arial"/>
          <w:szCs w:val="24"/>
        </w:rPr>
        <w:t>/</w:t>
      </w:r>
      <w:r>
        <w:rPr>
          <w:rFonts w:cs="Arial"/>
          <w:szCs w:val="24"/>
        </w:rPr>
        <w:t>guardians/</w:t>
      </w:r>
      <w:r w:rsidRPr="00D030C0">
        <w:rPr>
          <w:rFonts w:cs="Arial"/>
          <w:szCs w:val="24"/>
        </w:rPr>
        <w:t>care-givers</w:t>
      </w:r>
      <w:r w:rsidRPr="00263C28">
        <w:t xml:space="preserve"> about the child’s medical history, family circumstances, interests and strengths. Remember to ask what their expectation and goals are because if you agree on the most important goals, both can work together to achieve them. </w:t>
      </w:r>
    </w:p>
    <w:p w14:paraId="6296B9EB" w14:textId="77777777" w:rsidR="00CB425E" w:rsidRPr="00263C28" w:rsidRDefault="00CB425E" w:rsidP="00CB425E"/>
    <w:p w14:paraId="4B675738" w14:textId="77777777" w:rsidR="00CB425E" w:rsidRPr="00263C28" w:rsidRDefault="00CB425E" w:rsidP="00CB425E">
      <w:r w:rsidRPr="00263C28">
        <w:t xml:space="preserve">Previous teachers can tell about methods and goals – what worked and what didn’t work. </w:t>
      </w:r>
    </w:p>
    <w:p w14:paraId="5689D9EE" w14:textId="77777777" w:rsidR="00CB425E" w:rsidRPr="00263C28" w:rsidRDefault="00CB425E" w:rsidP="00CB425E"/>
    <w:p w14:paraId="017A7075" w14:textId="77777777" w:rsidR="00CB425E" w:rsidRPr="00263C28" w:rsidRDefault="00CB425E" w:rsidP="00CB425E">
      <w:r w:rsidRPr="00263C28">
        <w:t>Therapists can give valuable guidelines on methods to achieve goals. Also</w:t>
      </w:r>
      <w:r>
        <w:t>,</w:t>
      </w:r>
      <w:r w:rsidRPr="00263C28">
        <w:t xml:space="preserve"> health professionals can assess the child’s health, hearing and vision status and provide assistive devices.</w:t>
      </w:r>
    </w:p>
    <w:p w14:paraId="5138E8AF" w14:textId="77777777" w:rsidR="00CB425E" w:rsidRPr="00263C28" w:rsidRDefault="00CB425E" w:rsidP="00CB425E"/>
    <w:p w14:paraId="30534C04" w14:textId="2729A476" w:rsidR="00B43E80" w:rsidRDefault="00B43E80">
      <w:pPr>
        <w:spacing w:after="120" w:line="264" w:lineRule="auto"/>
        <w:rPr>
          <w:lang w:eastAsia="en-ZA"/>
        </w:rPr>
      </w:pPr>
      <w:r>
        <w:rPr>
          <w:lang w:eastAsia="en-ZA"/>
        </w:rPr>
        <w:br w:type="page"/>
      </w:r>
    </w:p>
    <w:p w14:paraId="5335E68C" w14:textId="77777777" w:rsidR="00B43E80" w:rsidRPr="00263C28" w:rsidRDefault="00B43E80" w:rsidP="00B43E80">
      <w:pPr>
        <w:pStyle w:val="Heading1"/>
      </w:pPr>
      <w:bookmarkStart w:id="188" w:name="_Toc316906692"/>
      <w:bookmarkStart w:id="189" w:name="_Toc532051286"/>
      <w:bookmarkStart w:id="190" w:name="_Toc2260638"/>
      <w:r>
        <w:lastRenderedPageBreak/>
        <w:t>Resource 4.14: Word picture c</w:t>
      </w:r>
      <w:r w:rsidRPr="00263C28">
        <w:t>ase study</w:t>
      </w:r>
      <w:bookmarkEnd w:id="188"/>
      <w:bookmarkEnd w:id="189"/>
      <w:bookmarkEnd w:id="190"/>
    </w:p>
    <w:p w14:paraId="38DA6A5D" w14:textId="16F71737" w:rsidR="00B43E80" w:rsidRPr="00263C28" w:rsidRDefault="00B43E80" w:rsidP="00B43E80">
      <w:pPr>
        <w:rPr>
          <w:rFonts w:cs="Arial"/>
        </w:rPr>
      </w:pPr>
      <w:r>
        <w:rPr>
          <w:rFonts w:cs="Arial"/>
        </w:rPr>
        <w:t>Dorcas</w:t>
      </w:r>
      <w:r w:rsidRPr="00263C28">
        <w:rPr>
          <w:rFonts w:cs="Arial"/>
        </w:rPr>
        <w:t xml:space="preserve"> is 7 years old and in </w:t>
      </w:r>
      <w:r>
        <w:rPr>
          <w:rFonts w:cs="Arial"/>
        </w:rPr>
        <w:t>Grade</w:t>
      </w:r>
      <w:r w:rsidRPr="00263C28">
        <w:rPr>
          <w:rFonts w:cs="Arial"/>
        </w:rPr>
        <w:t xml:space="preserve"> 2. She really struggles with Mathematics. </w:t>
      </w:r>
      <w:r>
        <w:rPr>
          <w:rFonts w:cs="Arial"/>
        </w:rPr>
        <w:t>Dorcas</w:t>
      </w:r>
      <w:r w:rsidRPr="00263C28">
        <w:rPr>
          <w:rFonts w:cs="Arial"/>
        </w:rPr>
        <w:t xml:space="preserve"> seldom finishes her tasks and dislikes the Mathematics period. Her literacy skills are far better and she takes pride in her reading abilities. Writing would not be a problem, if it were not for her ‘clumsy fingers’. Her teacher complains about her untidy handwriting and encourages her to hold her pencil properly. </w:t>
      </w:r>
    </w:p>
    <w:p w14:paraId="2E2F4E2C" w14:textId="77777777" w:rsidR="00B43E80" w:rsidRPr="00263C28" w:rsidRDefault="00B43E80" w:rsidP="00B43E80">
      <w:pPr>
        <w:rPr>
          <w:rFonts w:cs="Arial"/>
        </w:rPr>
      </w:pPr>
    </w:p>
    <w:p w14:paraId="67D6C666" w14:textId="77777777" w:rsidR="00B43E80" w:rsidRPr="00263C28" w:rsidRDefault="00B43E80" w:rsidP="00B43E80">
      <w:pPr>
        <w:rPr>
          <w:rFonts w:cs="Arial"/>
        </w:rPr>
      </w:pPr>
      <w:r w:rsidRPr="00263C28">
        <w:rPr>
          <w:rFonts w:cs="Arial"/>
        </w:rPr>
        <w:t xml:space="preserve">Her teacher recognises that </w:t>
      </w:r>
      <w:r>
        <w:rPr>
          <w:rFonts w:cs="Arial"/>
        </w:rPr>
        <w:t>Dorcas</w:t>
      </w:r>
      <w:r w:rsidRPr="00263C28">
        <w:rPr>
          <w:rFonts w:cs="Arial"/>
        </w:rPr>
        <w:t xml:space="preserve"> has potential, but </w:t>
      </w:r>
      <w:r>
        <w:rPr>
          <w:rFonts w:cs="Arial"/>
        </w:rPr>
        <w:t xml:space="preserve">she </w:t>
      </w:r>
      <w:r w:rsidRPr="00263C28">
        <w:rPr>
          <w:rFonts w:cs="Arial"/>
        </w:rPr>
        <w:t xml:space="preserve">doesn’t know how to support her better. </w:t>
      </w:r>
      <w:r>
        <w:rPr>
          <w:rFonts w:cs="Arial"/>
        </w:rPr>
        <w:t>Dorcas</w:t>
      </w:r>
      <w:r w:rsidRPr="00263C28">
        <w:rPr>
          <w:rFonts w:cs="Arial"/>
        </w:rPr>
        <w:t xml:space="preserve"> never attended</w:t>
      </w:r>
      <w:r>
        <w:rPr>
          <w:rFonts w:cs="Arial"/>
        </w:rPr>
        <w:t xml:space="preserve"> pre-school and started Grade</w:t>
      </w:r>
      <w:r w:rsidRPr="00263C28">
        <w:rPr>
          <w:rFonts w:cs="Arial"/>
        </w:rPr>
        <w:t xml:space="preserve"> 1 when she was six years old. She lives with his grandparents during the week because her parents work long shifts at the hospital.</w:t>
      </w:r>
    </w:p>
    <w:p w14:paraId="35861DC8" w14:textId="77777777" w:rsidR="00B43E80" w:rsidRPr="00263C28" w:rsidRDefault="00B43E80" w:rsidP="00B43E80">
      <w:pPr>
        <w:rPr>
          <w:rFonts w:cs="Arial"/>
        </w:rPr>
      </w:pPr>
    </w:p>
    <w:p w14:paraId="75315C9E" w14:textId="77777777" w:rsidR="00B43E80" w:rsidRPr="00263C28" w:rsidRDefault="00B43E80" w:rsidP="00B43E80">
      <w:pPr>
        <w:spacing w:after="120"/>
        <w:rPr>
          <w:rFonts w:cs="Arial"/>
        </w:rPr>
      </w:pPr>
      <w:r w:rsidRPr="00263C28">
        <w:rPr>
          <w:rFonts w:cs="Arial"/>
        </w:rPr>
        <w:t>The teacher did detailed observations and noted the following:</w:t>
      </w:r>
    </w:p>
    <w:p w14:paraId="01BB06DF" w14:textId="77777777" w:rsidR="00B43E80" w:rsidRPr="00263C28" w:rsidRDefault="00B43E80" w:rsidP="00A14173">
      <w:pPr>
        <w:pStyle w:val="ListParagraph"/>
        <w:numPr>
          <w:ilvl w:val="0"/>
          <w:numId w:val="71"/>
        </w:numPr>
        <w:spacing w:after="120"/>
        <w:contextualSpacing w:val="0"/>
        <w:rPr>
          <w:rFonts w:cs="Arial"/>
        </w:rPr>
      </w:pPr>
      <w:r>
        <w:rPr>
          <w:rFonts w:cs="Arial"/>
        </w:rPr>
        <w:t>Dorcas</w:t>
      </w:r>
      <w:r w:rsidRPr="00263C28">
        <w:rPr>
          <w:rFonts w:cs="Arial"/>
        </w:rPr>
        <w:t xml:space="preserve"> is very sociable and has many friends.</w:t>
      </w:r>
    </w:p>
    <w:p w14:paraId="7F035B05"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is extremely polite and thoughtful.</w:t>
      </w:r>
    </w:p>
    <w:p w14:paraId="3EC7CFFF"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always offers to help the teacher or others.</w:t>
      </w:r>
    </w:p>
    <w:p w14:paraId="128339E3"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likes to trade/barter with children on the playground and mainly traded in marbles and stickers.</w:t>
      </w:r>
    </w:p>
    <w:p w14:paraId="4F50818C" w14:textId="288AED43" w:rsidR="00B43E80" w:rsidRPr="00263C28" w:rsidRDefault="00B43E80" w:rsidP="00A14173">
      <w:pPr>
        <w:pStyle w:val="ListParagraph"/>
        <w:numPr>
          <w:ilvl w:val="0"/>
          <w:numId w:val="71"/>
        </w:numPr>
        <w:spacing w:after="120"/>
        <w:contextualSpacing w:val="0"/>
        <w:rPr>
          <w:rFonts w:cs="Arial"/>
        </w:rPr>
      </w:pPr>
      <w:r w:rsidRPr="00263C28">
        <w:rPr>
          <w:rFonts w:cs="Arial"/>
        </w:rPr>
        <w:t xml:space="preserve">She is </w:t>
      </w:r>
      <w:r w:rsidR="006D1447" w:rsidRPr="00263C28">
        <w:rPr>
          <w:rFonts w:cs="Arial"/>
        </w:rPr>
        <w:t>left-handed</w:t>
      </w:r>
      <w:r w:rsidRPr="00263C28">
        <w:rPr>
          <w:rFonts w:cs="Arial"/>
        </w:rPr>
        <w:t>.</w:t>
      </w:r>
    </w:p>
    <w:p w14:paraId="5E86A7A8"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 xml:space="preserve">She has a vast general knowledge. </w:t>
      </w:r>
    </w:p>
    <w:p w14:paraId="6EDAC307"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breaks out in a sweat whenever they do a maths test.</w:t>
      </w:r>
    </w:p>
    <w:p w14:paraId="5978CC11"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is very disorganised and often forgets her pen or books (leaves them at home).</w:t>
      </w:r>
    </w:p>
    <w:p w14:paraId="0A399101"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Her homework is slightly neater than her day-to-day school work.</w:t>
      </w:r>
    </w:p>
    <w:p w14:paraId="5D7C8B42" w14:textId="77777777" w:rsidR="00B43E80" w:rsidRPr="00263C28" w:rsidRDefault="00B43E80" w:rsidP="00A14173">
      <w:pPr>
        <w:pStyle w:val="ListParagraph"/>
        <w:numPr>
          <w:ilvl w:val="0"/>
          <w:numId w:val="71"/>
        </w:numPr>
        <w:spacing w:after="120"/>
        <w:contextualSpacing w:val="0"/>
        <w:rPr>
          <w:rFonts w:cs="Arial"/>
        </w:rPr>
      </w:pPr>
      <w:r w:rsidRPr="00263C28">
        <w:rPr>
          <w:rFonts w:cs="Arial"/>
        </w:rPr>
        <w:t>She can count real objects up to 50.</w:t>
      </w:r>
    </w:p>
    <w:p w14:paraId="0DF75027" w14:textId="77777777" w:rsidR="00B43E80" w:rsidRPr="00263C28" w:rsidRDefault="00B43E80" w:rsidP="00A14173">
      <w:pPr>
        <w:pStyle w:val="ListParagraph"/>
        <w:numPr>
          <w:ilvl w:val="0"/>
          <w:numId w:val="71"/>
        </w:numPr>
        <w:rPr>
          <w:rFonts w:cs="Arial"/>
        </w:rPr>
      </w:pPr>
      <w:r w:rsidRPr="00263C28">
        <w:rPr>
          <w:rFonts w:cs="Arial"/>
        </w:rPr>
        <w:t>Addition and subtraction of number</w:t>
      </w:r>
      <w:r>
        <w:rPr>
          <w:rFonts w:cs="Arial"/>
        </w:rPr>
        <w:t>s</w:t>
      </w:r>
      <w:r w:rsidRPr="00263C28">
        <w:rPr>
          <w:rFonts w:cs="Arial"/>
        </w:rPr>
        <w:t xml:space="preserve"> under 10 is not a problem because she uses her fingers.</w:t>
      </w:r>
    </w:p>
    <w:p w14:paraId="63CA8E3B" w14:textId="77777777" w:rsidR="00B43E80" w:rsidRPr="00263C28" w:rsidRDefault="00B43E80" w:rsidP="00B43E80">
      <w:pPr>
        <w:rPr>
          <w:rFonts w:cs="Arial"/>
        </w:rPr>
      </w:pPr>
    </w:p>
    <w:p w14:paraId="6CBF51C3" w14:textId="77777777" w:rsidR="00B43E80" w:rsidRPr="00263C28" w:rsidRDefault="00B43E80" w:rsidP="00B43E80">
      <w:pPr>
        <w:spacing w:after="120"/>
        <w:rPr>
          <w:rFonts w:cs="Arial"/>
        </w:rPr>
      </w:pPr>
      <w:r w:rsidRPr="00263C28">
        <w:rPr>
          <w:rFonts w:cs="Arial"/>
        </w:rPr>
        <w:t>In your groups do the following:</w:t>
      </w:r>
    </w:p>
    <w:p w14:paraId="02B08800" w14:textId="77777777" w:rsidR="00B43E80" w:rsidRPr="00CC6B23" w:rsidRDefault="00B43E80" w:rsidP="00A14173">
      <w:pPr>
        <w:pStyle w:val="ListParagraph"/>
        <w:numPr>
          <w:ilvl w:val="0"/>
          <w:numId w:val="70"/>
        </w:numPr>
        <w:spacing w:after="120"/>
        <w:ind w:left="426" w:hanging="426"/>
        <w:contextualSpacing w:val="0"/>
        <w:rPr>
          <w:rFonts w:cs="Arial"/>
          <w:szCs w:val="24"/>
        </w:rPr>
      </w:pPr>
      <w:r w:rsidRPr="00CC6B23">
        <w:rPr>
          <w:rFonts w:cs="Arial"/>
          <w:szCs w:val="24"/>
        </w:rPr>
        <w:t xml:space="preserve">Create a </w:t>
      </w:r>
      <w:r>
        <w:rPr>
          <w:rFonts w:cs="Arial"/>
          <w:szCs w:val="24"/>
        </w:rPr>
        <w:t>W</w:t>
      </w:r>
      <w:r w:rsidRPr="00CC6B23">
        <w:rPr>
          <w:rFonts w:cs="Arial"/>
          <w:szCs w:val="24"/>
        </w:rPr>
        <w:t xml:space="preserve">ork </w:t>
      </w:r>
      <w:r>
        <w:rPr>
          <w:rFonts w:cs="Arial"/>
          <w:szCs w:val="24"/>
        </w:rPr>
        <w:t>P</w:t>
      </w:r>
      <w:r w:rsidRPr="00CC6B23">
        <w:rPr>
          <w:rFonts w:cs="Arial"/>
          <w:szCs w:val="24"/>
        </w:rPr>
        <w:t xml:space="preserve">icture for </w:t>
      </w:r>
      <w:r>
        <w:rPr>
          <w:rFonts w:cs="Arial"/>
          <w:szCs w:val="24"/>
        </w:rPr>
        <w:t>Dorcas</w:t>
      </w:r>
      <w:r w:rsidRPr="00CC6B23">
        <w:rPr>
          <w:rFonts w:cs="Arial"/>
          <w:szCs w:val="24"/>
        </w:rPr>
        <w:t>.</w:t>
      </w:r>
    </w:p>
    <w:p w14:paraId="495E19AD" w14:textId="77777777" w:rsidR="00B43E80" w:rsidRPr="00CC6B23" w:rsidRDefault="00B43E80" w:rsidP="00A14173">
      <w:pPr>
        <w:pStyle w:val="ListParagraph"/>
        <w:numPr>
          <w:ilvl w:val="0"/>
          <w:numId w:val="70"/>
        </w:numPr>
        <w:spacing w:after="120"/>
        <w:ind w:left="426" w:hanging="426"/>
        <w:contextualSpacing w:val="0"/>
        <w:rPr>
          <w:rFonts w:cs="Arial"/>
          <w:szCs w:val="24"/>
        </w:rPr>
      </w:pPr>
      <w:r w:rsidRPr="00CC6B23">
        <w:rPr>
          <w:rFonts w:cs="Arial"/>
          <w:szCs w:val="24"/>
        </w:rPr>
        <w:t>List some questions you would ask:</w:t>
      </w:r>
    </w:p>
    <w:p w14:paraId="2ED66E26" w14:textId="77777777" w:rsidR="00B43E80" w:rsidRDefault="00B43E80" w:rsidP="00A14173">
      <w:pPr>
        <w:pStyle w:val="ListParagraph"/>
        <w:numPr>
          <w:ilvl w:val="0"/>
          <w:numId w:val="69"/>
        </w:numPr>
        <w:spacing w:after="120"/>
        <w:ind w:left="426" w:hanging="426"/>
        <w:contextualSpacing w:val="0"/>
        <w:rPr>
          <w:rFonts w:cs="Arial"/>
        </w:rPr>
        <w:sectPr w:rsidR="00B43E80" w:rsidSect="00CB425E">
          <w:pgSz w:w="11907" w:h="16840" w:code="9"/>
          <w:pgMar w:top="1440" w:right="1440" w:bottom="1440" w:left="1440" w:header="720" w:footer="720" w:gutter="0"/>
          <w:cols w:space="720"/>
          <w:titlePg/>
          <w:rtlGutter/>
          <w:docGrid w:linePitch="360"/>
        </w:sectPr>
      </w:pPr>
    </w:p>
    <w:p w14:paraId="3A0BEC19" w14:textId="40163405" w:rsidR="00B43E80" w:rsidRPr="0018550D" w:rsidRDefault="00B43E80" w:rsidP="00A14173">
      <w:pPr>
        <w:pStyle w:val="ListParagraph"/>
        <w:numPr>
          <w:ilvl w:val="0"/>
          <w:numId w:val="72"/>
        </w:numPr>
        <w:spacing w:after="120"/>
        <w:contextualSpacing w:val="0"/>
        <w:rPr>
          <w:rFonts w:cs="Arial"/>
        </w:rPr>
      </w:pPr>
      <w:r>
        <w:rPr>
          <w:rFonts w:cs="Arial"/>
        </w:rPr>
        <w:lastRenderedPageBreak/>
        <w:t>Dorcas;</w:t>
      </w:r>
    </w:p>
    <w:p w14:paraId="766D5B49" w14:textId="77777777" w:rsidR="00B43E80" w:rsidRPr="00263C28" w:rsidRDefault="00B43E80" w:rsidP="00A14173">
      <w:pPr>
        <w:pStyle w:val="ListParagraph"/>
        <w:numPr>
          <w:ilvl w:val="0"/>
          <w:numId w:val="72"/>
        </w:numPr>
        <w:spacing w:after="120"/>
        <w:contextualSpacing w:val="0"/>
        <w:rPr>
          <w:rFonts w:cs="Arial"/>
        </w:rPr>
      </w:pPr>
      <w:r w:rsidRPr="00263C28">
        <w:rPr>
          <w:rFonts w:cs="Arial"/>
        </w:rPr>
        <w:t>care-givers</w:t>
      </w:r>
      <w:r>
        <w:rPr>
          <w:rFonts w:cs="Arial"/>
        </w:rPr>
        <w:t>;</w:t>
      </w:r>
    </w:p>
    <w:p w14:paraId="5C54086A" w14:textId="77777777" w:rsidR="00B43E80" w:rsidRPr="00263C28" w:rsidRDefault="00B43E80" w:rsidP="00A14173">
      <w:pPr>
        <w:pStyle w:val="ListParagraph"/>
        <w:numPr>
          <w:ilvl w:val="0"/>
          <w:numId w:val="72"/>
        </w:numPr>
        <w:spacing w:after="120"/>
        <w:contextualSpacing w:val="0"/>
        <w:rPr>
          <w:rFonts w:cs="Arial"/>
        </w:rPr>
      </w:pPr>
      <w:r>
        <w:rPr>
          <w:rFonts w:cs="Arial"/>
        </w:rPr>
        <w:lastRenderedPageBreak/>
        <w:t>previous teachers;</w:t>
      </w:r>
    </w:p>
    <w:p w14:paraId="1ED39EF4" w14:textId="77777777" w:rsidR="00B43E80" w:rsidRPr="00263C28" w:rsidRDefault="00B43E80" w:rsidP="00A14173">
      <w:pPr>
        <w:pStyle w:val="ListParagraph"/>
        <w:numPr>
          <w:ilvl w:val="0"/>
          <w:numId w:val="72"/>
        </w:numPr>
        <w:rPr>
          <w:rFonts w:cs="Arial"/>
        </w:rPr>
      </w:pPr>
      <w:r w:rsidRPr="00263C28">
        <w:rPr>
          <w:rFonts w:cs="Arial"/>
        </w:rPr>
        <w:t>therapists or other experts.</w:t>
      </w:r>
    </w:p>
    <w:p w14:paraId="546A9E69" w14:textId="77777777" w:rsidR="00B43E80" w:rsidRDefault="00B43E80" w:rsidP="000440E1">
      <w:pPr>
        <w:rPr>
          <w:lang w:eastAsia="en-ZA"/>
        </w:rPr>
        <w:sectPr w:rsidR="00B43E80" w:rsidSect="00B43E80">
          <w:type w:val="continuous"/>
          <w:pgSz w:w="11907" w:h="16840" w:code="9"/>
          <w:pgMar w:top="1440" w:right="1440" w:bottom="1440" w:left="1440" w:header="720" w:footer="720" w:gutter="0"/>
          <w:cols w:num="2" w:space="720"/>
          <w:titlePg/>
          <w:rtlGutter/>
          <w:docGrid w:linePitch="360"/>
        </w:sectPr>
      </w:pPr>
    </w:p>
    <w:p w14:paraId="52891759" w14:textId="77777777" w:rsidR="00B43E80" w:rsidRPr="00263C28" w:rsidRDefault="00B43E80" w:rsidP="00B43E80">
      <w:pPr>
        <w:pStyle w:val="Heading1"/>
      </w:pPr>
      <w:r w:rsidRPr="00263C28">
        <w:lastRenderedPageBreak/>
        <w:br w:type="page"/>
      </w:r>
      <w:bookmarkStart w:id="191" w:name="_Toc316906693"/>
      <w:bookmarkStart w:id="192" w:name="_Toc532051287"/>
      <w:bookmarkStart w:id="193" w:name="_Toc2260639"/>
      <w:r>
        <w:lastRenderedPageBreak/>
        <w:t>Resource 4.15</w:t>
      </w:r>
      <w:r w:rsidRPr="00263C28">
        <w:t>: Ecosystem analysis</w:t>
      </w:r>
      <w:bookmarkEnd w:id="191"/>
      <w:bookmarkEnd w:id="192"/>
      <w:bookmarkEnd w:id="193"/>
    </w:p>
    <w:p w14:paraId="03BB7075" w14:textId="77777777" w:rsidR="00B43E80" w:rsidRPr="00263C28" w:rsidRDefault="00B43E80" w:rsidP="00B43E80">
      <w:pPr>
        <w:rPr>
          <w:rFonts w:cs="Arial"/>
        </w:rPr>
      </w:pPr>
      <w:r w:rsidRPr="00263C28">
        <w:rPr>
          <w:rFonts w:cs="Arial"/>
        </w:rPr>
        <w:t xml:space="preserve">Ecosystem analysis is based on the Bronfenbrenner’s Bio-ecological Systems theory. The ecosystem analysis requires that the positives and negatives within </w:t>
      </w:r>
      <w:r>
        <w:rPr>
          <w:rFonts w:cs="Arial"/>
        </w:rPr>
        <w:t>every system are</w:t>
      </w:r>
      <w:r w:rsidRPr="00263C28">
        <w:rPr>
          <w:rFonts w:cs="Arial"/>
        </w:rPr>
        <w:t xml:space="preserve"> </w:t>
      </w:r>
      <w:r>
        <w:rPr>
          <w:rFonts w:cs="Arial"/>
        </w:rPr>
        <w:t>dis</w:t>
      </w:r>
      <w:r w:rsidRPr="00263C28">
        <w:rPr>
          <w:rFonts w:cs="Arial"/>
        </w:rPr>
        <w:t>covered. In th</w:t>
      </w:r>
      <w:r>
        <w:rPr>
          <w:rFonts w:cs="Arial"/>
        </w:rPr>
        <w:t xml:space="preserve">is way </w:t>
      </w:r>
      <w:r w:rsidRPr="00200C9A">
        <w:rPr>
          <w:rFonts w:cs="Arial"/>
        </w:rPr>
        <w:t>opportunities to</w:t>
      </w:r>
      <w:r w:rsidRPr="00263C28">
        <w:rPr>
          <w:rFonts w:cs="Arial"/>
        </w:rPr>
        <w:t xml:space="preserve"> </w:t>
      </w:r>
      <w:r>
        <w:rPr>
          <w:rFonts w:cs="Arial"/>
        </w:rPr>
        <w:t>build</w:t>
      </w:r>
      <w:r w:rsidRPr="00263C28">
        <w:rPr>
          <w:rFonts w:cs="Arial"/>
        </w:rPr>
        <w:t xml:space="preserve"> on</w:t>
      </w:r>
      <w:r>
        <w:rPr>
          <w:rFonts w:cs="Arial"/>
        </w:rPr>
        <w:t xml:space="preserve"> </w:t>
      </w:r>
      <w:bookmarkStart w:id="194" w:name="_Hlk526481735"/>
      <w:r>
        <w:rPr>
          <w:rFonts w:cs="Arial"/>
        </w:rPr>
        <w:t>existing good practice</w:t>
      </w:r>
      <w:r w:rsidRPr="00263C28">
        <w:rPr>
          <w:rFonts w:cs="Arial"/>
        </w:rPr>
        <w:t xml:space="preserve">, </w:t>
      </w:r>
      <w:bookmarkEnd w:id="194"/>
      <w:r w:rsidRPr="00263C28">
        <w:rPr>
          <w:rFonts w:cs="Arial"/>
        </w:rPr>
        <w:t xml:space="preserve">as well as challenges that need to be addressed, will be revealed. The framework reviews the systems </w:t>
      </w:r>
      <w:r w:rsidRPr="00766F3D">
        <w:rPr>
          <w:rFonts w:cs="Arial"/>
          <w:b/>
        </w:rPr>
        <w:t>closest</w:t>
      </w:r>
      <w:r w:rsidRPr="00263C28">
        <w:rPr>
          <w:rFonts w:cs="Arial"/>
        </w:rPr>
        <w:t xml:space="preserve"> to the child that impact on learning and development</w:t>
      </w:r>
      <w:r>
        <w:rPr>
          <w:rFonts w:cs="Arial"/>
        </w:rPr>
        <w:t xml:space="preserve">, </w:t>
      </w:r>
      <w:bookmarkStart w:id="195" w:name="_Hlk526481755"/>
      <w:r>
        <w:rPr>
          <w:rFonts w:cs="Arial"/>
        </w:rPr>
        <w:t>e.g., at school, in the classroom, in the family and in the community</w:t>
      </w:r>
      <w:r w:rsidRPr="00263C28">
        <w:rPr>
          <w:rFonts w:cs="Arial"/>
        </w:rPr>
        <w:t>.</w:t>
      </w:r>
      <w:bookmarkEnd w:id="195"/>
    </w:p>
    <w:p w14:paraId="48D5F7F8" w14:textId="77777777" w:rsidR="00B43E80" w:rsidRPr="00263C28" w:rsidRDefault="00B43E80" w:rsidP="00B43E80">
      <w:pPr>
        <w:rPr>
          <w:rFonts w:cs="Arial"/>
        </w:rPr>
      </w:pPr>
    </w:p>
    <w:tbl>
      <w:tblP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2235"/>
        <w:gridCol w:w="7007"/>
      </w:tblGrid>
      <w:tr w:rsidR="00B43E80" w:rsidRPr="00263C28" w14:paraId="364A0FF2" w14:textId="77777777" w:rsidTr="00B43E80">
        <w:trPr>
          <w:cantSplit/>
        </w:trPr>
        <w:tc>
          <w:tcPr>
            <w:tcW w:w="2235" w:type="dxa"/>
            <w:shd w:val="clear" w:color="auto" w:fill="auto"/>
            <w:vAlign w:val="center"/>
          </w:tcPr>
          <w:p w14:paraId="5396B92A" w14:textId="77777777" w:rsidR="00B43E80" w:rsidRPr="00263C28" w:rsidRDefault="00B43E80" w:rsidP="0059229A">
            <w:pPr>
              <w:rPr>
                <w:rFonts w:cs="Arial"/>
                <w:b/>
                <w:bCs/>
              </w:rPr>
            </w:pPr>
            <w:r w:rsidRPr="00263C28">
              <w:rPr>
                <w:rFonts w:cs="Arial"/>
                <w:b/>
                <w:bCs/>
              </w:rPr>
              <w:t>System</w:t>
            </w:r>
          </w:p>
        </w:tc>
        <w:tc>
          <w:tcPr>
            <w:tcW w:w="7007" w:type="dxa"/>
            <w:shd w:val="clear" w:color="auto" w:fill="auto"/>
            <w:vAlign w:val="center"/>
          </w:tcPr>
          <w:p w14:paraId="584A5274" w14:textId="77777777" w:rsidR="00B43E80" w:rsidRPr="00263C28" w:rsidRDefault="00B43E80" w:rsidP="0059229A">
            <w:pPr>
              <w:rPr>
                <w:rFonts w:cs="Arial"/>
                <w:b/>
                <w:bCs/>
              </w:rPr>
            </w:pPr>
            <w:r w:rsidRPr="00263C28">
              <w:rPr>
                <w:rFonts w:cs="Arial"/>
                <w:b/>
                <w:bCs/>
              </w:rPr>
              <w:t>Examples of issues to probe</w:t>
            </w:r>
          </w:p>
        </w:tc>
      </w:tr>
      <w:tr w:rsidR="00B43E80" w:rsidRPr="00263C28" w14:paraId="3A0CEFF6" w14:textId="77777777" w:rsidTr="00B43E80">
        <w:trPr>
          <w:cantSplit/>
        </w:trPr>
        <w:tc>
          <w:tcPr>
            <w:tcW w:w="2235" w:type="dxa"/>
            <w:shd w:val="clear" w:color="auto" w:fill="auto"/>
            <w:vAlign w:val="center"/>
          </w:tcPr>
          <w:p w14:paraId="52528EA8" w14:textId="77777777" w:rsidR="00B43E80" w:rsidRPr="00263C28" w:rsidRDefault="00B43E80" w:rsidP="0059229A">
            <w:pPr>
              <w:rPr>
                <w:rFonts w:cs="Arial"/>
              </w:rPr>
            </w:pPr>
            <w:r w:rsidRPr="00263C28">
              <w:rPr>
                <w:rFonts w:cs="Arial"/>
              </w:rPr>
              <w:t xml:space="preserve">School </w:t>
            </w:r>
          </w:p>
        </w:tc>
        <w:tc>
          <w:tcPr>
            <w:tcW w:w="7007" w:type="dxa"/>
            <w:shd w:val="clear" w:color="auto" w:fill="auto"/>
            <w:vAlign w:val="center"/>
          </w:tcPr>
          <w:p w14:paraId="44379168" w14:textId="77777777" w:rsidR="00B43E80" w:rsidRPr="00263C28" w:rsidRDefault="00B43E80" w:rsidP="00A14173">
            <w:pPr>
              <w:numPr>
                <w:ilvl w:val="0"/>
                <w:numId w:val="73"/>
              </w:numPr>
              <w:rPr>
                <w:rFonts w:cs="Arial"/>
              </w:rPr>
            </w:pPr>
            <w:r w:rsidRPr="00263C28">
              <w:rPr>
                <w:rFonts w:cs="Arial"/>
              </w:rPr>
              <w:t>Are school policies in line with inclusive education?</w:t>
            </w:r>
          </w:p>
          <w:p w14:paraId="22D21C79" w14:textId="77777777" w:rsidR="00B43E80" w:rsidRPr="00263C28" w:rsidRDefault="00B43E80" w:rsidP="00A14173">
            <w:pPr>
              <w:numPr>
                <w:ilvl w:val="0"/>
                <w:numId w:val="73"/>
              </w:numPr>
              <w:rPr>
                <w:rFonts w:cs="Arial"/>
              </w:rPr>
            </w:pPr>
            <w:r w:rsidRPr="00263C28">
              <w:rPr>
                <w:rFonts w:cs="Arial"/>
              </w:rPr>
              <w:t>Is the physical environment accessible?</w:t>
            </w:r>
          </w:p>
          <w:p w14:paraId="719B11B1" w14:textId="77777777" w:rsidR="00B43E80" w:rsidRPr="00263C28" w:rsidRDefault="00B43E80" w:rsidP="00A14173">
            <w:pPr>
              <w:numPr>
                <w:ilvl w:val="0"/>
                <w:numId w:val="73"/>
              </w:numPr>
              <w:rPr>
                <w:rFonts w:cs="Arial"/>
              </w:rPr>
            </w:pPr>
            <w:r w:rsidRPr="00263C28">
              <w:rPr>
                <w:rFonts w:cs="Arial"/>
              </w:rPr>
              <w:t>Is the class size manageable?</w:t>
            </w:r>
          </w:p>
          <w:p w14:paraId="650294EE" w14:textId="77777777" w:rsidR="00B43E80" w:rsidRPr="00263C28" w:rsidRDefault="00B43E80" w:rsidP="00A14173">
            <w:pPr>
              <w:numPr>
                <w:ilvl w:val="0"/>
                <w:numId w:val="73"/>
              </w:numPr>
              <w:rPr>
                <w:rFonts w:cs="Arial"/>
              </w:rPr>
            </w:pPr>
            <w:r w:rsidRPr="00263C28">
              <w:rPr>
                <w:rFonts w:cs="Arial"/>
              </w:rPr>
              <w:t>Are there sufficient equipment and material</w:t>
            </w:r>
            <w:r>
              <w:rPr>
                <w:rFonts w:cs="Arial"/>
              </w:rPr>
              <w:t>s</w:t>
            </w:r>
            <w:r w:rsidRPr="00263C28">
              <w:rPr>
                <w:rFonts w:cs="Arial"/>
              </w:rPr>
              <w:t>?</w:t>
            </w:r>
          </w:p>
          <w:p w14:paraId="2F186260" w14:textId="77777777" w:rsidR="00B43E80" w:rsidRPr="00263C28" w:rsidRDefault="00B43E80" w:rsidP="00A14173">
            <w:pPr>
              <w:numPr>
                <w:ilvl w:val="0"/>
                <w:numId w:val="73"/>
              </w:numPr>
              <w:rPr>
                <w:rFonts w:cs="Arial"/>
              </w:rPr>
            </w:pPr>
            <w:r w:rsidRPr="00263C28">
              <w:rPr>
                <w:rFonts w:cs="Arial"/>
              </w:rPr>
              <w:t>Are the water and sanitation facilities accessible?</w:t>
            </w:r>
          </w:p>
          <w:p w14:paraId="5582D6A3" w14:textId="77777777" w:rsidR="00B43E80" w:rsidRPr="00263C28" w:rsidRDefault="00B43E80" w:rsidP="00A14173">
            <w:pPr>
              <w:numPr>
                <w:ilvl w:val="0"/>
                <w:numId w:val="73"/>
              </w:numPr>
              <w:rPr>
                <w:rFonts w:cs="Arial"/>
              </w:rPr>
            </w:pPr>
            <w:r w:rsidRPr="00263C28">
              <w:rPr>
                <w:rFonts w:cs="Arial"/>
              </w:rPr>
              <w:t>Does the teacher have support?</w:t>
            </w:r>
          </w:p>
          <w:p w14:paraId="17711C49" w14:textId="77777777" w:rsidR="00B43E80" w:rsidRPr="00263C28" w:rsidRDefault="00B43E80" w:rsidP="00A14173">
            <w:pPr>
              <w:numPr>
                <w:ilvl w:val="0"/>
                <w:numId w:val="73"/>
              </w:numPr>
              <w:rPr>
                <w:rFonts w:cs="Arial"/>
              </w:rPr>
            </w:pPr>
            <w:r w:rsidRPr="00263C28">
              <w:rPr>
                <w:rFonts w:cs="Arial"/>
              </w:rPr>
              <w:t>Do teachers support each other?</w:t>
            </w:r>
          </w:p>
          <w:p w14:paraId="6956D3AA" w14:textId="77777777" w:rsidR="00B43E80" w:rsidRPr="00263C28" w:rsidRDefault="00B43E80" w:rsidP="00A14173">
            <w:pPr>
              <w:numPr>
                <w:ilvl w:val="0"/>
                <w:numId w:val="73"/>
              </w:numPr>
              <w:rPr>
                <w:rFonts w:cs="Arial"/>
              </w:rPr>
            </w:pPr>
            <w:r w:rsidRPr="00263C28">
              <w:rPr>
                <w:rFonts w:cs="Arial"/>
              </w:rPr>
              <w:t>Is their good communication with parents</w:t>
            </w:r>
            <w:r w:rsidRPr="00D030C0">
              <w:rPr>
                <w:rFonts w:cs="Arial"/>
                <w:szCs w:val="24"/>
              </w:rPr>
              <w:t>/</w:t>
            </w:r>
            <w:r>
              <w:rPr>
                <w:rFonts w:cs="Arial"/>
                <w:szCs w:val="24"/>
              </w:rPr>
              <w:t>guardians/</w:t>
            </w:r>
            <w:r w:rsidRPr="00D030C0">
              <w:rPr>
                <w:rFonts w:cs="Arial"/>
                <w:szCs w:val="24"/>
              </w:rPr>
              <w:t>care-givers</w:t>
            </w:r>
            <w:r w:rsidRPr="00263C28">
              <w:rPr>
                <w:rFonts w:cs="Arial"/>
              </w:rPr>
              <w:t>?</w:t>
            </w:r>
          </w:p>
          <w:p w14:paraId="430314F9" w14:textId="77777777" w:rsidR="00B43E80" w:rsidRPr="00263C28" w:rsidRDefault="00B43E80" w:rsidP="00A14173">
            <w:pPr>
              <w:numPr>
                <w:ilvl w:val="0"/>
                <w:numId w:val="73"/>
              </w:numPr>
              <w:rPr>
                <w:rFonts w:cs="Arial"/>
              </w:rPr>
            </w:pPr>
            <w:r w:rsidRPr="00263C28">
              <w:rPr>
                <w:rFonts w:cs="Arial"/>
              </w:rPr>
              <w:t>Can the teacher get in-service training/coaching?</w:t>
            </w:r>
          </w:p>
          <w:p w14:paraId="684863BB" w14:textId="77777777" w:rsidR="00B43E80" w:rsidRPr="00263C28" w:rsidRDefault="00B43E80" w:rsidP="00A14173">
            <w:pPr>
              <w:numPr>
                <w:ilvl w:val="0"/>
                <w:numId w:val="73"/>
              </w:numPr>
              <w:rPr>
                <w:rFonts w:cs="Arial"/>
              </w:rPr>
            </w:pPr>
            <w:r w:rsidRPr="00263C28">
              <w:rPr>
                <w:rFonts w:cs="Arial"/>
              </w:rPr>
              <w:t xml:space="preserve">Are </w:t>
            </w:r>
            <w:r>
              <w:rPr>
                <w:rFonts w:cs="Arial"/>
              </w:rPr>
              <w:t>learners</w:t>
            </w:r>
            <w:r w:rsidRPr="00263C28">
              <w:rPr>
                <w:rFonts w:cs="Arial"/>
              </w:rPr>
              <w:t xml:space="preserve"> used as support e.g. peer teaching?</w:t>
            </w:r>
          </w:p>
          <w:p w14:paraId="3C26DD84" w14:textId="77777777" w:rsidR="00B43E80" w:rsidRPr="00263C28" w:rsidRDefault="00B43E80" w:rsidP="00A14173">
            <w:pPr>
              <w:numPr>
                <w:ilvl w:val="0"/>
                <w:numId w:val="73"/>
              </w:numPr>
              <w:rPr>
                <w:rFonts w:cs="Arial"/>
              </w:rPr>
            </w:pPr>
            <w:r w:rsidRPr="00263C28">
              <w:rPr>
                <w:rFonts w:cs="Arial"/>
              </w:rPr>
              <w:t xml:space="preserve">Is there bullying? </w:t>
            </w:r>
          </w:p>
        </w:tc>
      </w:tr>
      <w:tr w:rsidR="00B43E80" w:rsidRPr="00263C28" w14:paraId="052D4687" w14:textId="77777777" w:rsidTr="00B43E80">
        <w:trPr>
          <w:cantSplit/>
        </w:trPr>
        <w:tc>
          <w:tcPr>
            <w:tcW w:w="2235" w:type="dxa"/>
            <w:shd w:val="clear" w:color="auto" w:fill="auto"/>
            <w:vAlign w:val="center"/>
          </w:tcPr>
          <w:p w14:paraId="1D5E967F" w14:textId="77777777" w:rsidR="00B43E80" w:rsidRPr="00263C28" w:rsidRDefault="00B43E80" w:rsidP="0059229A">
            <w:pPr>
              <w:rPr>
                <w:rFonts w:cs="Arial"/>
              </w:rPr>
            </w:pPr>
            <w:r w:rsidRPr="00263C28">
              <w:rPr>
                <w:rFonts w:cs="Arial"/>
              </w:rPr>
              <w:t xml:space="preserve">Classroom </w:t>
            </w:r>
          </w:p>
        </w:tc>
        <w:tc>
          <w:tcPr>
            <w:tcW w:w="7007" w:type="dxa"/>
            <w:shd w:val="clear" w:color="auto" w:fill="auto"/>
            <w:vAlign w:val="center"/>
          </w:tcPr>
          <w:p w14:paraId="50C04FB7" w14:textId="77777777" w:rsidR="00B43E80" w:rsidRPr="00263C28" w:rsidRDefault="00B43E80" w:rsidP="00A14173">
            <w:pPr>
              <w:numPr>
                <w:ilvl w:val="0"/>
                <w:numId w:val="73"/>
              </w:numPr>
              <w:rPr>
                <w:rFonts w:cs="Arial"/>
              </w:rPr>
            </w:pPr>
            <w:r w:rsidRPr="00263C28">
              <w:rPr>
                <w:rFonts w:cs="Arial"/>
              </w:rPr>
              <w:t xml:space="preserve">Do </w:t>
            </w:r>
            <w:r>
              <w:rPr>
                <w:rFonts w:cs="Arial"/>
              </w:rPr>
              <w:t>learners</w:t>
            </w:r>
            <w:r w:rsidRPr="00263C28">
              <w:rPr>
                <w:rFonts w:cs="Arial"/>
              </w:rPr>
              <w:t xml:space="preserve"> show respect and acceptance of diversity?</w:t>
            </w:r>
          </w:p>
          <w:p w14:paraId="7CBF078D" w14:textId="77777777" w:rsidR="00B43E80" w:rsidRPr="00263C28" w:rsidRDefault="00B43E80" w:rsidP="00A14173">
            <w:pPr>
              <w:numPr>
                <w:ilvl w:val="0"/>
                <w:numId w:val="73"/>
              </w:numPr>
              <w:rPr>
                <w:rFonts w:cs="Arial"/>
              </w:rPr>
            </w:pPr>
            <w:r w:rsidRPr="00263C28">
              <w:rPr>
                <w:rFonts w:cs="Arial"/>
              </w:rPr>
              <w:t>What is the teacher-learner ratio?</w:t>
            </w:r>
          </w:p>
          <w:p w14:paraId="4791B7E4" w14:textId="77777777" w:rsidR="00B43E80" w:rsidRPr="00263C28" w:rsidRDefault="00B43E80" w:rsidP="00A14173">
            <w:pPr>
              <w:numPr>
                <w:ilvl w:val="0"/>
                <w:numId w:val="73"/>
              </w:numPr>
              <w:rPr>
                <w:rFonts w:cs="Arial"/>
              </w:rPr>
            </w:pPr>
            <w:r w:rsidRPr="00263C28">
              <w:rPr>
                <w:rFonts w:cs="Arial"/>
              </w:rPr>
              <w:t>Does the teacher use techniques that accommodate different learning styles?</w:t>
            </w:r>
          </w:p>
          <w:p w14:paraId="3C486F7C" w14:textId="77777777" w:rsidR="00B43E80" w:rsidRPr="00263C28" w:rsidRDefault="00B43E80" w:rsidP="00A14173">
            <w:pPr>
              <w:numPr>
                <w:ilvl w:val="0"/>
                <w:numId w:val="73"/>
              </w:numPr>
              <w:rPr>
                <w:rFonts w:cs="Arial"/>
              </w:rPr>
            </w:pPr>
            <w:r w:rsidRPr="00263C28">
              <w:rPr>
                <w:rFonts w:cs="Arial"/>
              </w:rPr>
              <w:t>Is a system of acknowledging good behaviour and progress in place?</w:t>
            </w:r>
          </w:p>
          <w:p w14:paraId="41E9B0BA" w14:textId="77777777" w:rsidR="00B43E80" w:rsidRPr="00263C28" w:rsidRDefault="00B43E80" w:rsidP="00A14173">
            <w:pPr>
              <w:numPr>
                <w:ilvl w:val="0"/>
                <w:numId w:val="73"/>
              </w:numPr>
              <w:rPr>
                <w:rFonts w:cs="Arial"/>
              </w:rPr>
            </w:pPr>
            <w:r>
              <w:rPr>
                <w:rFonts w:cs="Arial"/>
              </w:rPr>
              <w:t>Does the t</w:t>
            </w:r>
            <w:r w:rsidRPr="00263C28">
              <w:rPr>
                <w:rFonts w:cs="Arial"/>
              </w:rPr>
              <w:t>eacher use active learning techniques that appeal to all learning styles?</w:t>
            </w:r>
          </w:p>
          <w:p w14:paraId="3D2DB0C1" w14:textId="77777777" w:rsidR="00B43E80" w:rsidRPr="00263C28" w:rsidRDefault="00B43E80" w:rsidP="00A14173">
            <w:pPr>
              <w:numPr>
                <w:ilvl w:val="0"/>
                <w:numId w:val="73"/>
              </w:numPr>
              <w:rPr>
                <w:rFonts w:cs="Arial"/>
              </w:rPr>
            </w:pPr>
            <w:r w:rsidRPr="00263C28">
              <w:rPr>
                <w:rFonts w:cs="Arial"/>
              </w:rPr>
              <w:t>Is the teacher differentiating the curriculum?</w:t>
            </w:r>
          </w:p>
          <w:p w14:paraId="1CE2A625" w14:textId="77777777" w:rsidR="00B43E80" w:rsidRPr="00263C28" w:rsidRDefault="00B43E80" w:rsidP="00A14173">
            <w:pPr>
              <w:numPr>
                <w:ilvl w:val="0"/>
                <w:numId w:val="73"/>
              </w:numPr>
              <w:rPr>
                <w:rFonts w:cs="Arial"/>
              </w:rPr>
            </w:pPr>
            <w:r w:rsidRPr="00263C28">
              <w:rPr>
                <w:rFonts w:cs="Arial"/>
              </w:rPr>
              <w:t>Is there enough, light, ventilation and space in the room?</w:t>
            </w:r>
          </w:p>
          <w:p w14:paraId="3E0C9E9A" w14:textId="77777777" w:rsidR="00B43E80" w:rsidRPr="00263C28" w:rsidRDefault="00B43E80" w:rsidP="00A14173">
            <w:pPr>
              <w:numPr>
                <w:ilvl w:val="0"/>
                <w:numId w:val="73"/>
              </w:numPr>
              <w:rPr>
                <w:rFonts w:cs="Arial"/>
              </w:rPr>
            </w:pPr>
            <w:r w:rsidRPr="00263C28">
              <w:rPr>
                <w:rFonts w:cs="Arial"/>
              </w:rPr>
              <w:t xml:space="preserve">Are </w:t>
            </w:r>
            <w:r>
              <w:rPr>
                <w:rFonts w:cs="Arial"/>
              </w:rPr>
              <w:t xml:space="preserve">there </w:t>
            </w:r>
            <w:r w:rsidRPr="00263C28">
              <w:rPr>
                <w:rFonts w:cs="Arial"/>
              </w:rPr>
              <w:t>adapted material</w:t>
            </w:r>
            <w:r>
              <w:rPr>
                <w:rFonts w:cs="Arial"/>
              </w:rPr>
              <w:t>s</w:t>
            </w:r>
            <w:r w:rsidRPr="00263C28">
              <w:rPr>
                <w:rFonts w:cs="Arial"/>
              </w:rPr>
              <w:t xml:space="preserve"> and assistive devices for those requiring </w:t>
            </w:r>
            <w:r>
              <w:rPr>
                <w:rFonts w:cs="Arial"/>
              </w:rPr>
              <w:t>them</w:t>
            </w:r>
            <w:r w:rsidRPr="00263C28">
              <w:rPr>
                <w:rFonts w:cs="Arial"/>
              </w:rPr>
              <w:t>?</w:t>
            </w:r>
          </w:p>
        </w:tc>
      </w:tr>
      <w:tr w:rsidR="00B43E80" w:rsidRPr="00263C28" w14:paraId="056A35D4" w14:textId="77777777" w:rsidTr="00B43E80">
        <w:trPr>
          <w:cantSplit/>
        </w:trPr>
        <w:tc>
          <w:tcPr>
            <w:tcW w:w="2235" w:type="dxa"/>
            <w:shd w:val="clear" w:color="auto" w:fill="auto"/>
            <w:vAlign w:val="center"/>
          </w:tcPr>
          <w:p w14:paraId="34F74E95" w14:textId="77777777" w:rsidR="00B43E80" w:rsidRPr="00263C28" w:rsidRDefault="00B43E80" w:rsidP="0059229A">
            <w:pPr>
              <w:rPr>
                <w:rFonts w:cs="Arial"/>
              </w:rPr>
            </w:pPr>
            <w:r w:rsidRPr="00263C28">
              <w:rPr>
                <w:rFonts w:cs="Arial"/>
              </w:rPr>
              <w:lastRenderedPageBreak/>
              <w:t>Family</w:t>
            </w:r>
          </w:p>
        </w:tc>
        <w:tc>
          <w:tcPr>
            <w:tcW w:w="7007" w:type="dxa"/>
            <w:shd w:val="clear" w:color="auto" w:fill="auto"/>
            <w:vAlign w:val="center"/>
          </w:tcPr>
          <w:p w14:paraId="0E8E840C" w14:textId="77777777" w:rsidR="00B43E80" w:rsidRPr="00263C28" w:rsidRDefault="00B43E80" w:rsidP="00A14173">
            <w:pPr>
              <w:numPr>
                <w:ilvl w:val="0"/>
                <w:numId w:val="73"/>
              </w:numPr>
              <w:rPr>
                <w:rFonts w:cs="Arial"/>
              </w:rPr>
            </w:pPr>
            <w:r w:rsidRPr="00263C28">
              <w:rPr>
                <w:rFonts w:cs="Arial"/>
              </w:rPr>
              <w:t>Who are the siblings?</w:t>
            </w:r>
          </w:p>
          <w:p w14:paraId="0C6C72A4" w14:textId="77777777" w:rsidR="00B43E80" w:rsidRPr="00263C28" w:rsidRDefault="00B43E80" w:rsidP="00A14173">
            <w:pPr>
              <w:numPr>
                <w:ilvl w:val="0"/>
                <w:numId w:val="73"/>
              </w:numPr>
              <w:rPr>
                <w:rFonts w:cs="Arial"/>
              </w:rPr>
            </w:pPr>
            <w:r w:rsidRPr="00263C28">
              <w:rPr>
                <w:rFonts w:cs="Arial"/>
              </w:rPr>
              <w:t>How are basic needs being met?</w:t>
            </w:r>
          </w:p>
          <w:p w14:paraId="3776AC7C" w14:textId="77777777" w:rsidR="00B43E80" w:rsidRPr="00263C28" w:rsidRDefault="00B43E80" w:rsidP="00A14173">
            <w:pPr>
              <w:numPr>
                <w:ilvl w:val="0"/>
                <w:numId w:val="73"/>
              </w:numPr>
              <w:rPr>
                <w:rFonts w:cs="Arial"/>
              </w:rPr>
            </w:pPr>
            <w:r w:rsidRPr="00263C28">
              <w:rPr>
                <w:rFonts w:cs="Arial"/>
              </w:rPr>
              <w:t>How many people in the household?</w:t>
            </w:r>
          </w:p>
          <w:p w14:paraId="5EC3DFA5" w14:textId="77777777" w:rsidR="00B43E80" w:rsidRPr="00263C28" w:rsidRDefault="00B43E80" w:rsidP="00A14173">
            <w:pPr>
              <w:numPr>
                <w:ilvl w:val="0"/>
                <w:numId w:val="73"/>
              </w:numPr>
              <w:rPr>
                <w:rFonts w:cs="Arial"/>
              </w:rPr>
            </w:pPr>
            <w:r w:rsidRPr="00263C28">
              <w:rPr>
                <w:rFonts w:cs="Arial"/>
              </w:rPr>
              <w:t>What is the level of education?</w:t>
            </w:r>
          </w:p>
          <w:p w14:paraId="1B67AB8A" w14:textId="77777777" w:rsidR="00B43E80" w:rsidRPr="00263C28" w:rsidRDefault="00B43E80" w:rsidP="00A14173">
            <w:pPr>
              <w:numPr>
                <w:ilvl w:val="0"/>
                <w:numId w:val="73"/>
              </w:numPr>
              <w:rPr>
                <w:rFonts w:cs="Arial"/>
              </w:rPr>
            </w:pPr>
            <w:r w:rsidRPr="00263C28">
              <w:rPr>
                <w:rFonts w:cs="Arial"/>
              </w:rPr>
              <w:t>Who helps with school work and how much time is available?</w:t>
            </w:r>
          </w:p>
          <w:p w14:paraId="732C8481" w14:textId="77777777" w:rsidR="00B43E80" w:rsidRPr="00263C28" w:rsidRDefault="00B43E80" w:rsidP="00A14173">
            <w:pPr>
              <w:numPr>
                <w:ilvl w:val="0"/>
                <w:numId w:val="73"/>
              </w:numPr>
              <w:rPr>
                <w:rFonts w:cs="Arial"/>
              </w:rPr>
            </w:pPr>
            <w:r w:rsidRPr="00263C28">
              <w:rPr>
                <w:rFonts w:cs="Arial"/>
              </w:rPr>
              <w:t>What are the stresses, concerns and aspirations for the child and within the family?</w:t>
            </w:r>
          </w:p>
          <w:p w14:paraId="0DE42B9F" w14:textId="77777777" w:rsidR="00B43E80" w:rsidRPr="00263C28" w:rsidRDefault="00B43E80" w:rsidP="00A14173">
            <w:pPr>
              <w:numPr>
                <w:ilvl w:val="0"/>
                <w:numId w:val="73"/>
              </w:numPr>
              <w:rPr>
                <w:rFonts w:cs="Arial"/>
              </w:rPr>
            </w:pPr>
            <w:r w:rsidRPr="00263C28">
              <w:rPr>
                <w:rFonts w:cs="Arial"/>
              </w:rPr>
              <w:t>What contributions do the child makes to the running of the household?</w:t>
            </w:r>
          </w:p>
        </w:tc>
      </w:tr>
    </w:tbl>
    <w:p w14:paraId="569FA8EE" w14:textId="77777777" w:rsidR="00B43E80" w:rsidRPr="00263C28" w:rsidRDefault="00B43E80" w:rsidP="00B43E80">
      <w:pPr>
        <w:rPr>
          <w:rFonts w:cs="Arial"/>
        </w:rPr>
      </w:pPr>
    </w:p>
    <w:p w14:paraId="4620A507" w14:textId="77777777" w:rsidR="00B43E80" w:rsidRDefault="00B43E80" w:rsidP="00B43E80">
      <w:pPr>
        <w:rPr>
          <w:rFonts w:cs="Arial"/>
        </w:rPr>
      </w:pPr>
      <w:r w:rsidRPr="00263C28">
        <w:rPr>
          <w:rFonts w:cs="Arial"/>
        </w:rPr>
        <w:t xml:space="preserve">Because we are child-centred in the way we work, the issues that we need to </w:t>
      </w:r>
      <w:r>
        <w:rPr>
          <w:rFonts w:cs="Arial"/>
        </w:rPr>
        <w:t>explor</w:t>
      </w:r>
      <w:r w:rsidRPr="00263C28">
        <w:rPr>
          <w:rFonts w:cs="Arial"/>
        </w:rPr>
        <w:t>e will vary depen</w:t>
      </w:r>
      <w:r>
        <w:rPr>
          <w:rFonts w:cs="Arial"/>
        </w:rPr>
        <w:t>ding on each individual child.</w:t>
      </w:r>
    </w:p>
    <w:p w14:paraId="03971837" w14:textId="22428418" w:rsidR="00B43E80" w:rsidRDefault="00B43E80">
      <w:pPr>
        <w:spacing w:after="120" w:line="264" w:lineRule="auto"/>
        <w:rPr>
          <w:lang w:eastAsia="en-ZA"/>
        </w:rPr>
      </w:pPr>
      <w:r>
        <w:rPr>
          <w:lang w:eastAsia="en-ZA"/>
        </w:rPr>
        <w:br w:type="page"/>
      </w:r>
    </w:p>
    <w:p w14:paraId="630C4F03" w14:textId="77777777" w:rsidR="00B43E80" w:rsidRPr="00263C28" w:rsidRDefault="00B43E80" w:rsidP="00B43E80">
      <w:pPr>
        <w:pStyle w:val="Heading1"/>
      </w:pPr>
      <w:bookmarkStart w:id="196" w:name="_Toc316906694"/>
      <w:bookmarkStart w:id="197" w:name="_Toc532051288"/>
      <w:bookmarkStart w:id="198" w:name="_Toc2260640"/>
      <w:r>
        <w:lastRenderedPageBreak/>
        <w:t>Resource 4.16</w:t>
      </w:r>
      <w:r w:rsidRPr="00263C28">
        <w:t xml:space="preserve">: </w:t>
      </w:r>
      <w:r>
        <w:t>David</w:t>
      </w:r>
      <w:r w:rsidRPr="00263C28">
        <w:t xml:space="preserve">’s </w:t>
      </w:r>
      <w:bookmarkEnd w:id="196"/>
      <w:r>
        <w:t>story</w:t>
      </w:r>
      <w:bookmarkEnd w:id="197"/>
      <w:bookmarkEnd w:id="198"/>
    </w:p>
    <w:p w14:paraId="762D0A9E" w14:textId="77777777" w:rsidR="00B43E80" w:rsidRPr="00263C28" w:rsidRDefault="00B43E80" w:rsidP="00B43E80">
      <w:pPr>
        <w:rPr>
          <w:rFonts w:cs="Arial"/>
        </w:rPr>
      </w:pPr>
      <w:r>
        <w:t>David</w:t>
      </w:r>
      <w:r w:rsidRPr="00263C28">
        <w:rPr>
          <w:rFonts w:cs="Arial"/>
        </w:rPr>
        <w:t xml:space="preserve">, who is 14 years old, was recently placed in a special school. He has a learning disability. Both his parents are unemployed and his father developed a gambling problem. The family moved to the city three years ago in search of a better life. </w:t>
      </w:r>
    </w:p>
    <w:p w14:paraId="38FD4CFB" w14:textId="77777777" w:rsidR="00B43E80" w:rsidRPr="00263C28" w:rsidRDefault="00B43E80" w:rsidP="00B43E80">
      <w:pPr>
        <w:rPr>
          <w:rFonts w:cs="Arial"/>
        </w:rPr>
      </w:pPr>
    </w:p>
    <w:p w14:paraId="687EFD24" w14:textId="77777777" w:rsidR="00B43E80" w:rsidRPr="00263C28" w:rsidRDefault="00B43E80" w:rsidP="00B43E80">
      <w:pPr>
        <w:rPr>
          <w:rFonts w:cs="Arial"/>
        </w:rPr>
      </w:pPr>
      <w:r w:rsidRPr="00263C28">
        <w:rPr>
          <w:rFonts w:cs="Arial"/>
        </w:rPr>
        <w:t xml:space="preserve">The neighbours have reported that </w:t>
      </w:r>
      <w:r>
        <w:t>David</w:t>
      </w:r>
      <w:r w:rsidRPr="00263C28">
        <w:rPr>
          <w:rFonts w:cs="Arial"/>
        </w:rPr>
        <w:t xml:space="preserve"> and his younger brothers and sisters are often out of school and play around the beach during the day. There have been complaints of stealing and hooliganism. </w:t>
      </w:r>
    </w:p>
    <w:p w14:paraId="6AC2449D" w14:textId="77777777" w:rsidR="00B43E80" w:rsidRPr="00263C28" w:rsidRDefault="00B43E80" w:rsidP="00B43E80">
      <w:pPr>
        <w:rPr>
          <w:rFonts w:cs="Arial"/>
        </w:rPr>
      </w:pPr>
    </w:p>
    <w:p w14:paraId="750498D9" w14:textId="77EF5E75" w:rsidR="00B43E80" w:rsidRPr="00263C28" w:rsidRDefault="00B43E80" w:rsidP="00B43E80">
      <w:pPr>
        <w:rPr>
          <w:rFonts w:cs="Arial"/>
        </w:rPr>
      </w:pPr>
      <w:r w:rsidRPr="00263C28">
        <w:rPr>
          <w:rFonts w:cs="Arial"/>
        </w:rPr>
        <w:t xml:space="preserve">The mother said the real problem was that </w:t>
      </w:r>
      <w:r>
        <w:t>David</w:t>
      </w:r>
      <w:r w:rsidRPr="00263C28">
        <w:rPr>
          <w:rFonts w:cs="Arial"/>
        </w:rPr>
        <w:t xml:space="preserve"> did not want to go to school because of bullying on the bus and in the class. The children teased </w:t>
      </w:r>
      <w:r>
        <w:t>David</w:t>
      </w:r>
      <w:r w:rsidRPr="00263C28">
        <w:rPr>
          <w:rFonts w:cs="Arial"/>
        </w:rPr>
        <w:t xml:space="preserve"> about his accent and clothes. This he can handle, but now they also tease him for going to a school for ‘crazy kids’.</w:t>
      </w:r>
      <w:r>
        <w:rPr>
          <w:rFonts w:cs="Arial"/>
        </w:rPr>
        <w:t xml:space="preserve"> </w:t>
      </w:r>
      <w:r w:rsidRPr="00263C28">
        <w:rPr>
          <w:rFonts w:cs="Arial"/>
        </w:rPr>
        <w:t xml:space="preserve">The special school is 10km away from </w:t>
      </w:r>
      <w:r>
        <w:t>David</w:t>
      </w:r>
      <w:r w:rsidRPr="00263C28">
        <w:rPr>
          <w:rFonts w:cs="Arial"/>
        </w:rPr>
        <w:t xml:space="preserve">’s home. The school has a </w:t>
      </w:r>
      <w:r>
        <w:rPr>
          <w:rFonts w:cs="Arial"/>
        </w:rPr>
        <w:t>learner</w:t>
      </w:r>
      <w:r w:rsidRPr="00263C28">
        <w:rPr>
          <w:rFonts w:cs="Arial"/>
        </w:rPr>
        <w:t xml:space="preserve">-teacher ratio of 15-1. </w:t>
      </w:r>
    </w:p>
    <w:p w14:paraId="4C68A8E1" w14:textId="77777777" w:rsidR="00B43E80" w:rsidRPr="00263C28" w:rsidRDefault="00B43E80" w:rsidP="00B43E80">
      <w:pPr>
        <w:rPr>
          <w:rFonts w:cs="Arial"/>
        </w:rPr>
      </w:pPr>
    </w:p>
    <w:p w14:paraId="662396E1" w14:textId="77777777" w:rsidR="00B43E80" w:rsidRPr="00263C28" w:rsidRDefault="00B43E80" w:rsidP="00B43E80">
      <w:pPr>
        <w:rPr>
          <w:rFonts w:cs="Arial"/>
        </w:rPr>
      </w:pPr>
      <w:r>
        <w:t>David</w:t>
      </w:r>
      <w:r w:rsidRPr="00263C28">
        <w:rPr>
          <w:rFonts w:cs="Arial"/>
        </w:rPr>
        <w:t xml:space="preserve">’s teacher, Ms. Gama, noticed that </w:t>
      </w:r>
      <w:r>
        <w:t>David</w:t>
      </w:r>
      <w:r w:rsidRPr="00263C28">
        <w:rPr>
          <w:rFonts w:cs="Arial"/>
        </w:rPr>
        <w:t xml:space="preserve"> wasn’t attending school, but she was more relieved than concerned. She is a newly qualified special education teacher. Her training had a small practical module, but the vast majority of the course was theoretical. Ms. Gama feels overwhelmed. Having 15 </w:t>
      </w:r>
      <w:r>
        <w:rPr>
          <w:rFonts w:cs="Arial"/>
        </w:rPr>
        <w:t>learners</w:t>
      </w:r>
      <w:r w:rsidRPr="00263C28">
        <w:rPr>
          <w:rFonts w:cs="Arial"/>
        </w:rPr>
        <w:t xml:space="preserve"> with a variety of disabilities is just too much for her.</w:t>
      </w:r>
    </w:p>
    <w:p w14:paraId="7E601917" w14:textId="77777777" w:rsidR="00B43E80" w:rsidRPr="00263C28" w:rsidRDefault="00B43E80" w:rsidP="00B43E80">
      <w:pPr>
        <w:rPr>
          <w:rFonts w:cs="Arial"/>
        </w:rPr>
      </w:pPr>
    </w:p>
    <w:p w14:paraId="47AF8203" w14:textId="77777777" w:rsidR="00B43E80" w:rsidRPr="00263C28" w:rsidRDefault="00B43E80" w:rsidP="00B43E80">
      <w:pPr>
        <w:rPr>
          <w:rFonts w:cs="Arial"/>
        </w:rPr>
      </w:pPr>
      <w:r w:rsidRPr="00263C28">
        <w:rPr>
          <w:rFonts w:cs="Arial"/>
        </w:rPr>
        <w:t>The school is meant to serve as a resource to surrounding mainstream schools, but Ms. Gama feels uncomfortable with this new policy. She has been teaching at the special school for six months and no</w:t>
      </w:r>
      <w:r>
        <w:rPr>
          <w:rFonts w:cs="Arial"/>
        </w:rPr>
        <w:t xml:space="preserve"> </w:t>
      </w:r>
      <w:r w:rsidRPr="00263C28">
        <w:rPr>
          <w:rFonts w:cs="Arial"/>
        </w:rPr>
        <w:t xml:space="preserve">one up to now has offered her support.  </w:t>
      </w:r>
    </w:p>
    <w:p w14:paraId="331B9444" w14:textId="77777777" w:rsidR="00B43E80" w:rsidRPr="00263C28" w:rsidRDefault="00B43E80" w:rsidP="00B43E80">
      <w:pPr>
        <w:rPr>
          <w:rFonts w:cs="Arial"/>
        </w:rPr>
      </w:pPr>
    </w:p>
    <w:p w14:paraId="4413D31D" w14:textId="77777777" w:rsidR="00B43E80" w:rsidRPr="00263C28" w:rsidRDefault="00B43E80" w:rsidP="00B43E80">
      <w:pPr>
        <w:rPr>
          <w:rFonts w:cs="Arial"/>
        </w:rPr>
      </w:pPr>
      <w:r w:rsidRPr="00263C28">
        <w:rPr>
          <w:rFonts w:cs="Arial"/>
        </w:rPr>
        <w:t xml:space="preserve">The school has a policy of not turning away any child, especially since the international move towards inclusive education. The school was previously a remedial school, but now there are </w:t>
      </w:r>
      <w:r>
        <w:rPr>
          <w:rFonts w:cs="Arial"/>
        </w:rPr>
        <w:t>learners</w:t>
      </w:r>
      <w:r w:rsidRPr="00263C28">
        <w:rPr>
          <w:rFonts w:cs="Arial"/>
        </w:rPr>
        <w:t xml:space="preserve"> with behavioural problems, cerebral palsy, physical disability, visual impairments and intellectual impairments. The school prides itself for being what it calls an ‘inclusive school’ because of the diverse variety of </w:t>
      </w:r>
      <w:r>
        <w:rPr>
          <w:rFonts w:cs="Arial"/>
        </w:rPr>
        <w:t>learners</w:t>
      </w:r>
      <w:r w:rsidRPr="00263C28">
        <w:rPr>
          <w:rFonts w:cs="Arial"/>
        </w:rPr>
        <w:t xml:space="preserve"> with disabilities</w:t>
      </w:r>
      <w:r>
        <w:rPr>
          <w:rFonts w:cs="Arial"/>
        </w:rPr>
        <w:t xml:space="preserve"> and/or SEN</w:t>
      </w:r>
      <w:r w:rsidRPr="00263C28">
        <w:rPr>
          <w:rFonts w:cs="Arial"/>
        </w:rPr>
        <w:t xml:space="preserve"> at the school. Ms. Gama feels uncomfortable with this term because she understands inclusive education to mean something different. For her, inclusive education is about providing appropriate support.</w:t>
      </w:r>
    </w:p>
    <w:p w14:paraId="4796D447" w14:textId="77777777" w:rsidR="00B43E80" w:rsidRPr="00263C28" w:rsidRDefault="00B43E80" w:rsidP="00B43E80">
      <w:pPr>
        <w:rPr>
          <w:rFonts w:cs="Arial"/>
        </w:rPr>
      </w:pPr>
    </w:p>
    <w:p w14:paraId="005A9258" w14:textId="77777777" w:rsidR="00B43E80" w:rsidRPr="00263C28" w:rsidRDefault="00B43E80" w:rsidP="00B43E80">
      <w:pPr>
        <w:rPr>
          <w:rFonts w:cs="Arial"/>
        </w:rPr>
      </w:pPr>
      <w:r w:rsidRPr="00263C28">
        <w:rPr>
          <w:rFonts w:cs="Arial"/>
        </w:rPr>
        <w:t xml:space="preserve">Most of the teachers at the special school are very empathetic to the learners and want to meet their needs. Unfortunately, the increased number of </w:t>
      </w:r>
      <w:r>
        <w:rPr>
          <w:rFonts w:cs="Arial"/>
        </w:rPr>
        <w:t>learners</w:t>
      </w:r>
      <w:r w:rsidRPr="00263C28">
        <w:rPr>
          <w:rFonts w:cs="Arial"/>
        </w:rPr>
        <w:t xml:space="preserve"> </w:t>
      </w:r>
      <w:r w:rsidRPr="00263C28">
        <w:rPr>
          <w:rFonts w:cs="Arial"/>
        </w:rPr>
        <w:lastRenderedPageBreak/>
        <w:t xml:space="preserve">with disabilities </w:t>
      </w:r>
      <w:r>
        <w:rPr>
          <w:rFonts w:cs="Arial"/>
        </w:rPr>
        <w:t xml:space="preserve">and/or SEN </w:t>
      </w:r>
      <w:r w:rsidRPr="00263C28">
        <w:rPr>
          <w:rFonts w:cs="Arial"/>
        </w:rPr>
        <w:t>other than learning difficulties makes it difficult. The training the teachers received and the experience they gained through the years has not prepared them for this situation.</w:t>
      </w:r>
    </w:p>
    <w:p w14:paraId="2DACF8AF" w14:textId="77777777" w:rsidR="00B43E80" w:rsidRPr="00263C28" w:rsidRDefault="00B43E80" w:rsidP="00B43E80">
      <w:pPr>
        <w:rPr>
          <w:rFonts w:cs="Arial"/>
        </w:rPr>
      </w:pPr>
    </w:p>
    <w:p w14:paraId="5FCD2CB0" w14:textId="77777777" w:rsidR="00B43E80" w:rsidRPr="00263C28" w:rsidRDefault="00B43E80" w:rsidP="00B43E80">
      <w:pPr>
        <w:rPr>
          <w:rFonts w:cs="Arial"/>
        </w:rPr>
      </w:pPr>
      <w:r w:rsidRPr="00263C28">
        <w:rPr>
          <w:rFonts w:cs="Arial"/>
        </w:rPr>
        <w:t xml:space="preserve">The </w:t>
      </w:r>
      <w:r>
        <w:rPr>
          <w:rFonts w:cs="Arial"/>
        </w:rPr>
        <w:t>learners</w:t>
      </w:r>
      <w:r w:rsidRPr="00263C28">
        <w:rPr>
          <w:rFonts w:cs="Arial"/>
        </w:rPr>
        <w:t xml:space="preserve"> with learning difficulties are distracted by the </w:t>
      </w:r>
      <w:r>
        <w:rPr>
          <w:rFonts w:cs="Arial"/>
        </w:rPr>
        <w:t>learners with c</w:t>
      </w:r>
      <w:r w:rsidRPr="00263C28">
        <w:rPr>
          <w:rFonts w:cs="Arial"/>
        </w:rPr>
        <w:t xml:space="preserve">erebral palsy and behaviour problems. On the positive side, Ms. Gama has noticed that the learners help those </w:t>
      </w:r>
      <w:r>
        <w:rPr>
          <w:rFonts w:cs="Arial"/>
        </w:rPr>
        <w:t>learners</w:t>
      </w:r>
      <w:r w:rsidRPr="00263C28">
        <w:rPr>
          <w:rFonts w:cs="Arial"/>
        </w:rPr>
        <w:t xml:space="preserve"> with physical challenges. They push their wheelchairs and assist them with getting their work station setup.</w:t>
      </w:r>
    </w:p>
    <w:p w14:paraId="5D383F5E" w14:textId="77777777" w:rsidR="00B43E80" w:rsidRPr="00263C28" w:rsidRDefault="00B43E80" w:rsidP="00B43E80">
      <w:pPr>
        <w:rPr>
          <w:rFonts w:cs="Arial"/>
        </w:rPr>
      </w:pPr>
    </w:p>
    <w:p w14:paraId="51E3D469" w14:textId="77777777" w:rsidR="00B43E80" w:rsidRPr="00263C28" w:rsidRDefault="00B43E80" w:rsidP="00B43E80">
      <w:pPr>
        <w:rPr>
          <w:rFonts w:cs="Arial"/>
        </w:rPr>
      </w:pPr>
      <w:r w:rsidRPr="00263C28">
        <w:rPr>
          <w:rFonts w:cs="Arial"/>
        </w:rPr>
        <w:t xml:space="preserve">Only about half the </w:t>
      </w:r>
      <w:r>
        <w:rPr>
          <w:rFonts w:cs="Arial"/>
        </w:rPr>
        <w:t>learners</w:t>
      </w:r>
      <w:r w:rsidRPr="00263C28">
        <w:rPr>
          <w:rFonts w:cs="Arial"/>
        </w:rPr>
        <w:t xml:space="preserve"> with disabilities</w:t>
      </w:r>
      <w:r>
        <w:rPr>
          <w:rFonts w:cs="Arial"/>
        </w:rPr>
        <w:t xml:space="preserve"> </w:t>
      </w:r>
      <w:r w:rsidRPr="00263C28">
        <w:rPr>
          <w:rFonts w:cs="Arial"/>
        </w:rPr>
        <w:t xml:space="preserve">have assistive devices. The majority of </w:t>
      </w:r>
      <w:r>
        <w:rPr>
          <w:rFonts w:cs="Arial"/>
        </w:rPr>
        <w:t>learners</w:t>
      </w:r>
      <w:r w:rsidRPr="00263C28">
        <w:rPr>
          <w:rFonts w:cs="Arial"/>
        </w:rPr>
        <w:t xml:space="preserve"> with devices have mobility aids, because there are several NGOs working in this field</w:t>
      </w:r>
      <w:r>
        <w:rPr>
          <w:rFonts w:cs="Arial"/>
        </w:rPr>
        <w:t xml:space="preserve"> that</w:t>
      </w:r>
      <w:r w:rsidRPr="00263C28">
        <w:rPr>
          <w:rFonts w:cs="Arial"/>
        </w:rPr>
        <w:t xml:space="preserve"> support the school. Ms. Gama has made a lot of effort to arrange the classroom so that there is more space. She has also seated those learners who would benefit greatly from sitting near her, to the front of the class.</w:t>
      </w:r>
    </w:p>
    <w:p w14:paraId="2C58A320" w14:textId="77777777" w:rsidR="00B43E80" w:rsidRPr="00263C28" w:rsidRDefault="00B43E80" w:rsidP="00B43E80">
      <w:pPr>
        <w:rPr>
          <w:rFonts w:cs="Arial"/>
        </w:rPr>
      </w:pPr>
    </w:p>
    <w:p w14:paraId="5F76DA70" w14:textId="77777777" w:rsidR="00B43E80" w:rsidRPr="00263C28" w:rsidRDefault="00B43E80" w:rsidP="00B43E80">
      <w:pPr>
        <w:rPr>
          <w:rFonts w:cs="Arial"/>
        </w:rPr>
      </w:pPr>
      <w:r w:rsidRPr="00263C28">
        <w:rPr>
          <w:rFonts w:cs="Arial"/>
        </w:rPr>
        <w:t>The parent</w:t>
      </w:r>
      <w:r>
        <w:rPr>
          <w:rFonts w:cs="Arial"/>
        </w:rPr>
        <w:t>al</w:t>
      </w:r>
      <w:r w:rsidRPr="00263C28">
        <w:rPr>
          <w:rFonts w:cs="Arial"/>
        </w:rPr>
        <w:t xml:space="preserve"> support to the school is poor, mostly because the learners come from afar. Ms. Gama only sees parents</w:t>
      </w:r>
      <w:r w:rsidRPr="00D030C0">
        <w:rPr>
          <w:rFonts w:cs="Arial"/>
          <w:szCs w:val="24"/>
        </w:rPr>
        <w:t>/</w:t>
      </w:r>
      <w:r>
        <w:rPr>
          <w:rFonts w:cs="Arial"/>
          <w:szCs w:val="24"/>
        </w:rPr>
        <w:t>guardians/</w:t>
      </w:r>
      <w:r w:rsidRPr="00D030C0">
        <w:rPr>
          <w:rFonts w:cs="Arial"/>
          <w:szCs w:val="24"/>
        </w:rPr>
        <w:t>care-givers</w:t>
      </w:r>
      <w:r w:rsidRPr="00263C28">
        <w:rPr>
          <w:rFonts w:cs="Arial"/>
        </w:rPr>
        <w:t xml:space="preserve"> at the beginning and at the end of the year, if she is lucky. Fortunately, the admission form has some background information that gives her some information about the learners</w:t>
      </w:r>
      <w:r>
        <w:rPr>
          <w:rFonts w:cs="Arial"/>
        </w:rPr>
        <w:t>’</w:t>
      </w:r>
      <w:r w:rsidRPr="00263C28">
        <w:rPr>
          <w:rFonts w:cs="Arial"/>
        </w:rPr>
        <w:t xml:space="preserve"> circumstances.</w:t>
      </w:r>
    </w:p>
    <w:p w14:paraId="6DA6F664" w14:textId="77777777" w:rsidR="00B43E80" w:rsidRPr="00263C28" w:rsidRDefault="00B43E80" w:rsidP="00B43E80">
      <w:pPr>
        <w:rPr>
          <w:rFonts w:cs="Arial"/>
        </w:rPr>
      </w:pPr>
    </w:p>
    <w:p w14:paraId="39475643" w14:textId="77777777" w:rsidR="00B43E80" w:rsidRPr="00263C28" w:rsidRDefault="00B43E80" w:rsidP="00B43E80">
      <w:pPr>
        <w:rPr>
          <w:rFonts w:cs="Arial"/>
        </w:rPr>
      </w:pPr>
      <w:r w:rsidRPr="00263C28">
        <w:rPr>
          <w:rFonts w:cs="Arial"/>
        </w:rPr>
        <w:t>She finds understanding the reports by doctors and therapists challenging because of the complicated terminology. Some of the reports she reads are over three years old. She is aware that children develop and situations change, but she is afraid to give her opinion or suggestion on this matter. The school head</w:t>
      </w:r>
      <w:r>
        <w:rPr>
          <w:rFonts w:cs="Arial"/>
        </w:rPr>
        <w:t xml:space="preserve"> </w:t>
      </w:r>
      <w:r w:rsidRPr="00263C28">
        <w:rPr>
          <w:rFonts w:cs="Arial"/>
        </w:rPr>
        <w:t xml:space="preserve">teacher is very stern and unapproachable and could see it as insubordination. He is the only person with a PhD on the staff and reminds everyone regularly.  </w:t>
      </w:r>
    </w:p>
    <w:p w14:paraId="228135A1" w14:textId="77777777" w:rsidR="00B43E80" w:rsidRPr="00263C28" w:rsidRDefault="00B43E80" w:rsidP="00B43E80">
      <w:pPr>
        <w:rPr>
          <w:rFonts w:cs="Arial"/>
        </w:rPr>
      </w:pPr>
    </w:p>
    <w:p w14:paraId="51F3387B" w14:textId="77777777" w:rsidR="00B43E80" w:rsidRPr="00263C28" w:rsidRDefault="00B43E80" w:rsidP="00B43E80">
      <w:pPr>
        <w:pStyle w:val="Heading3"/>
      </w:pPr>
      <w:r w:rsidRPr="00263C28">
        <w:t>Do you agree or disagree with the following statements</w:t>
      </w:r>
      <w:r>
        <w:t>? Give your reasons why</w:t>
      </w:r>
      <w:r w:rsidRPr="00263C28">
        <w:t>:</w:t>
      </w:r>
    </w:p>
    <w:p w14:paraId="7ACAA79A" w14:textId="77777777" w:rsidR="00B43E80" w:rsidRPr="004F736F" w:rsidRDefault="00B43E80" w:rsidP="00A14173">
      <w:pPr>
        <w:numPr>
          <w:ilvl w:val="0"/>
          <w:numId w:val="74"/>
        </w:numPr>
        <w:spacing w:after="120"/>
        <w:ind w:left="425" w:hanging="425"/>
        <w:rPr>
          <w:rFonts w:cs="Arial"/>
        </w:rPr>
      </w:pPr>
      <w:r w:rsidRPr="004F736F">
        <w:rPr>
          <w:rFonts w:cs="Arial"/>
        </w:rPr>
        <w:t>The school is an inclusive school.</w:t>
      </w:r>
    </w:p>
    <w:p w14:paraId="4B8CAA18" w14:textId="77777777" w:rsidR="00B43E80" w:rsidRPr="004F736F" w:rsidRDefault="00B43E80" w:rsidP="00A14173">
      <w:pPr>
        <w:numPr>
          <w:ilvl w:val="0"/>
          <w:numId w:val="74"/>
        </w:numPr>
        <w:spacing w:after="120"/>
        <w:ind w:left="425" w:hanging="425"/>
        <w:rPr>
          <w:rFonts w:cs="Arial"/>
        </w:rPr>
      </w:pPr>
      <w:r w:rsidRPr="004F736F">
        <w:rPr>
          <w:rFonts w:cs="Arial"/>
        </w:rPr>
        <w:t xml:space="preserve">The </w:t>
      </w:r>
      <w:r>
        <w:rPr>
          <w:rFonts w:cs="Arial"/>
        </w:rPr>
        <w:t>learners</w:t>
      </w:r>
      <w:r w:rsidRPr="004F736F">
        <w:rPr>
          <w:rFonts w:cs="Arial"/>
        </w:rPr>
        <w:t xml:space="preserve"> at the school are receiving appropriate support.</w:t>
      </w:r>
    </w:p>
    <w:p w14:paraId="6E662AF7" w14:textId="77777777" w:rsidR="00B43E80" w:rsidRPr="004F736F" w:rsidRDefault="00B43E80" w:rsidP="00A14173">
      <w:pPr>
        <w:numPr>
          <w:ilvl w:val="0"/>
          <w:numId w:val="74"/>
        </w:numPr>
        <w:spacing w:after="120"/>
        <w:ind w:left="425" w:hanging="425"/>
        <w:rPr>
          <w:rFonts w:cs="Arial"/>
        </w:rPr>
      </w:pPr>
      <w:r w:rsidRPr="004F736F">
        <w:rPr>
          <w:rFonts w:cs="Arial"/>
        </w:rPr>
        <w:t>Diversity is accepted and celebrated at the school.</w:t>
      </w:r>
    </w:p>
    <w:p w14:paraId="608B342C" w14:textId="77777777" w:rsidR="00B43E80" w:rsidRPr="004F736F" w:rsidRDefault="00B43E80" w:rsidP="00A14173">
      <w:pPr>
        <w:numPr>
          <w:ilvl w:val="0"/>
          <w:numId w:val="74"/>
        </w:numPr>
        <w:spacing w:after="120"/>
        <w:ind w:left="425" w:hanging="425"/>
        <w:rPr>
          <w:rFonts w:cs="Arial"/>
        </w:rPr>
      </w:pPr>
      <w:r w:rsidRPr="004F736F">
        <w:rPr>
          <w:rFonts w:cs="Arial"/>
        </w:rPr>
        <w:t>The teachers at the school are experts in inclusive education.</w:t>
      </w:r>
    </w:p>
    <w:p w14:paraId="575D724C" w14:textId="77777777" w:rsidR="00B43E80" w:rsidRPr="004F736F" w:rsidRDefault="00B43E80" w:rsidP="00A14173">
      <w:pPr>
        <w:numPr>
          <w:ilvl w:val="0"/>
          <w:numId w:val="74"/>
        </w:numPr>
        <w:spacing w:after="120"/>
        <w:ind w:left="425" w:hanging="425"/>
        <w:rPr>
          <w:rFonts w:cs="Arial"/>
        </w:rPr>
      </w:pPr>
      <w:r w:rsidRPr="004F736F">
        <w:rPr>
          <w:rFonts w:cs="Arial"/>
        </w:rPr>
        <w:t>The poor collaboration among staff is caused by the head</w:t>
      </w:r>
      <w:r>
        <w:rPr>
          <w:rFonts w:cs="Arial"/>
        </w:rPr>
        <w:t xml:space="preserve"> </w:t>
      </w:r>
      <w:r w:rsidRPr="004F736F">
        <w:rPr>
          <w:rFonts w:cs="Arial"/>
        </w:rPr>
        <w:t xml:space="preserve">teacher. </w:t>
      </w:r>
    </w:p>
    <w:p w14:paraId="36F6A02E" w14:textId="77777777" w:rsidR="00B43E80" w:rsidRPr="004F736F" w:rsidRDefault="00B43E80" w:rsidP="00A14173">
      <w:pPr>
        <w:numPr>
          <w:ilvl w:val="0"/>
          <w:numId w:val="74"/>
        </w:numPr>
        <w:ind w:left="426" w:hanging="426"/>
        <w:rPr>
          <w:rFonts w:cs="Arial"/>
        </w:rPr>
      </w:pPr>
      <w:r w:rsidRPr="004F736F">
        <w:rPr>
          <w:rFonts w:cs="Arial"/>
        </w:rPr>
        <w:t>Ms. Gama is a bad teacher.</w:t>
      </w:r>
    </w:p>
    <w:p w14:paraId="01CEF2A0" w14:textId="77777777" w:rsidR="00B43E80" w:rsidRPr="00263C28" w:rsidRDefault="00B43E80" w:rsidP="00B43E80">
      <w:pPr>
        <w:pStyle w:val="Heading1"/>
      </w:pPr>
      <w:bookmarkStart w:id="199" w:name="_Toc316906695"/>
      <w:bookmarkStart w:id="200" w:name="_Toc532051289"/>
      <w:bookmarkStart w:id="201" w:name="_Toc2260641"/>
      <w:r>
        <w:lastRenderedPageBreak/>
        <w:t>Resource 4.17: Thandi’s stor</w:t>
      </w:r>
      <w:r w:rsidRPr="00263C28">
        <w:t>y</w:t>
      </w:r>
      <w:bookmarkEnd w:id="199"/>
      <w:bookmarkEnd w:id="200"/>
      <w:bookmarkEnd w:id="201"/>
    </w:p>
    <w:p w14:paraId="5E75F9A3" w14:textId="77777777" w:rsidR="00B43E80" w:rsidRPr="00263C28" w:rsidRDefault="00B43E80" w:rsidP="00B43E80">
      <w:pPr>
        <w:rPr>
          <w:rFonts w:cs="Arial"/>
        </w:rPr>
      </w:pPr>
      <w:r>
        <w:t>Thandi</w:t>
      </w:r>
      <w:r w:rsidRPr="00263C28">
        <w:rPr>
          <w:rFonts w:cs="Arial"/>
        </w:rPr>
        <w:t xml:space="preserve"> is in </w:t>
      </w:r>
      <w:r>
        <w:rPr>
          <w:rFonts w:cs="Arial"/>
        </w:rPr>
        <w:t>Grade</w:t>
      </w:r>
      <w:r w:rsidRPr="00263C28">
        <w:rPr>
          <w:rFonts w:cs="Arial"/>
        </w:rPr>
        <w:t xml:space="preserve"> 3. Her teacher complains that she is very disruptive and disobedient. She never listens to instructions and disturbs the class during story and music time. She only pays attention to you when you stand right in front of her and talk in a stern, loud voice.</w:t>
      </w:r>
    </w:p>
    <w:p w14:paraId="6EF6CC63" w14:textId="77777777" w:rsidR="00B43E80" w:rsidRPr="00263C28" w:rsidRDefault="00B43E80" w:rsidP="00B43E80">
      <w:pPr>
        <w:rPr>
          <w:rFonts w:cs="Arial"/>
        </w:rPr>
      </w:pPr>
    </w:p>
    <w:p w14:paraId="0D0BDA91" w14:textId="77777777" w:rsidR="00B43E80" w:rsidRPr="00263C28" w:rsidRDefault="00B43E80" w:rsidP="00B43E80">
      <w:pPr>
        <w:rPr>
          <w:rFonts w:cs="Arial"/>
        </w:rPr>
      </w:pPr>
      <w:r w:rsidRPr="00263C28">
        <w:rPr>
          <w:rFonts w:cs="Arial"/>
        </w:rPr>
        <w:t xml:space="preserve">She does not really talk to the other children and prefers playing on her own. The children are afraid of being associated with her because the teacher seems to dislike her. </w:t>
      </w:r>
      <w:r>
        <w:t>Thandi</w:t>
      </w:r>
      <w:r w:rsidRPr="00263C28">
        <w:rPr>
          <w:rFonts w:cs="Arial"/>
        </w:rPr>
        <w:t xml:space="preserve">’s balance is poor and she is not fond of outside sport activities. </w:t>
      </w:r>
    </w:p>
    <w:p w14:paraId="1ACCB608" w14:textId="77777777" w:rsidR="00B43E80" w:rsidRPr="00263C28" w:rsidRDefault="00B43E80" w:rsidP="00B43E80">
      <w:pPr>
        <w:rPr>
          <w:rFonts w:cs="Arial"/>
        </w:rPr>
      </w:pPr>
    </w:p>
    <w:p w14:paraId="3A702414" w14:textId="77777777" w:rsidR="00B43E80" w:rsidRPr="00263C28" w:rsidRDefault="00B43E80" w:rsidP="00B43E80">
      <w:pPr>
        <w:rPr>
          <w:rFonts w:cs="Arial"/>
        </w:rPr>
      </w:pPr>
      <w:r w:rsidRPr="00263C28">
        <w:rPr>
          <w:rFonts w:cs="Arial"/>
        </w:rPr>
        <w:t xml:space="preserve">She often has colds and runny ears. </w:t>
      </w:r>
      <w:r>
        <w:t>Thandi</w:t>
      </w:r>
      <w:r w:rsidRPr="00263C28">
        <w:rPr>
          <w:rFonts w:cs="Arial"/>
        </w:rPr>
        <w:t xml:space="preserve">’s parents have taken her to the clinic several times but the doctors just prescribe more antibiotics. They avoid </w:t>
      </w:r>
      <w:r>
        <w:t>Thandi</w:t>
      </w:r>
      <w:r w:rsidRPr="00263C28">
        <w:rPr>
          <w:rFonts w:cs="Arial"/>
        </w:rPr>
        <w:t>’s teacher because she was sometimes abrupt and made them feel like bad parents.</w:t>
      </w:r>
    </w:p>
    <w:p w14:paraId="7B24DE91" w14:textId="77777777" w:rsidR="00B43E80" w:rsidRPr="00263C28" w:rsidRDefault="00B43E80" w:rsidP="00B43E80">
      <w:pPr>
        <w:rPr>
          <w:rFonts w:cs="Arial"/>
        </w:rPr>
      </w:pPr>
    </w:p>
    <w:p w14:paraId="507B4F92" w14:textId="77777777" w:rsidR="00B43E80" w:rsidRPr="00263C28" w:rsidRDefault="00B43E80" w:rsidP="00B43E80">
      <w:pPr>
        <w:rPr>
          <w:rFonts w:cs="Arial"/>
        </w:rPr>
      </w:pPr>
      <w:r w:rsidRPr="00263C28">
        <w:rPr>
          <w:rFonts w:cs="Arial"/>
        </w:rPr>
        <w:t xml:space="preserve">The teacher carefully observed </w:t>
      </w:r>
      <w:r>
        <w:t>Thandi</w:t>
      </w:r>
      <w:r w:rsidRPr="00263C28">
        <w:rPr>
          <w:rFonts w:cs="Arial"/>
        </w:rPr>
        <w:t xml:space="preserve"> and noticed that she gets confused between the ‘s’ and ‘z’, ‘p’ and ‘b’, ‘k’ and ‘g’; and ‘f’ and ‘v’ sounds in spelling. She also noticed that </w:t>
      </w:r>
      <w:r>
        <w:t>Thandi</w:t>
      </w:r>
      <w:r w:rsidRPr="00263C28">
        <w:rPr>
          <w:rFonts w:cs="Arial"/>
        </w:rPr>
        <w:t xml:space="preserve"> has beautiful handwriting and draws exceptionally well. She realised that </w:t>
      </w:r>
      <w:r>
        <w:t>Thandi</w:t>
      </w:r>
      <w:r w:rsidRPr="00263C28">
        <w:rPr>
          <w:rFonts w:cs="Arial"/>
        </w:rPr>
        <w:t xml:space="preserve"> looks very uncomfortable in her chair and often shifts around. </w:t>
      </w:r>
    </w:p>
    <w:p w14:paraId="25A86749" w14:textId="77777777" w:rsidR="00B43E80" w:rsidRPr="00263C28" w:rsidRDefault="00B43E80" w:rsidP="00B43E80">
      <w:pPr>
        <w:rPr>
          <w:rFonts w:cs="Arial"/>
        </w:rPr>
      </w:pPr>
    </w:p>
    <w:p w14:paraId="488F2DCA" w14:textId="77777777" w:rsidR="00B43E80" w:rsidRPr="00263C28" w:rsidRDefault="00B43E80" w:rsidP="00B43E80">
      <w:pPr>
        <w:rPr>
          <w:rFonts w:cs="Arial"/>
        </w:rPr>
      </w:pPr>
      <w:r w:rsidRPr="00263C28">
        <w:rPr>
          <w:rFonts w:cs="Arial"/>
        </w:rPr>
        <w:t xml:space="preserve">In </w:t>
      </w:r>
      <w:r>
        <w:rPr>
          <w:rFonts w:cs="Arial"/>
        </w:rPr>
        <w:t>an</w:t>
      </w:r>
      <w:r w:rsidRPr="00263C28">
        <w:rPr>
          <w:rFonts w:cs="Arial"/>
        </w:rPr>
        <w:t xml:space="preserve"> interview with the parents, the teacher discovered that the family shares a home with an extended family and have several pets. The family were extremely hospitable, despite their modest means. The parents were both pursuing university degrees, while working full</w:t>
      </w:r>
      <w:r>
        <w:rPr>
          <w:rFonts w:cs="Arial"/>
        </w:rPr>
        <w:t>-</w:t>
      </w:r>
      <w:r w:rsidRPr="00263C28">
        <w:rPr>
          <w:rFonts w:cs="Arial"/>
        </w:rPr>
        <w:t xml:space="preserve">time. The grandmother helped </w:t>
      </w:r>
      <w:r>
        <w:rPr>
          <w:rFonts w:cs="Arial"/>
        </w:rPr>
        <w:t>Thandi</w:t>
      </w:r>
      <w:r w:rsidRPr="00263C28">
        <w:rPr>
          <w:rFonts w:cs="Arial"/>
        </w:rPr>
        <w:t xml:space="preserve"> with homework most of the time. The grandmother was surprised that </w:t>
      </w:r>
      <w:r>
        <w:rPr>
          <w:rFonts w:cs="Arial"/>
        </w:rPr>
        <w:t>Thandi</w:t>
      </w:r>
      <w:r w:rsidRPr="00263C28">
        <w:rPr>
          <w:rFonts w:cs="Arial"/>
        </w:rPr>
        <w:t xml:space="preserve"> was having difficulties at school with spelling</w:t>
      </w:r>
      <w:r>
        <w:rPr>
          <w:rFonts w:cs="Arial"/>
        </w:rPr>
        <w:t>,</w:t>
      </w:r>
      <w:r w:rsidRPr="00263C28">
        <w:rPr>
          <w:rFonts w:cs="Arial"/>
        </w:rPr>
        <w:t xml:space="preserve"> because she always got things right when they worked together.</w:t>
      </w:r>
    </w:p>
    <w:p w14:paraId="37DC8928" w14:textId="77777777" w:rsidR="00B43E80" w:rsidRPr="00263C28" w:rsidRDefault="00B43E80" w:rsidP="00B43E80">
      <w:pPr>
        <w:rPr>
          <w:rFonts w:cs="Arial"/>
        </w:rPr>
      </w:pPr>
    </w:p>
    <w:p w14:paraId="22869727" w14:textId="77777777" w:rsidR="00B43E80" w:rsidRPr="00263C28" w:rsidRDefault="00B43E80" w:rsidP="00B43E80">
      <w:pPr>
        <w:rPr>
          <w:rFonts w:cs="Arial"/>
        </w:rPr>
      </w:pPr>
      <w:r w:rsidRPr="00263C28">
        <w:rPr>
          <w:rFonts w:cs="Arial"/>
        </w:rPr>
        <w:t xml:space="preserve">In the interview with </w:t>
      </w:r>
      <w:r>
        <w:rPr>
          <w:rFonts w:cs="Arial"/>
        </w:rPr>
        <w:t>Thandi</w:t>
      </w:r>
      <w:r w:rsidRPr="00263C28">
        <w:rPr>
          <w:rFonts w:cs="Arial"/>
        </w:rPr>
        <w:t xml:space="preserve"> the teacher realised how much </w:t>
      </w:r>
      <w:r>
        <w:rPr>
          <w:rFonts w:cs="Arial"/>
        </w:rPr>
        <w:t>Thandi</w:t>
      </w:r>
      <w:r w:rsidRPr="00263C28">
        <w:rPr>
          <w:rFonts w:cs="Arial"/>
        </w:rPr>
        <w:t xml:space="preserve"> feared her. </w:t>
      </w:r>
      <w:r>
        <w:rPr>
          <w:rFonts w:cs="Arial"/>
        </w:rPr>
        <w:t>Thandi</w:t>
      </w:r>
      <w:r w:rsidRPr="00263C28">
        <w:rPr>
          <w:rFonts w:cs="Arial"/>
        </w:rPr>
        <w:t xml:space="preserve"> shared with the teacher that she felt like no one at school liked her, so she played by herself. She mentioned that the children made fun of her runny nose. She also mentione</w:t>
      </w:r>
      <w:r>
        <w:rPr>
          <w:rFonts w:cs="Arial"/>
        </w:rPr>
        <w:t>d that she misses her cousin Cynthi</w:t>
      </w:r>
      <w:r w:rsidRPr="00263C28">
        <w:rPr>
          <w:rFonts w:cs="Arial"/>
        </w:rPr>
        <w:t xml:space="preserve">a who moved to </w:t>
      </w:r>
      <w:r>
        <w:rPr>
          <w:rFonts w:cs="Arial"/>
        </w:rPr>
        <w:t>Lusaka</w:t>
      </w:r>
      <w:r w:rsidRPr="00263C28">
        <w:rPr>
          <w:rFonts w:cs="Arial"/>
        </w:rPr>
        <w:t xml:space="preserve">. They were best friends and used to play together. </w:t>
      </w:r>
      <w:r>
        <w:rPr>
          <w:rFonts w:cs="Arial"/>
        </w:rPr>
        <w:t>Thandi</w:t>
      </w:r>
      <w:r w:rsidRPr="00263C28">
        <w:rPr>
          <w:rFonts w:cs="Arial"/>
        </w:rPr>
        <w:t xml:space="preserve"> also complained about ear</w:t>
      </w:r>
      <w:r>
        <w:rPr>
          <w:rFonts w:cs="Arial"/>
        </w:rPr>
        <w:t xml:space="preserve"> </w:t>
      </w:r>
      <w:r w:rsidRPr="00263C28">
        <w:rPr>
          <w:rFonts w:cs="Arial"/>
        </w:rPr>
        <w:t>ache.</w:t>
      </w:r>
    </w:p>
    <w:p w14:paraId="206181EB" w14:textId="77777777" w:rsidR="00B43E80" w:rsidRPr="00263C28" w:rsidRDefault="00B43E80" w:rsidP="00B43E80">
      <w:pPr>
        <w:rPr>
          <w:rFonts w:cs="Arial"/>
        </w:rPr>
      </w:pPr>
    </w:p>
    <w:p w14:paraId="57C1EA8A" w14:textId="77777777" w:rsidR="00B43E80" w:rsidRPr="00263C28" w:rsidRDefault="00B43E80" w:rsidP="00B43E80">
      <w:pPr>
        <w:rPr>
          <w:rFonts w:cs="Arial"/>
        </w:rPr>
      </w:pPr>
      <w:r>
        <w:rPr>
          <w:rFonts w:cs="Arial"/>
        </w:rPr>
        <w:t>Thandi</w:t>
      </w:r>
      <w:r w:rsidRPr="00263C28">
        <w:rPr>
          <w:rFonts w:cs="Arial"/>
        </w:rPr>
        <w:t xml:space="preserve">’s teacher attended a workshop on inclusive education where she was introduced to the concepts of multiple intelligences and learning styles. She </w:t>
      </w:r>
      <w:r w:rsidRPr="00263C28">
        <w:rPr>
          <w:rFonts w:cs="Arial"/>
        </w:rPr>
        <w:lastRenderedPageBreak/>
        <w:t xml:space="preserve">asked </w:t>
      </w:r>
      <w:r>
        <w:rPr>
          <w:rFonts w:cs="Arial"/>
        </w:rPr>
        <w:t>Thandi</w:t>
      </w:r>
      <w:r w:rsidRPr="00263C28">
        <w:rPr>
          <w:rFonts w:cs="Arial"/>
        </w:rPr>
        <w:t xml:space="preserve"> some questions, which revealed that she was more of a visual learner and had a stronger visual spatial and interpersonal intelligence.</w:t>
      </w:r>
    </w:p>
    <w:p w14:paraId="454F85A0" w14:textId="77777777" w:rsidR="00B43E80" w:rsidRPr="00263C28" w:rsidRDefault="00B43E80" w:rsidP="00B43E80">
      <w:pPr>
        <w:rPr>
          <w:rFonts w:cs="Arial"/>
        </w:rPr>
      </w:pPr>
    </w:p>
    <w:p w14:paraId="16C62EA2" w14:textId="77777777" w:rsidR="00B43E80" w:rsidRPr="00263C28" w:rsidRDefault="00B43E80" w:rsidP="00B43E80">
      <w:pPr>
        <w:rPr>
          <w:rFonts w:cs="Arial"/>
        </w:rPr>
      </w:pPr>
      <w:r w:rsidRPr="00263C28">
        <w:rPr>
          <w:rFonts w:cs="Arial"/>
        </w:rPr>
        <w:t xml:space="preserve">The teacher developed a Word Picture and reflected on her own practices.  She realised that she rarely used art activities in reading or mathematic lessons. Because she was uncertain about how to approach the hearing issue, she consulted with the teacher support team. They suggested that she seat </w:t>
      </w:r>
      <w:r>
        <w:rPr>
          <w:rFonts w:cs="Arial"/>
        </w:rPr>
        <w:t>Thandi</w:t>
      </w:r>
      <w:r w:rsidRPr="00263C28">
        <w:rPr>
          <w:rFonts w:cs="Arial"/>
        </w:rPr>
        <w:t xml:space="preserve"> near the front of the class and recommended that she insists that the parents take </w:t>
      </w:r>
      <w:r>
        <w:t>Thandi</w:t>
      </w:r>
      <w:r w:rsidRPr="00263C28">
        <w:rPr>
          <w:rFonts w:cs="Arial"/>
        </w:rPr>
        <w:t xml:space="preserve"> to an ear-nose-and-throat specialist. One of the teachers on the team gave </w:t>
      </w:r>
      <w:r>
        <w:rPr>
          <w:rFonts w:cs="Arial"/>
        </w:rPr>
        <w:t>Thandi</w:t>
      </w:r>
      <w:r w:rsidRPr="00263C28">
        <w:rPr>
          <w:rFonts w:cs="Arial"/>
        </w:rPr>
        <w:t>’s teacher the contact details of her daughter who is an audiologist.</w:t>
      </w:r>
    </w:p>
    <w:p w14:paraId="4BF7B8B8" w14:textId="77777777" w:rsidR="00B43E80" w:rsidRPr="00263C28" w:rsidRDefault="00B43E80" w:rsidP="00B43E80">
      <w:pPr>
        <w:rPr>
          <w:rFonts w:cs="Arial"/>
        </w:rPr>
      </w:pPr>
    </w:p>
    <w:p w14:paraId="797649B3" w14:textId="77777777" w:rsidR="00B43E80" w:rsidRPr="00263C28" w:rsidRDefault="00B43E80" w:rsidP="00B43E80">
      <w:pPr>
        <w:rPr>
          <w:rFonts w:cs="Arial"/>
        </w:rPr>
      </w:pPr>
      <w:r w:rsidRPr="00263C28">
        <w:rPr>
          <w:rFonts w:cs="Arial"/>
        </w:rPr>
        <w:t xml:space="preserve">The audiologist gave more ideas on how to optimise </w:t>
      </w:r>
      <w:r>
        <w:rPr>
          <w:rFonts w:cs="Arial"/>
        </w:rPr>
        <w:t>Thandi</w:t>
      </w:r>
      <w:r w:rsidRPr="00263C28">
        <w:rPr>
          <w:rFonts w:cs="Arial"/>
        </w:rPr>
        <w:t xml:space="preserve">’s hearing. She explained the effects of chronic ear infections and the causes. The teacher felt more comfortable about having a conversation with </w:t>
      </w:r>
      <w:r>
        <w:rPr>
          <w:rFonts w:cs="Arial"/>
        </w:rPr>
        <w:t>Thandi</w:t>
      </w:r>
      <w:r w:rsidRPr="00263C28">
        <w:rPr>
          <w:rFonts w:cs="Arial"/>
        </w:rPr>
        <w:t>’s parents.</w:t>
      </w:r>
    </w:p>
    <w:p w14:paraId="49F65695" w14:textId="77777777" w:rsidR="00B43E80" w:rsidRPr="00263C28" w:rsidRDefault="00B43E80" w:rsidP="00B43E80">
      <w:pPr>
        <w:rPr>
          <w:rFonts w:cs="Arial"/>
        </w:rPr>
      </w:pPr>
    </w:p>
    <w:p w14:paraId="0A646407" w14:textId="77777777" w:rsidR="00B43E80" w:rsidRPr="00263C28" w:rsidRDefault="00B43E80" w:rsidP="00B43E80">
      <w:pPr>
        <w:rPr>
          <w:rFonts w:cs="Arial"/>
        </w:rPr>
      </w:pPr>
      <w:r w:rsidRPr="00263C28">
        <w:rPr>
          <w:rFonts w:cs="Arial"/>
        </w:rPr>
        <w:t xml:space="preserve">The teacher reflected a bit more on what is happening in the school in general. She realised much of the misunderstandings could have been avoided if the school had a procedure of screening all children at the beginning of the year.  </w:t>
      </w:r>
    </w:p>
    <w:p w14:paraId="485E2879" w14:textId="77777777" w:rsidR="00B43E80" w:rsidRPr="00263C28" w:rsidRDefault="00B43E80" w:rsidP="00B43E80">
      <w:pPr>
        <w:rPr>
          <w:rFonts w:cs="Arial"/>
        </w:rPr>
      </w:pPr>
    </w:p>
    <w:p w14:paraId="5F43922E" w14:textId="77777777" w:rsidR="00B43E80" w:rsidRPr="00263C28" w:rsidRDefault="00B43E80" w:rsidP="00B43E80">
      <w:pPr>
        <w:rPr>
          <w:rFonts w:cs="Arial"/>
        </w:rPr>
      </w:pPr>
      <w:r>
        <w:rPr>
          <w:rFonts w:cs="Arial"/>
        </w:rPr>
        <w:t>Thandi</w:t>
      </w:r>
      <w:r w:rsidRPr="00263C28">
        <w:rPr>
          <w:rFonts w:cs="Arial"/>
        </w:rPr>
        <w:t xml:space="preserve">’s teacher also felt that the interview with parents at the beginning of the year was too shallow. She needs to ask more specific questions. She also remembered that a few years back she taught a boy who displayed the same characteristics as </w:t>
      </w:r>
      <w:r>
        <w:rPr>
          <w:rFonts w:cs="Arial"/>
        </w:rPr>
        <w:t>Thandi</w:t>
      </w:r>
      <w:r w:rsidRPr="00263C28">
        <w:rPr>
          <w:rFonts w:cs="Arial"/>
        </w:rPr>
        <w:t>. He has repea</w:t>
      </w:r>
      <w:r>
        <w:rPr>
          <w:rFonts w:cs="Arial"/>
        </w:rPr>
        <w:t>ted Grade</w:t>
      </w:r>
      <w:r w:rsidRPr="00263C28">
        <w:rPr>
          <w:rFonts w:cs="Arial"/>
        </w:rPr>
        <w:t xml:space="preserve"> 5. She concluded that many teachers lacked the knowledge and skills to uncovering the true barriers experienced by learners like </w:t>
      </w:r>
      <w:r>
        <w:rPr>
          <w:rFonts w:cs="Arial"/>
        </w:rPr>
        <w:t>Thandi</w:t>
      </w:r>
      <w:r w:rsidRPr="00263C28">
        <w:rPr>
          <w:rFonts w:cs="Arial"/>
        </w:rPr>
        <w:t>.</w:t>
      </w:r>
    </w:p>
    <w:p w14:paraId="3E4BE1F3" w14:textId="77777777" w:rsidR="00B43E80" w:rsidRPr="00263C28" w:rsidRDefault="00B43E80" w:rsidP="00B43E80">
      <w:pPr>
        <w:rPr>
          <w:rFonts w:cs="Arial"/>
        </w:rPr>
      </w:pPr>
    </w:p>
    <w:p w14:paraId="00280F0F" w14:textId="77777777" w:rsidR="00B43E80" w:rsidRPr="00263C28" w:rsidRDefault="00B43E80" w:rsidP="00B43E80">
      <w:pPr>
        <w:pStyle w:val="Heading3"/>
      </w:pPr>
      <w:r w:rsidRPr="00263C28">
        <w:t xml:space="preserve">In your groups, </w:t>
      </w:r>
      <w:r>
        <w:t>carry out</w:t>
      </w:r>
      <w:r w:rsidRPr="00263C28">
        <w:t xml:space="preserve"> the following</w:t>
      </w:r>
      <w:r>
        <w:t>:</w:t>
      </w:r>
    </w:p>
    <w:p w14:paraId="1BD65585" w14:textId="77777777" w:rsidR="00B43E80" w:rsidRPr="00263C28" w:rsidRDefault="00B43E80" w:rsidP="00A14173">
      <w:pPr>
        <w:pStyle w:val="ListParagraph"/>
        <w:numPr>
          <w:ilvl w:val="0"/>
          <w:numId w:val="75"/>
        </w:numPr>
        <w:spacing w:after="120"/>
        <w:ind w:left="425" w:hanging="425"/>
        <w:contextualSpacing w:val="0"/>
        <w:rPr>
          <w:rFonts w:cs="Arial"/>
        </w:rPr>
      </w:pPr>
      <w:r>
        <w:rPr>
          <w:rFonts w:cs="Arial"/>
        </w:rPr>
        <w:t>Create a Word Picture and carry out an ecosystem</w:t>
      </w:r>
      <w:r w:rsidRPr="00263C28">
        <w:rPr>
          <w:rFonts w:cs="Arial"/>
        </w:rPr>
        <w:t xml:space="preserve"> analysis of challenges and opportunities.</w:t>
      </w:r>
    </w:p>
    <w:p w14:paraId="089B8319" w14:textId="77777777" w:rsidR="00B43E80" w:rsidRPr="00263C28" w:rsidRDefault="00B43E80" w:rsidP="00A14173">
      <w:pPr>
        <w:pStyle w:val="ListParagraph"/>
        <w:numPr>
          <w:ilvl w:val="0"/>
          <w:numId w:val="75"/>
        </w:numPr>
        <w:spacing w:after="120"/>
        <w:ind w:left="425" w:hanging="425"/>
        <w:contextualSpacing w:val="0"/>
        <w:rPr>
          <w:rFonts w:cs="Arial"/>
        </w:rPr>
      </w:pPr>
      <w:r w:rsidRPr="00263C28">
        <w:rPr>
          <w:rFonts w:cs="Arial"/>
        </w:rPr>
        <w:t xml:space="preserve">List the current and potential people who could join a team that could support </w:t>
      </w:r>
      <w:r>
        <w:rPr>
          <w:rFonts w:cs="Arial"/>
        </w:rPr>
        <w:t>Thandi</w:t>
      </w:r>
      <w:r w:rsidRPr="00263C28">
        <w:rPr>
          <w:rFonts w:cs="Arial"/>
        </w:rPr>
        <w:t xml:space="preserve">. What role </w:t>
      </w:r>
      <w:r>
        <w:rPr>
          <w:rFonts w:cs="Arial"/>
        </w:rPr>
        <w:t>could</w:t>
      </w:r>
      <w:r w:rsidRPr="00263C28">
        <w:rPr>
          <w:rFonts w:cs="Arial"/>
        </w:rPr>
        <w:t xml:space="preserve"> each person play?</w:t>
      </w:r>
    </w:p>
    <w:p w14:paraId="51010549" w14:textId="77777777" w:rsidR="00B43E80" w:rsidRDefault="00B43E80" w:rsidP="00A14173">
      <w:pPr>
        <w:pStyle w:val="ListParagraph"/>
        <w:numPr>
          <w:ilvl w:val="0"/>
          <w:numId w:val="75"/>
        </w:numPr>
        <w:spacing w:after="120"/>
        <w:ind w:left="425" w:hanging="425"/>
        <w:contextualSpacing w:val="0"/>
        <w:rPr>
          <w:rFonts w:cs="Arial"/>
        </w:rPr>
      </w:pPr>
      <w:r w:rsidRPr="00263C28">
        <w:rPr>
          <w:rFonts w:cs="Arial"/>
        </w:rPr>
        <w:t>Identify the areas that need development or intervention.</w:t>
      </w:r>
    </w:p>
    <w:p w14:paraId="2F34ABFE" w14:textId="77777777" w:rsidR="00B43E80" w:rsidRPr="00263C28" w:rsidRDefault="00B43E80" w:rsidP="00A14173">
      <w:pPr>
        <w:pStyle w:val="ListParagraph"/>
        <w:numPr>
          <w:ilvl w:val="0"/>
          <w:numId w:val="75"/>
        </w:numPr>
        <w:ind w:left="426" w:hanging="426"/>
        <w:rPr>
          <w:rFonts w:cs="Arial"/>
        </w:rPr>
      </w:pPr>
      <w:r>
        <w:rPr>
          <w:rFonts w:cs="Arial"/>
        </w:rPr>
        <w:t>Remember the referral process.</w:t>
      </w:r>
    </w:p>
    <w:p w14:paraId="2E6BE4FF" w14:textId="1495B16A" w:rsidR="00B43E80" w:rsidRDefault="00B43E80">
      <w:pPr>
        <w:spacing w:after="120" w:line="264" w:lineRule="auto"/>
        <w:rPr>
          <w:rFonts w:cs="Arial"/>
        </w:rPr>
      </w:pPr>
      <w:r>
        <w:rPr>
          <w:rFonts w:cs="Arial"/>
        </w:rPr>
        <w:br w:type="page"/>
      </w:r>
    </w:p>
    <w:p w14:paraId="48FB9685" w14:textId="77777777" w:rsidR="00B43E80" w:rsidRPr="00263C28" w:rsidRDefault="00B43E80" w:rsidP="00B43E80">
      <w:pPr>
        <w:pStyle w:val="Heading1"/>
      </w:pPr>
      <w:bookmarkStart w:id="202" w:name="_Toc316906696"/>
      <w:bookmarkStart w:id="203" w:name="_Toc532051290"/>
      <w:bookmarkStart w:id="204" w:name="_Toc2260642"/>
      <w:r>
        <w:lastRenderedPageBreak/>
        <w:t>Resource 4.18</w:t>
      </w:r>
      <w:r w:rsidRPr="00263C28">
        <w:t>: Data for Education Management Information Systems (EMIS)</w:t>
      </w:r>
      <w:bookmarkEnd w:id="202"/>
      <w:bookmarkEnd w:id="203"/>
      <w:bookmarkEnd w:id="204"/>
      <w:r w:rsidRPr="00263C28">
        <w:t xml:space="preserve"> </w:t>
      </w:r>
    </w:p>
    <w:p w14:paraId="3B37F302" w14:textId="77777777" w:rsidR="00B43E80" w:rsidRPr="00263C28" w:rsidRDefault="00B43E80" w:rsidP="00B43E80">
      <w:pPr>
        <w:rPr>
          <w:rFonts w:cs="Arial"/>
        </w:rPr>
      </w:pPr>
      <w:r w:rsidRPr="00263C28">
        <w:rPr>
          <w:rFonts w:cs="Arial"/>
        </w:rPr>
        <w:t xml:space="preserve">EMIS data plays an important role in developing an inclusive education system that is dynamic and responsive to the needs of the learner populations and school communities. </w:t>
      </w:r>
    </w:p>
    <w:p w14:paraId="6C72603A" w14:textId="77777777" w:rsidR="00B43E80" w:rsidRPr="00263C28" w:rsidRDefault="00B43E80" w:rsidP="00B43E80">
      <w:pPr>
        <w:rPr>
          <w:rFonts w:cs="Arial"/>
        </w:rPr>
      </w:pPr>
    </w:p>
    <w:p w14:paraId="7AE27C5D" w14:textId="77777777" w:rsidR="00B43E80" w:rsidRPr="00263C28" w:rsidRDefault="00B43E80" w:rsidP="00B43E80">
      <w:pPr>
        <w:rPr>
          <w:rFonts w:cs="Arial"/>
        </w:rPr>
      </w:pPr>
      <w:r w:rsidRPr="00263C28">
        <w:rPr>
          <w:rFonts w:cs="Arial"/>
        </w:rPr>
        <w:t>EMIS data is crucial on many levels. On a national level it provides important data on the quality of education and appropriate resource provisioning. With credible, up-to-date data</w:t>
      </w:r>
      <w:r>
        <w:rPr>
          <w:rFonts w:cs="Arial"/>
        </w:rPr>
        <w:t>,</w:t>
      </w:r>
      <w:r w:rsidRPr="00263C28">
        <w:rPr>
          <w:rFonts w:cs="Arial"/>
        </w:rPr>
        <w:t xml:space="preserve"> more appropriate policies, programmes and budgets can be developed.</w:t>
      </w:r>
    </w:p>
    <w:p w14:paraId="5DCA002F" w14:textId="77777777" w:rsidR="00B43E80" w:rsidRPr="00263C28" w:rsidRDefault="00B43E80" w:rsidP="00B43E80">
      <w:pPr>
        <w:rPr>
          <w:rFonts w:cs="Arial"/>
        </w:rPr>
      </w:pPr>
    </w:p>
    <w:p w14:paraId="2975E36B" w14:textId="77777777" w:rsidR="00B43E80" w:rsidRPr="00263C28" w:rsidRDefault="00B43E80" w:rsidP="00B43E80">
      <w:pPr>
        <w:rPr>
          <w:rFonts w:cs="Arial"/>
        </w:rPr>
      </w:pPr>
      <w:r w:rsidRPr="00263C28">
        <w:rPr>
          <w:rFonts w:cs="Arial"/>
        </w:rPr>
        <w:t xml:space="preserve">Every child is provided with a unique learner number. This unique learner number serves as a barcode that contains critical information on the child. Examples of information include the child’s date of birth, school status, home language, health status, socio-economic status (if receiving a social grant), and grade performance. The information logged can help track the movement of a learner from school to school and grade to grade, so that drop-out and grade repetition can be monitored. </w:t>
      </w:r>
    </w:p>
    <w:p w14:paraId="2AA23945" w14:textId="77777777" w:rsidR="00B43E80" w:rsidRPr="00263C28" w:rsidRDefault="00B43E80" w:rsidP="00B43E80">
      <w:pPr>
        <w:rPr>
          <w:rFonts w:cs="Arial"/>
        </w:rPr>
      </w:pPr>
    </w:p>
    <w:p w14:paraId="2C7BC4CA" w14:textId="77777777" w:rsidR="00B43E80" w:rsidRPr="00263C28" w:rsidRDefault="00B43E80" w:rsidP="00B43E80">
      <w:pPr>
        <w:rPr>
          <w:rFonts w:cs="Arial"/>
        </w:rPr>
      </w:pPr>
      <w:r w:rsidRPr="00263C28">
        <w:rPr>
          <w:rFonts w:cs="Arial"/>
        </w:rPr>
        <w:t xml:space="preserve">At the school level, the information can direct learning programmes, school improvement planning and human resources. For instance, if the majority of the learner population is shown to have a home-language other than that of the language of instruction, the school may need to employ more teachers </w:t>
      </w:r>
      <w:r>
        <w:rPr>
          <w:rFonts w:cs="Arial"/>
        </w:rPr>
        <w:t>who</w:t>
      </w:r>
      <w:r w:rsidRPr="00263C28">
        <w:rPr>
          <w:rFonts w:cs="Arial"/>
        </w:rPr>
        <w:t xml:space="preserve"> speak the home-language of the learners or even change the language of instruction. Similarly, a school that notices that the majority of learners are receiving social grants might need to consider introducing a school feeding scheme.</w:t>
      </w:r>
    </w:p>
    <w:p w14:paraId="2339401E" w14:textId="77777777" w:rsidR="00B43E80" w:rsidRPr="00263C28" w:rsidRDefault="00B43E80" w:rsidP="00B43E80">
      <w:pPr>
        <w:rPr>
          <w:rFonts w:cs="Arial"/>
        </w:rPr>
      </w:pPr>
    </w:p>
    <w:p w14:paraId="665D845B" w14:textId="5E7F3714" w:rsidR="00B43E80" w:rsidRDefault="00B43E80" w:rsidP="00B43E80">
      <w:pPr>
        <w:rPr>
          <w:rFonts w:cs="Arial"/>
        </w:rPr>
      </w:pPr>
      <w:r w:rsidRPr="00263C28">
        <w:rPr>
          <w:rFonts w:cs="Arial"/>
        </w:rPr>
        <w:t xml:space="preserve">Reliable EMIS requires effective recording forms, systems and information technology. In many countries, every child has a learner profile or portfolio that moves with them from grade to grade or school to school. Information needs to be logged at specific points in time. The internet and information technology </w:t>
      </w:r>
      <w:r w:rsidR="006D1447" w:rsidRPr="00263C28">
        <w:rPr>
          <w:rFonts w:cs="Arial"/>
        </w:rPr>
        <w:t>have</w:t>
      </w:r>
      <w:r w:rsidRPr="00263C28">
        <w:rPr>
          <w:rFonts w:cs="Arial"/>
        </w:rPr>
        <w:t xml:space="preserve"> helped to ease the time taken for such reporting and collation of data.</w:t>
      </w:r>
    </w:p>
    <w:p w14:paraId="7160C86F" w14:textId="28F6303A" w:rsidR="006E796D" w:rsidRDefault="006E796D">
      <w:pPr>
        <w:spacing w:after="120" w:line="264" w:lineRule="auto"/>
        <w:rPr>
          <w:rFonts w:cs="Arial"/>
        </w:rPr>
      </w:pPr>
      <w:r>
        <w:rPr>
          <w:rFonts w:cs="Arial"/>
        </w:rPr>
        <w:br w:type="page"/>
      </w:r>
    </w:p>
    <w:p w14:paraId="4F3C2D65" w14:textId="77777777" w:rsidR="006E796D" w:rsidRPr="00263C28" w:rsidRDefault="006E796D" w:rsidP="006E796D">
      <w:pPr>
        <w:pStyle w:val="Heading1"/>
      </w:pPr>
      <w:bookmarkStart w:id="205" w:name="_Toc532051291"/>
      <w:bookmarkStart w:id="206" w:name="_Toc2260643"/>
      <w:r>
        <w:lastRenderedPageBreak/>
        <w:t>Resource 4.19</w:t>
      </w:r>
      <w:r w:rsidRPr="00263C28">
        <w:t xml:space="preserve">: </w:t>
      </w:r>
      <w:r>
        <w:t>Determining the nature of support</w:t>
      </w:r>
      <w:bookmarkEnd w:id="205"/>
      <w:bookmarkEnd w:id="206"/>
    </w:p>
    <w:p w14:paraId="0869720F" w14:textId="77777777" w:rsidR="006E796D" w:rsidRDefault="006E796D" w:rsidP="006E796D">
      <w:pPr>
        <w:spacing w:after="120"/>
        <w:rPr>
          <w:rFonts w:cs="Arial"/>
        </w:rPr>
      </w:pPr>
      <w:r w:rsidRPr="00263C28">
        <w:rPr>
          <w:rFonts w:cs="Arial"/>
        </w:rPr>
        <w:t xml:space="preserve">The factors that enable </w:t>
      </w:r>
      <w:r>
        <w:rPr>
          <w:rFonts w:cs="Arial"/>
        </w:rPr>
        <w:t xml:space="preserve">children’s active and </w:t>
      </w:r>
      <w:r w:rsidRPr="00263C28">
        <w:rPr>
          <w:rFonts w:cs="Arial"/>
        </w:rPr>
        <w:t>meaningful participation in the learning process need to be thought through when deciding on the nature and intensity of support to be offered. These factors include:</w:t>
      </w:r>
    </w:p>
    <w:p w14:paraId="50495522" w14:textId="746DED11" w:rsidR="006E796D" w:rsidRPr="00263C28" w:rsidRDefault="006E796D" w:rsidP="00A14173">
      <w:pPr>
        <w:pStyle w:val="ListParagraph"/>
        <w:numPr>
          <w:ilvl w:val="0"/>
          <w:numId w:val="77"/>
        </w:numPr>
        <w:spacing w:after="120"/>
        <w:contextualSpacing w:val="0"/>
        <w:rPr>
          <w:rFonts w:cs="Arial"/>
        </w:rPr>
      </w:pPr>
      <w:r>
        <w:rPr>
          <w:rFonts w:cs="Arial"/>
        </w:rPr>
        <w:t xml:space="preserve">the </w:t>
      </w:r>
      <w:r w:rsidRPr="00263C28">
        <w:rPr>
          <w:rFonts w:cs="Arial"/>
        </w:rPr>
        <w:t>ability of the child in the various curriculum subjects</w:t>
      </w:r>
      <w:r w:rsidR="008D092A">
        <w:rPr>
          <w:rFonts w:cs="Arial"/>
        </w:rPr>
        <w:t>,</w:t>
      </w:r>
    </w:p>
    <w:p w14:paraId="2853CF39" w14:textId="2283DAFD" w:rsidR="006E796D" w:rsidRPr="00263C28" w:rsidRDefault="006E796D" w:rsidP="00A14173">
      <w:pPr>
        <w:pStyle w:val="ListParagraph"/>
        <w:numPr>
          <w:ilvl w:val="0"/>
          <w:numId w:val="77"/>
        </w:numPr>
        <w:spacing w:after="120"/>
        <w:contextualSpacing w:val="0"/>
        <w:rPr>
          <w:rFonts w:cs="Arial"/>
        </w:rPr>
      </w:pPr>
      <w:r>
        <w:rPr>
          <w:rFonts w:cs="Arial"/>
        </w:rPr>
        <w:t xml:space="preserve">the </w:t>
      </w:r>
      <w:r w:rsidRPr="00263C28">
        <w:rPr>
          <w:rFonts w:cs="Arial"/>
        </w:rPr>
        <w:t>appropriateness of the learning material</w:t>
      </w:r>
      <w:r w:rsidR="008D092A">
        <w:rPr>
          <w:rFonts w:cs="Arial"/>
        </w:rPr>
        <w:t>,</w:t>
      </w:r>
    </w:p>
    <w:p w14:paraId="32417754" w14:textId="1AE550DE" w:rsidR="006E796D" w:rsidRPr="00263C28" w:rsidRDefault="006E796D" w:rsidP="00A14173">
      <w:pPr>
        <w:pStyle w:val="ListParagraph"/>
        <w:numPr>
          <w:ilvl w:val="0"/>
          <w:numId w:val="77"/>
        </w:numPr>
        <w:spacing w:after="120"/>
        <w:contextualSpacing w:val="0"/>
        <w:rPr>
          <w:rFonts w:cs="Arial"/>
        </w:rPr>
      </w:pPr>
      <w:r>
        <w:rPr>
          <w:rFonts w:cs="Arial"/>
        </w:rPr>
        <w:t xml:space="preserve">the </w:t>
      </w:r>
      <w:r w:rsidRPr="00263C28">
        <w:rPr>
          <w:rFonts w:cs="Arial"/>
        </w:rPr>
        <w:t>degree of adjustment to the learning programme</w:t>
      </w:r>
      <w:r w:rsidR="008D092A">
        <w:rPr>
          <w:rFonts w:cs="Arial"/>
        </w:rPr>
        <w:t>,</w:t>
      </w:r>
    </w:p>
    <w:p w14:paraId="148B9F25" w14:textId="695CD206" w:rsidR="006E796D" w:rsidRPr="00263C28" w:rsidRDefault="006E796D" w:rsidP="00A14173">
      <w:pPr>
        <w:pStyle w:val="ListParagraph"/>
        <w:numPr>
          <w:ilvl w:val="0"/>
          <w:numId w:val="77"/>
        </w:numPr>
        <w:spacing w:after="120"/>
        <w:contextualSpacing w:val="0"/>
        <w:rPr>
          <w:rFonts w:cs="Arial"/>
        </w:rPr>
      </w:pPr>
      <w:r w:rsidRPr="00263C28">
        <w:rPr>
          <w:rFonts w:cs="Arial"/>
        </w:rPr>
        <w:t>assistive devices required</w:t>
      </w:r>
      <w:r w:rsidR="008D092A">
        <w:rPr>
          <w:rFonts w:cs="Arial"/>
        </w:rPr>
        <w:t>,</w:t>
      </w:r>
    </w:p>
    <w:p w14:paraId="4B6508CF" w14:textId="6E1D126F" w:rsidR="006E796D" w:rsidRPr="00263C28" w:rsidRDefault="006E796D" w:rsidP="00A14173">
      <w:pPr>
        <w:pStyle w:val="ListParagraph"/>
        <w:numPr>
          <w:ilvl w:val="0"/>
          <w:numId w:val="77"/>
        </w:numPr>
        <w:spacing w:after="120"/>
        <w:contextualSpacing w:val="0"/>
        <w:rPr>
          <w:rFonts w:cs="Arial"/>
        </w:rPr>
      </w:pPr>
      <w:r w:rsidRPr="00263C28">
        <w:rPr>
          <w:rFonts w:cs="Arial"/>
        </w:rPr>
        <w:t>a</w:t>
      </w:r>
      <w:r>
        <w:rPr>
          <w:rFonts w:cs="Arial"/>
        </w:rPr>
        <w:t xml:space="preserve">dditional training </w:t>
      </w:r>
      <w:r w:rsidRPr="00263C28">
        <w:rPr>
          <w:rFonts w:cs="Arial"/>
        </w:rPr>
        <w:t>needed by the teacher</w:t>
      </w:r>
      <w:r w:rsidR="008D092A">
        <w:rPr>
          <w:rFonts w:cs="Arial"/>
        </w:rPr>
        <w:t>,</w:t>
      </w:r>
    </w:p>
    <w:p w14:paraId="7E0FDA24" w14:textId="33CBEBB1" w:rsidR="006E796D" w:rsidRPr="00263C28" w:rsidRDefault="006E796D" w:rsidP="00A14173">
      <w:pPr>
        <w:pStyle w:val="ListParagraph"/>
        <w:numPr>
          <w:ilvl w:val="0"/>
          <w:numId w:val="77"/>
        </w:numPr>
        <w:spacing w:after="120"/>
        <w:contextualSpacing w:val="0"/>
        <w:rPr>
          <w:rFonts w:cs="Arial"/>
        </w:rPr>
      </w:pPr>
      <w:r w:rsidRPr="00263C28">
        <w:rPr>
          <w:rFonts w:cs="Arial"/>
        </w:rPr>
        <w:t>accessibility of the environment</w:t>
      </w:r>
      <w:r w:rsidR="008D092A">
        <w:rPr>
          <w:rFonts w:cs="Arial"/>
        </w:rPr>
        <w:t>,</w:t>
      </w:r>
    </w:p>
    <w:p w14:paraId="41309B54" w14:textId="77777777" w:rsidR="006E796D" w:rsidRDefault="006E796D" w:rsidP="00A14173">
      <w:pPr>
        <w:pStyle w:val="ListParagraph"/>
        <w:numPr>
          <w:ilvl w:val="0"/>
          <w:numId w:val="77"/>
        </w:numPr>
        <w:rPr>
          <w:rFonts w:cs="Arial"/>
        </w:rPr>
      </w:pPr>
      <w:proofErr w:type="gramStart"/>
      <w:r w:rsidRPr="00263C28">
        <w:rPr>
          <w:rFonts w:cs="Arial"/>
        </w:rPr>
        <w:t>family</w:t>
      </w:r>
      <w:proofErr w:type="gramEnd"/>
      <w:r w:rsidRPr="00263C28">
        <w:rPr>
          <w:rFonts w:cs="Arial"/>
        </w:rPr>
        <w:t xml:space="preserve"> capacity, aspirations and motivation.</w:t>
      </w:r>
    </w:p>
    <w:p w14:paraId="00C3AFEC" w14:textId="77777777" w:rsidR="006E796D" w:rsidRPr="00C11817" w:rsidRDefault="006E796D" w:rsidP="006E796D">
      <w:pPr>
        <w:pStyle w:val="ListParagraph"/>
        <w:ind w:left="0"/>
        <w:rPr>
          <w:rFonts w:cs="Arial"/>
        </w:rPr>
      </w:pPr>
    </w:p>
    <w:p w14:paraId="6E40B25E" w14:textId="77777777" w:rsidR="006E796D" w:rsidRDefault="006E796D" w:rsidP="006E796D">
      <w:pPr>
        <w:rPr>
          <w:rFonts w:cs="Arial"/>
        </w:rPr>
      </w:pPr>
      <w:r w:rsidRPr="00263C28">
        <w:rPr>
          <w:rFonts w:cs="Arial"/>
        </w:rPr>
        <w:t xml:space="preserve">By carefully considering these factors, organising the necessary support </w:t>
      </w:r>
      <w:r>
        <w:rPr>
          <w:rFonts w:cs="Arial"/>
        </w:rPr>
        <w:t>for</w:t>
      </w:r>
      <w:r w:rsidRPr="00263C28">
        <w:rPr>
          <w:rFonts w:cs="Arial"/>
        </w:rPr>
        <w:t xml:space="preserve"> the child, parents</w:t>
      </w:r>
      <w:r>
        <w:rPr>
          <w:rFonts w:cs="Arial"/>
        </w:rPr>
        <w:t>/guardians</w:t>
      </w:r>
      <w:r w:rsidRPr="00D030C0">
        <w:rPr>
          <w:rFonts w:cs="Arial"/>
          <w:szCs w:val="24"/>
        </w:rPr>
        <w:t>/care-givers</w:t>
      </w:r>
      <w:r w:rsidRPr="00263C28">
        <w:rPr>
          <w:rFonts w:cs="Arial"/>
        </w:rPr>
        <w:t>, teac</w:t>
      </w:r>
      <w:r>
        <w:rPr>
          <w:rFonts w:cs="Arial"/>
        </w:rPr>
        <w:t>her and school will be easier.</w:t>
      </w:r>
    </w:p>
    <w:p w14:paraId="4307C4D9" w14:textId="77777777" w:rsidR="006E796D" w:rsidRPr="00263C28" w:rsidRDefault="006E796D" w:rsidP="006E796D">
      <w:pPr>
        <w:rPr>
          <w:rFonts w:cs="Arial"/>
        </w:rPr>
      </w:pPr>
    </w:p>
    <w:p w14:paraId="1C179239" w14:textId="77777777" w:rsidR="006E796D" w:rsidRDefault="006E796D" w:rsidP="006E796D">
      <w:pPr>
        <w:rPr>
          <w:rFonts w:cs="Arial"/>
        </w:rPr>
      </w:pPr>
      <w:r w:rsidRPr="00263C28">
        <w:rPr>
          <w:rFonts w:cs="Arial"/>
        </w:rPr>
        <w:t>It is important that we (as teachers</w:t>
      </w:r>
      <w:r>
        <w:rPr>
          <w:rFonts w:cs="Arial"/>
        </w:rPr>
        <w:t xml:space="preserve"> and educators</w:t>
      </w:r>
      <w:r w:rsidRPr="00263C28">
        <w:rPr>
          <w:rFonts w:cs="Arial"/>
        </w:rPr>
        <w:t>) consult with others, are positive and think ‘outside the box’ when searching for viable solutions.</w:t>
      </w:r>
    </w:p>
    <w:p w14:paraId="4F5162EE" w14:textId="77777777" w:rsidR="006E796D" w:rsidRPr="00263C28" w:rsidRDefault="006E796D" w:rsidP="006E796D">
      <w:pPr>
        <w:rPr>
          <w:rFonts w:cs="Arial"/>
        </w:rPr>
      </w:pPr>
    </w:p>
    <w:p w14:paraId="004D3695" w14:textId="77777777" w:rsidR="006E796D" w:rsidRDefault="006E796D" w:rsidP="006E796D">
      <w:pPr>
        <w:rPr>
          <w:rFonts w:cs="Arial"/>
        </w:rPr>
      </w:pPr>
      <w:r w:rsidRPr="00263C28">
        <w:rPr>
          <w:rFonts w:cs="Arial"/>
        </w:rPr>
        <w:t xml:space="preserve">Some ideas for tackling a problem might not show immediate results, but we should not give up too soon. For example, using </w:t>
      </w:r>
      <w:r>
        <w:rPr>
          <w:rFonts w:cs="Arial"/>
        </w:rPr>
        <w:t xml:space="preserve">a </w:t>
      </w:r>
      <w:r w:rsidRPr="00263C28">
        <w:rPr>
          <w:rFonts w:cs="Arial"/>
        </w:rPr>
        <w:t>‘Brain Gym’ or implementing physical exercise breaks throughout the school day will not show immediate results, but after a few weeks the class (particularly those children with attention difficulties) will</w:t>
      </w:r>
      <w:r>
        <w:rPr>
          <w:rFonts w:cs="Arial"/>
        </w:rPr>
        <w:t xml:space="preserve"> be more energised and focused.</w:t>
      </w:r>
    </w:p>
    <w:p w14:paraId="2D3397BF" w14:textId="77777777" w:rsidR="006E796D" w:rsidRPr="00263C28" w:rsidRDefault="006E796D" w:rsidP="006E796D">
      <w:pPr>
        <w:rPr>
          <w:rFonts w:cs="Arial"/>
        </w:rPr>
      </w:pPr>
    </w:p>
    <w:p w14:paraId="2F5134E9" w14:textId="77777777" w:rsidR="006E796D" w:rsidRPr="00263C28" w:rsidRDefault="006E796D" w:rsidP="006E796D">
      <w:pPr>
        <w:rPr>
          <w:rFonts w:cs="Arial"/>
        </w:rPr>
      </w:pPr>
      <w:r w:rsidRPr="00263C28">
        <w:rPr>
          <w:rFonts w:cs="Arial"/>
        </w:rPr>
        <w:t>Through trial and error, interventions can be refined or adjusted to better address the problem.</w:t>
      </w:r>
    </w:p>
    <w:p w14:paraId="07A4FC1D" w14:textId="77777777" w:rsidR="006E796D" w:rsidRPr="00263C28" w:rsidRDefault="006E796D" w:rsidP="00B43E80">
      <w:pPr>
        <w:rPr>
          <w:rFonts w:cs="Arial"/>
        </w:rPr>
      </w:pPr>
    </w:p>
    <w:p w14:paraId="4DC3ECB9" w14:textId="3406A824" w:rsidR="00B43E80" w:rsidRDefault="00B43E80">
      <w:pPr>
        <w:spacing w:after="120" w:line="264" w:lineRule="auto"/>
        <w:rPr>
          <w:rFonts w:cs="Arial"/>
        </w:rPr>
      </w:pPr>
      <w:r>
        <w:rPr>
          <w:rFonts w:cs="Arial"/>
        </w:rPr>
        <w:br w:type="page"/>
      </w:r>
    </w:p>
    <w:p w14:paraId="673558D7" w14:textId="77777777" w:rsidR="00B43E80" w:rsidRPr="00263C28" w:rsidRDefault="00B43E80" w:rsidP="00B43E80">
      <w:pPr>
        <w:pStyle w:val="Heading1"/>
      </w:pPr>
      <w:bookmarkStart w:id="207" w:name="_Toc532051292"/>
      <w:bookmarkStart w:id="208" w:name="_Toc2260644"/>
      <w:r>
        <w:lastRenderedPageBreak/>
        <w:t>Resource 4.20</w:t>
      </w:r>
      <w:r w:rsidRPr="00263C28">
        <w:t xml:space="preserve">: </w:t>
      </w:r>
      <w:r>
        <w:t xml:space="preserve">Organising </w:t>
      </w:r>
      <w:r w:rsidRPr="00263C28">
        <w:t>support</w:t>
      </w:r>
      <w:r>
        <w:t xml:space="preserve"> to the learner</w:t>
      </w:r>
      <w:bookmarkEnd w:id="207"/>
      <w:bookmarkEnd w:id="208"/>
    </w:p>
    <w:p w14:paraId="6632FFFC" w14:textId="77777777" w:rsidR="00B43E80" w:rsidRPr="00263C28" w:rsidRDefault="00B43E80" w:rsidP="00B43E80">
      <w:pPr>
        <w:rPr>
          <w:rFonts w:cs="Arial"/>
        </w:rPr>
      </w:pPr>
      <w:r>
        <w:rPr>
          <w:rFonts w:cs="Arial"/>
        </w:rPr>
        <w:t>T</w:t>
      </w:r>
      <w:r w:rsidRPr="00263C28">
        <w:rPr>
          <w:rFonts w:cs="Arial"/>
        </w:rPr>
        <w:t xml:space="preserve">eachers play </w:t>
      </w:r>
      <w:r>
        <w:rPr>
          <w:rFonts w:cs="Arial"/>
        </w:rPr>
        <w:t xml:space="preserve">a </w:t>
      </w:r>
      <w:r w:rsidRPr="00263C28">
        <w:rPr>
          <w:rFonts w:cs="Arial"/>
        </w:rPr>
        <w:t xml:space="preserve">critical role </w:t>
      </w:r>
      <w:r>
        <w:rPr>
          <w:rFonts w:cs="Arial"/>
        </w:rPr>
        <w:t>during</w:t>
      </w:r>
      <w:r w:rsidRPr="00263C28">
        <w:rPr>
          <w:rFonts w:cs="Arial"/>
        </w:rPr>
        <w:t xml:space="preserve"> the</w:t>
      </w:r>
      <w:r>
        <w:rPr>
          <w:rFonts w:cs="Arial"/>
        </w:rPr>
        <w:t xml:space="preserve"> investigation into a learner’s needs</w:t>
      </w:r>
      <w:r w:rsidRPr="00263C28">
        <w:rPr>
          <w:rFonts w:cs="Arial"/>
        </w:rPr>
        <w:t>. The teacher’s assessments</w:t>
      </w:r>
      <w:r>
        <w:rPr>
          <w:rFonts w:cs="Arial"/>
        </w:rPr>
        <w:t xml:space="preserve"> of the situation</w:t>
      </w:r>
      <w:r w:rsidRPr="00263C28">
        <w:rPr>
          <w:rFonts w:cs="Arial"/>
        </w:rPr>
        <w:t>, far more than psychometric standardised tests</w:t>
      </w:r>
      <w:r>
        <w:rPr>
          <w:rFonts w:cs="Arial"/>
        </w:rPr>
        <w:t xml:space="preserve"> (e.g., numerical reasoning, verbal reasoning and diagrammatic reasoning tests), </w:t>
      </w:r>
      <w:r w:rsidRPr="00263C28">
        <w:rPr>
          <w:rFonts w:cs="Arial"/>
        </w:rPr>
        <w:t xml:space="preserve">will be used to identify learning barriers, the potential to learn and direct interventions. </w:t>
      </w:r>
    </w:p>
    <w:p w14:paraId="4D935631" w14:textId="77777777" w:rsidR="00B43E80" w:rsidRPr="00263C28" w:rsidRDefault="00B43E80" w:rsidP="00B43E80">
      <w:pPr>
        <w:rPr>
          <w:rFonts w:cs="Arial"/>
        </w:rPr>
      </w:pPr>
    </w:p>
    <w:p w14:paraId="285E6201" w14:textId="77777777" w:rsidR="00B43E80" w:rsidRPr="00263C28" w:rsidRDefault="00B43E80" w:rsidP="00B43E80">
      <w:pPr>
        <w:rPr>
          <w:rFonts w:cs="Arial"/>
        </w:rPr>
      </w:pPr>
      <w:r w:rsidRPr="00263C28">
        <w:rPr>
          <w:rFonts w:cs="Arial"/>
        </w:rPr>
        <w:t>The interventions may vary. Some barriers can easily be addressed at school level. For example, the teacher can adjust his/her teaching approaches, differentiate the curriculum and make simple adjustments to the learning and teaching material</w:t>
      </w:r>
      <w:r>
        <w:rPr>
          <w:rFonts w:cs="Arial"/>
        </w:rPr>
        <w:t>s</w:t>
      </w:r>
      <w:r w:rsidRPr="00263C28">
        <w:rPr>
          <w:rFonts w:cs="Arial"/>
        </w:rPr>
        <w:t>. The teacher – through reflection, problem-solving and research</w:t>
      </w:r>
      <w:r>
        <w:rPr>
          <w:rFonts w:cs="Arial"/>
        </w:rPr>
        <w:t>, including action research</w:t>
      </w:r>
      <w:r w:rsidRPr="00263C28">
        <w:rPr>
          <w:rFonts w:cs="Arial"/>
        </w:rPr>
        <w:t xml:space="preserve"> – could do this on his/her own. If confident, the teacher could refer the child for medical treatment, such as asking the parents</w:t>
      </w:r>
      <w:r w:rsidRPr="00D030C0">
        <w:rPr>
          <w:rFonts w:cs="Arial"/>
          <w:szCs w:val="24"/>
        </w:rPr>
        <w:t>/</w:t>
      </w:r>
      <w:r>
        <w:rPr>
          <w:rFonts w:cs="Arial"/>
          <w:szCs w:val="24"/>
        </w:rPr>
        <w:t>guardians/</w:t>
      </w:r>
      <w:r w:rsidRPr="00D030C0">
        <w:rPr>
          <w:rFonts w:cs="Arial"/>
          <w:szCs w:val="24"/>
        </w:rPr>
        <w:t>care-givers</w:t>
      </w:r>
      <w:r w:rsidRPr="00263C28">
        <w:rPr>
          <w:rFonts w:cs="Arial"/>
        </w:rPr>
        <w:t xml:space="preserve"> to have the child’s vision checked when suspecting that the child is having difficulty seeing. Careful recording and actively following up would be sufficient to manage the case.</w:t>
      </w:r>
    </w:p>
    <w:p w14:paraId="47E28FCA" w14:textId="77777777" w:rsidR="00B43E80" w:rsidRPr="00263C28" w:rsidRDefault="00B43E80" w:rsidP="00B43E80">
      <w:pPr>
        <w:rPr>
          <w:rFonts w:cs="Arial"/>
        </w:rPr>
      </w:pPr>
    </w:p>
    <w:p w14:paraId="59B3008A" w14:textId="77777777" w:rsidR="00B43E80" w:rsidRPr="00263C28" w:rsidRDefault="00B43E80" w:rsidP="00B43E80">
      <w:pPr>
        <w:rPr>
          <w:rFonts w:cs="Arial"/>
        </w:rPr>
      </w:pPr>
      <w:r w:rsidRPr="00263C28">
        <w:rPr>
          <w:rFonts w:cs="Arial"/>
        </w:rPr>
        <w:t>Alternatively, the teacher may call upon the help of a teacher support team or school inclusion team (</w:t>
      </w:r>
      <w:r>
        <w:rPr>
          <w:rFonts w:cs="Arial"/>
        </w:rPr>
        <w:t xml:space="preserve">SIT), or </w:t>
      </w:r>
      <w:r w:rsidRPr="00263C28">
        <w:rPr>
          <w:rFonts w:cs="Arial"/>
        </w:rPr>
        <w:t>whatever may be available in the school/area. This team of people could make suggestions regarding referral and strategies to employ in the classroom, and follow-up on progress with the teacher.</w:t>
      </w:r>
    </w:p>
    <w:p w14:paraId="432884E6" w14:textId="77777777" w:rsidR="00B43E80" w:rsidRPr="00263C28" w:rsidRDefault="00B43E80" w:rsidP="00B43E80">
      <w:pPr>
        <w:rPr>
          <w:rFonts w:cs="Arial"/>
        </w:rPr>
      </w:pPr>
    </w:p>
    <w:p w14:paraId="047F526F" w14:textId="77777777" w:rsidR="00B43E80" w:rsidRPr="00263C28" w:rsidRDefault="00B43E80" w:rsidP="00B43E80">
      <w:pPr>
        <w:autoSpaceDE w:val="0"/>
        <w:autoSpaceDN w:val="0"/>
        <w:adjustRightInd w:val="0"/>
        <w:rPr>
          <w:rFonts w:cs="Arial"/>
        </w:rPr>
      </w:pPr>
      <w:r w:rsidRPr="00263C28">
        <w:rPr>
          <w:rFonts w:cs="Arial"/>
        </w:rPr>
        <w:t xml:space="preserve">The majority of learners achieve what is expected of them simply by the teacher using good teaching strategies. These teachers use a variety of teaching and assessment strategies and materials to teach </w:t>
      </w:r>
      <w:r>
        <w:rPr>
          <w:rFonts w:cs="Arial"/>
        </w:rPr>
        <w:t>learner</w:t>
      </w:r>
      <w:r w:rsidRPr="00263C28">
        <w:rPr>
          <w:rFonts w:cs="Arial"/>
        </w:rPr>
        <w:t xml:space="preserve">s who have different learning styles, </w:t>
      </w:r>
      <w:r>
        <w:rPr>
          <w:rFonts w:cs="Arial"/>
        </w:rPr>
        <w:t xml:space="preserve">different </w:t>
      </w:r>
      <w:r w:rsidRPr="00263C28">
        <w:rPr>
          <w:rFonts w:cs="Arial"/>
        </w:rPr>
        <w:t xml:space="preserve">multiple intelligences and </w:t>
      </w:r>
      <w:r>
        <w:rPr>
          <w:rFonts w:cs="Arial"/>
        </w:rPr>
        <w:t xml:space="preserve">experience different </w:t>
      </w:r>
      <w:r w:rsidRPr="00263C28">
        <w:rPr>
          <w:rFonts w:cs="Arial"/>
        </w:rPr>
        <w:t>barriers. Those children who need additional support will benefit from an Individual Education Plan (IEP).</w:t>
      </w:r>
    </w:p>
    <w:p w14:paraId="238A2EDD" w14:textId="77777777" w:rsidR="00B43E80" w:rsidRPr="00263C28" w:rsidRDefault="00B43E80" w:rsidP="00B43E80">
      <w:pPr>
        <w:autoSpaceDE w:val="0"/>
        <w:autoSpaceDN w:val="0"/>
        <w:adjustRightInd w:val="0"/>
        <w:rPr>
          <w:rFonts w:cs="Arial"/>
        </w:rPr>
      </w:pPr>
    </w:p>
    <w:p w14:paraId="07349327" w14:textId="77777777" w:rsidR="00B43E80" w:rsidRDefault="00B43E80" w:rsidP="00B43E80">
      <w:pPr>
        <w:spacing w:after="120"/>
        <w:rPr>
          <w:rFonts w:cs="Arial"/>
        </w:rPr>
      </w:pPr>
      <w:r w:rsidRPr="00263C28">
        <w:rPr>
          <w:rFonts w:cs="Arial"/>
        </w:rPr>
        <w:t xml:space="preserve">The District Education </w:t>
      </w:r>
      <w:r>
        <w:rPr>
          <w:rFonts w:cs="Arial"/>
        </w:rPr>
        <w:t>Board</w:t>
      </w:r>
      <w:r w:rsidRPr="00263C28">
        <w:rPr>
          <w:rFonts w:cs="Arial"/>
        </w:rPr>
        <w:t xml:space="preserve"> (</w:t>
      </w:r>
      <w:r>
        <w:rPr>
          <w:rFonts w:cs="Arial"/>
        </w:rPr>
        <w:t>DEB</w:t>
      </w:r>
      <w:r w:rsidRPr="00263C28">
        <w:rPr>
          <w:rFonts w:cs="Arial"/>
        </w:rPr>
        <w:t>)</w:t>
      </w:r>
      <w:r>
        <w:rPr>
          <w:rFonts w:cs="Arial"/>
        </w:rPr>
        <w:t>, or similar,</w:t>
      </w:r>
      <w:r w:rsidRPr="00263C28">
        <w:rPr>
          <w:rFonts w:cs="Arial"/>
        </w:rPr>
        <w:t xml:space="preserve"> is meant to provide guidance and support to schools. They can also be used to:</w:t>
      </w:r>
    </w:p>
    <w:p w14:paraId="06FE01DC" w14:textId="5A213D71" w:rsidR="00B43E80" w:rsidRPr="00263C28" w:rsidRDefault="00B43E80" w:rsidP="00A14173">
      <w:pPr>
        <w:pStyle w:val="ListParagraph"/>
        <w:numPr>
          <w:ilvl w:val="0"/>
          <w:numId w:val="33"/>
        </w:numPr>
        <w:spacing w:after="120"/>
        <w:contextualSpacing w:val="0"/>
        <w:rPr>
          <w:rFonts w:cs="Arial"/>
        </w:rPr>
      </w:pPr>
      <w:r w:rsidRPr="00263C28">
        <w:rPr>
          <w:rFonts w:cs="Arial"/>
        </w:rPr>
        <w:t>make formal links with social services in the community</w:t>
      </w:r>
      <w:r w:rsidR="008D092A">
        <w:rPr>
          <w:rFonts w:cs="Arial"/>
        </w:rPr>
        <w:t>,</w:t>
      </w:r>
    </w:p>
    <w:p w14:paraId="5999FB5C" w14:textId="357B9F57" w:rsidR="00B43E80" w:rsidRPr="00263C28" w:rsidRDefault="00B43E80" w:rsidP="00A14173">
      <w:pPr>
        <w:pStyle w:val="ListParagraph"/>
        <w:numPr>
          <w:ilvl w:val="0"/>
          <w:numId w:val="33"/>
        </w:numPr>
        <w:spacing w:after="120"/>
        <w:contextualSpacing w:val="0"/>
        <w:rPr>
          <w:rFonts w:cs="Arial"/>
        </w:rPr>
      </w:pPr>
      <w:r w:rsidRPr="00263C28">
        <w:rPr>
          <w:rFonts w:cs="Arial"/>
        </w:rPr>
        <w:t>develop human resources</w:t>
      </w:r>
      <w:r w:rsidR="008D092A">
        <w:rPr>
          <w:rFonts w:cs="Arial"/>
        </w:rPr>
        <w:t>,</w:t>
      </w:r>
    </w:p>
    <w:p w14:paraId="034CD93C" w14:textId="77777777" w:rsidR="00B43E80" w:rsidRPr="00263C28" w:rsidRDefault="00B43E80" w:rsidP="00A14173">
      <w:pPr>
        <w:pStyle w:val="ListParagraph"/>
        <w:numPr>
          <w:ilvl w:val="0"/>
          <w:numId w:val="33"/>
        </w:numPr>
        <w:rPr>
          <w:rFonts w:cs="Arial"/>
        </w:rPr>
      </w:pPr>
      <w:proofErr w:type="gramStart"/>
      <w:r w:rsidRPr="00263C28">
        <w:rPr>
          <w:rFonts w:cs="Arial"/>
        </w:rPr>
        <w:t>provide</w:t>
      </w:r>
      <w:proofErr w:type="gramEnd"/>
      <w:r w:rsidRPr="00263C28">
        <w:rPr>
          <w:rFonts w:cs="Arial"/>
        </w:rPr>
        <w:t xml:space="preserve"> assistive devices</w:t>
      </w:r>
      <w:r>
        <w:rPr>
          <w:rFonts w:cs="Arial"/>
        </w:rPr>
        <w:t>, etc</w:t>
      </w:r>
      <w:r w:rsidRPr="00263C28">
        <w:rPr>
          <w:rFonts w:cs="Arial"/>
        </w:rPr>
        <w:t>.</w:t>
      </w:r>
    </w:p>
    <w:p w14:paraId="363679FC" w14:textId="77777777" w:rsidR="00B43E80" w:rsidRDefault="00B43E80" w:rsidP="00B43E80"/>
    <w:p w14:paraId="62F29250" w14:textId="77777777" w:rsidR="00B43E80" w:rsidRDefault="00B43E80" w:rsidP="00B43E80">
      <w:r w:rsidRPr="00263C28">
        <w:t xml:space="preserve">It will be important to identify the closest equivalent institution(s) in the </w:t>
      </w:r>
      <w:r>
        <w:t>Zambian</w:t>
      </w:r>
      <w:r w:rsidRPr="00263C28">
        <w:t xml:space="preserve"> system</w:t>
      </w:r>
      <w:r>
        <w:t xml:space="preserve"> to provide the appropriate assistance</w:t>
      </w:r>
      <w:r w:rsidRPr="00263C28">
        <w:t>.</w:t>
      </w:r>
    </w:p>
    <w:p w14:paraId="0EE3E8C6" w14:textId="77777777" w:rsidR="00B43E80" w:rsidRDefault="00B43E80" w:rsidP="00B43E80"/>
    <w:p w14:paraId="68343208" w14:textId="77777777" w:rsidR="00B43E80" w:rsidRPr="00263C28" w:rsidRDefault="00B43E80" w:rsidP="00B43E80">
      <w:pPr>
        <w:pStyle w:val="Heading1"/>
      </w:pPr>
      <w:bookmarkStart w:id="209" w:name="_Toc532051293"/>
      <w:bookmarkStart w:id="210" w:name="_Toc2260645"/>
      <w:r>
        <w:lastRenderedPageBreak/>
        <w:t>Resource 4.21</w:t>
      </w:r>
      <w:r w:rsidRPr="00263C28">
        <w:t>: The role of existing organisations/ teams in supporting schools with inclusion challenges</w:t>
      </w:r>
      <w:bookmarkEnd w:id="209"/>
      <w:bookmarkEnd w:id="210"/>
    </w:p>
    <w:p w14:paraId="004FCD6A" w14:textId="0000544C" w:rsidR="00B43E80" w:rsidRDefault="00B43E80" w:rsidP="00B43E80">
      <w:pPr>
        <w:rPr>
          <w:rFonts w:cs="Arial"/>
        </w:rPr>
      </w:pPr>
      <w:r w:rsidRPr="00263C28">
        <w:rPr>
          <w:rFonts w:cs="Arial"/>
        </w:rPr>
        <w:t xml:space="preserve">In your group, work out a convincing argument as to </w:t>
      </w:r>
      <w:r w:rsidRPr="005C7160">
        <w:rPr>
          <w:rFonts w:cs="Arial"/>
          <w:b/>
          <w:iCs/>
        </w:rPr>
        <w:t>wh</w:t>
      </w:r>
      <w:r>
        <w:rPr>
          <w:rFonts w:cs="Arial"/>
          <w:b/>
          <w:iCs/>
        </w:rPr>
        <w:t>at</w:t>
      </w:r>
      <w:r w:rsidRPr="00263C28">
        <w:rPr>
          <w:rFonts w:cs="Arial"/>
        </w:rPr>
        <w:t xml:space="preserve"> </w:t>
      </w:r>
      <w:r>
        <w:rPr>
          <w:rFonts w:cs="Arial"/>
        </w:rPr>
        <w:t>the</w:t>
      </w:r>
      <w:r w:rsidRPr="00263C28">
        <w:rPr>
          <w:rFonts w:cs="Arial"/>
        </w:rPr>
        <w:t xml:space="preserve"> particular organisation</w:t>
      </w:r>
      <w:r>
        <w:rPr>
          <w:rFonts w:cs="Arial"/>
        </w:rPr>
        <w:t>(s)</w:t>
      </w:r>
      <w:r w:rsidRPr="00263C28">
        <w:rPr>
          <w:rFonts w:cs="Arial"/>
        </w:rPr>
        <w:t>/team</w:t>
      </w:r>
      <w:r>
        <w:rPr>
          <w:rFonts w:cs="Arial"/>
        </w:rPr>
        <w:t>(s</w:t>
      </w:r>
      <w:bookmarkStart w:id="211" w:name="_Hlk526482356"/>
      <w:r>
        <w:rPr>
          <w:rFonts w:cs="Arial"/>
        </w:rPr>
        <w:t>)/staff member(s)</w:t>
      </w:r>
      <w:r w:rsidRPr="00263C28">
        <w:rPr>
          <w:rFonts w:cs="Arial"/>
        </w:rPr>
        <w:t xml:space="preserve"> </w:t>
      </w:r>
      <w:r>
        <w:rPr>
          <w:rFonts w:cs="Arial"/>
        </w:rPr>
        <w:t xml:space="preserve">you have chosen </w:t>
      </w:r>
      <w:bookmarkEnd w:id="211"/>
      <w:r>
        <w:rPr>
          <w:rFonts w:cs="Arial"/>
        </w:rPr>
        <w:t>could</w:t>
      </w:r>
      <w:r w:rsidRPr="00263C28">
        <w:rPr>
          <w:rFonts w:cs="Arial"/>
        </w:rPr>
        <w:t xml:space="preserve"> </w:t>
      </w:r>
      <w:bookmarkStart w:id="212" w:name="_Hlk526482406"/>
      <w:r w:rsidR="006D1447" w:rsidRPr="00263C28">
        <w:rPr>
          <w:rFonts w:cs="Arial"/>
        </w:rPr>
        <w:t>do in</w:t>
      </w:r>
      <w:r>
        <w:rPr>
          <w:rFonts w:cs="Arial"/>
        </w:rPr>
        <w:t xml:space="preserve"> supporting schools with inclusion challenges. Some examples are </w:t>
      </w:r>
      <w:bookmarkEnd w:id="212"/>
      <w:r w:rsidRPr="00263C28">
        <w:rPr>
          <w:rFonts w:cs="Arial"/>
        </w:rPr>
        <w:t>outlined below.</w:t>
      </w:r>
      <w:r>
        <w:rPr>
          <w:rFonts w:cs="Arial"/>
        </w:rPr>
        <w:t xml:space="preserve"> </w:t>
      </w:r>
      <w:bookmarkStart w:id="213" w:name="_Hlk526482431"/>
      <w:r>
        <w:rPr>
          <w:rFonts w:cs="Arial"/>
        </w:rPr>
        <w:t>You may have selected other teams/people to discuss which are not in this list:</w:t>
      </w:r>
      <w:bookmarkEnd w:id="213"/>
    </w:p>
    <w:p w14:paraId="1087F9B5" w14:textId="77777777" w:rsidR="00B43E80" w:rsidRPr="00263C28" w:rsidRDefault="00B43E80" w:rsidP="00B43E80">
      <w:pPr>
        <w:rPr>
          <w:rFonts w:cs="Arial"/>
          <w:bCs/>
        </w:rPr>
      </w:pPr>
    </w:p>
    <w:p w14:paraId="4B834FF3" w14:textId="77777777" w:rsidR="00B43E80" w:rsidRPr="00263C28" w:rsidRDefault="00B43E80" w:rsidP="00B43E80">
      <w:pPr>
        <w:rPr>
          <w:rFonts w:cs="Arial"/>
          <w:bCs/>
        </w:rPr>
      </w:pPr>
    </w:p>
    <w:p w14:paraId="079EF228" w14:textId="77777777" w:rsidR="00B43E80" w:rsidRPr="00263C28" w:rsidRDefault="00B43E80" w:rsidP="00B43E80">
      <w:pPr>
        <w:pStyle w:val="ListParagraph"/>
        <w:ind w:left="0"/>
        <w:rPr>
          <w:rFonts w:cs="Arial"/>
        </w:rPr>
      </w:pPr>
      <w:r w:rsidRPr="00263C28">
        <w:rPr>
          <w:rFonts w:cs="Arial"/>
          <w:b/>
          <w:bCs/>
        </w:rPr>
        <w:t>Parent-teacher association</w:t>
      </w:r>
    </w:p>
    <w:p w14:paraId="77BC9C27" w14:textId="77777777" w:rsidR="00B43E80" w:rsidRPr="00263C28" w:rsidRDefault="00B43E80" w:rsidP="00B43E80">
      <w:pPr>
        <w:pStyle w:val="ListParagraph"/>
        <w:ind w:left="0"/>
        <w:rPr>
          <w:rFonts w:cs="Arial"/>
        </w:rPr>
      </w:pPr>
      <w:r w:rsidRPr="00263C28">
        <w:rPr>
          <w:rFonts w:cs="Arial"/>
        </w:rPr>
        <w:t>Do awareness-raising to promote the inclusion of children with disabilities in regular classes, and raise funds for building an accessible toilet.</w:t>
      </w:r>
    </w:p>
    <w:p w14:paraId="19BF8A24" w14:textId="77777777" w:rsidR="00B43E80" w:rsidRPr="00263C28" w:rsidRDefault="00B43E80" w:rsidP="00B43E80">
      <w:pPr>
        <w:pStyle w:val="ListParagraph"/>
        <w:ind w:left="0"/>
        <w:rPr>
          <w:rFonts w:cs="Arial"/>
        </w:rPr>
      </w:pPr>
    </w:p>
    <w:p w14:paraId="64235839" w14:textId="77777777" w:rsidR="00B43E80" w:rsidRPr="00263C28" w:rsidRDefault="00B43E80" w:rsidP="00B43E80">
      <w:pPr>
        <w:pStyle w:val="ListParagraph"/>
        <w:ind w:left="0"/>
        <w:rPr>
          <w:rFonts w:cs="Arial"/>
        </w:rPr>
      </w:pPr>
    </w:p>
    <w:p w14:paraId="3AFC780C" w14:textId="77777777" w:rsidR="00B43E80" w:rsidRPr="00263C28" w:rsidRDefault="00B43E80" w:rsidP="00B43E80">
      <w:pPr>
        <w:pStyle w:val="ListParagraph"/>
        <w:ind w:left="0"/>
        <w:rPr>
          <w:rFonts w:cs="Arial"/>
          <w:b/>
          <w:bCs/>
        </w:rPr>
      </w:pPr>
      <w:r w:rsidRPr="00263C28">
        <w:rPr>
          <w:rFonts w:cs="Arial"/>
          <w:b/>
          <w:bCs/>
        </w:rPr>
        <w:t xml:space="preserve">School </w:t>
      </w:r>
      <w:r>
        <w:rPr>
          <w:rFonts w:cs="Arial"/>
          <w:b/>
          <w:bCs/>
        </w:rPr>
        <w:t xml:space="preserve">Education </w:t>
      </w:r>
      <w:r w:rsidRPr="00263C28">
        <w:rPr>
          <w:rFonts w:cs="Arial"/>
          <w:b/>
          <w:bCs/>
        </w:rPr>
        <w:t xml:space="preserve">Management </w:t>
      </w:r>
      <w:r>
        <w:rPr>
          <w:rFonts w:cs="Arial"/>
          <w:b/>
          <w:bCs/>
        </w:rPr>
        <w:t>Committee</w:t>
      </w:r>
    </w:p>
    <w:p w14:paraId="02962913" w14:textId="77777777" w:rsidR="00B43E80" w:rsidRPr="00263C28" w:rsidRDefault="00B43E80" w:rsidP="00B43E80">
      <w:pPr>
        <w:pStyle w:val="ListParagraph"/>
        <w:ind w:left="0"/>
        <w:rPr>
          <w:rFonts w:cs="Arial"/>
        </w:rPr>
      </w:pPr>
      <w:r w:rsidRPr="00263C28">
        <w:rPr>
          <w:rFonts w:cs="Arial"/>
        </w:rPr>
        <w:t>Incorporate funds for assistive devices, accessibility renovations and adapting materials into the school budget.</w:t>
      </w:r>
    </w:p>
    <w:p w14:paraId="55B260AB" w14:textId="77777777" w:rsidR="00B43E80" w:rsidRPr="00263C28" w:rsidRDefault="00B43E80" w:rsidP="00B43E80">
      <w:pPr>
        <w:pStyle w:val="ListParagraph"/>
        <w:ind w:left="0"/>
        <w:rPr>
          <w:rFonts w:cs="Arial"/>
        </w:rPr>
      </w:pPr>
    </w:p>
    <w:p w14:paraId="373364C1" w14:textId="77777777" w:rsidR="00B43E80" w:rsidRPr="00263C28" w:rsidRDefault="00B43E80" w:rsidP="00B43E80">
      <w:pPr>
        <w:pStyle w:val="ListParagraph"/>
        <w:ind w:left="0"/>
        <w:rPr>
          <w:rFonts w:cs="Arial"/>
        </w:rPr>
      </w:pPr>
    </w:p>
    <w:p w14:paraId="49AD086B" w14:textId="77777777" w:rsidR="00B43E80" w:rsidRPr="00263C28" w:rsidRDefault="00B43E80" w:rsidP="00B43E80">
      <w:pPr>
        <w:pStyle w:val="ListParagraph"/>
        <w:ind w:left="0"/>
        <w:rPr>
          <w:rFonts w:cs="Arial"/>
          <w:b/>
          <w:bCs/>
        </w:rPr>
      </w:pPr>
      <w:r w:rsidRPr="00263C28">
        <w:rPr>
          <w:rFonts w:cs="Arial"/>
          <w:b/>
          <w:bCs/>
        </w:rPr>
        <w:t>Teacher support team/school inclusion team</w:t>
      </w:r>
    </w:p>
    <w:p w14:paraId="0E28D594" w14:textId="77777777" w:rsidR="00B43E80" w:rsidRPr="00263C28" w:rsidRDefault="00B43E80" w:rsidP="00B43E80">
      <w:pPr>
        <w:pStyle w:val="ListParagraph"/>
        <w:ind w:left="0"/>
        <w:rPr>
          <w:rFonts w:cs="Arial"/>
        </w:rPr>
      </w:pPr>
      <w:r w:rsidRPr="00263C28">
        <w:rPr>
          <w:rFonts w:cs="Arial"/>
        </w:rPr>
        <w:t>Run a workshop on behaviour management for the school staff, and co-opt individuals from the community to serve as a resource or to meet regularly to problem-solve around specific learners.</w:t>
      </w:r>
    </w:p>
    <w:p w14:paraId="4F964709" w14:textId="77777777" w:rsidR="00B43E80" w:rsidRPr="00263C28" w:rsidRDefault="00B43E80" w:rsidP="00B43E80">
      <w:pPr>
        <w:pStyle w:val="ListParagraph"/>
        <w:ind w:left="0"/>
        <w:rPr>
          <w:rFonts w:cs="Arial"/>
        </w:rPr>
      </w:pPr>
    </w:p>
    <w:p w14:paraId="53300DEB" w14:textId="77777777" w:rsidR="00B43E80" w:rsidRPr="00263C28" w:rsidRDefault="00B43E80" w:rsidP="00B43E80">
      <w:pPr>
        <w:pStyle w:val="ListParagraph"/>
        <w:ind w:left="0"/>
        <w:rPr>
          <w:rFonts w:cs="Arial"/>
        </w:rPr>
      </w:pPr>
    </w:p>
    <w:p w14:paraId="7592CE8E" w14:textId="77777777" w:rsidR="00B43E80" w:rsidRPr="00263C28" w:rsidRDefault="00B43E80" w:rsidP="00B43E80">
      <w:pPr>
        <w:pStyle w:val="ListParagraph"/>
        <w:ind w:left="0"/>
        <w:rPr>
          <w:rFonts w:cs="Arial"/>
        </w:rPr>
      </w:pPr>
      <w:r w:rsidRPr="00263C28">
        <w:rPr>
          <w:rFonts w:cs="Arial"/>
          <w:b/>
          <w:bCs/>
        </w:rPr>
        <w:t xml:space="preserve">District </w:t>
      </w:r>
      <w:r>
        <w:rPr>
          <w:rFonts w:cs="Arial"/>
          <w:b/>
          <w:bCs/>
        </w:rPr>
        <w:t>E</w:t>
      </w:r>
      <w:r w:rsidRPr="00263C28">
        <w:rPr>
          <w:rFonts w:cs="Arial"/>
          <w:b/>
          <w:bCs/>
        </w:rPr>
        <w:t xml:space="preserve">ducation </w:t>
      </w:r>
      <w:r>
        <w:rPr>
          <w:rFonts w:cs="Arial"/>
          <w:b/>
          <w:bCs/>
        </w:rPr>
        <w:t xml:space="preserve">Board </w:t>
      </w:r>
      <w:r w:rsidRPr="00263C28">
        <w:rPr>
          <w:rFonts w:cs="Arial"/>
          <w:b/>
          <w:bCs/>
        </w:rPr>
        <w:t>team linked to the school</w:t>
      </w:r>
    </w:p>
    <w:p w14:paraId="1C0B03CA" w14:textId="77777777" w:rsidR="00B43E80" w:rsidRPr="00263C28" w:rsidRDefault="00B43E80" w:rsidP="00B43E80">
      <w:pPr>
        <w:pStyle w:val="ListParagraph"/>
        <w:ind w:left="0"/>
        <w:rPr>
          <w:rFonts w:cs="Arial"/>
        </w:rPr>
      </w:pPr>
      <w:r w:rsidRPr="00263C28">
        <w:rPr>
          <w:rFonts w:cs="Arial"/>
        </w:rPr>
        <w:t>Send a social worker to run group therapy sessions with children whose parents recently divorced.</w:t>
      </w:r>
    </w:p>
    <w:p w14:paraId="6D9D2CEE" w14:textId="77777777" w:rsidR="00B43E80" w:rsidRPr="00263C28" w:rsidRDefault="00B43E80" w:rsidP="00B43E80">
      <w:pPr>
        <w:pStyle w:val="ListParagraph"/>
        <w:ind w:left="0"/>
        <w:rPr>
          <w:rFonts w:cs="Arial"/>
        </w:rPr>
      </w:pPr>
    </w:p>
    <w:p w14:paraId="41D18A6A" w14:textId="77777777" w:rsidR="00B43E80" w:rsidRPr="00263C28" w:rsidRDefault="00B43E80" w:rsidP="00B43E80">
      <w:pPr>
        <w:pStyle w:val="ListParagraph"/>
        <w:ind w:left="0"/>
        <w:rPr>
          <w:rFonts w:cs="Arial"/>
        </w:rPr>
      </w:pPr>
    </w:p>
    <w:p w14:paraId="1EB7EA56" w14:textId="77777777" w:rsidR="00B43E80" w:rsidRPr="00263C28" w:rsidRDefault="00B43E80" w:rsidP="00B43E80">
      <w:pPr>
        <w:pStyle w:val="ListParagraph"/>
        <w:ind w:left="0"/>
        <w:rPr>
          <w:rFonts w:cs="Arial"/>
          <w:b/>
          <w:bCs/>
        </w:rPr>
      </w:pPr>
      <w:r w:rsidRPr="00263C28">
        <w:rPr>
          <w:rFonts w:cs="Arial"/>
          <w:b/>
          <w:bCs/>
        </w:rPr>
        <w:t>Head</w:t>
      </w:r>
      <w:r>
        <w:rPr>
          <w:rFonts w:cs="Arial"/>
          <w:b/>
          <w:bCs/>
        </w:rPr>
        <w:t xml:space="preserve"> </w:t>
      </w:r>
      <w:r w:rsidRPr="00263C28">
        <w:rPr>
          <w:rFonts w:cs="Arial"/>
          <w:b/>
          <w:bCs/>
        </w:rPr>
        <w:t>teachers’ forum for the district</w:t>
      </w:r>
    </w:p>
    <w:p w14:paraId="10A5B951" w14:textId="77777777" w:rsidR="00B43E80" w:rsidRPr="00263C28" w:rsidRDefault="00B43E80" w:rsidP="00B43E80">
      <w:pPr>
        <w:pStyle w:val="ListParagraph"/>
        <w:ind w:left="0"/>
        <w:rPr>
          <w:rFonts w:cs="Arial"/>
        </w:rPr>
      </w:pPr>
      <w:r w:rsidRPr="00263C28">
        <w:rPr>
          <w:rFonts w:cs="Arial"/>
        </w:rPr>
        <w:t>Develop a school admissions policy and procedure in line with inclusive education.</w:t>
      </w:r>
    </w:p>
    <w:p w14:paraId="40C30442" w14:textId="77777777" w:rsidR="00B43E80" w:rsidRPr="00263C28" w:rsidRDefault="00B43E80" w:rsidP="00B43E80">
      <w:pPr>
        <w:pStyle w:val="ListParagraph"/>
        <w:ind w:left="0"/>
        <w:rPr>
          <w:rFonts w:cs="Arial"/>
        </w:rPr>
      </w:pPr>
    </w:p>
    <w:p w14:paraId="14873BC9" w14:textId="77777777" w:rsidR="00B43E80" w:rsidRPr="00263C28" w:rsidRDefault="00B43E80" w:rsidP="00B43E80">
      <w:pPr>
        <w:pStyle w:val="ListParagraph"/>
        <w:ind w:left="0"/>
        <w:rPr>
          <w:rFonts w:cs="Arial"/>
        </w:rPr>
      </w:pPr>
    </w:p>
    <w:p w14:paraId="230D3F66" w14:textId="77777777" w:rsidR="00B43E80" w:rsidRPr="00263C28" w:rsidRDefault="00B43E80" w:rsidP="00B43E80">
      <w:pPr>
        <w:pStyle w:val="ListParagraph"/>
        <w:ind w:left="0"/>
        <w:rPr>
          <w:rFonts w:cs="Arial"/>
          <w:b/>
          <w:bCs/>
        </w:rPr>
      </w:pPr>
      <w:r>
        <w:rPr>
          <w:rFonts w:cs="Arial"/>
          <w:b/>
          <w:bCs/>
        </w:rPr>
        <w:t>Children’s</w:t>
      </w:r>
      <w:r w:rsidRPr="00263C28">
        <w:rPr>
          <w:rFonts w:cs="Arial"/>
          <w:b/>
          <w:bCs/>
        </w:rPr>
        <w:t xml:space="preserve"> government</w:t>
      </w:r>
    </w:p>
    <w:p w14:paraId="4E45FA6E" w14:textId="77777777" w:rsidR="00B43E80" w:rsidRPr="00263C28" w:rsidRDefault="00B43E80" w:rsidP="00B43E80">
      <w:pPr>
        <w:pStyle w:val="ListParagraph"/>
        <w:ind w:left="0"/>
        <w:rPr>
          <w:rFonts w:cs="Arial"/>
        </w:rPr>
      </w:pPr>
      <w:r w:rsidRPr="00263C28">
        <w:rPr>
          <w:rFonts w:cs="Arial"/>
        </w:rPr>
        <w:t>Implement a peer tutoring programme.</w:t>
      </w:r>
    </w:p>
    <w:p w14:paraId="220E7932" w14:textId="77777777" w:rsidR="00B43E80" w:rsidRPr="00263C28" w:rsidRDefault="00B43E80" w:rsidP="00B43E80">
      <w:pPr>
        <w:pStyle w:val="Heading1"/>
      </w:pPr>
      <w:bookmarkStart w:id="214" w:name="_Toc316906698"/>
      <w:bookmarkStart w:id="215" w:name="_Toc532051294"/>
      <w:bookmarkStart w:id="216" w:name="_Toc2260646"/>
      <w:r>
        <w:lastRenderedPageBreak/>
        <w:t>Resource 4.22: Evan</w:t>
      </w:r>
      <w:r w:rsidRPr="00263C28">
        <w:t xml:space="preserve">’s </w:t>
      </w:r>
      <w:bookmarkEnd w:id="214"/>
      <w:r>
        <w:t>story</w:t>
      </w:r>
      <w:bookmarkEnd w:id="215"/>
      <w:bookmarkEnd w:id="216"/>
    </w:p>
    <w:p w14:paraId="4B6E3B3A" w14:textId="77777777" w:rsidR="00B43E80" w:rsidRPr="00263C28" w:rsidRDefault="00B43E80" w:rsidP="00B43E80">
      <w:pPr>
        <w:rPr>
          <w:rFonts w:cs="Arial"/>
        </w:rPr>
      </w:pPr>
      <w:r>
        <w:rPr>
          <w:rFonts w:cs="Arial"/>
        </w:rPr>
        <w:t>Evans</w:t>
      </w:r>
      <w:r w:rsidRPr="00263C28">
        <w:rPr>
          <w:rFonts w:cs="Arial"/>
        </w:rPr>
        <w:t xml:space="preserve"> is 11 years old and in </w:t>
      </w:r>
      <w:r>
        <w:rPr>
          <w:rFonts w:cs="Arial"/>
        </w:rPr>
        <w:t>Grade</w:t>
      </w:r>
      <w:r w:rsidRPr="00263C28">
        <w:rPr>
          <w:rFonts w:cs="Arial"/>
        </w:rPr>
        <w:t xml:space="preserve"> 5. He was permanently injured in a car accident and now uses a wheelchair. After the accident he </w:t>
      </w:r>
      <w:r>
        <w:rPr>
          <w:rFonts w:cs="Arial"/>
        </w:rPr>
        <w:t>returned</w:t>
      </w:r>
      <w:r w:rsidRPr="00263C28">
        <w:rPr>
          <w:rFonts w:cs="Arial"/>
        </w:rPr>
        <w:t xml:space="preserve"> to his old school and was welcomed back by everybody. Academically he struggled after the accident because he had missed a lot of school</w:t>
      </w:r>
      <w:r>
        <w:rPr>
          <w:rFonts w:cs="Arial"/>
        </w:rPr>
        <w:t xml:space="preserve"> </w:t>
      </w:r>
      <w:r w:rsidRPr="00263C28">
        <w:rPr>
          <w:rFonts w:cs="Arial"/>
        </w:rPr>
        <w:t xml:space="preserve">work. With the help of a dedicated teacher and his classmates he has nearly caught up and can progress to </w:t>
      </w:r>
      <w:r>
        <w:rPr>
          <w:rFonts w:cs="Arial"/>
        </w:rPr>
        <w:t>Grade</w:t>
      </w:r>
      <w:r w:rsidRPr="00263C28">
        <w:rPr>
          <w:rFonts w:cs="Arial"/>
        </w:rPr>
        <w:t xml:space="preserve"> 6. Unfortunately, </w:t>
      </w:r>
      <w:r>
        <w:rPr>
          <w:rFonts w:cs="Arial"/>
        </w:rPr>
        <w:t>Grade</w:t>
      </w:r>
      <w:r w:rsidRPr="00263C28">
        <w:rPr>
          <w:rFonts w:cs="Arial"/>
        </w:rPr>
        <w:t xml:space="preserve"> 6 is upstairs and there are</w:t>
      </w:r>
      <w:r>
        <w:rPr>
          <w:rFonts w:cs="Arial"/>
        </w:rPr>
        <w:t xml:space="preserve"> no ramps or lifts. The Grade</w:t>
      </w:r>
      <w:r w:rsidRPr="00263C28">
        <w:rPr>
          <w:rFonts w:cs="Arial"/>
        </w:rPr>
        <w:t xml:space="preserve"> 6 teacher was not willing to sw</w:t>
      </w:r>
      <w:r>
        <w:rPr>
          <w:rFonts w:cs="Arial"/>
        </w:rPr>
        <w:t>a</w:t>
      </w:r>
      <w:r w:rsidRPr="00263C28">
        <w:rPr>
          <w:rFonts w:cs="Arial"/>
        </w:rPr>
        <w:t>p classrooms with another teacher downstairs, because she had been in the upstairs class for over six years and wanted to stay ther</w:t>
      </w:r>
      <w:r>
        <w:rPr>
          <w:rFonts w:cs="Arial"/>
        </w:rPr>
        <w:t>e. The head teacher informed Evan</w:t>
      </w:r>
      <w:r w:rsidRPr="00263C28">
        <w:rPr>
          <w:rFonts w:cs="Arial"/>
        </w:rPr>
        <w:t xml:space="preserve">’s parents that it would be better to refer </w:t>
      </w:r>
      <w:r>
        <w:rPr>
          <w:rFonts w:cs="Arial"/>
        </w:rPr>
        <w:t>Evans</w:t>
      </w:r>
      <w:r w:rsidRPr="00263C28">
        <w:rPr>
          <w:rFonts w:cs="Arial"/>
        </w:rPr>
        <w:t xml:space="preserve"> for special school placement. She really thinks </w:t>
      </w:r>
      <w:r>
        <w:rPr>
          <w:rFonts w:cs="Arial"/>
        </w:rPr>
        <w:t xml:space="preserve">Evans </w:t>
      </w:r>
      <w:r w:rsidRPr="00263C28">
        <w:rPr>
          <w:rFonts w:cs="Arial"/>
        </w:rPr>
        <w:t>could benefit more from the therapies and all the special facilities available at the nearby special school.</w:t>
      </w:r>
    </w:p>
    <w:p w14:paraId="5EE2F350" w14:textId="77777777" w:rsidR="00B43E80" w:rsidRPr="00263C28" w:rsidRDefault="00B43E80" w:rsidP="00B43E80">
      <w:pPr>
        <w:rPr>
          <w:rFonts w:cs="Arial"/>
        </w:rPr>
      </w:pPr>
    </w:p>
    <w:p w14:paraId="439D3CB2" w14:textId="77777777" w:rsidR="00B43E80" w:rsidRPr="00263C28" w:rsidRDefault="00B43E80" w:rsidP="00B43E80">
      <w:pPr>
        <w:rPr>
          <w:rFonts w:cs="Arial"/>
        </w:rPr>
      </w:pPr>
      <w:r>
        <w:rPr>
          <w:rFonts w:cs="Arial"/>
        </w:rPr>
        <w:t>Evan</w:t>
      </w:r>
      <w:r w:rsidRPr="00263C28">
        <w:rPr>
          <w:rFonts w:cs="Arial"/>
        </w:rPr>
        <w:t xml:space="preserve">’s </w:t>
      </w:r>
      <w:r>
        <w:rPr>
          <w:rFonts w:cs="Arial"/>
        </w:rPr>
        <w:t>Grade</w:t>
      </w:r>
      <w:r w:rsidRPr="00263C28">
        <w:rPr>
          <w:rFonts w:cs="Arial"/>
        </w:rPr>
        <w:t xml:space="preserve"> 5 teacher, Mrs. </w:t>
      </w:r>
      <w:r>
        <w:rPr>
          <w:rFonts w:cs="Arial"/>
        </w:rPr>
        <w:t>Phiri, is appalled by the Grade</w:t>
      </w:r>
      <w:r w:rsidRPr="00263C28">
        <w:rPr>
          <w:rFonts w:cs="Arial"/>
        </w:rPr>
        <w:t xml:space="preserve"> 6 teacher’s behaviour. She gave the matter more thought and decided to speak to the head</w:t>
      </w:r>
      <w:r>
        <w:rPr>
          <w:rFonts w:cs="Arial"/>
        </w:rPr>
        <w:t xml:space="preserve"> </w:t>
      </w:r>
      <w:r w:rsidRPr="00263C28">
        <w:rPr>
          <w:rFonts w:cs="Arial"/>
        </w:rPr>
        <w:t>teacher. In her present</w:t>
      </w:r>
      <w:r>
        <w:rPr>
          <w:rFonts w:cs="Arial"/>
        </w:rPr>
        <w:t>ation she explained Evan</w:t>
      </w:r>
      <w:r w:rsidRPr="00263C28">
        <w:rPr>
          <w:rFonts w:cs="Arial"/>
        </w:rPr>
        <w:t xml:space="preserve">’s situation, his strengths and challenges. She also illustrated how she used these strengths and challenges to problem-solve around ways to support his development and progress. She showed him a document that indicated the level of </w:t>
      </w:r>
      <w:r>
        <w:rPr>
          <w:rFonts w:cs="Arial"/>
        </w:rPr>
        <w:t>Evan</w:t>
      </w:r>
      <w:r w:rsidRPr="00263C28">
        <w:rPr>
          <w:rFonts w:cs="Arial"/>
        </w:rPr>
        <w:t>’s performance in every subject of the curriculum. The head</w:t>
      </w:r>
      <w:r>
        <w:rPr>
          <w:rFonts w:cs="Arial"/>
        </w:rPr>
        <w:t xml:space="preserve"> </w:t>
      </w:r>
      <w:r w:rsidRPr="00263C28">
        <w:rPr>
          <w:rFonts w:cs="Arial"/>
        </w:rPr>
        <w:t xml:space="preserve">teacher was impressed by her initiative and asked if she was willing to facilitate support for </w:t>
      </w:r>
      <w:r>
        <w:rPr>
          <w:rFonts w:cs="Arial"/>
        </w:rPr>
        <w:t xml:space="preserve">Evans </w:t>
      </w:r>
      <w:r w:rsidRPr="00263C28">
        <w:rPr>
          <w:rFonts w:cs="Arial"/>
        </w:rPr>
        <w:t xml:space="preserve">by using the channels available. This meant discussing the matter with the teacher support team/school inclusion team and doing a support needs assessment of the school. </w:t>
      </w:r>
    </w:p>
    <w:p w14:paraId="022E6371" w14:textId="77777777" w:rsidR="00B43E80" w:rsidRPr="00263C28" w:rsidRDefault="00B43E80" w:rsidP="00B43E80">
      <w:pPr>
        <w:rPr>
          <w:rFonts w:cs="Arial"/>
        </w:rPr>
      </w:pPr>
    </w:p>
    <w:p w14:paraId="48A9934F" w14:textId="77777777" w:rsidR="00B43E80" w:rsidRPr="00263C28" w:rsidRDefault="00B43E80" w:rsidP="00B43E80">
      <w:pPr>
        <w:pStyle w:val="Heading3"/>
      </w:pPr>
      <w:r w:rsidRPr="00263C28">
        <w:t>In your group do the following:</w:t>
      </w:r>
    </w:p>
    <w:p w14:paraId="2C850C74" w14:textId="77777777" w:rsidR="00B43E80" w:rsidRPr="00263C28" w:rsidRDefault="00B43E80" w:rsidP="00A14173">
      <w:pPr>
        <w:pStyle w:val="ListParagraph"/>
        <w:numPr>
          <w:ilvl w:val="0"/>
          <w:numId w:val="76"/>
        </w:numPr>
        <w:spacing w:after="120"/>
        <w:contextualSpacing w:val="0"/>
        <w:rPr>
          <w:rFonts w:cs="Arial"/>
        </w:rPr>
      </w:pPr>
      <w:r w:rsidRPr="00263C28">
        <w:rPr>
          <w:rFonts w:cs="Arial"/>
        </w:rPr>
        <w:t>Develop a checklist of aspects of the school that need to be considered in the support needs assessment of the school.</w:t>
      </w:r>
    </w:p>
    <w:p w14:paraId="073B84F4" w14:textId="77777777" w:rsidR="00B43E80" w:rsidRPr="00263C28" w:rsidRDefault="00B43E80" w:rsidP="00A14173">
      <w:pPr>
        <w:pStyle w:val="ListParagraph"/>
        <w:numPr>
          <w:ilvl w:val="0"/>
          <w:numId w:val="76"/>
        </w:numPr>
        <w:spacing w:after="120"/>
        <w:contextualSpacing w:val="0"/>
        <w:rPr>
          <w:rFonts w:cs="Arial"/>
        </w:rPr>
      </w:pPr>
      <w:r w:rsidRPr="00263C28">
        <w:rPr>
          <w:rFonts w:cs="Arial"/>
        </w:rPr>
        <w:t xml:space="preserve">Decide who should be </w:t>
      </w:r>
      <w:r>
        <w:rPr>
          <w:rFonts w:cs="Arial"/>
        </w:rPr>
        <w:t>involved</w:t>
      </w:r>
      <w:r w:rsidRPr="00263C28">
        <w:rPr>
          <w:rFonts w:cs="Arial"/>
        </w:rPr>
        <w:t xml:space="preserve"> in the school evaluation process.</w:t>
      </w:r>
    </w:p>
    <w:p w14:paraId="11682AB5" w14:textId="77777777" w:rsidR="00B43E80" w:rsidRPr="00263C28" w:rsidRDefault="00B43E80" w:rsidP="00A14173">
      <w:pPr>
        <w:pStyle w:val="ListParagraph"/>
        <w:numPr>
          <w:ilvl w:val="0"/>
          <w:numId w:val="76"/>
        </w:numPr>
        <w:spacing w:after="120"/>
        <w:contextualSpacing w:val="0"/>
        <w:rPr>
          <w:rFonts w:cs="Arial"/>
        </w:rPr>
      </w:pPr>
      <w:r w:rsidRPr="00263C28">
        <w:rPr>
          <w:rFonts w:cs="Arial"/>
        </w:rPr>
        <w:t>Anticipate the findings of a training needs assessment.</w:t>
      </w:r>
    </w:p>
    <w:p w14:paraId="643B1FB8" w14:textId="77777777" w:rsidR="00B43E80" w:rsidRDefault="00B43E80" w:rsidP="00A14173">
      <w:pPr>
        <w:pStyle w:val="ListParagraph"/>
        <w:numPr>
          <w:ilvl w:val="0"/>
          <w:numId w:val="76"/>
        </w:numPr>
        <w:rPr>
          <w:rFonts w:cs="Arial"/>
        </w:rPr>
      </w:pPr>
      <w:r w:rsidRPr="00263C28">
        <w:rPr>
          <w:rFonts w:cs="Arial"/>
        </w:rPr>
        <w:t xml:space="preserve">Suggest who, other than the District </w:t>
      </w:r>
      <w:r>
        <w:rPr>
          <w:rFonts w:cs="Arial"/>
        </w:rPr>
        <w:t xml:space="preserve">Education Board </w:t>
      </w:r>
      <w:r w:rsidRPr="00263C28">
        <w:rPr>
          <w:rFonts w:cs="Arial"/>
        </w:rPr>
        <w:t>office, could be engaged to</w:t>
      </w:r>
      <w:r>
        <w:rPr>
          <w:rFonts w:cs="Arial"/>
        </w:rPr>
        <w:t xml:space="preserve"> give training to the teachers.</w:t>
      </w:r>
    </w:p>
    <w:p w14:paraId="4B3CB800" w14:textId="77777777" w:rsidR="00B43E80" w:rsidRDefault="00B43E80" w:rsidP="00B43E80">
      <w:pPr>
        <w:pStyle w:val="ListParagraph"/>
        <w:ind w:left="0"/>
        <w:rPr>
          <w:rFonts w:cs="Arial"/>
        </w:rPr>
      </w:pPr>
    </w:p>
    <w:p w14:paraId="736BAFE3" w14:textId="77777777" w:rsidR="00B43E80" w:rsidRPr="00263C28" w:rsidRDefault="00B43E80" w:rsidP="00B43E80">
      <w:pPr>
        <w:pStyle w:val="ListParagraph"/>
        <w:ind w:left="0"/>
        <w:rPr>
          <w:rFonts w:cs="Arial"/>
        </w:rPr>
      </w:pPr>
    </w:p>
    <w:p w14:paraId="05479A25" w14:textId="77777777" w:rsidR="00B43E80" w:rsidRPr="00263C28" w:rsidRDefault="00B43E80" w:rsidP="00B43E80">
      <w:pPr>
        <w:rPr>
          <w:rFonts w:cs="Arial"/>
        </w:rPr>
      </w:pPr>
    </w:p>
    <w:p w14:paraId="4C4287EE" w14:textId="77777777" w:rsidR="00B43E80" w:rsidRDefault="00B43E80" w:rsidP="00B43E80">
      <w:pPr>
        <w:rPr>
          <w:rFonts w:cs="Arial"/>
        </w:rPr>
        <w:sectPr w:rsidR="00B43E80" w:rsidSect="00B43E80">
          <w:footerReference w:type="default" r:id="rId21"/>
          <w:type w:val="continuous"/>
          <w:pgSz w:w="11907" w:h="16840" w:code="9"/>
          <w:pgMar w:top="1440" w:right="1418" w:bottom="1440" w:left="1418" w:header="708" w:footer="708" w:gutter="0"/>
          <w:cols w:space="708"/>
          <w:docGrid w:linePitch="360"/>
        </w:sectPr>
      </w:pPr>
    </w:p>
    <w:p w14:paraId="26F12887" w14:textId="63CD0B97" w:rsidR="00B43E80" w:rsidRDefault="00B43E80" w:rsidP="00B43E80">
      <w:pPr>
        <w:rPr>
          <w:rFonts w:cs="Arial"/>
        </w:rPr>
        <w:sectPr w:rsidR="00B43E80" w:rsidSect="00B43E80">
          <w:type w:val="continuous"/>
          <w:pgSz w:w="11907" w:h="16840" w:code="9"/>
          <w:pgMar w:top="1440" w:right="1418" w:bottom="1440" w:left="1418" w:header="708" w:footer="708" w:gutter="0"/>
          <w:cols w:space="708"/>
          <w:docGrid w:linePitch="360"/>
        </w:sectPr>
      </w:pPr>
    </w:p>
    <w:p w14:paraId="0C1227FB" w14:textId="77777777" w:rsidR="00B43E80" w:rsidRPr="00263C28" w:rsidRDefault="00B43E80" w:rsidP="00B43E80">
      <w:pPr>
        <w:pStyle w:val="Heading1"/>
      </w:pPr>
      <w:bookmarkStart w:id="217" w:name="_Toc532051295"/>
      <w:bookmarkStart w:id="218" w:name="_Toc2260647"/>
      <w:r>
        <w:lastRenderedPageBreak/>
        <w:t>Resource 4.23</w:t>
      </w:r>
      <w:r w:rsidRPr="00263C28">
        <w:t xml:space="preserve">: </w:t>
      </w:r>
      <w:r>
        <w:t>Action research</w:t>
      </w:r>
      <w:r w:rsidRPr="00263C28">
        <w:t xml:space="preserve"> task</w:t>
      </w:r>
      <w:bookmarkEnd w:id="217"/>
      <w:bookmarkEnd w:id="218"/>
    </w:p>
    <w:p w14:paraId="1EEC5764" w14:textId="77777777" w:rsidR="00B43E80" w:rsidRPr="00263C28" w:rsidRDefault="00B43E80" w:rsidP="00B43E80">
      <w:pPr>
        <w:rPr>
          <w:rFonts w:cs="Arial"/>
        </w:rPr>
      </w:pPr>
      <w:r w:rsidRPr="00263C28">
        <w:rPr>
          <w:rFonts w:cs="Arial"/>
        </w:rPr>
        <w:t xml:space="preserve">List names of children in your </w:t>
      </w:r>
      <w:r>
        <w:rPr>
          <w:rFonts w:cs="Arial"/>
        </w:rPr>
        <w:t>school</w:t>
      </w:r>
      <w:r w:rsidRPr="00263C28">
        <w:rPr>
          <w:rFonts w:cs="Arial"/>
        </w:rPr>
        <w:t xml:space="preserve"> that you are </w:t>
      </w:r>
      <w:r>
        <w:rPr>
          <w:rFonts w:cs="Arial"/>
        </w:rPr>
        <w:t>concern</w:t>
      </w:r>
      <w:r w:rsidRPr="00263C28">
        <w:rPr>
          <w:rFonts w:cs="Arial"/>
        </w:rPr>
        <w:t xml:space="preserve">ed about. Indicate the type of barriers you think are being experienced by each child. </w:t>
      </w:r>
      <w:r w:rsidRPr="00316125">
        <w:rPr>
          <w:rFonts w:cs="Arial"/>
          <w:b/>
        </w:rPr>
        <w:t>Add more rows to the table if you need to</w:t>
      </w:r>
      <w:r w:rsidRPr="00263C28">
        <w:rPr>
          <w:rFonts w:cs="Arial"/>
        </w:rPr>
        <w:t>.</w:t>
      </w:r>
    </w:p>
    <w:p w14:paraId="6BE14C26" w14:textId="77777777" w:rsidR="00B43E80" w:rsidRPr="00263C28" w:rsidRDefault="00B43E80" w:rsidP="00B43E80">
      <w:pPr>
        <w:rPr>
          <w:rFonts w:cs="Arial"/>
          <w:b/>
        </w:rPr>
      </w:pPr>
    </w:p>
    <w:p w14:paraId="3D33502E" w14:textId="77777777" w:rsidR="00B43E80" w:rsidRDefault="00B43E80" w:rsidP="00B43E80">
      <w:pPr>
        <w:rPr>
          <w:rFonts w:cs="Arial"/>
          <w:bCs/>
        </w:rPr>
      </w:pPr>
      <w:r w:rsidRPr="00263C28">
        <w:rPr>
          <w:rFonts w:cs="Arial"/>
          <w:b/>
        </w:rPr>
        <w:t xml:space="preserve">School:                      </w:t>
      </w:r>
      <w:r w:rsidRPr="00263C28">
        <w:rPr>
          <w:rFonts w:cs="Arial"/>
          <w:b/>
        </w:rPr>
        <w:tab/>
      </w:r>
      <w:r w:rsidRPr="00263C28">
        <w:rPr>
          <w:rFonts w:cs="Arial"/>
          <w:b/>
        </w:rPr>
        <w:tab/>
        <w:t xml:space="preserve"> </w:t>
      </w:r>
      <w:r>
        <w:rPr>
          <w:rFonts w:cs="Arial"/>
          <w:b/>
        </w:rPr>
        <w:t>Location</w:t>
      </w:r>
      <w:r w:rsidRPr="00263C28">
        <w:rPr>
          <w:rFonts w:cs="Arial"/>
          <w:b/>
        </w:rPr>
        <w:t xml:space="preserve">:                                      </w:t>
      </w:r>
      <w:r>
        <w:rPr>
          <w:rFonts w:cs="Arial"/>
          <w:b/>
        </w:rPr>
        <w:t>District</w:t>
      </w:r>
      <w:r w:rsidRPr="00263C28">
        <w:rPr>
          <w:rFonts w:cs="Arial"/>
          <w:b/>
        </w:rPr>
        <w:t>:</w:t>
      </w:r>
    </w:p>
    <w:tbl>
      <w:tblPr>
        <w:tblW w:w="5132" w:type="pct"/>
        <w:tblInd w:w="-147" w:type="dxa"/>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ook w:val="00A0" w:firstRow="1" w:lastRow="0" w:firstColumn="1" w:lastColumn="0" w:noHBand="0" w:noVBand="0"/>
      </w:tblPr>
      <w:tblGrid>
        <w:gridCol w:w="736"/>
        <w:gridCol w:w="1747"/>
        <w:gridCol w:w="714"/>
        <w:gridCol w:w="717"/>
        <w:gridCol w:w="1439"/>
        <w:gridCol w:w="1439"/>
        <w:gridCol w:w="1582"/>
        <w:gridCol w:w="1579"/>
        <w:gridCol w:w="1439"/>
        <w:gridCol w:w="1294"/>
        <w:gridCol w:w="1864"/>
      </w:tblGrid>
      <w:tr w:rsidR="00B43E80" w:rsidRPr="00263C28" w14:paraId="4A019FA6" w14:textId="77777777" w:rsidTr="00B43E80">
        <w:trPr>
          <w:cantSplit/>
          <w:trHeight w:val="1562"/>
        </w:trPr>
        <w:tc>
          <w:tcPr>
            <w:tcW w:w="248" w:type="pct"/>
            <w:shd w:val="clear" w:color="auto" w:fill="auto"/>
            <w:textDirection w:val="btLr"/>
            <w:vAlign w:val="center"/>
          </w:tcPr>
          <w:p w14:paraId="7497D0A5" w14:textId="77777777" w:rsidR="00B43E80" w:rsidRPr="00263C28" w:rsidRDefault="00B43E80" w:rsidP="0059229A">
            <w:pPr>
              <w:ind w:left="113" w:right="113"/>
              <w:rPr>
                <w:rFonts w:cs="Arial"/>
                <w:b/>
                <w:sz w:val="22"/>
              </w:rPr>
            </w:pPr>
            <w:bookmarkStart w:id="219" w:name="_Hlk526482639"/>
            <w:r>
              <w:rPr>
                <w:rFonts w:cs="Arial"/>
                <w:b/>
                <w:sz w:val="22"/>
              </w:rPr>
              <w:t>Serial number</w:t>
            </w:r>
          </w:p>
          <w:p w14:paraId="7F2C4545" w14:textId="77777777" w:rsidR="00B43E80" w:rsidRPr="00263C28" w:rsidRDefault="00B43E80" w:rsidP="0059229A">
            <w:pPr>
              <w:ind w:left="113" w:right="113"/>
              <w:rPr>
                <w:rFonts w:cs="Arial"/>
                <w:b/>
                <w:sz w:val="20"/>
                <w:szCs w:val="20"/>
              </w:rPr>
            </w:pPr>
          </w:p>
          <w:p w14:paraId="606A67AB" w14:textId="77777777" w:rsidR="00B43E80" w:rsidRPr="00263C28" w:rsidRDefault="00B43E80" w:rsidP="0059229A">
            <w:pPr>
              <w:ind w:left="113" w:right="113"/>
              <w:rPr>
                <w:rFonts w:cs="Arial"/>
                <w:b/>
                <w:sz w:val="20"/>
                <w:szCs w:val="20"/>
              </w:rPr>
            </w:pPr>
          </w:p>
        </w:tc>
        <w:tc>
          <w:tcPr>
            <w:tcW w:w="601" w:type="pct"/>
            <w:shd w:val="clear" w:color="auto" w:fill="auto"/>
            <w:textDirection w:val="btLr"/>
            <w:vAlign w:val="center"/>
          </w:tcPr>
          <w:p w14:paraId="6D17F1D8" w14:textId="77777777" w:rsidR="00B43E80" w:rsidRPr="00263C28" w:rsidRDefault="00B43E80" w:rsidP="0059229A">
            <w:pPr>
              <w:ind w:left="113" w:right="113"/>
              <w:rPr>
                <w:rFonts w:cs="Arial"/>
                <w:b/>
                <w:sz w:val="22"/>
              </w:rPr>
            </w:pPr>
            <w:r>
              <w:rPr>
                <w:rFonts w:cs="Arial"/>
                <w:b/>
                <w:sz w:val="22"/>
              </w:rPr>
              <w:t>Name</w:t>
            </w:r>
          </w:p>
        </w:tc>
        <w:tc>
          <w:tcPr>
            <w:tcW w:w="246" w:type="pct"/>
            <w:shd w:val="clear" w:color="auto" w:fill="auto"/>
            <w:textDirection w:val="btLr"/>
            <w:vAlign w:val="center"/>
          </w:tcPr>
          <w:p w14:paraId="4AA5ECCB" w14:textId="77777777" w:rsidR="00B43E80" w:rsidRPr="00263C28" w:rsidRDefault="00B43E80" w:rsidP="0059229A">
            <w:pPr>
              <w:ind w:left="113" w:right="113"/>
              <w:rPr>
                <w:rFonts w:cs="Arial"/>
                <w:b/>
                <w:sz w:val="22"/>
              </w:rPr>
            </w:pPr>
            <w:r>
              <w:rPr>
                <w:rFonts w:cs="Arial"/>
                <w:b/>
                <w:sz w:val="22"/>
              </w:rPr>
              <w:t>Gender</w:t>
            </w:r>
          </w:p>
        </w:tc>
        <w:tc>
          <w:tcPr>
            <w:tcW w:w="247" w:type="pct"/>
            <w:shd w:val="clear" w:color="auto" w:fill="auto"/>
            <w:textDirection w:val="btLr"/>
            <w:vAlign w:val="center"/>
          </w:tcPr>
          <w:p w14:paraId="5A7A155D" w14:textId="77777777" w:rsidR="00B43E80" w:rsidRPr="00263C28" w:rsidRDefault="00B43E80" w:rsidP="0059229A">
            <w:pPr>
              <w:ind w:left="113" w:right="113"/>
              <w:rPr>
                <w:rFonts w:cs="Arial"/>
                <w:b/>
                <w:sz w:val="22"/>
              </w:rPr>
            </w:pPr>
            <w:r>
              <w:rPr>
                <w:rFonts w:cs="Arial"/>
                <w:b/>
                <w:sz w:val="22"/>
              </w:rPr>
              <w:t>Date of birth</w:t>
            </w:r>
          </w:p>
        </w:tc>
        <w:tc>
          <w:tcPr>
            <w:tcW w:w="495" w:type="pct"/>
            <w:shd w:val="clear" w:color="auto" w:fill="auto"/>
            <w:textDirection w:val="btLr"/>
            <w:vAlign w:val="center"/>
          </w:tcPr>
          <w:p w14:paraId="18928706" w14:textId="77777777" w:rsidR="00B43E80" w:rsidRPr="00263C28" w:rsidRDefault="00B43E80" w:rsidP="0059229A">
            <w:pPr>
              <w:ind w:left="113" w:right="113"/>
              <w:rPr>
                <w:rFonts w:cs="Arial"/>
                <w:b/>
                <w:sz w:val="22"/>
              </w:rPr>
            </w:pPr>
            <w:r>
              <w:rPr>
                <w:rFonts w:cs="Arial"/>
                <w:b/>
                <w:sz w:val="22"/>
              </w:rPr>
              <w:t>Barriers to inclusion</w:t>
            </w:r>
          </w:p>
        </w:tc>
        <w:tc>
          <w:tcPr>
            <w:tcW w:w="495" w:type="pct"/>
            <w:shd w:val="clear" w:color="auto" w:fill="auto"/>
            <w:textDirection w:val="btLr"/>
            <w:vAlign w:val="center"/>
          </w:tcPr>
          <w:p w14:paraId="4852BCC8" w14:textId="77777777" w:rsidR="00B43E80" w:rsidRPr="00263C28" w:rsidRDefault="00B43E80" w:rsidP="0059229A">
            <w:pPr>
              <w:ind w:left="113" w:right="113"/>
              <w:rPr>
                <w:rFonts w:cs="Arial"/>
                <w:b/>
                <w:sz w:val="22"/>
              </w:rPr>
            </w:pPr>
            <w:r>
              <w:rPr>
                <w:rFonts w:cs="Arial"/>
                <w:b/>
                <w:sz w:val="22"/>
              </w:rPr>
              <w:t>Type of barrier</w:t>
            </w:r>
          </w:p>
          <w:p w14:paraId="29212910" w14:textId="77777777" w:rsidR="00B43E80" w:rsidRPr="00263C28" w:rsidRDefault="00B43E80" w:rsidP="0059229A">
            <w:pPr>
              <w:ind w:left="113" w:right="113"/>
              <w:rPr>
                <w:rFonts w:cs="Arial"/>
                <w:b/>
                <w:sz w:val="20"/>
                <w:szCs w:val="20"/>
              </w:rPr>
            </w:pPr>
          </w:p>
        </w:tc>
        <w:tc>
          <w:tcPr>
            <w:tcW w:w="544" w:type="pct"/>
            <w:shd w:val="clear" w:color="auto" w:fill="auto"/>
            <w:textDirection w:val="btLr"/>
            <w:vAlign w:val="center"/>
          </w:tcPr>
          <w:p w14:paraId="78310D92" w14:textId="77777777" w:rsidR="00B43E80" w:rsidRPr="00263C28" w:rsidRDefault="00B43E80" w:rsidP="0059229A">
            <w:pPr>
              <w:ind w:left="113" w:right="113"/>
              <w:rPr>
                <w:rFonts w:cs="Arial"/>
                <w:b/>
                <w:sz w:val="22"/>
              </w:rPr>
            </w:pPr>
            <w:r>
              <w:rPr>
                <w:rFonts w:cs="Arial"/>
                <w:b/>
                <w:sz w:val="22"/>
              </w:rPr>
              <w:t>Initial help given</w:t>
            </w:r>
          </w:p>
        </w:tc>
        <w:tc>
          <w:tcPr>
            <w:tcW w:w="543" w:type="pct"/>
            <w:shd w:val="clear" w:color="auto" w:fill="auto"/>
            <w:textDirection w:val="btLr"/>
            <w:vAlign w:val="center"/>
          </w:tcPr>
          <w:p w14:paraId="0CE2942D" w14:textId="77777777" w:rsidR="00B43E80" w:rsidRPr="00263C28" w:rsidRDefault="00B43E80" w:rsidP="0059229A">
            <w:pPr>
              <w:ind w:left="113" w:right="113"/>
              <w:rPr>
                <w:rFonts w:cs="Arial"/>
                <w:b/>
                <w:sz w:val="22"/>
              </w:rPr>
            </w:pPr>
            <w:r>
              <w:rPr>
                <w:rFonts w:cs="Arial"/>
                <w:b/>
                <w:sz w:val="22"/>
              </w:rPr>
              <w:t>Parents / guardians names</w:t>
            </w:r>
          </w:p>
          <w:p w14:paraId="6B5B38D1" w14:textId="77777777" w:rsidR="00B43E80" w:rsidRPr="00263C28" w:rsidRDefault="00B43E80" w:rsidP="0059229A">
            <w:pPr>
              <w:ind w:left="113" w:right="113"/>
              <w:rPr>
                <w:rFonts w:cs="Arial"/>
                <w:b/>
                <w:sz w:val="20"/>
                <w:szCs w:val="20"/>
              </w:rPr>
            </w:pPr>
          </w:p>
        </w:tc>
        <w:tc>
          <w:tcPr>
            <w:tcW w:w="495" w:type="pct"/>
            <w:shd w:val="clear" w:color="auto" w:fill="auto"/>
            <w:textDirection w:val="btLr"/>
            <w:vAlign w:val="center"/>
          </w:tcPr>
          <w:p w14:paraId="259FAC27" w14:textId="77777777" w:rsidR="00B43E80" w:rsidRPr="00263C28" w:rsidRDefault="00B43E80" w:rsidP="0059229A">
            <w:pPr>
              <w:ind w:left="113" w:right="113"/>
              <w:rPr>
                <w:rFonts w:cs="Arial"/>
                <w:b/>
                <w:sz w:val="22"/>
              </w:rPr>
            </w:pPr>
            <w:r>
              <w:rPr>
                <w:rFonts w:cs="Arial"/>
                <w:b/>
                <w:sz w:val="22"/>
              </w:rPr>
              <w:t>Relationship to child</w:t>
            </w:r>
          </w:p>
        </w:tc>
        <w:tc>
          <w:tcPr>
            <w:tcW w:w="445" w:type="pct"/>
            <w:shd w:val="clear" w:color="auto" w:fill="auto"/>
            <w:textDirection w:val="btLr"/>
            <w:vAlign w:val="center"/>
          </w:tcPr>
          <w:p w14:paraId="799C2251" w14:textId="77777777" w:rsidR="00B43E80" w:rsidRPr="00263C28" w:rsidRDefault="00B43E80" w:rsidP="0059229A">
            <w:pPr>
              <w:ind w:left="113" w:right="113"/>
              <w:rPr>
                <w:rFonts w:cs="Arial"/>
                <w:b/>
                <w:sz w:val="22"/>
              </w:rPr>
            </w:pPr>
            <w:r>
              <w:rPr>
                <w:rFonts w:cs="Arial"/>
                <w:b/>
                <w:sz w:val="22"/>
              </w:rPr>
              <w:t>Occupation</w:t>
            </w:r>
          </w:p>
        </w:tc>
        <w:tc>
          <w:tcPr>
            <w:tcW w:w="641" w:type="pct"/>
            <w:shd w:val="clear" w:color="auto" w:fill="auto"/>
            <w:textDirection w:val="btLr"/>
            <w:vAlign w:val="center"/>
          </w:tcPr>
          <w:p w14:paraId="75DD6892" w14:textId="77777777" w:rsidR="00B43E80" w:rsidRPr="00263C28" w:rsidRDefault="00B43E80" w:rsidP="0059229A">
            <w:pPr>
              <w:ind w:left="113" w:right="113"/>
              <w:rPr>
                <w:rFonts w:cs="Arial"/>
                <w:b/>
                <w:sz w:val="22"/>
              </w:rPr>
            </w:pPr>
            <w:r>
              <w:rPr>
                <w:rFonts w:cs="Arial"/>
                <w:b/>
                <w:sz w:val="22"/>
              </w:rPr>
              <w:t>Contact details (phone number, email)</w:t>
            </w:r>
          </w:p>
        </w:tc>
      </w:tr>
      <w:tr w:rsidR="00B43E80" w:rsidRPr="00263C28" w14:paraId="478B91B2" w14:textId="77777777" w:rsidTr="00B43E80">
        <w:trPr>
          <w:trHeight w:val="737"/>
        </w:trPr>
        <w:tc>
          <w:tcPr>
            <w:tcW w:w="248" w:type="pct"/>
            <w:shd w:val="clear" w:color="auto" w:fill="auto"/>
          </w:tcPr>
          <w:p w14:paraId="3B5691D3" w14:textId="77777777" w:rsidR="00B43E80" w:rsidRPr="00263C28" w:rsidRDefault="00B43E80" w:rsidP="0059229A">
            <w:pPr>
              <w:rPr>
                <w:rFonts w:cs="Arial"/>
              </w:rPr>
            </w:pPr>
            <w:r w:rsidRPr="00263C28">
              <w:rPr>
                <w:rFonts w:cs="Arial"/>
              </w:rPr>
              <w:t>1.</w:t>
            </w:r>
          </w:p>
        </w:tc>
        <w:tc>
          <w:tcPr>
            <w:tcW w:w="601" w:type="pct"/>
            <w:shd w:val="clear" w:color="auto" w:fill="auto"/>
          </w:tcPr>
          <w:p w14:paraId="0325226C" w14:textId="77777777" w:rsidR="00B43E80" w:rsidRPr="00263C28" w:rsidRDefault="00B43E80" w:rsidP="0059229A">
            <w:pPr>
              <w:rPr>
                <w:rFonts w:cs="Arial"/>
                <w:b/>
              </w:rPr>
            </w:pPr>
          </w:p>
        </w:tc>
        <w:tc>
          <w:tcPr>
            <w:tcW w:w="246" w:type="pct"/>
            <w:shd w:val="clear" w:color="auto" w:fill="auto"/>
          </w:tcPr>
          <w:p w14:paraId="42A649BF" w14:textId="77777777" w:rsidR="00B43E80" w:rsidRPr="00263C28" w:rsidRDefault="00B43E80" w:rsidP="0059229A">
            <w:pPr>
              <w:rPr>
                <w:rFonts w:cs="Arial"/>
                <w:b/>
              </w:rPr>
            </w:pPr>
          </w:p>
        </w:tc>
        <w:tc>
          <w:tcPr>
            <w:tcW w:w="247" w:type="pct"/>
            <w:shd w:val="clear" w:color="auto" w:fill="auto"/>
          </w:tcPr>
          <w:p w14:paraId="00680D4B" w14:textId="77777777" w:rsidR="00B43E80" w:rsidRPr="00263C28" w:rsidRDefault="00B43E80" w:rsidP="0059229A">
            <w:pPr>
              <w:rPr>
                <w:rFonts w:cs="Arial"/>
                <w:b/>
              </w:rPr>
            </w:pPr>
          </w:p>
        </w:tc>
        <w:tc>
          <w:tcPr>
            <w:tcW w:w="495" w:type="pct"/>
            <w:shd w:val="clear" w:color="auto" w:fill="auto"/>
          </w:tcPr>
          <w:p w14:paraId="32D2A5C0" w14:textId="77777777" w:rsidR="00B43E80" w:rsidRPr="00263C28" w:rsidRDefault="00B43E80" w:rsidP="0059229A">
            <w:pPr>
              <w:rPr>
                <w:rFonts w:cs="Arial"/>
                <w:b/>
              </w:rPr>
            </w:pPr>
          </w:p>
        </w:tc>
        <w:tc>
          <w:tcPr>
            <w:tcW w:w="495" w:type="pct"/>
            <w:shd w:val="clear" w:color="auto" w:fill="auto"/>
          </w:tcPr>
          <w:p w14:paraId="562D96BC" w14:textId="77777777" w:rsidR="00B43E80" w:rsidRPr="00263C28" w:rsidRDefault="00B43E80" w:rsidP="0059229A">
            <w:pPr>
              <w:rPr>
                <w:rFonts w:cs="Arial"/>
                <w:b/>
              </w:rPr>
            </w:pPr>
          </w:p>
        </w:tc>
        <w:tc>
          <w:tcPr>
            <w:tcW w:w="544" w:type="pct"/>
            <w:shd w:val="clear" w:color="auto" w:fill="auto"/>
          </w:tcPr>
          <w:p w14:paraId="2DFC864F" w14:textId="77777777" w:rsidR="00B43E80" w:rsidRPr="00263C28" w:rsidRDefault="00B43E80" w:rsidP="0059229A">
            <w:pPr>
              <w:rPr>
                <w:rFonts w:cs="Arial"/>
                <w:b/>
              </w:rPr>
            </w:pPr>
          </w:p>
        </w:tc>
        <w:tc>
          <w:tcPr>
            <w:tcW w:w="543" w:type="pct"/>
            <w:shd w:val="clear" w:color="auto" w:fill="auto"/>
          </w:tcPr>
          <w:p w14:paraId="4BB960A3" w14:textId="77777777" w:rsidR="00B43E80" w:rsidRPr="00263C28" w:rsidRDefault="00B43E80" w:rsidP="0059229A">
            <w:pPr>
              <w:rPr>
                <w:rFonts w:cs="Arial"/>
                <w:b/>
              </w:rPr>
            </w:pPr>
          </w:p>
        </w:tc>
        <w:tc>
          <w:tcPr>
            <w:tcW w:w="495" w:type="pct"/>
            <w:shd w:val="clear" w:color="auto" w:fill="auto"/>
          </w:tcPr>
          <w:p w14:paraId="21BD2230" w14:textId="77777777" w:rsidR="00B43E80" w:rsidRPr="00263C28" w:rsidRDefault="00B43E80" w:rsidP="0059229A">
            <w:pPr>
              <w:rPr>
                <w:rFonts w:cs="Arial"/>
                <w:b/>
              </w:rPr>
            </w:pPr>
          </w:p>
        </w:tc>
        <w:tc>
          <w:tcPr>
            <w:tcW w:w="445" w:type="pct"/>
            <w:shd w:val="clear" w:color="auto" w:fill="auto"/>
          </w:tcPr>
          <w:p w14:paraId="6FD53E29" w14:textId="77777777" w:rsidR="00B43E80" w:rsidRPr="00263C28" w:rsidRDefault="00B43E80" w:rsidP="0059229A">
            <w:pPr>
              <w:rPr>
                <w:rFonts w:cs="Arial"/>
                <w:b/>
              </w:rPr>
            </w:pPr>
          </w:p>
        </w:tc>
        <w:tc>
          <w:tcPr>
            <w:tcW w:w="641" w:type="pct"/>
            <w:shd w:val="clear" w:color="auto" w:fill="auto"/>
          </w:tcPr>
          <w:p w14:paraId="62BEA9F9" w14:textId="77777777" w:rsidR="00B43E80" w:rsidRPr="00263C28" w:rsidRDefault="00B43E80" w:rsidP="0059229A">
            <w:pPr>
              <w:rPr>
                <w:rFonts w:cs="Arial"/>
                <w:b/>
              </w:rPr>
            </w:pPr>
          </w:p>
        </w:tc>
      </w:tr>
      <w:tr w:rsidR="00B43E80" w:rsidRPr="00263C28" w14:paraId="1CB2D12A" w14:textId="77777777" w:rsidTr="00B43E80">
        <w:trPr>
          <w:trHeight w:val="737"/>
        </w:trPr>
        <w:tc>
          <w:tcPr>
            <w:tcW w:w="248" w:type="pct"/>
            <w:shd w:val="clear" w:color="auto" w:fill="auto"/>
          </w:tcPr>
          <w:p w14:paraId="50612424" w14:textId="77777777" w:rsidR="00B43E80" w:rsidRPr="00263C28" w:rsidRDefault="00B43E80" w:rsidP="0059229A">
            <w:pPr>
              <w:rPr>
                <w:rFonts w:cs="Arial"/>
              </w:rPr>
            </w:pPr>
            <w:r>
              <w:rPr>
                <w:rFonts w:cs="Arial"/>
              </w:rPr>
              <w:t>2.</w:t>
            </w:r>
          </w:p>
        </w:tc>
        <w:tc>
          <w:tcPr>
            <w:tcW w:w="601" w:type="pct"/>
            <w:shd w:val="clear" w:color="auto" w:fill="auto"/>
          </w:tcPr>
          <w:p w14:paraId="39B4680C" w14:textId="77777777" w:rsidR="00B43E80" w:rsidRPr="00263C28" w:rsidRDefault="00B43E80" w:rsidP="0059229A">
            <w:pPr>
              <w:rPr>
                <w:rFonts w:cs="Arial"/>
                <w:b/>
              </w:rPr>
            </w:pPr>
          </w:p>
        </w:tc>
        <w:tc>
          <w:tcPr>
            <w:tcW w:w="246" w:type="pct"/>
            <w:shd w:val="clear" w:color="auto" w:fill="auto"/>
          </w:tcPr>
          <w:p w14:paraId="59086E92" w14:textId="77777777" w:rsidR="00B43E80" w:rsidRPr="00263C28" w:rsidRDefault="00B43E80" w:rsidP="0059229A">
            <w:pPr>
              <w:rPr>
                <w:rFonts w:cs="Arial"/>
                <w:b/>
              </w:rPr>
            </w:pPr>
          </w:p>
        </w:tc>
        <w:tc>
          <w:tcPr>
            <w:tcW w:w="247" w:type="pct"/>
            <w:shd w:val="clear" w:color="auto" w:fill="auto"/>
          </w:tcPr>
          <w:p w14:paraId="3386CB8E" w14:textId="77777777" w:rsidR="00B43E80" w:rsidRPr="00263C28" w:rsidRDefault="00B43E80" w:rsidP="0059229A">
            <w:pPr>
              <w:rPr>
                <w:rFonts w:cs="Arial"/>
                <w:b/>
              </w:rPr>
            </w:pPr>
          </w:p>
        </w:tc>
        <w:tc>
          <w:tcPr>
            <w:tcW w:w="495" w:type="pct"/>
            <w:shd w:val="clear" w:color="auto" w:fill="auto"/>
          </w:tcPr>
          <w:p w14:paraId="553BCB5F" w14:textId="77777777" w:rsidR="00B43E80" w:rsidRPr="00263C28" w:rsidRDefault="00B43E80" w:rsidP="0059229A">
            <w:pPr>
              <w:rPr>
                <w:rFonts w:cs="Arial"/>
                <w:b/>
              </w:rPr>
            </w:pPr>
          </w:p>
        </w:tc>
        <w:tc>
          <w:tcPr>
            <w:tcW w:w="495" w:type="pct"/>
            <w:shd w:val="clear" w:color="auto" w:fill="auto"/>
          </w:tcPr>
          <w:p w14:paraId="71F5CB9B" w14:textId="77777777" w:rsidR="00B43E80" w:rsidRPr="00263C28" w:rsidRDefault="00B43E80" w:rsidP="0059229A">
            <w:pPr>
              <w:rPr>
                <w:rFonts w:cs="Arial"/>
                <w:b/>
              </w:rPr>
            </w:pPr>
          </w:p>
        </w:tc>
        <w:tc>
          <w:tcPr>
            <w:tcW w:w="544" w:type="pct"/>
            <w:shd w:val="clear" w:color="auto" w:fill="auto"/>
          </w:tcPr>
          <w:p w14:paraId="7D91002D" w14:textId="77777777" w:rsidR="00B43E80" w:rsidRPr="00263C28" w:rsidRDefault="00B43E80" w:rsidP="0059229A">
            <w:pPr>
              <w:rPr>
                <w:rFonts w:cs="Arial"/>
                <w:b/>
              </w:rPr>
            </w:pPr>
          </w:p>
        </w:tc>
        <w:tc>
          <w:tcPr>
            <w:tcW w:w="543" w:type="pct"/>
            <w:shd w:val="clear" w:color="auto" w:fill="auto"/>
          </w:tcPr>
          <w:p w14:paraId="3EC0BCC1" w14:textId="77777777" w:rsidR="00B43E80" w:rsidRPr="00263C28" w:rsidRDefault="00B43E80" w:rsidP="0059229A">
            <w:pPr>
              <w:rPr>
                <w:rFonts w:cs="Arial"/>
                <w:b/>
              </w:rPr>
            </w:pPr>
          </w:p>
        </w:tc>
        <w:tc>
          <w:tcPr>
            <w:tcW w:w="495" w:type="pct"/>
            <w:shd w:val="clear" w:color="auto" w:fill="auto"/>
          </w:tcPr>
          <w:p w14:paraId="0315FC14" w14:textId="77777777" w:rsidR="00B43E80" w:rsidRPr="00263C28" w:rsidRDefault="00B43E80" w:rsidP="0059229A">
            <w:pPr>
              <w:rPr>
                <w:rFonts w:cs="Arial"/>
                <w:b/>
              </w:rPr>
            </w:pPr>
          </w:p>
        </w:tc>
        <w:tc>
          <w:tcPr>
            <w:tcW w:w="445" w:type="pct"/>
            <w:shd w:val="clear" w:color="auto" w:fill="auto"/>
          </w:tcPr>
          <w:p w14:paraId="7D743512" w14:textId="77777777" w:rsidR="00B43E80" w:rsidRPr="00263C28" w:rsidRDefault="00B43E80" w:rsidP="0059229A">
            <w:pPr>
              <w:rPr>
                <w:rFonts w:cs="Arial"/>
                <w:b/>
              </w:rPr>
            </w:pPr>
          </w:p>
        </w:tc>
        <w:tc>
          <w:tcPr>
            <w:tcW w:w="641" w:type="pct"/>
            <w:shd w:val="clear" w:color="auto" w:fill="auto"/>
          </w:tcPr>
          <w:p w14:paraId="6E250161" w14:textId="77777777" w:rsidR="00B43E80" w:rsidRPr="00263C28" w:rsidRDefault="00B43E80" w:rsidP="0059229A">
            <w:pPr>
              <w:rPr>
                <w:rFonts w:cs="Arial"/>
                <w:b/>
              </w:rPr>
            </w:pPr>
          </w:p>
        </w:tc>
      </w:tr>
      <w:tr w:rsidR="00B43E80" w:rsidRPr="00263C28" w14:paraId="66678C68" w14:textId="77777777" w:rsidTr="00B43E80">
        <w:trPr>
          <w:trHeight w:val="737"/>
        </w:trPr>
        <w:tc>
          <w:tcPr>
            <w:tcW w:w="248" w:type="pct"/>
            <w:shd w:val="clear" w:color="auto" w:fill="auto"/>
          </w:tcPr>
          <w:p w14:paraId="130EF387" w14:textId="77777777" w:rsidR="00B43E80" w:rsidRPr="00263C28" w:rsidRDefault="00B43E80" w:rsidP="0059229A">
            <w:pPr>
              <w:rPr>
                <w:rFonts w:cs="Arial"/>
              </w:rPr>
            </w:pPr>
            <w:r w:rsidRPr="00263C28">
              <w:rPr>
                <w:rFonts w:cs="Arial"/>
              </w:rPr>
              <w:t>3.</w:t>
            </w:r>
          </w:p>
        </w:tc>
        <w:tc>
          <w:tcPr>
            <w:tcW w:w="601" w:type="pct"/>
            <w:shd w:val="clear" w:color="auto" w:fill="auto"/>
          </w:tcPr>
          <w:p w14:paraId="3FA14F85" w14:textId="77777777" w:rsidR="00B43E80" w:rsidRPr="00263C28" w:rsidRDefault="00B43E80" w:rsidP="0059229A">
            <w:pPr>
              <w:rPr>
                <w:rFonts w:cs="Arial"/>
                <w:b/>
              </w:rPr>
            </w:pPr>
          </w:p>
        </w:tc>
        <w:tc>
          <w:tcPr>
            <w:tcW w:w="246" w:type="pct"/>
            <w:shd w:val="clear" w:color="auto" w:fill="auto"/>
          </w:tcPr>
          <w:p w14:paraId="2A74741D" w14:textId="77777777" w:rsidR="00B43E80" w:rsidRPr="00263C28" w:rsidRDefault="00B43E80" w:rsidP="0059229A">
            <w:pPr>
              <w:rPr>
                <w:rFonts w:cs="Arial"/>
                <w:b/>
              </w:rPr>
            </w:pPr>
          </w:p>
        </w:tc>
        <w:tc>
          <w:tcPr>
            <w:tcW w:w="247" w:type="pct"/>
            <w:shd w:val="clear" w:color="auto" w:fill="auto"/>
          </w:tcPr>
          <w:p w14:paraId="50974B5C" w14:textId="77777777" w:rsidR="00B43E80" w:rsidRPr="00263C28" w:rsidRDefault="00B43E80" w:rsidP="0059229A">
            <w:pPr>
              <w:rPr>
                <w:rFonts w:cs="Arial"/>
                <w:b/>
              </w:rPr>
            </w:pPr>
          </w:p>
        </w:tc>
        <w:tc>
          <w:tcPr>
            <w:tcW w:w="495" w:type="pct"/>
            <w:shd w:val="clear" w:color="auto" w:fill="auto"/>
          </w:tcPr>
          <w:p w14:paraId="5732E58F" w14:textId="77777777" w:rsidR="00B43E80" w:rsidRPr="00263C28" w:rsidRDefault="00B43E80" w:rsidP="0059229A">
            <w:pPr>
              <w:rPr>
                <w:rFonts w:cs="Arial"/>
                <w:b/>
              </w:rPr>
            </w:pPr>
          </w:p>
        </w:tc>
        <w:tc>
          <w:tcPr>
            <w:tcW w:w="495" w:type="pct"/>
            <w:shd w:val="clear" w:color="auto" w:fill="auto"/>
          </w:tcPr>
          <w:p w14:paraId="569D7052" w14:textId="77777777" w:rsidR="00B43E80" w:rsidRPr="00263C28" w:rsidRDefault="00B43E80" w:rsidP="0059229A">
            <w:pPr>
              <w:rPr>
                <w:rFonts w:cs="Arial"/>
                <w:b/>
              </w:rPr>
            </w:pPr>
          </w:p>
        </w:tc>
        <w:tc>
          <w:tcPr>
            <w:tcW w:w="544" w:type="pct"/>
            <w:shd w:val="clear" w:color="auto" w:fill="auto"/>
          </w:tcPr>
          <w:p w14:paraId="70EADDAA" w14:textId="77777777" w:rsidR="00B43E80" w:rsidRPr="00263C28" w:rsidRDefault="00B43E80" w:rsidP="0059229A">
            <w:pPr>
              <w:rPr>
                <w:rFonts w:cs="Arial"/>
                <w:b/>
              </w:rPr>
            </w:pPr>
          </w:p>
        </w:tc>
        <w:tc>
          <w:tcPr>
            <w:tcW w:w="543" w:type="pct"/>
            <w:shd w:val="clear" w:color="auto" w:fill="auto"/>
          </w:tcPr>
          <w:p w14:paraId="7D46C7D4" w14:textId="77777777" w:rsidR="00B43E80" w:rsidRPr="00263C28" w:rsidRDefault="00B43E80" w:rsidP="0059229A">
            <w:pPr>
              <w:rPr>
                <w:rFonts w:cs="Arial"/>
                <w:b/>
              </w:rPr>
            </w:pPr>
          </w:p>
        </w:tc>
        <w:tc>
          <w:tcPr>
            <w:tcW w:w="495" w:type="pct"/>
            <w:shd w:val="clear" w:color="auto" w:fill="auto"/>
          </w:tcPr>
          <w:p w14:paraId="1F6D00A3" w14:textId="77777777" w:rsidR="00B43E80" w:rsidRPr="00263C28" w:rsidRDefault="00B43E80" w:rsidP="0059229A">
            <w:pPr>
              <w:rPr>
                <w:rFonts w:cs="Arial"/>
                <w:b/>
              </w:rPr>
            </w:pPr>
          </w:p>
        </w:tc>
        <w:tc>
          <w:tcPr>
            <w:tcW w:w="445" w:type="pct"/>
            <w:shd w:val="clear" w:color="auto" w:fill="auto"/>
          </w:tcPr>
          <w:p w14:paraId="33BE20FE" w14:textId="77777777" w:rsidR="00B43E80" w:rsidRPr="00263C28" w:rsidRDefault="00B43E80" w:rsidP="0059229A">
            <w:pPr>
              <w:rPr>
                <w:rFonts w:cs="Arial"/>
                <w:b/>
              </w:rPr>
            </w:pPr>
          </w:p>
        </w:tc>
        <w:tc>
          <w:tcPr>
            <w:tcW w:w="641" w:type="pct"/>
            <w:shd w:val="clear" w:color="auto" w:fill="auto"/>
          </w:tcPr>
          <w:p w14:paraId="20047775" w14:textId="77777777" w:rsidR="00B43E80" w:rsidRPr="00263C28" w:rsidRDefault="00B43E80" w:rsidP="0059229A">
            <w:pPr>
              <w:rPr>
                <w:rFonts w:cs="Arial"/>
                <w:b/>
              </w:rPr>
            </w:pPr>
          </w:p>
        </w:tc>
      </w:tr>
      <w:tr w:rsidR="00B43E80" w:rsidRPr="00263C28" w14:paraId="7BC84A68" w14:textId="77777777" w:rsidTr="00B43E80">
        <w:trPr>
          <w:trHeight w:val="737"/>
        </w:trPr>
        <w:tc>
          <w:tcPr>
            <w:tcW w:w="248" w:type="pct"/>
            <w:shd w:val="clear" w:color="auto" w:fill="auto"/>
          </w:tcPr>
          <w:p w14:paraId="2D8267DF" w14:textId="77777777" w:rsidR="00B43E80" w:rsidRPr="00263C28" w:rsidRDefault="00B43E80" w:rsidP="0059229A">
            <w:pPr>
              <w:rPr>
                <w:rFonts w:cs="Arial"/>
              </w:rPr>
            </w:pPr>
            <w:r w:rsidRPr="00263C28">
              <w:rPr>
                <w:rFonts w:cs="Arial"/>
              </w:rPr>
              <w:t>4.</w:t>
            </w:r>
          </w:p>
        </w:tc>
        <w:tc>
          <w:tcPr>
            <w:tcW w:w="601" w:type="pct"/>
            <w:shd w:val="clear" w:color="auto" w:fill="auto"/>
          </w:tcPr>
          <w:p w14:paraId="7ED793AD" w14:textId="77777777" w:rsidR="00B43E80" w:rsidRPr="00263C28" w:rsidRDefault="00B43E80" w:rsidP="0059229A">
            <w:pPr>
              <w:rPr>
                <w:rFonts w:cs="Arial"/>
                <w:b/>
              </w:rPr>
            </w:pPr>
          </w:p>
        </w:tc>
        <w:tc>
          <w:tcPr>
            <w:tcW w:w="246" w:type="pct"/>
            <w:shd w:val="clear" w:color="auto" w:fill="auto"/>
          </w:tcPr>
          <w:p w14:paraId="2F49407F" w14:textId="77777777" w:rsidR="00B43E80" w:rsidRPr="00263C28" w:rsidRDefault="00B43E80" w:rsidP="0059229A">
            <w:pPr>
              <w:rPr>
                <w:rFonts w:cs="Arial"/>
                <w:b/>
              </w:rPr>
            </w:pPr>
          </w:p>
        </w:tc>
        <w:tc>
          <w:tcPr>
            <w:tcW w:w="247" w:type="pct"/>
            <w:shd w:val="clear" w:color="auto" w:fill="auto"/>
          </w:tcPr>
          <w:p w14:paraId="283C0A4D" w14:textId="77777777" w:rsidR="00B43E80" w:rsidRPr="00263C28" w:rsidRDefault="00B43E80" w:rsidP="0059229A">
            <w:pPr>
              <w:rPr>
                <w:rFonts w:cs="Arial"/>
                <w:b/>
              </w:rPr>
            </w:pPr>
          </w:p>
        </w:tc>
        <w:tc>
          <w:tcPr>
            <w:tcW w:w="495" w:type="pct"/>
            <w:shd w:val="clear" w:color="auto" w:fill="auto"/>
          </w:tcPr>
          <w:p w14:paraId="2263EE5C" w14:textId="77777777" w:rsidR="00B43E80" w:rsidRPr="00263C28" w:rsidRDefault="00B43E80" w:rsidP="0059229A">
            <w:pPr>
              <w:rPr>
                <w:rFonts w:cs="Arial"/>
                <w:b/>
              </w:rPr>
            </w:pPr>
          </w:p>
        </w:tc>
        <w:tc>
          <w:tcPr>
            <w:tcW w:w="495" w:type="pct"/>
            <w:shd w:val="clear" w:color="auto" w:fill="auto"/>
          </w:tcPr>
          <w:p w14:paraId="6EBC16B6" w14:textId="77777777" w:rsidR="00B43E80" w:rsidRPr="00263C28" w:rsidRDefault="00B43E80" w:rsidP="0059229A">
            <w:pPr>
              <w:rPr>
                <w:rFonts w:cs="Arial"/>
                <w:b/>
              </w:rPr>
            </w:pPr>
          </w:p>
        </w:tc>
        <w:tc>
          <w:tcPr>
            <w:tcW w:w="544" w:type="pct"/>
            <w:shd w:val="clear" w:color="auto" w:fill="auto"/>
          </w:tcPr>
          <w:p w14:paraId="40C03569" w14:textId="77777777" w:rsidR="00B43E80" w:rsidRPr="00263C28" w:rsidRDefault="00B43E80" w:rsidP="0059229A">
            <w:pPr>
              <w:rPr>
                <w:rFonts w:cs="Arial"/>
                <w:b/>
              </w:rPr>
            </w:pPr>
          </w:p>
        </w:tc>
        <w:tc>
          <w:tcPr>
            <w:tcW w:w="543" w:type="pct"/>
            <w:shd w:val="clear" w:color="auto" w:fill="auto"/>
          </w:tcPr>
          <w:p w14:paraId="28CDC933" w14:textId="77777777" w:rsidR="00B43E80" w:rsidRPr="00263C28" w:rsidRDefault="00B43E80" w:rsidP="0059229A">
            <w:pPr>
              <w:rPr>
                <w:rFonts w:cs="Arial"/>
                <w:b/>
              </w:rPr>
            </w:pPr>
          </w:p>
        </w:tc>
        <w:tc>
          <w:tcPr>
            <w:tcW w:w="495" w:type="pct"/>
            <w:shd w:val="clear" w:color="auto" w:fill="auto"/>
          </w:tcPr>
          <w:p w14:paraId="79AC6B03" w14:textId="77777777" w:rsidR="00B43E80" w:rsidRPr="00263C28" w:rsidRDefault="00B43E80" w:rsidP="0059229A">
            <w:pPr>
              <w:rPr>
                <w:rFonts w:cs="Arial"/>
                <w:b/>
              </w:rPr>
            </w:pPr>
          </w:p>
        </w:tc>
        <w:tc>
          <w:tcPr>
            <w:tcW w:w="445" w:type="pct"/>
            <w:shd w:val="clear" w:color="auto" w:fill="auto"/>
          </w:tcPr>
          <w:p w14:paraId="669248D9" w14:textId="77777777" w:rsidR="00B43E80" w:rsidRPr="00263C28" w:rsidRDefault="00B43E80" w:rsidP="0059229A">
            <w:pPr>
              <w:rPr>
                <w:rFonts w:cs="Arial"/>
                <w:b/>
              </w:rPr>
            </w:pPr>
          </w:p>
        </w:tc>
        <w:tc>
          <w:tcPr>
            <w:tcW w:w="641" w:type="pct"/>
            <w:shd w:val="clear" w:color="auto" w:fill="auto"/>
          </w:tcPr>
          <w:p w14:paraId="1501A94A" w14:textId="77777777" w:rsidR="00B43E80" w:rsidRPr="00263C28" w:rsidRDefault="00B43E80" w:rsidP="0059229A">
            <w:pPr>
              <w:rPr>
                <w:rFonts w:cs="Arial"/>
                <w:b/>
              </w:rPr>
            </w:pPr>
          </w:p>
        </w:tc>
      </w:tr>
      <w:tr w:rsidR="00B43E80" w:rsidRPr="00263C28" w14:paraId="03E0F32F" w14:textId="77777777" w:rsidTr="00B43E80">
        <w:trPr>
          <w:trHeight w:val="737"/>
        </w:trPr>
        <w:tc>
          <w:tcPr>
            <w:tcW w:w="248" w:type="pct"/>
            <w:shd w:val="clear" w:color="auto" w:fill="auto"/>
          </w:tcPr>
          <w:p w14:paraId="4DDB5F68" w14:textId="77777777" w:rsidR="00B43E80" w:rsidRPr="00263C28" w:rsidRDefault="00B43E80" w:rsidP="0059229A">
            <w:pPr>
              <w:rPr>
                <w:rFonts w:cs="Arial"/>
              </w:rPr>
            </w:pPr>
            <w:r w:rsidRPr="00263C28">
              <w:rPr>
                <w:rFonts w:cs="Arial"/>
              </w:rPr>
              <w:t>5.</w:t>
            </w:r>
          </w:p>
        </w:tc>
        <w:tc>
          <w:tcPr>
            <w:tcW w:w="601" w:type="pct"/>
            <w:shd w:val="clear" w:color="auto" w:fill="auto"/>
          </w:tcPr>
          <w:p w14:paraId="73E7FAB6" w14:textId="77777777" w:rsidR="00B43E80" w:rsidRPr="00263C28" w:rsidRDefault="00B43E80" w:rsidP="0059229A">
            <w:pPr>
              <w:rPr>
                <w:rFonts w:cs="Arial"/>
                <w:b/>
              </w:rPr>
            </w:pPr>
          </w:p>
        </w:tc>
        <w:tc>
          <w:tcPr>
            <w:tcW w:w="246" w:type="pct"/>
            <w:shd w:val="clear" w:color="auto" w:fill="auto"/>
          </w:tcPr>
          <w:p w14:paraId="258A0178" w14:textId="77777777" w:rsidR="00B43E80" w:rsidRPr="00263C28" w:rsidRDefault="00B43E80" w:rsidP="0059229A">
            <w:pPr>
              <w:rPr>
                <w:rFonts w:cs="Arial"/>
                <w:b/>
              </w:rPr>
            </w:pPr>
          </w:p>
        </w:tc>
        <w:tc>
          <w:tcPr>
            <w:tcW w:w="247" w:type="pct"/>
            <w:shd w:val="clear" w:color="auto" w:fill="auto"/>
          </w:tcPr>
          <w:p w14:paraId="3A671B0E" w14:textId="77777777" w:rsidR="00B43E80" w:rsidRPr="00263C28" w:rsidRDefault="00B43E80" w:rsidP="0059229A">
            <w:pPr>
              <w:rPr>
                <w:rFonts w:cs="Arial"/>
                <w:b/>
              </w:rPr>
            </w:pPr>
          </w:p>
        </w:tc>
        <w:tc>
          <w:tcPr>
            <w:tcW w:w="495" w:type="pct"/>
            <w:shd w:val="clear" w:color="auto" w:fill="auto"/>
          </w:tcPr>
          <w:p w14:paraId="2085C659" w14:textId="77777777" w:rsidR="00B43E80" w:rsidRPr="00263C28" w:rsidRDefault="00B43E80" w:rsidP="0059229A">
            <w:pPr>
              <w:rPr>
                <w:rFonts w:cs="Arial"/>
                <w:b/>
              </w:rPr>
            </w:pPr>
          </w:p>
        </w:tc>
        <w:tc>
          <w:tcPr>
            <w:tcW w:w="495" w:type="pct"/>
            <w:shd w:val="clear" w:color="auto" w:fill="auto"/>
          </w:tcPr>
          <w:p w14:paraId="47170B24" w14:textId="77777777" w:rsidR="00B43E80" w:rsidRPr="00263C28" w:rsidRDefault="00B43E80" w:rsidP="0059229A">
            <w:pPr>
              <w:rPr>
                <w:rFonts w:cs="Arial"/>
                <w:b/>
              </w:rPr>
            </w:pPr>
          </w:p>
        </w:tc>
        <w:tc>
          <w:tcPr>
            <w:tcW w:w="544" w:type="pct"/>
            <w:shd w:val="clear" w:color="auto" w:fill="auto"/>
          </w:tcPr>
          <w:p w14:paraId="5A133081" w14:textId="77777777" w:rsidR="00B43E80" w:rsidRPr="00263C28" w:rsidRDefault="00B43E80" w:rsidP="0059229A">
            <w:pPr>
              <w:rPr>
                <w:rFonts w:cs="Arial"/>
                <w:b/>
              </w:rPr>
            </w:pPr>
          </w:p>
        </w:tc>
        <w:tc>
          <w:tcPr>
            <w:tcW w:w="543" w:type="pct"/>
            <w:shd w:val="clear" w:color="auto" w:fill="auto"/>
          </w:tcPr>
          <w:p w14:paraId="2D38A932" w14:textId="77777777" w:rsidR="00B43E80" w:rsidRPr="00263C28" w:rsidRDefault="00B43E80" w:rsidP="0059229A">
            <w:pPr>
              <w:rPr>
                <w:rFonts w:cs="Arial"/>
                <w:b/>
              </w:rPr>
            </w:pPr>
          </w:p>
        </w:tc>
        <w:tc>
          <w:tcPr>
            <w:tcW w:w="495" w:type="pct"/>
            <w:shd w:val="clear" w:color="auto" w:fill="auto"/>
          </w:tcPr>
          <w:p w14:paraId="71BF9EF4" w14:textId="77777777" w:rsidR="00B43E80" w:rsidRPr="00263C28" w:rsidRDefault="00B43E80" w:rsidP="0059229A">
            <w:pPr>
              <w:rPr>
                <w:rFonts w:cs="Arial"/>
                <w:b/>
              </w:rPr>
            </w:pPr>
          </w:p>
        </w:tc>
        <w:tc>
          <w:tcPr>
            <w:tcW w:w="445" w:type="pct"/>
            <w:shd w:val="clear" w:color="auto" w:fill="auto"/>
          </w:tcPr>
          <w:p w14:paraId="5F41F4E5" w14:textId="77777777" w:rsidR="00B43E80" w:rsidRPr="00263C28" w:rsidRDefault="00B43E80" w:rsidP="0059229A">
            <w:pPr>
              <w:rPr>
                <w:rFonts w:cs="Arial"/>
                <w:b/>
              </w:rPr>
            </w:pPr>
          </w:p>
        </w:tc>
        <w:tc>
          <w:tcPr>
            <w:tcW w:w="641" w:type="pct"/>
            <w:shd w:val="clear" w:color="auto" w:fill="auto"/>
          </w:tcPr>
          <w:p w14:paraId="005CD195" w14:textId="77777777" w:rsidR="00B43E80" w:rsidRPr="00263C28" w:rsidRDefault="00B43E80" w:rsidP="0059229A">
            <w:pPr>
              <w:rPr>
                <w:rFonts w:cs="Arial"/>
                <w:b/>
              </w:rPr>
            </w:pPr>
          </w:p>
        </w:tc>
      </w:tr>
    </w:tbl>
    <w:p w14:paraId="67DE1270" w14:textId="77777777" w:rsidR="00B43E80" w:rsidRDefault="00B43E80" w:rsidP="00B43E80">
      <w:pPr>
        <w:rPr>
          <w:rFonts w:cs="Arial"/>
          <w:bCs/>
        </w:rPr>
      </w:pPr>
      <w:bookmarkStart w:id="220" w:name="_Hlk526482662"/>
      <w:bookmarkEnd w:id="219"/>
    </w:p>
    <w:p w14:paraId="4D763C06" w14:textId="77777777" w:rsidR="00B43E80" w:rsidRPr="00A23A1D" w:rsidRDefault="00B43E80" w:rsidP="00B43E80">
      <w:pPr>
        <w:rPr>
          <w:b/>
        </w:rPr>
      </w:pPr>
      <w:r w:rsidRPr="005C7160">
        <w:rPr>
          <w:rFonts w:cs="Arial"/>
          <w:b/>
        </w:rPr>
        <w:t>C</w:t>
      </w:r>
      <w:r w:rsidRPr="0097002B">
        <w:rPr>
          <w:b/>
        </w:rPr>
        <w:t>omp</w:t>
      </w:r>
      <w:r>
        <w:rPr>
          <w:b/>
        </w:rPr>
        <w:t>let</w:t>
      </w:r>
      <w:r w:rsidRPr="0097002B">
        <w:rPr>
          <w:b/>
        </w:rPr>
        <w:t>ed</w:t>
      </w:r>
      <w:r w:rsidRPr="00A23A1D">
        <w:rPr>
          <w:b/>
        </w:rPr>
        <w:t xml:space="preserve"> by:                                    </w:t>
      </w:r>
      <w:r>
        <w:rPr>
          <w:b/>
        </w:rPr>
        <w:t xml:space="preserve">             Date: </w:t>
      </w:r>
      <w:r w:rsidRPr="00A23A1D">
        <w:rPr>
          <w:b/>
        </w:rPr>
        <w:t xml:space="preserve">                                      </w:t>
      </w:r>
      <w:r>
        <w:rPr>
          <w:b/>
        </w:rPr>
        <w:t xml:space="preserve">      </w:t>
      </w:r>
      <w:r w:rsidRPr="00A23A1D">
        <w:rPr>
          <w:b/>
        </w:rPr>
        <w:t xml:space="preserve">Contact details:                                                                        </w:t>
      </w:r>
    </w:p>
    <w:p w14:paraId="4BE98400" w14:textId="77777777" w:rsidR="00B43E80" w:rsidRPr="005C7160" w:rsidRDefault="00B43E80" w:rsidP="00B43E80">
      <w:pPr>
        <w:rPr>
          <w:rFonts w:cs="Arial"/>
          <w:bCs/>
        </w:rPr>
      </w:pPr>
    </w:p>
    <w:bookmarkEnd w:id="220"/>
    <w:p w14:paraId="55DFEB7F" w14:textId="1365159C" w:rsidR="00B43E80" w:rsidRDefault="00B43E80" w:rsidP="00B43E80">
      <w:pPr>
        <w:rPr>
          <w:rFonts w:cs="Arial"/>
          <w:bCs/>
        </w:rPr>
      </w:pPr>
      <w:r>
        <w:rPr>
          <w:rFonts w:cs="Arial"/>
          <w:bCs/>
        </w:rPr>
        <w:br w:type="page"/>
      </w:r>
      <w:bookmarkStart w:id="221" w:name="_Hlk526482685"/>
      <w:r>
        <w:rPr>
          <w:rFonts w:cs="Arial"/>
          <w:bCs/>
        </w:rPr>
        <w:lastRenderedPageBreak/>
        <w:t>If the child has a disability or special educational need please complete this additional information:</w:t>
      </w:r>
      <w:bookmarkEnd w:id="221"/>
    </w:p>
    <w:p w14:paraId="27FABFA4" w14:textId="77777777" w:rsidR="00A76B42" w:rsidRDefault="00A76B42" w:rsidP="00B43E80">
      <w:pPr>
        <w:rPr>
          <w:rFonts w:cs="Arial"/>
          <w:bCs/>
        </w:rPr>
      </w:pPr>
    </w:p>
    <w:tbl>
      <w:tblPr>
        <w:tblpPr w:leftFromText="180" w:rightFromText="180" w:vertAnchor="text" w:tblpY="1"/>
        <w:tblOverlap w:val="never"/>
        <w:tblW w:w="0" w:type="auto"/>
        <w:tblBorders>
          <w:top w:val="single" w:sz="12" w:space="0" w:color="033896"/>
          <w:left w:val="single" w:sz="12" w:space="0" w:color="033896"/>
          <w:bottom w:val="single" w:sz="12" w:space="0" w:color="033896"/>
          <w:right w:val="single" w:sz="12" w:space="0" w:color="033896"/>
          <w:insideH w:val="single" w:sz="12" w:space="0" w:color="033896"/>
          <w:insideV w:val="single" w:sz="12" w:space="0" w:color="033896"/>
        </w:tblBorders>
        <w:tblLayout w:type="fixed"/>
        <w:tblLook w:val="00A0" w:firstRow="1" w:lastRow="0" w:firstColumn="1" w:lastColumn="0" w:noHBand="0" w:noVBand="0"/>
      </w:tblPr>
      <w:tblGrid>
        <w:gridCol w:w="624"/>
        <w:gridCol w:w="1418"/>
        <w:gridCol w:w="709"/>
        <w:gridCol w:w="709"/>
        <w:gridCol w:w="709"/>
        <w:gridCol w:w="709"/>
        <w:gridCol w:w="709"/>
        <w:gridCol w:w="709"/>
        <w:gridCol w:w="709"/>
        <w:gridCol w:w="709"/>
        <w:gridCol w:w="709"/>
        <w:gridCol w:w="709"/>
        <w:gridCol w:w="709"/>
        <w:gridCol w:w="709"/>
        <w:gridCol w:w="709"/>
        <w:gridCol w:w="709"/>
        <w:gridCol w:w="709"/>
        <w:gridCol w:w="709"/>
        <w:gridCol w:w="709"/>
      </w:tblGrid>
      <w:tr w:rsidR="00A76B42" w:rsidRPr="00B43E80" w14:paraId="1300F2C7" w14:textId="77777777" w:rsidTr="0059229A">
        <w:trPr>
          <w:cantSplit/>
          <w:trHeight w:val="1562"/>
        </w:trPr>
        <w:tc>
          <w:tcPr>
            <w:tcW w:w="624" w:type="dxa"/>
            <w:textDirection w:val="btLr"/>
          </w:tcPr>
          <w:p w14:paraId="4209C984" w14:textId="77777777" w:rsidR="00A76B42" w:rsidRPr="00263C28" w:rsidRDefault="00A76B42" w:rsidP="0059229A">
            <w:pPr>
              <w:ind w:left="113" w:right="113"/>
              <w:rPr>
                <w:rFonts w:cs="Arial"/>
                <w:b/>
                <w:sz w:val="22"/>
              </w:rPr>
            </w:pPr>
            <w:r>
              <w:rPr>
                <w:rFonts w:cs="Arial"/>
                <w:b/>
                <w:sz w:val="22"/>
              </w:rPr>
              <w:t>Serial number</w:t>
            </w:r>
          </w:p>
        </w:tc>
        <w:tc>
          <w:tcPr>
            <w:tcW w:w="1418" w:type="dxa"/>
            <w:textDirection w:val="btLr"/>
          </w:tcPr>
          <w:p w14:paraId="0C8495B6" w14:textId="77777777" w:rsidR="00A76B42" w:rsidRPr="00263C28" w:rsidRDefault="00A76B42" w:rsidP="0059229A">
            <w:pPr>
              <w:ind w:left="113" w:right="113"/>
              <w:rPr>
                <w:rFonts w:cs="Arial"/>
                <w:b/>
                <w:sz w:val="22"/>
              </w:rPr>
            </w:pPr>
            <w:r w:rsidRPr="00263C28">
              <w:rPr>
                <w:rFonts w:cs="Arial"/>
                <w:b/>
                <w:sz w:val="22"/>
              </w:rPr>
              <w:t>Name</w:t>
            </w:r>
          </w:p>
          <w:p w14:paraId="557028E7" w14:textId="77777777" w:rsidR="00A76B42" w:rsidRPr="00263C28" w:rsidRDefault="00A76B42" w:rsidP="0059229A">
            <w:pPr>
              <w:ind w:left="113" w:right="113"/>
              <w:rPr>
                <w:rFonts w:cs="Arial"/>
                <w:b/>
                <w:sz w:val="20"/>
                <w:szCs w:val="20"/>
              </w:rPr>
            </w:pPr>
          </w:p>
          <w:p w14:paraId="4ADE1230" w14:textId="77777777" w:rsidR="00A76B42" w:rsidRPr="00263C28" w:rsidRDefault="00A76B42" w:rsidP="0059229A">
            <w:pPr>
              <w:ind w:left="113" w:right="113"/>
              <w:rPr>
                <w:rFonts w:cs="Arial"/>
                <w:b/>
                <w:sz w:val="20"/>
                <w:szCs w:val="20"/>
              </w:rPr>
            </w:pPr>
          </w:p>
        </w:tc>
        <w:tc>
          <w:tcPr>
            <w:tcW w:w="709" w:type="dxa"/>
            <w:textDirection w:val="btLr"/>
          </w:tcPr>
          <w:p w14:paraId="446CA756" w14:textId="77777777" w:rsidR="00A76B42" w:rsidRPr="00B43E80" w:rsidRDefault="00A76B42" w:rsidP="0059229A">
            <w:pPr>
              <w:ind w:left="113" w:right="113"/>
              <w:rPr>
                <w:rFonts w:cs="Arial"/>
                <w:b/>
                <w:sz w:val="18"/>
                <w:szCs w:val="18"/>
              </w:rPr>
            </w:pPr>
            <w:r w:rsidRPr="00B43E80">
              <w:rPr>
                <w:rFonts w:cs="Arial"/>
                <w:b/>
                <w:sz w:val="18"/>
                <w:szCs w:val="18"/>
              </w:rPr>
              <w:t>Date of birth</w:t>
            </w:r>
          </w:p>
        </w:tc>
        <w:tc>
          <w:tcPr>
            <w:tcW w:w="709" w:type="dxa"/>
            <w:textDirection w:val="btLr"/>
          </w:tcPr>
          <w:p w14:paraId="175C574D" w14:textId="77777777" w:rsidR="00A76B42" w:rsidRPr="00B43E80" w:rsidRDefault="00A76B42" w:rsidP="0059229A">
            <w:pPr>
              <w:ind w:left="113" w:right="113"/>
              <w:rPr>
                <w:rFonts w:cs="Arial"/>
                <w:b/>
                <w:sz w:val="18"/>
                <w:szCs w:val="18"/>
              </w:rPr>
            </w:pPr>
            <w:r w:rsidRPr="00B43E80">
              <w:rPr>
                <w:rFonts w:cs="Arial"/>
                <w:b/>
                <w:sz w:val="18"/>
                <w:szCs w:val="18"/>
              </w:rPr>
              <w:t>Poverty</w:t>
            </w:r>
          </w:p>
          <w:p w14:paraId="4C8DDC45" w14:textId="77777777" w:rsidR="00A76B42" w:rsidRPr="00B43E80" w:rsidRDefault="00A76B42" w:rsidP="0059229A">
            <w:pPr>
              <w:ind w:left="113" w:right="113"/>
              <w:rPr>
                <w:rFonts w:cs="Arial"/>
                <w:b/>
                <w:sz w:val="18"/>
                <w:szCs w:val="18"/>
              </w:rPr>
            </w:pPr>
            <w:r w:rsidRPr="00B43E80">
              <w:rPr>
                <w:rFonts w:cs="Arial"/>
                <w:b/>
                <w:sz w:val="18"/>
                <w:szCs w:val="18"/>
              </w:rPr>
              <w:t xml:space="preserve"> Hunger</w:t>
            </w:r>
          </w:p>
        </w:tc>
        <w:tc>
          <w:tcPr>
            <w:tcW w:w="709" w:type="dxa"/>
            <w:textDirection w:val="btLr"/>
          </w:tcPr>
          <w:p w14:paraId="79481EDA" w14:textId="77777777" w:rsidR="00A76B42" w:rsidRPr="00B43E80" w:rsidRDefault="00A76B42" w:rsidP="0059229A">
            <w:pPr>
              <w:ind w:left="113" w:right="113"/>
              <w:rPr>
                <w:rFonts w:cs="Arial"/>
                <w:b/>
                <w:sz w:val="18"/>
                <w:szCs w:val="18"/>
              </w:rPr>
            </w:pPr>
            <w:r w:rsidRPr="00B43E80">
              <w:rPr>
                <w:rFonts w:cs="Arial"/>
                <w:b/>
                <w:sz w:val="18"/>
                <w:szCs w:val="18"/>
              </w:rPr>
              <w:t>Neglect</w:t>
            </w:r>
          </w:p>
        </w:tc>
        <w:tc>
          <w:tcPr>
            <w:tcW w:w="709" w:type="dxa"/>
            <w:textDirection w:val="btLr"/>
          </w:tcPr>
          <w:p w14:paraId="5ED47E97" w14:textId="77777777" w:rsidR="00A76B42" w:rsidRPr="00B43E80" w:rsidRDefault="00A76B42" w:rsidP="0059229A">
            <w:pPr>
              <w:ind w:left="113" w:right="113"/>
              <w:rPr>
                <w:rFonts w:cs="Arial"/>
                <w:b/>
                <w:sz w:val="18"/>
                <w:szCs w:val="18"/>
              </w:rPr>
            </w:pPr>
            <w:r w:rsidRPr="00B43E80">
              <w:rPr>
                <w:rFonts w:cs="Arial"/>
                <w:b/>
                <w:sz w:val="18"/>
                <w:szCs w:val="18"/>
              </w:rPr>
              <w:t>Abuse</w:t>
            </w:r>
          </w:p>
        </w:tc>
        <w:tc>
          <w:tcPr>
            <w:tcW w:w="709" w:type="dxa"/>
            <w:textDirection w:val="btLr"/>
          </w:tcPr>
          <w:p w14:paraId="19094831" w14:textId="77777777" w:rsidR="00A76B42" w:rsidRPr="00B43E80" w:rsidRDefault="00A76B42" w:rsidP="0059229A">
            <w:pPr>
              <w:ind w:left="113" w:right="113"/>
              <w:rPr>
                <w:rFonts w:cs="Arial"/>
                <w:b/>
                <w:sz w:val="18"/>
                <w:szCs w:val="18"/>
              </w:rPr>
            </w:pPr>
            <w:r w:rsidRPr="00B43E80">
              <w:rPr>
                <w:rFonts w:cs="Arial"/>
                <w:b/>
                <w:sz w:val="18"/>
                <w:szCs w:val="18"/>
              </w:rPr>
              <w:t>Community</w:t>
            </w:r>
          </w:p>
          <w:p w14:paraId="14233168" w14:textId="77777777" w:rsidR="00A76B42" w:rsidRPr="00B43E80" w:rsidRDefault="00A76B42" w:rsidP="0059229A">
            <w:pPr>
              <w:ind w:left="113" w:right="113"/>
              <w:rPr>
                <w:rFonts w:cs="Arial"/>
                <w:b/>
                <w:sz w:val="18"/>
                <w:szCs w:val="18"/>
              </w:rPr>
            </w:pPr>
          </w:p>
        </w:tc>
        <w:tc>
          <w:tcPr>
            <w:tcW w:w="709" w:type="dxa"/>
            <w:textDirection w:val="btLr"/>
          </w:tcPr>
          <w:p w14:paraId="252B1FB3" w14:textId="77777777" w:rsidR="00A76B42" w:rsidRPr="00B43E80" w:rsidRDefault="00A76B42" w:rsidP="0059229A">
            <w:pPr>
              <w:ind w:left="113" w:right="113"/>
              <w:rPr>
                <w:rFonts w:cs="Arial"/>
                <w:b/>
                <w:sz w:val="18"/>
                <w:szCs w:val="18"/>
              </w:rPr>
            </w:pPr>
            <w:r w:rsidRPr="00B43E80">
              <w:rPr>
                <w:rFonts w:cs="Arial"/>
                <w:b/>
                <w:sz w:val="18"/>
                <w:szCs w:val="18"/>
              </w:rPr>
              <w:t>Communication</w:t>
            </w:r>
          </w:p>
        </w:tc>
        <w:tc>
          <w:tcPr>
            <w:tcW w:w="709" w:type="dxa"/>
            <w:textDirection w:val="btLr"/>
          </w:tcPr>
          <w:p w14:paraId="026BE35C" w14:textId="77777777" w:rsidR="00A76B42" w:rsidRPr="00B43E80" w:rsidRDefault="00A76B42" w:rsidP="0059229A">
            <w:pPr>
              <w:ind w:left="113" w:right="113"/>
              <w:rPr>
                <w:rFonts w:cs="Arial"/>
                <w:b/>
                <w:sz w:val="18"/>
                <w:szCs w:val="18"/>
              </w:rPr>
            </w:pPr>
            <w:r w:rsidRPr="00B43E80">
              <w:rPr>
                <w:rFonts w:cs="Arial"/>
                <w:b/>
                <w:sz w:val="18"/>
                <w:szCs w:val="18"/>
              </w:rPr>
              <w:t>Movement</w:t>
            </w:r>
          </w:p>
          <w:p w14:paraId="7FFDDEEA" w14:textId="77777777" w:rsidR="00A76B42" w:rsidRPr="00B43E80" w:rsidRDefault="00A76B42" w:rsidP="0059229A">
            <w:pPr>
              <w:ind w:left="113" w:right="113"/>
              <w:rPr>
                <w:rFonts w:cs="Arial"/>
                <w:b/>
                <w:sz w:val="18"/>
                <w:szCs w:val="18"/>
              </w:rPr>
            </w:pPr>
          </w:p>
        </w:tc>
        <w:tc>
          <w:tcPr>
            <w:tcW w:w="709" w:type="dxa"/>
            <w:textDirection w:val="btLr"/>
          </w:tcPr>
          <w:p w14:paraId="495DB471" w14:textId="77777777" w:rsidR="00A76B42" w:rsidRPr="00B43E80" w:rsidRDefault="00A76B42" w:rsidP="0059229A">
            <w:pPr>
              <w:ind w:left="113" w:right="113"/>
              <w:rPr>
                <w:rFonts w:cs="Arial"/>
                <w:b/>
                <w:sz w:val="18"/>
                <w:szCs w:val="18"/>
              </w:rPr>
            </w:pPr>
            <w:r w:rsidRPr="00B43E80">
              <w:rPr>
                <w:rFonts w:cs="Arial"/>
                <w:b/>
                <w:sz w:val="18"/>
                <w:szCs w:val="18"/>
              </w:rPr>
              <w:t>Hearing</w:t>
            </w:r>
          </w:p>
        </w:tc>
        <w:tc>
          <w:tcPr>
            <w:tcW w:w="709" w:type="dxa"/>
            <w:textDirection w:val="btLr"/>
          </w:tcPr>
          <w:p w14:paraId="2AE02027" w14:textId="77777777" w:rsidR="00A76B42" w:rsidRPr="00B43E80" w:rsidRDefault="00A76B42" w:rsidP="0059229A">
            <w:pPr>
              <w:ind w:left="113" w:right="113"/>
              <w:rPr>
                <w:rFonts w:cs="Arial"/>
                <w:b/>
                <w:sz w:val="18"/>
                <w:szCs w:val="18"/>
              </w:rPr>
            </w:pPr>
            <w:r w:rsidRPr="00B43E80">
              <w:rPr>
                <w:rFonts w:cs="Arial"/>
                <w:b/>
                <w:sz w:val="18"/>
                <w:szCs w:val="18"/>
              </w:rPr>
              <w:t>Seeing</w:t>
            </w:r>
          </w:p>
        </w:tc>
        <w:tc>
          <w:tcPr>
            <w:tcW w:w="709" w:type="dxa"/>
            <w:textDirection w:val="btLr"/>
          </w:tcPr>
          <w:p w14:paraId="733E4E7C" w14:textId="77777777" w:rsidR="00A76B42" w:rsidRPr="00B43E80" w:rsidRDefault="00A76B42" w:rsidP="0059229A">
            <w:pPr>
              <w:ind w:left="113" w:right="113"/>
              <w:rPr>
                <w:rFonts w:cs="Arial"/>
                <w:b/>
                <w:sz w:val="18"/>
                <w:szCs w:val="18"/>
              </w:rPr>
            </w:pPr>
            <w:r w:rsidRPr="00B43E80">
              <w:rPr>
                <w:rFonts w:cs="Arial"/>
                <w:b/>
                <w:sz w:val="18"/>
                <w:szCs w:val="18"/>
              </w:rPr>
              <w:t>Thinking</w:t>
            </w:r>
          </w:p>
        </w:tc>
        <w:tc>
          <w:tcPr>
            <w:tcW w:w="709" w:type="dxa"/>
            <w:textDirection w:val="btLr"/>
          </w:tcPr>
          <w:p w14:paraId="3855CE7A" w14:textId="77777777" w:rsidR="00A76B42" w:rsidRPr="00B43E80" w:rsidRDefault="00A76B42" w:rsidP="0059229A">
            <w:pPr>
              <w:ind w:left="113" w:right="113"/>
              <w:rPr>
                <w:rFonts w:cs="Arial"/>
                <w:b/>
                <w:sz w:val="18"/>
                <w:szCs w:val="18"/>
              </w:rPr>
            </w:pPr>
            <w:r w:rsidRPr="00B43E80">
              <w:rPr>
                <w:rFonts w:cs="Arial"/>
                <w:b/>
                <w:sz w:val="18"/>
                <w:szCs w:val="18"/>
              </w:rPr>
              <w:t>Emotional</w:t>
            </w:r>
          </w:p>
        </w:tc>
        <w:tc>
          <w:tcPr>
            <w:tcW w:w="709" w:type="dxa"/>
            <w:textDirection w:val="btLr"/>
          </w:tcPr>
          <w:p w14:paraId="4EDEF9A8" w14:textId="77777777" w:rsidR="00A76B42" w:rsidRPr="00B43E80" w:rsidRDefault="00A76B42" w:rsidP="0059229A">
            <w:pPr>
              <w:ind w:left="113" w:right="113"/>
              <w:rPr>
                <w:rFonts w:cs="Arial"/>
                <w:b/>
                <w:sz w:val="18"/>
                <w:szCs w:val="18"/>
              </w:rPr>
            </w:pPr>
            <w:r w:rsidRPr="00B43E80">
              <w:rPr>
                <w:rFonts w:cs="Arial"/>
                <w:b/>
                <w:sz w:val="18"/>
                <w:szCs w:val="18"/>
              </w:rPr>
              <w:t>Behaviour</w:t>
            </w:r>
          </w:p>
          <w:p w14:paraId="5B1C8BFB" w14:textId="77777777" w:rsidR="00A76B42" w:rsidRPr="00B43E80" w:rsidRDefault="00A76B42" w:rsidP="0059229A">
            <w:pPr>
              <w:ind w:left="113" w:right="113"/>
              <w:rPr>
                <w:rFonts w:cs="Arial"/>
                <w:b/>
                <w:sz w:val="18"/>
                <w:szCs w:val="18"/>
              </w:rPr>
            </w:pPr>
          </w:p>
        </w:tc>
        <w:tc>
          <w:tcPr>
            <w:tcW w:w="709" w:type="dxa"/>
            <w:textDirection w:val="btLr"/>
          </w:tcPr>
          <w:p w14:paraId="7132EFE0" w14:textId="77777777" w:rsidR="00A76B42" w:rsidRPr="00B43E80" w:rsidRDefault="00A76B42" w:rsidP="0059229A">
            <w:pPr>
              <w:ind w:left="113" w:right="113"/>
              <w:rPr>
                <w:rFonts w:cs="Arial"/>
                <w:b/>
                <w:sz w:val="18"/>
                <w:szCs w:val="18"/>
              </w:rPr>
            </w:pPr>
            <w:r w:rsidRPr="00B43E80">
              <w:rPr>
                <w:rFonts w:cs="Arial"/>
                <w:b/>
                <w:sz w:val="18"/>
                <w:szCs w:val="18"/>
              </w:rPr>
              <w:t>Attention</w:t>
            </w:r>
          </w:p>
          <w:p w14:paraId="4A296075" w14:textId="77777777" w:rsidR="00A76B42" w:rsidRPr="00B43E80" w:rsidRDefault="00A76B42" w:rsidP="0059229A">
            <w:pPr>
              <w:ind w:left="113" w:right="113"/>
              <w:rPr>
                <w:rFonts w:cs="Arial"/>
                <w:b/>
                <w:sz w:val="18"/>
                <w:szCs w:val="18"/>
              </w:rPr>
            </w:pPr>
          </w:p>
        </w:tc>
        <w:tc>
          <w:tcPr>
            <w:tcW w:w="709" w:type="dxa"/>
            <w:textDirection w:val="btLr"/>
          </w:tcPr>
          <w:p w14:paraId="30663A8D" w14:textId="77777777" w:rsidR="00A76B42" w:rsidRPr="00B43E80" w:rsidRDefault="00A76B42" w:rsidP="0059229A">
            <w:pPr>
              <w:ind w:left="113" w:right="113"/>
              <w:rPr>
                <w:rFonts w:cs="Arial"/>
                <w:b/>
                <w:sz w:val="18"/>
                <w:szCs w:val="18"/>
              </w:rPr>
            </w:pPr>
            <w:r w:rsidRPr="00B43E80">
              <w:rPr>
                <w:rFonts w:cs="Arial"/>
                <w:b/>
                <w:sz w:val="18"/>
                <w:szCs w:val="18"/>
              </w:rPr>
              <w:t>Illness</w:t>
            </w:r>
          </w:p>
        </w:tc>
        <w:tc>
          <w:tcPr>
            <w:tcW w:w="709" w:type="dxa"/>
            <w:textDirection w:val="btLr"/>
          </w:tcPr>
          <w:p w14:paraId="5CE10917" w14:textId="77777777" w:rsidR="00A76B42" w:rsidRPr="00B43E80" w:rsidRDefault="00A76B42" w:rsidP="0059229A">
            <w:pPr>
              <w:ind w:left="113" w:right="113"/>
              <w:rPr>
                <w:rFonts w:cs="Arial"/>
                <w:b/>
                <w:sz w:val="18"/>
                <w:szCs w:val="18"/>
              </w:rPr>
            </w:pPr>
            <w:r w:rsidRPr="00B43E80">
              <w:rPr>
                <w:rFonts w:cs="Arial"/>
                <w:b/>
                <w:sz w:val="18"/>
                <w:szCs w:val="18"/>
              </w:rPr>
              <w:t>Disability</w:t>
            </w:r>
          </w:p>
          <w:p w14:paraId="40269757" w14:textId="77777777" w:rsidR="00A76B42" w:rsidRPr="00B43E80" w:rsidRDefault="00A76B42" w:rsidP="0059229A">
            <w:pPr>
              <w:ind w:left="113" w:right="113"/>
              <w:rPr>
                <w:rFonts w:cs="Arial"/>
                <w:b/>
                <w:sz w:val="18"/>
                <w:szCs w:val="18"/>
              </w:rPr>
            </w:pPr>
          </w:p>
        </w:tc>
        <w:tc>
          <w:tcPr>
            <w:tcW w:w="709" w:type="dxa"/>
            <w:textDirection w:val="btLr"/>
          </w:tcPr>
          <w:p w14:paraId="2388B23C" w14:textId="77777777" w:rsidR="00A76B42" w:rsidRPr="00B43E80" w:rsidRDefault="00A76B42" w:rsidP="0059229A">
            <w:pPr>
              <w:ind w:left="113" w:right="113"/>
              <w:rPr>
                <w:rFonts w:cs="Arial"/>
                <w:b/>
                <w:sz w:val="18"/>
                <w:szCs w:val="18"/>
              </w:rPr>
            </w:pPr>
            <w:r w:rsidRPr="00B43E80">
              <w:rPr>
                <w:rFonts w:cs="Arial"/>
                <w:b/>
                <w:sz w:val="18"/>
                <w:szCs w:val="18"/>
              </w:rPr>
              <w:t>Class situation</w:t>
            </w:r>
          </w:p>
        </w:tc>
        <w:tc>
          <w:tcPr>
            <w:tcW w:w="709" w:type="dxa"/>
            <w:textDirection w:val="btLr"/>
          </w:tcPr>
          <w:p w14:paraId="4E2A622A" w14:textId="77777777" w:rsidR="00A76B42" w:rsidRPr="00B43E80" w:rsidRDefault="00A76B42" w:rsidP="0059229A">
            <w:pPr>
              <w:ind w:left="113" w:right="113"/>
              <w:rPr>
                <w:rFonts w:cs="Arial"/>
                <w:b/>
                <w:sz w:val="18"/>
                <w:szCs w:val="18"/>
              </w:rPr>
            </w:pPr>
            <w:r w:rsidRPr="00B43E80">
              <w:rPr>
                <w:rFonts w:cs="Arial"/>
                <w:b/>
                <w:sz w:val="18"/>
                <w:szCs w:val="18"/>
              </w:rPr>
              <w:t>Government</w:t>
            </w:r>
          </w:p>
          <w:p w14:paraId="4B04D234" w14:textId="77777777" w:rsidR="00A76B42" w:rsidRPr="00B43E80" w:rsidRDefault="00A76B42" w:rsidP="0059229A">
            <w:pPr>
              <w:ind w:left="113" w:right="113"/>
              <w:rPr>
                <w:rFonts w:cs="Arial"/>
                <w:b/>
                <w:sz w:val="18"/>
                <w:szCs w:val="18"/>
              </w:rPr>
            </w:pPr>
            <w:r w:rsidRPr="00B43E80">
              <w:rPr>
                <w:rFonts w:cs="Arial"/>
                <w:b/>
                <w:sz w:val="18"/>
                <w:szCs w:val="18"/>
              </w:rPr>
              <w:t>Services provided</w:t>
            </w:r>
          </w:p>
        </w:tc>
      </w:tr>
      <w:tr w:rsidR="00A76B42" w:rsidRPr="00B43E80" w14:paraId="427564DA" w14:textId="77777777" w:rsidTr="0059229A">
        <w:trPr>
          <w:trHeight w:val="1077"/>
        </w:trPr>
        <w:tc>
          <w:tcPr>
            <w:tcW w:w="624" w:type="dxa"/>
          </w:tcPr>
          <w:p w14:paraId="266E86A0" w14:textId="77777777" w:rsidR="00A76B42" w:rsidRPr="00263C28" w:rsidRDefault="00A76B42" w:rsidP="0059229A">
            <w:pPr>
              <w:rPr>
                <w:rFonts w:cs="Arial"/>
              </w:rPr>
            </w:pPr>
            <w:r w:rsidRPr="00263C28">
              <w:rPr>
                <w:rFonts w:cs="Arial"/>
              </w:rPr>
              <w:t>1.</w:t>
            </w:r>
          </w:p>
        </w:tc>
        <w:tc>
          <w:tcPr>
            <w:tcW w:w="1418" w:type="dxa"/>
          </w:tcPr>
          <w:p w14:paraId="792F62CA" w14:textId="77777777" w:rsidR="00A76B42" w:rsidRPr="00263C28" w:rsidRDefault="00A76B42" w:rsidP="0059229A">
            <w:pPr>
              <w:rPr>
                <w:rFonts w:cs="Arial"/>
              </w:rPr>
            </w:pPr>
          </w:p>
        </w:tc>
        <w:tc>
          <w:tcPr>
            <w:tcW w:w="709" w:type="dxa"/>
          </w:tcPr>
          <w:p w14:paraId="29EDE834" w14:textId="77777777" w:rsidR="00A76B42" w:rsidRPr="00B43E80" w:rsidRDefault="00A76B42" w:rsidP="0059229A">
            <w:pPr>
              <w:rPr>
                <w:rFonts w:cs="Arial"/>
                <w:b/>
                <w:sz w:val="18"/>
                <w:szCs w:val="18"/>
              </w:rPr>
            </w:pPr>
          </w:p>
        </w:tc>
        <w:tc>
          <w:tcPr>
            <w:tcW w:w="709" w:type="dxa"/>
          </w:tcPr>
          <w:p w14:paraId="26F1E071" w14:textId="77777777" w:rsidR="00A76B42" w:rsidRPr="00B43E80" w:rsidRDefault="00A76B42" w:rsidP="0059229A">
            <w:pPr>
              <w:rPr>
                <w:rFonts w:cs="Arial"/>
                <w:b/>
                <w:sz w:val="18"/>
                <w:szCs w:val="18"/>
              </w:rPr>
            </w:pPr>
          </w:p>
        </w:tc>
        <w:tc>
          <w:tcPr>
            <w:tcW w:w="709" w:type="dxa"/>
          </w:tcPr>
          <w:p w14:paraId="283C28D1" w14:textId="77777777" w:rsidR="00A76B42" w:rsidRPr="00B43E80" w:rsidRDefault="00A76B42" w:rsidP="0059229A">
            <w:pPr>
              <w:rPr>
                <w:rFonts w:cs="Arial"/>
                <w:b/>
                <w:sz w:val="18"/>
                <w:szCs w:val="18"/>
              </w:rPr>
            </w:pPr>
          </w:p>
        </w:tc>
        <w:tc>
          <w:tcPr>
            <w:tcW w:w="709" w:type="dxa"/>
          </w:tcPr>
          <w:p w14:paraId="26F6A4A2" w14:textId="77777777" w:rsidR="00A76B42" w:rsidRPr="00B43E80" w:rsidRDefault="00A76B42" w:rsidP="0059229A">
            <w:pPr>
              <w:rPr>
                <w:rFonts w:cs="Arial"/>
                <w:b/>
                <w:sz w:val="18"/>
                <w:szCs w:val="18"/>
              </w:rPr>
            </w:pPr>
          </w:p>
        </w:tc>
        <w:tc>
          <w:tcPr>
            <w:tcW w:w="709" w:type="dxa"/>
          </w:tcPr>
          <w:p w14:paraId="5F1691FF" w14:textId="77777777" w:rsidR="00A76B42" w:rsidRPr="00B43E80" w:rsidRDefault="00A76B42" w:rsidP="0059229A">
            <w:pPr>
              <w:rPr>
                <w:rFonts w:cs="Arial"/>
                <w:b/>
                <w:sz w:val="18"/>
                <w:szCs w:val="18"/>
              </w:rPr>
            </w:pPr>
          </w:p>
        </w:tc>
        <w:tc>
          <w:tcPr>
            <w:tcW w:w="709" w:type="dxa"/>
          </w:tcPr>
          <w:p w14:paraId="7FEBD7D9" w14:textId="77777777" w:rsidR="00A76B42" w:rsidRPr="00B43E80" w:rsidRDefault="00A76B42" w:rsidP="0059229A">
            <w:pPr>
              <w:rPr>
                <w:rFonts w:cs="Arial"/>
                <w:b/>
                <w:sz w:val="18"/>
                <w:szCs w:val="18"/>
              </w:rPr>
            </w:pPr>
          </w:p>
        </w:tc>
        <w:tc>
          <w:tcPr>
            <w:tcW w:w="709" w:type="dxa"/>
          </w:tcPr>
          <w:p w14:paraId="15C49579" w14:textId="77777777" w:rsidR="00A76B42" w:rsidRPr="00B43E80" w:rsidRDefault="00A76B42" w:rsidP="0059229A">
            <w:pPr>
              <w:rPr>
                <w:rFonts w:cs="Arial"/>
                <w:b/>
                <w:sz w:val="18"/>
                <w:szCs w:val="18"/>
              </w:rPr>
            </w:pPr>
          </w:p>
        </w:tc>
        <w:tc>
          <w:tcPr>
            <w:tcW w:w="709" w:type="dxa"/>
          </w:tcPr>
          <w:p w14:paraId="31A6FD54" w14:textId="77777777" w:rsidR="00A76B42" w:rsidRPr="00B43E80" w:rsidRDefault="00A76B42" w:rsidP="0059229A">
            <w:pPr>
              <w:rPr>
                <w:rFonts w:cs="Arial"/>
                <w:b/>
                <w:sz w:val="18"/>
                <w:szCs w:val="18"/>
              </w:rPr>
            </w:pPr>
          </w:p>
        </w:tc>
        <w:tc>
          <w:tcPr>
            <w:tcW w:w="709" w:type="dxa"/>
          </w:tcPr>
          <w:p w14:paraId="6E514618" w14:textId="77777777" w:rsidR="00A76B42" w:rsidRPr="00B43E80" w:rsidRDefault="00A76B42" w:rsidP="0059229A">
            <w:pPr>
              <w:rPr>
                <w:rFonts w:cs="Arial"/>
                <w:b/>
                <w:sz w:val="18"/>
                <w:szCs w:val="18"/>
              </w:rPr>
            </w:pPr>
          </w:p>
        </w:tc>
        <w:tc>
          <w:tcPr>
            <w:tcW w:w="709" w:type="dxa"/>
          </w:tcPr>
          <w:p w14:paraId="3EFB0AF8" w14:textId="77777777" w:rsidR="00A76B42" w:rsidRPr="00B43E80" w:rsidRDefault="00A76B42" w:rsidP="0059229A">
            <w:pPr>
              <w:rPr>
                <w:rFonts w:cs="Arial"/>
                <w:b/>
                <w:sz w:val="18"/>
                <w:szCs w:val="18"/>
              </w:rPr>
            </w:pPr>
          </w:p>
        </w:tc>
        <w:tc>
          <w:tcPr>
            <w:tcW w:w="709" w:type="dxa"/>
          </w:tcPr>
          <w:p w14:paraId="3FE0967F" w14:textId="77777777" w:rsidR="00A76B42" w:rsidRPr="00B43E80" w:rsidRDefault="00A76B42" w:rsidP="0059229A">
            <w:pPr>
              <w:rPr>
                <w:rFonts w:cs="Arial"/>
                <w:b/>
                <w:sz w:val="18"/>
                <w:szCs w:val="18"/>
              </w:rPr>
            </w:pPr>
          </w:p>
        </w:tc>
        <w:tc>
          <w:tcPr>
            <w:tcW w:w="709" w:type="dxa"/>
          </w:tcPr>
          <w:p w14:paraId="25FA6E24" w14:textId="77777777" w:rsidR="00A76B42" w:rsidRPr="00B43E80" w:rsidRDefault="00A76B42" w:rsidP="0059229A">
            <w:pPr>
              <w:rPr>
                <w:rFonts w:cs="Arial"/>
                <w:b/>
                <w:sz w:val="18"/>
                <w:szCs w:val="18"/>
              </w:rPr>
            </w:pPr>
          </w:p>
        </w:tc>
        <w:tc>
          <w:tcPr>
            <w:tcW w:w="709" w:type="dxa"/>
          </w:tcPr>
          <w:p w14:paraId="1360130D" w14:textId="77777777" w:rsidR="00A76B42" w:rsidRPr="00B43E80" w:rsidRDefault="00A76B42" w:rsidP="0059229A">
            <w:pPr>
              <w:rPr>
                <w:rFonts w:cs="Arial"/>
                <w:b/>
                <w:sz w:val="18"/>
                <w:szCs w:val="18"/>
              </w:rPr>
            </w:pPr>
          </w:p>
        </w:tc>
        <w:tc>
          <w:tcPr>
            <w:tcW w:w="709" w:type="dxa"/>
          </w:tcPr>
          <w:p w14:paraId="67C7A77F" w14:textId="77777777" w:rsidR="00A76B42" w:rsidRPr="00B43E80" w:rsidRDefault="00A76B42" w:rsidP="0059229A">
            <w:pPr>
              <w:rPr>
                <w:rFonts w:cs="Arial"/>
                <w:b/>
                <w:sz w:val="18"/>
                <w:szCs w:val="18"/>
              </w:rPr>
            </w:pPr>
          </w:p>
        </w:tc>
        <w:tc>
          <w:tcPr>
            <w:tcW w:w="709" w:type="dxa"/>
          </w:tcPr>
          <w:p w14:paraId="7171A1CE" w14:textId="77777777" w:rsidR="00A76B42" w:rsidRPr="00B43E80" w:rsidRDefault="00A76B42" w:rsidP="0059229A">
            <w:pPr>
              <w:rPr>
                <w:rFonts w:cs="Arial"/>
                <w:b/>
                <w:sz w:val="18"/>
                <w:szCs w:val="18"/>
              </w:rPr>
            </w:pPr>
          </w:p>
        </w:tc>
        <w:tc>
          <w:tcPr>
            <w:tcW w:w="709" w:type="dxa"/>
          </w:tcPr>
          <w:p w14:paraId="2F59408A" w14:textId="77777777" w:rsidR="00A76B42" w:rsidRPr="00B43E80" w:rsidRDefault="00A76B42" w:rsidP="0059229A">
            <w:pPr>
              <w:rPr>
                <w:rFonts w:cs="Arial"/>
                <w:b/>
                <w:sz w:val="18"/>
                <w:szCs w:val="18"/>
              </w:rPr>
            </w:pPr>
          </w:p>
        </w:tc>
        <w:tc>
          <w:tcPr>
            <w:tcW w:w="709" w:type="dxa"/>
          </w:tcPr>
          <w:p w14:paraId="0E0DCCC5" w14:textId="77777777" w:rsidR="00A76B42" w:rsidRPr="00B43E80" w:rsidRDefault="00A76B42" w:rsidP="0059229A">
            <w:pPr>
              <w:rPr>
                <w:rFonts w:cs="Arial"/>
                <w:b/>
                <w:sz w:val="18"/>
                <w:szCs w:val="18"/>
              </w:rPr>
            </w:pPr>
          </w:p>
        </w:tc>
      </w:tr>
      <w:tr w:rsidR="00A76B42" w:rsidRPr="00B43E80" w14:paraId="044495C5" w14:textId="77777777" w:rsidTr="0059229A">
        <w:trPr>
          <w:trHeight w:val="1077"/>
        </w:trPr>
        <w:tc>
          <w:tcPr>
            <w:tcW w:w="624" w:type="dxa"/>
          </w:tcPr>
          <w:p w14:paraId="2CAADD62" w14:textId="77777777" w:rsidR="00A76B42" w:rsidRPr="00263C28" w:rsidRDefault="00A76B42" w:rsidP="0059229A">
            <w:pPr>
              <w:rPr>
                <w:rFonts w:cs="Arial"/>
              </w:rPr>
            </w:pPr>
            <w:r w:rsidRPr="00263C28">
              <w:rPr>
                <w:rFonts w:cs="Arial"/>
              </w:rPr>
              <w:t>2.</w:t>
            </w:r>
          </w:p>
        </w:tc>
        <w:tc>
          <w:tcPr>
            <w:tcW w:w="1418" w:type="dxa"/>
          </w:tcPr>
          <w:p w14:paraId="31FBB871" w14:textId="77777777" w:rsidR="00A76B42" w:rsidRPr="00263C28" w:rsidRDefault="00A76B42" w:rsidP="0059229A">
            <w:pPr>
              <w:rPr>
                <w:rFonts w:cs="Arial"/>
              </w:rPr>
            </w:pPr>
          </w:p>
        </w:tc>
        <w:tc>
          <w:tcPr>
            <w:tcW w:w="709" w:type="dxa"/>
          </w:tcPr>
          <w:p w14:paraId="20DF979A" w14:textId="77777777" w:rsidR="00A76B42" w:rsidRPr="00B43E80" w:rsidRDefault="00A76B42" w:rsidP="0059229A">
            <w:pPr>
              <w:rPr>
                <w:rFonts w:cs="Arial"/>
                <w:b/>
                <w:sz w:val="18"/>
                <w:szCs w:val="18"/>
              </w:rPr>
            </w:pPr>
          </w:p>
        </w:tc>
        <w:tc>
          <w:tcPr>
            <w:tcW w:w="709" w:type="dxa"/>
          </w:tcPr>
          <w:p w14:paraId="3CC7AC89" w14:textId="77777777" w:rsidR="00A76B42" w:rsidRPr="00B43E80" w:rsidRDefault="00A76B42" w:rsidP="0059229A">
            <w:pPr>
              <w:rPr>
                <w:rFonts w:cs="Arial"/>
                <w:b/>
                <w:sz w:val="18"/>
                <w:szCs w:val="18"/>
              </w:rPr>
            </w:pPr>
          </w:p>
        </w:tc>
        <w:tc>
          <w:tcPr>
            <w:tcW w:w="709" w:type="dxa"/>
          </w:tcPr>
          <w:p w14:paraId="5332E972" w14:textId="77777777" w:rsidR="00A76B42" w:rsidRPr="00B43E80" w:rsidRDefault="00A76B42" w:rsidP="0059229A">
            <w:pPr>
              <w:rPr>
                <w:rFonts w:cs="Arial"/>
                <w:b/>
                <w:sz w:val="18"/>
                <w:szCs w:val="18"/>
              </w:rPr>
            </w:pPr>
          </w:p>
        </w:tc>
        <w:tc>
          <w:tcPr>
            <w:tcW w:w="709" w:type="dxa"/>
          </w:tcPr>
          <w:p w14:paraId="6332A6E9" w14:textId="77777777" w:rsidR="00A76B42" w:rsidRPr="00B43E80" w:rsidRDefault="00A76B42" w:rsidP="0059229A">
            <w:pPr>
              <w:rPr>
                <w:rFonts w:cs="Arial"/>
                <w:b/>
                <w:sz w:val="18"/>
                <w:szCs w:val="18"/>
              </w:rPr>
            </w:pPr>
          </w:p>
        </w:tc>
        <w:tc>
          <w:tcPr>
            <w:tcW w:w="709" w:type="dxa"/>
          </w:tcPr>
          <w:p w14:paraId="293A1316" w14:textId="77777777" w:rsidR="00A76B42" w:rsidRPr="00B43E80" w:rsidRDefault="00A76B42" w:rsidP="0059229A">
            <w:pPr>
              <w:rPr>
                <w:rFonts w:cs="Arial"/>
                <w:b/>
                <w:sz w:val="18"/>
                <w:szCs w:val="18"/>
              </w:rPr>
            </w:pPr>
          </w:p>
        </w:tc>
        <w:tc>
          <w:tcPr>
            <w:tcW w:w="709" w:type="dxa"/>
          </w:tcPr>
          <w:p w14:paraId="33FAEFAF" w14:textId="77777777" w:rsidR="00A76B42" w:rsidRPr="00B43E80" w:rsidRDefault="00A76B42" w:rsidP="0059229A">
            <w:pPr>
              <w:rPr>
                <w:rFonts w:cs="Arial"/>
                <w:b/>
                <w:sz w:val="18"/>
                <w:szCs w:val="18"/>
              </w:rPr>
            </w:pPr>
          </w:p>
        </w:tc>
        <w:tc>
          <w:tcPr>
            <w:tcW w:w="709" w:type="dxa"/>
          </w:tcPr>
          <w:p w14:paraId="3CC9EB5C" w14:textId="77777777" w:rsidR="00A76B42" w:rsidRPr="00B43E80" w:rsidRDefault="00A76B42" w:rsidP="0059229A">
            <w:pPr>
              <w:rPr>
                <w:rFonts w:cs="Arial"/>
                <w:b/>
                <w:sz w:val="18"/>
                <w:szCs w:val="18"/>
              </w:rPr>
            </w:pPr>
          </w:p>
        </w:tc>
        <w:tc>
          <w:tcPr>
            <w:tcW w:w="709" w:type="dxa"/>
          </w:tcPr>
          <w:p w14:paraId="2956F9A5" w14:textId="77777777" w:rsidR="00A76B42" w:rsidRPr="00B43E80" w:rsidRDefault="00A76B42" w:rsidP="0059229A">
            <w:pPr>
              <w:rPr>
                <w:rFonts w:cs="Arial"/>
                <w:b/>
                <w:sz w:val="18"/>
                <w:szCs w:val="18"/>
              </w:rPr>
            </w:pPr>
          </w:p>
        </w:tc>
        <w:tc>
          <w:tcPr>
            <w:tcW w:w="709" w:type="dxa"/>
          </w:tcPr>
          <w:p w14:paraId="08B404E3" w14:textId="77777777" w:rsidR="00A76B42" w:rsidRPr="00B43E80" w:rsidRDefault="00A76B42" w:rsidP="0059229A">
            <w:pPr>
              <w:rPr>
                <w:rFonts w:cs="Arial"/>
                <w:b/>
                <w:sz w:val="18"/>
                <w:szCs w:val="18"/>
              </w:rPr>
            </w:pPr>
          </w:p>
        </w:tc>
        <w:tc>
          <w:tcPr>
            <w:tcW w:w="709" w:type="dxa"/>
          </w:tcPr>
          <w:p w14:paraId="7D2C390D" w14:textId="77777777" w:rsidR="00A76B42" w:rsidRPr="00B43E80" w:rsidRDefault="00A76B42" w:rsidP="0059229A">
            <w:pPr>
              <w:rPr>
                <w:rFonts w:cs="Arial"/>
                <w:b/>
                <w:sz w:val="18"/>
                <w:szCs w:val="18"/>
              </w:rPr>
            </w:pPr>
          </w:p>
        </w:tc>
        <w:tc>
          <w:tcPr>
            <w:tcW w:w="709" w:type="dxa"/>
          </w:tcPr>
          <w:p w14:paraId="24959798" w14:textId="77777777" w:rsidR="00A76B42" w:rsidRPr="00B43E80" w:rsidRDefault="00A76B42" w:rsidP="0059229A">
            <w:pPr>
              <w:rPr>
                <w:rFonts w:cs="Arial"/>
                <w:b/>
                <w:sz w:val="18"/>
                <w:szCs w:val="18"/>
              </w:rPr>
            </w:pPr>
          </w:p>
        </w:tc>
        <w:tc>
          <w:tcPr>
            <w:tcW w:w="709" w:type="dxa"/>
          </w:tcPr>
          <w:p w14:paraId="19E55D0A" w14:textId="77777777" w:rsidR="00A76B42" w:rsidRPr="00B43E80" w:rsidRDefault="00A76B42" w:rsidP="0059229A">
            <w:pPr>
              <w:rPr>
                <w:rFonts w:cs="Arial"/>
                <w:b/>
                <w:sz w:val="18"/>
                <w:szCs w:val="18"/>
              </w:rPr>
            </w:pPr>
          </w:p>
        </w:tc>
        <w:tc>
          <w:tcPr>
            <w:tcW w:w="709" w:type="dxa"/>
          </w:tcPr>
          <w:p w14:paraId="0F2F12AA" w14:textId="77777777" w:rsidR="00A76B42" w:rsidRPr="00B43E80" w:rsidRDefault="00A76B42" w:rsidP="0059229A">
            <w:pPr>
              <w:rPr>
                <w:rFonts w:cs="Arial"/>
                <w:b/>
                <w:sz w:val="18"/>
                <w:szCs w:val="18"/>
              </w:rPr>
            </w:pPr>
          </w:p>
        </w:tc>
        <w:tc>
          <w:tcPr>
            <w:tcW w:w="709" w:type="dxa"/>
          </w:tcPr>
          <w:p w14:paraId="1BEBC8EB" w14:textId="77777777" w:rsidR="00A76B42" w:rsidRPr="00B43E80" w:rsidRDefault="00A76B42" w:rsidP="0059229A">
            <w:pPr>
              <w:rPr>
                <w:rFonts w:cs="Arial"/>
                <w:b/>
                <w:sz w:val="18"/>
                <w:szCs w:val="18"/>
              </w:rPr>
            </w:pPr>
          </w:p>
        </w:tc>
        <w:tc>
          <w:tcPr>
            <w:tcW w:w="709" w:type="dxa"/>
          </w:tcPr>
          <w:p w14:paraId="3F87ABF3" w14:textId="77777777" w:rsidR="00A76B42" w:rsidRPr="00B43E80" w:rsidRDefault="00A76B42" w:rsidP="0059229A">
            <w:pPr>
              <w:rPr>
                <w:rFonts w:cs="Arial"/>
                <w:b/>
                <w:sz w:val="18"/>
                <w:szCs w:val="18"/>
              </w:rPr>
            </w:pPr>
          </w:p>
        </w:tc>
        <w:tc>
          <w:tcPr>
            <w:tcW w:w="709" w:type="dxa"/>
          </w:tcPr>
          <w:p w14:paraId="52DC552E" w14:textId="77777777" w:rsidR="00A76B42" w:rsidRPr="00B43E80" w:rsidRDefault="00A76B42" w:rsidP="0059229A">
            <w:pPr>
              <w:rPr>
                <w:rFonts w:cs="Arial"/>
                <w:b/>
                <w:sz w:val="18"/>
                <w:szCs w:val="18"/>
              </w:rPr>
            </w:pPr>
          </w:p>
        </w:tc>
        <w:tc>
          <w:tcPr>
            <w:tcW w:w="709" w:type="dxa"/>
          </w:tcPr>
          <w:p w14:paraId="69BC9F9F" w14:textId="77777777" w:rsidR="00A76B42" w:rsidRPr="00B43E80" w:rsidRDefault="00A76B42" w:rsidP="0059229A">
            <w:pPr>
              <w:rPr>
                <w:rFonts w:cs="Arial"/>
                <w:b/>
                <w:sz w:val="18"/>
                <w:szCs w:val="18"/>
              </w:rPr>
            </w:pPr>
          </w:p>
        </w:tc>
      </w:tr>
      <w:tr w:rsidR="00A76B42" w:rsidRPr="00B43E80" w14:paraId="44F20E15" w14:textId="77777777" w:rsidTr="0059229A">
        <w:trPr>
          <w:trHeight w:val="1077"/>
        </w:trPr>
        <w:tc>
          <w:tcPr>
            <w:tcW w:w="624" w:type="dxa"/>
          </w:tcPr>
          <w:p w14:paraId="56325578" w14:textId="77777777" w:rsidR="00A76B42" w:rsidRPr="00263C28" w:rsidRDefault="00A76B42" w:rsidP="0059229A">
            <w:pPr>
              <w:rPr>
                <w:rFonts w:cs="Arial"/>
              </w:rPr>
            </w:pPr>
            <w:r w:rsidRPr="00263C28">
              <w:rPr>
                <w:rFonts w:cs="Arial"/>
              </w:rPr>
              <w:t>3.</w:t>
            </w:r>
          </w:p>
        </w:tc>
        <w:tc>
          <w:tcPr>
            <w:tcW w:w="1418" w:type="dxa"/>
          </w:tcPr>
          <w:p w14:paraId="6405D18E" w14:textId="77777777" w:rsidR="00A76B42" w:rsidRPr="00263C28" w:rsidRDefault="00A76B42" w:rsidP="0059229A">
            <w:pPr>
              <w:rPr>
                <w:rFonts w:cs="Arial"/>
              </w:rPr>
            </w:pPr>
          </w:p>
        </w:tc>
        <w:tc>
          <w:tcPr>
            <w:tcW w:w="709" w:type="dxa"/>
          </w:tcPr>
          <w:p w14:paraId="4E45232E" w14:textId="77777777" w:rsidR="00A76B42" w:rsidRPr="00B43E80" w:rsidRDefault="00A76B42" w:rsidP="0059229A">
            <w:pPr>
              <w:rPr>
                <w:rFonts w:cs="Arial"/>
                <w:b/>
                <w:sz w:val="18"/>
                <w:szCs w:val="18"/>
              </w:rPr>
            </w:pPr>
          </w:p>
        </w:tc>
        <w:tc>
          <w:tcPr>
            <w:tcW w:w="709" w:type="dxa"/>
          </w:tcPr>
          <w:p w14:paraId="4D637972" w14:textId="77777777" w:rsidR="00A76B42" w:rsidRPr="00B43E80" w:rsidRDefault="00A76B42" w:rsidP="0059229A">
            <w:pPr>
              <w:rPr>
                <w:rFonts w:cs="Arial"/>
                <w:b/>
                <w:sz w:val="18"/>
                <w:szCs w:val="18"/>
              </w:rPr>
            </w:pPr>
          </w:p>
        </w:tc>
        <w:tc>
          <w:tcPr>
            <w:tcW w:w="709" w:type="dxa"/>
          </w:tcPr>
          <w:p w14:paraId="7C36ED2B" w14:textId="77777777" w:rsidR="00A76B42" w:rsidRPr="00B43E80" w:rsidRDefault="00A76B42" w:rsidP="0059229A">
            <w:pPr>
              <w:rPr>
                <w:rFonts w:cs="Arial"/>
                <w:b/>
                <w:sz w:val="18"/>
                <w:szCs w:val="18"/>
              </w:rPr>
            </w:pPr>
          </w:p>
        </w:tc>
        <w:tc>
          <w:tcPr>
            <w:tcW w:w="709" w:type="dxa"/>
          </w:tcPr>
          <w:p w14:paraId="623573E5" w14:textId="77777777" w:rsidR="00A76B42" w:rsidRPr="00B43E80" w:rsidRDefault="00A76B42" w:rsidP="0059229A">
            <w:pPr>
              <w:rPr>
                <w:rFonts w:cs="Arial"/>
                <w:b/>
                <w:sz w:val="18"/>
                <w:szCs w:val="18"/>
              </w:rPr>
            </w:pPr>
          </w:p>
        </w:tc>
        <w:tc>
          <w:tcPr>
            <w:tcW w:w="709" w:type="dxa"/>
          </w:tcPr>
          <w:p w14:paraId="37ABF9F9" w14:textId="77777777" w:rsidR="00A76B42" w:rsidRPr="00B43E80" w:rsidRDefault="00A76B42" w:rsidP="0059229A">
            <w:pPr>
              <w:rPr>
                <w:rFonts w:cs="Arial"/>
                <w:b/>
                <w:sz w:val="18"/>
                <w:szCs w:val="18"/>
              </w:rPr>
            </w:pPr>
          </w:p>
        </w:tc>
        <w:tc>
          <w:tcPr>
            <w:tcW w:w="709" w:type="dxa"/>
          </w:tcPr>
          <w:p w14:paraId="5BA1A0DE" w14:textId="77777777" w:rsidR="00A76B42" w:rsidRPr="00B43E80" w:rsidRDefault="00A76B42" w:rsidP="0059229A">
            <w:pPr>
              <w:rPr>
                <w:rFonts w:cs="Arial"/>
                <w:b/>
                <w:sz w:val="18"/>
                <w:szCs w:val="18"/>
              </w:rPr>
            </w:pPr>
          </w:p>
        </w:tc>
        <w:tc>
          <w:tcPr>
            <w:tcW w:w="709" w:type="dxa"/>
          </w:tcPr>
          <w:p w14:paraId="62A55590" w14:textId="77777777" w:rsidR="00A76B42" w:rsidRPr="00B43E80" w:rsidRDefault="00A76B42" w:rsidP="0059229A">
            <w:pPr>
              <w:rPr>
                <w:rFonts w:cs="Arial"/>
                <w:b/>
                <w:sz w:val="18"/>
                <w:szCs w:val="18"/>
              </w:rPr>
            </w:pPr>
          </w:p>
        </w:tc>
        <w:tc>
          <w:tcPr>
            <w:tcW w:w="709" w:type="dxa"/>
          </w:tcPr>
          <w:p w14:paraId="7BD06B3F" w14:textId="77777777" w:rsidR="00A76B42" w:rsidRPr="00B43E80" w:rsidRDefault="00A76B42" w:rsidP="0059229A">
            <w:pPr>
              <w:rPr>
                <w:rFonts w:cs="Arial"/>
                <w:b/>
                <w:sz w:val="18"/>
                <w:szCs w:val="18"/>
              </w:rPr>
            </w:pPr>
          </w:p>
        </w:tc>
        <w:tc>
          <w:tcPr>
            <w:tcW w:w="709" w:type="dxa"/>
          </w:tcPr>
          <w:p w14:paraId="05AF4C59" w14:textId="77777777" w:rsidR="00A76B42" w:rsidRPr="00B43E80" w:rsidRDefault="00A76B42" w:rsidP="0059229A">
            <w:pPr>
              <w:rPr>
                <w:rFonts w:cs="Arial"/>
                <w:b/>
                <w:sz w:val="18"/>
                <w:szCs w:val="18"/>
              </w:rPr>
            </w:pPr>
          </w:p>
        </w:tc>
        <w:tc>
          <w:tcPr>
            <w:tcW w:w="709" w:type="dxa"/>
          </w:tcPr>
          <w:p w14:paraId="31109A92" w14:textId="77777777" w:rsidR="00A76B42" w:rsidRPr="00B43E80" w:rsidRDefault="00A76B42" w:rsidP="0059229A">
            <w:pPr>
              <w:rPr>
                <w:rFonts w:cs="Arial"/>
                <w:b/>
                <w:sz w:val="18"/>
                <w:szCs w:val="18"/>
              </w:rPr>
            </w:pPr>
          </w:p>
        </w:tc>
        <w:tc>
          <w:tcPr>
            <w:tcW w:w="709" w:type="dxa"/>
          </w:tcPr>
          <w:p w14:paraId="65069B45" w14:textId="77777777" w:rsidR="00A76B42" w:rsidRPr="00B43E80" w:rsidRDefault="00A76B42" w:rsidP="0059229A">
            <w:pPr>
              <w:rPr>
                <w:rFonts w:cs="Arial"/>
                <w:b/>
                <w:sz w:val="18"/>
                <w:szCs w:val="18"/>
              </w:rPr>
            </w:pPr>
          </w:p>
        </w:tc>
        <w:tc>
          <w:tcPr>
            <w:tcW w:w="709" w:type="dxa"/>
          </w:tcPr>
          <w:p w14:paraId="497F83CD" w14:textId="77777777" w:rsidR="00A76B42" w:rsidRPr="00B43E80" w:rsidRDefault="00A76B42" w:rsidP="0059229A">
            <w:pPr>
              <w:rPr>
                <w:rFonts w:cs="Arial"/>
                <w:b/>
                <w:sz w:val="18"/>
                <w:szCs w:val="18"/>
              </w:rPr>
            </w:pPr>
          </w:p>
        </w:tc>
        <w:tc>
          <w:tcPr>
            <w:tcW w:w="709" w:type="dxa"/>
          </w:tcPr>
          <w:p w14:paraId="3BF0323B" w14:textId="77777777" w:rsidR="00A76B42" w:rsidRPr="00B43E80" w:rsidRDefault="00A76B42" w:rsidP="0059229A">
            <w:pPr>
              <w:rPr>
                <w:rFonts w:cs="Arial"/>
                <w:b/>
                <w:sz w:val="18"/>
                <w:szCs w:val="18"/>
              </w:rPr>
            </w:pPr>
          </w:p>
        </w:tc>
        <w:tc>
          <w:tcPr>
            <w:tcW w:w="709" w:type="dxa"/>
          </w:tcPr>
          <w:p w14:paraId="08C3C459" w14:textId="77777777" w:rsidR="00A76B42" w:rsidRPr="00B43E80" w:rsidRDefault="00A76B42" w:rsidP="0059229A">
            <w:pPr>
              <w:rPr>
                <w:rFonts w:cs="Arial"/>
                <w:b/>
                <w:sz w:val="18"/>
                <w:szCs w:val="18"/>
              </w:rPr>
            </w:pPr>
          </w:p>
        </w:tc>
        <w:tc>
          <w:tcPr>
            <w:tcW w:w="709" w:type="dxa"/>
          </w:tcPr>
          <w:p w14:paraId="595045AD" w14:textId="77777777" w:rsidR="00A76B42" w:rsidRPr="00B43E80" w:rsidRDefault="00A76B42" w:rsidP="0059229A">
            <w:pPr>
              <w:rPr>
                <w:rFonts w:cs="Arial"/>
                <w:b/>
                <w:sz w:val="18"/>
                <w:szCs w:val="18"/>
              </w:rPr>
            </w:pPr>
          </w:p>
        </w:tc>
        <w:tc>
          <w:tcPr>
            <w:tcW w:w="709" w:type="dxa"/>
          </w:tcPr>
          <w:p w14:paraId="778DD24A" w14:textId="77777777" w:rsidR="00A76B42" w:rsidRPr="00B43E80" w:rsidRDefault="00A76B42" w:rsidP="0059229A">
            <w:pPr>
              <w:rPr>
                <w:rFonts w:cs="Arial"/>
                <w:b/>
                <w:sz w:val="18"/>
                <w:szCs w:val="18"/>
              </w:rPr>
            </w:pPr>
          </w:p>
        </w:tc>
        <w:tc>
          <w:tcPr>
            <w:tcW w:w="709" w:type="dxa"/>
          </w:tcPr>
          <w:p w14:paraId="16C955EC" w14:textId="77777777" w:rsidR="00A76B42" w:rsidRPr="00B43E80" w:rsidRDefault="00A76B42" w:rsidP="0059229A">
            <w:pPr>
              <w:rPr>
                <w:rFonts w:cs="Arial"/>
                <w:b/>
                <w:sz w:val="18"/>
                <w:szCs w:val="18"/>
              </w:rPr>
            </w:pPr>
          </w:p>
        </w:tc>
      </w:tr>
      <w:tr w:rsidR="00A76B42" w:rsidRPr="00B43E80" w14:paraId="5434D42B" w14:textId="77777777" w:rsidTr="0059229A">
        <w:trPr>
          <w:trHeight w:val="1077"/>
        </w:trPr>
        <w:tc>
          <w:tcPr>
            <w:tcW w:w="624" w:type="dxa"/>
          </w:tcPr>
          <w:p w14:paraId="1513232F" w14:textId="77777777" w:rsidR="00A76B42" w:rsidRPr="00263C28" w:rsidRDefault="00A76B42" w:rsidP="0059229A">
            <w:pPr>
              <w:rPr>
                <w:rFonts w:cs="Arial"/>
              </w:rPr>
            </w:pPr>
            <w:r w:rsidRPr="00263C28">
              <w:rPr>
                <w:rFonts w:cs="Arial"/>
              </w:rPr>
              <w:t>4.</w:t>
            </w:r>
          </w:p>
        </w:tc>
        <w:tc>
          <w:tcPr>
            <w:tcW w:w="1418" w:type="dxa"/>
          </w:tcPr>
          <w:p w14:paraId="1A39769A" w14:textId="77777777" w:rsidR="00A76B42" w:rsidRPr="00263C28" w:rsidRDefault="00A76B42" w:rsidP="0059229A">
            <w:pPr>
              <w:rPr>
                <w:rFonts w:cs="Arial"/>
              </w:rPr>
            </w:pPr>
          </w:p>
        </w:tc>
        <w:tc>
          <w:tcPr>
            <w:tcW w:w="709" w:type="dxa"/>
          </w:tcPr>
          <w:p w14:paraId="2987B216" w14:textId="77777777" w:rsidR="00A76B42" w:rsidRPr="00B43E80" w:rsidRDefault="00A76B42" w:rsidP="0059229A">
            <w:pPr>
              <w:rPr>
                <w:rFonts w:cs="Arial"/>
                <w:b/>
                <w:sz w:val="18"/>
                <w:szCs w:val="18"/>
              </w:rPr>
            </w:pPr>
          </w:p>
        </w:tc>
        <w:tc>
          <w:tcPr>
            <w:tcW w:w="709" w:type="dxa"/>
          </w:tcPr>
          <w:p w14:paraId="55C7BC0D" w14:textId="77777777" w:rsidR="00A76B42" w:rsidRPr="00B43E80" w:rsidRDefault="00A76B42" w:rsidP="0059229A">
            <w:pPr>
              <w:rPr>
                <w:rFonts w:cs="Arial"/>
                <w:b/>
                <w:sz w:val="18"/>
                <w:szCs w:val="18"/>
              </w:rPr>
            </w:pPr>
          </w:p>
        </w:tc>
        <w:tc>
          <w:tcPr>
            <w:tcW w:w="709" w:type="dxa"/>
          </w:tcPr>
          <w:p w14:paraId="6A861231" w14:textId="77777777" w:rsidR="00A76B42" w:rsidRPr="00B43E80" w:rsidRDefault="00A76B42" w:rsidP="0059229A">
            <w:pPr>
              <w:rPr>
                <w:rFonts w:cs="Arial"/>
                <w:b/>
                <w:sz w:val="18"/>
                <w:szCs w:val="18"/>
              </w:rPr>
            </w:pPr>
          </w:p>
        </w:tc>
        <w:tc>
          <w:tcPr>
            <w:tcW w:w="709" w:type="dxa"/>
          </w:tcPr>
          <w:p w14:paraId="3474C8FA" w14:textId="77777777" w:rsidR="00A76B42" w:rsidRPr="00B43E80" w:rsidRDefault="00A76B42" w:rsidP="0059229A">
            <w:pPr>
              <w:rPr>
                <w:rFonts w:cs="Arial"/>
                <w:b/>
                <w:sz w:val="18"/>
                <w:szCs w:val="18"/>
              </w:rPr>
            </w:pPr>
          </w:p>
        </w:tc>
        <w:tc>
          <w:tcPr>
            <w:tcW w:w="709" w:type="dxa"/>
          </w:tcPr>
          <w:p w14:paraId="7F4EFD3A" w14:textId="77777777" w:rsidR="00A76B42" w:rsidRPr="00B43E80" w:rsidRDefault="00A76B42" w:rsidP="0059229A">
            <w:pPr>
              <w:rPr>
                <w:rFonts w:cs="Arial"/>
                <w:b/>
                <w:sz w:val="18"/>
                <w:szCs w:val="18"/>
              </w:rPr>
            </w:pPr>
          </w:p>
        </w:tc>
        <w:tc>
          <w:tcPr>
            <w:tcW w:w="709" w:type="dxa"/>
          </w:tcPr>
          <w:p w14:paraId="1455952E" w14:textId="77777777" w:rsidR="00A76B42" w:rsidRPr="00B43E80" w:rsidRDefault="00A76B42" w:rsidP="0059229A">
            <w:pPr>
              <w:rPr>
                <w:rFonts w:cs="Arial"/>
                <w:b/>
                <w:sz w:val="18"/>
                <w:szCs w:val="18"/>
              </w:rPr>
            </w:pPr>
          </w:p>
        </w:tc>
        <w:tc>
          <w:tcPr>
            <w:tcW w:w="709" w:type="dxa"/>
          </w:tcPr>
          <w:p w14:paraId="3248C9F9" w14:textId="77777777" w:rsidR="00A76B42" w:rsidRPr="00B43E80" w:rsidRDefault="00A76B42" w:rsidP="0059229A">
            <w:pPr>
              <w:rPr>
                <w:rFonts w:cs="Arial"/>
                <w:b/>
                <w:sz w:val="18"/>
                <w:szCs w:val="18"/>
              </w:rPr>
            </w:pPr>
          </w:p>
        </w:tc>
        <w:tc>
          <w:tcPr>
            <w:tcW w:w="709" w:type="dxa"/>
          </w:tcPr>
          <w:p w14:paraId="2D791B24" w14:textId="77777777" w:rsidR="00A76B42" w:rsidRPr="00B43E80" w:rsidRDefault="00A76B42" w:rsidP="0059229A">
            <w:pPr>
              <w:rPr>
                <w:rFonts w:cs="Arial"/>
                <w:b/>
                <w:sz w:val="18"/>
                <w:szCs w:val="18"/>
              </w:rPr>
            </w:pPr>
          </w:p>
        </w:tc>
        <w:tc>
          <w:tcPr>
            <w:tcW w:w="709" w:type="dxa"/>
          </w:tcPr>
          <w:p w14:paraId="1A130B13" w14:textId="77777777" w:rsidR="00A76B42" w:rsidRPr="00B43E80" w:rsidRDefault="00A76B42" w:rsidP="0059229A">
            <w:pPr>
              <w:rPr>
                <w:rFonts w:cs="Arial"/>
                <w:b/>
                <w:sz w:val="18"/>
                <w:szCs w:val="18"/>
              </w:rPr>
            </w:pPr>
          </w:p>
        </w:tc>
        <w:tc>
          <w:tcPr>
            <w:tcW w:w="709" w:type="dxa"/>
          </w:tcPr>
          <w:p w14:paraId="679C86F5" w14:textId="77777777" w:rsidR="00A76B42" w:rsidRPr="00B43E80" w:rsidRDefault="00A76B42" w:rsidP="0059229A">
            <w:pPr>
              <w:rPr>
                <w:rFonts w:cs="Arial"/>
                <w:b/>
                <w:sz w:val="18"/>
                <w:szCs w:val="18"/>
              </w:rPr>
            </w:pPr>
          </w:p>
        </w:tc>
        <w:tc>
          <w:tcPr>
            <w:tcW w:w="709" w:type="dxa"/>
          </w:tcPr>
          <w:p w14:paraId="7AF24189" w14:textId="77777777" w:rsidR="00A76B42" w:rsidRPr="00B43E80" w:rsidRDefault="00A76B42" w:rsidP="0059229A">
            <w:pPr>
              <w:rPr>
                <w:rFonts w:cs="Arial"/>
                <w:b/>
                <w:sz w:val="18"/>
                <w:szCs w:val="18"/>
              </w:rPr>
            </w:pPr>
          </w:p>
        </w:tc>
        <w:tc>
          <w:tcPr>
            <w:tcW w:w="709" w:type="dxa"/>
          </w:tcPr>
          <w:p w14:paraId="3AC9317C" w14:textId="77777777" w:rsidR="00A76B42" w:rsidRPr="00B43E80" w:rsidRDefault="00A76B42" w:rsidP="0059229A">
            <w:pPr>
              <w:rPr>
                <w:rFonts w:cs="Arial"/>
                <w:b/>
                <w:sz w:val="18"/>
                <w:szCs w:val="18"/>
              </w:rPr>
            </w:pPr>
          </w:p>
        </w:tc>
        <w:tc>
          <w:tcPr>
            <w:tcW w:w="709" w:type="dxa"/>
          </w:tcPr>
          <w:p w14:paraId="537C40AE" w14:textId="77777777" w:rsidR="00A76B42" w:rsidRPr="00B43E80" w:rsidRDefault="00A76B42" w:rsidP="0059229A">
            <w:pPr>
              <w:rPr>
                <w:rFonts w:cs="Arial"/>
                <w:b/>
                <w:sz w:val="18"/>
                <w:szCs w:val="18"/>
              </w:rPr>
            </w:pPr>
          </w:p>
        </w:tc>
        <w:tc>
          <w:tcPr>
            <w:tcW w:w="709" w:type="dxa"/>
          </w:tcPr>
          <w:p w14:paraId="60CA3CDC" w14:textId="77777777" w:rsidR="00A76B42" w:rsidRPr="00B43E80" w:rsidRDefault="00A76B42" w:rsidP="0059229A">
            <w:pPr>
              <w:rPr>
                <w:rFonts w:cs="Arial"/>
                <w:b/>
                <w:sz w:val="18"/>
                <w:szCs w:val="18"/>
              </w:rPr>
            </w:pPr>
          </w:p>
        </w:tc>
        <w:tc>
          <w:tcPr>
            <w:tcW w:w="709" w:type="dxa"/>
          </w:tcPr>
          <w:p w14:paraId="498DA21B" w14:textId="77777777" w:rsidR="00A76B42" w:rsidRPr="00B43E80" w:rsidRDefault="00A76B42" w:rsidP="0059229A">
            <w:pPr>
              <w:rPr>
                <w:rFonts w:cs="Arial"/>
                <w:b/>
                <w:sz w:val="18"/>
                <w:szCs w:val="18"/>
              </w:rPr>
            </w:pPr>
          </w:p>
        </w:tc>
        <w:tc>
          <w:tcPr>
            <w:tcW w:w="709" w:type="dxa"/>
          </w:tcPr>
          <w:p w14:paraId="5990CC02" w14:textId="77777777" w:rsidR="00A76B42" w:rsidRPr="00B43E80" w:rsidRDefault="00A76B42" w:rsidP="0059229A">
            <w:pPr>
              <w:rPr>
                <w:rFonts w:cs="Arial"/>
                <w:b/>
                <w:sz w:val="18"/>
                <w:szCs w:val="18"/>
              </w:rPr>
            </w:pPr>
          </w:p>
        </w:tc>
        <w:tc>
          <w:tcPr>
            <w:tcW w:w="709" w:type="dxa"/>
          </w:tcPr>
          <w:p w14:paraId="22EF5FA4" w14:textId="77777777" w:rsidR="00A76B42" w:rsidRPr="00B43E80" w:rsidRDefault="00A76B42" w:rsidP="0059229A">
            <w:pPr>
              <w:rPr>
                <w:rFonts w:cs="Arial"/>
                <w:b/>
                <w:sz w:val="18"/>
                <w:szCs w:val="18"/>
              </w:rPr>
            </w:pPr>
          </w:p>
        </w:tc>
      </w:tr>
      <w:tr w:rsidR="00A76B42" w:rsidRPr="00B43E80" w14:paraId="7BEECE16" w14:textId="77777777" w:rsidTr="0059229A">
        <w:trPr>
          <w:trHeight w:val="1077"/>
        </w:trPr>
        <w:tc>
          <w:tcPr>
            <w:tcW w:w="624" w:type="dxa"/>
          </w:tcPr>
          <w:p w14:paraId="09BC5B4D" w14:textId="77777777" w:rsidR="00A76B42" w:rsidRPr="00263C28" w:rsidRDefault="00A76B42" w:rsidP="0059229A">
            <w:pPr>
              <w:rPr>
                <w:rFonts w:cs="Arial"/>
              </w:rPr>
            </w:pPr>
            <w:r w:rsidRPr="00263C28">
              <w:rPr>
                <w:rFonts w:cs="Arial"/>
              </w:rPr>
              <w:t>5.</w:t>
            </w:r>
          </w:p>
        </w:tc>
        <w:tc>
          <w:tcPr>
            <w:tcW w:w="1418" w:type="dxa"/>
          </w:tcPr>
          <w:p w14:paraId="1A075F1C" w14:textId="77777777" w:rsidR="00A76B42" w:rsidRPr="00263C28" w:rsidRDefault="00A76B42" w:rsidP="0059229A">
            <w:pPr>
              <w:rPr>
                <w:rFonts w:cs="Arial"/>
              </w:rPr>
            </w:pPr>
          </w:p>
        </w:tc>
        <w:tc>
          <w:tcPr>
            <w:tcW w:w="709" w:type="dxa"/>
          </w:tcPr>
          <w:p w14:paraId="27D86940" w14:textId="77777777" w:rsidR="00A76B42" w:rsidRPr="00B43E80" w:rsidRDefault="00A76B42" w:rsidP="0059229A">
            <w:pPr>
              <w:rPr>
                <w:rFonts w:cs="Arial"/>
                <w:b/>
                <w:sz w:val="18"/>
                <w:szCs w:val="18"/>
              </w:rPr>
            </w:pPr>
          </w:p>
        </w:tc>
        <w:tc>
          <w:tcPr>
            <w:tcW w:w="709" w:type="dxa"/>
          </w:tcPr>
          <w:p w14:paraId="344A78F1" w14:textId="77777777" w:rsidR="00A76B42" w:rsidRPr="00B43E80" w:rsidRDefault="00A76B42" w:rsidP="0059229A">
            <w:pPr>
              <w:rPr>
                <w:rFonts w:cs="Arial"/>
                <w:b/>
                <w:sz w:val="18"/>
                <w:szCs w:val="18"/>
              </w:rPr>
            </w:pPr>
          </w:p>
        </w:tc>
        <w:tc>
          <w:tcPr>
            <w:tcW w:w="709" w:type="dxa"/>
          </w:tcPr>
          <w:p w14:paraId="280E9456" w14:textId="77777777" w:rsidR="00A76B42" w:rsidRPr="00B43E80" w:rsidRDefault="00A76B42" w:rsidP="0059229A">
            <w:pPr>
              <w:rPr>
                <w:rFonts w:cs="Arial"/>
                <w:b/>
                <w:sz w:val="18"/>
                <w:szCs w:val="18"/>
              </w:rPr>
            </w:pPr>
          </w:p>
        </w:tc>
        <w:tc>
          <w:tcPr>
            <w:tcW w:w="709" w:type="dxa"/>
          </w:tcPr>
          <w:p w14:paraId="525D7877" w14:textId="77777777" w:rsidR="00A76B42" w:rsidRPr="00B43E80" w:rsidRDefault="00A76B42" w:rsidP="0059229A">
            <w:pPr>
              <w:rPr>
                <w:rFonts w:cs="Arial"/>
                <w:b/>
                <w:sz w:val="18"/>
                <w:szCs w:val="18"/>
              </w:rPr>
            </w:pPr>
          </w:p>
        </w:tc>
        <w:tc>
          <w:tcPr>
            <w:tcW w:w="709" w:type="dxa"/>
          </w:tcPr>
          <w:p w14:paraId="66E3432C" w14:textId="77777777" w:rsidR="00A76B42" w:rsidRPr="00B43E80" w:rsidRDefault="00A76B42" w:rsidP="0059229A">
            <w:pPr>
              <w:rPr>
                <w:rFonts w:cs="Arial"/>
                <w:b/>
                <w:sz w:val="18"/>
                <w:szCs w:val="18"/>
              </w:rPr>
            </w:pPr>
          </w:p>
        </w:tc>
        <w:tc>
          <w:tcPr>
            <w:tcW w:w="709" w:type="dxa"/>
          </w:tcPr>
          <w:p w14:paraId="3794D5F0" w14:textId="77777777" w:rsidR="00A76B42" w:rsidRPr="00B43E80" w:rsidRDefault="00A76B42" w:rsidP="0059229A">
            <w:pPr>
              <w:rPr>
                <w:rFonts w:cs="Arial"/>
                <w:b/>
                <w:sz w:val="18"/>
                <w:szCs w:val="18"/>
              </w:rPr>
            </w:pPr>
          </w:p>
        </w:tc>
        <w:tc>
          <w:tcPr>
            <w:tcW w:w="709" w:type="dxa"/>
          </w:tcPr>
          <w:p w14:paraId="63E021B1" w14:textId="77777777" w:rsidR="00A76B42" w:rsidRPr="00B43E80" w:rsidRDefault="00A76B42" w:rsidP="0059229A">
            <w:pPr>
              <w:rPr>
                <w:rFonts w:cs="Arial"/>
                <w:b/>
                <w:sz w:val="18"/>
                <w:szCs w:val="18"/>
              </w:rPr>
            </w:pPr>
          </w:p>
        </w:tc>
        <w:tc>
          <w:tcPr>
            <w:tcW w:w="709" w:type="dxa"/>
          </w:tcPr>
          <w:p w14:paraId="28796469" w14:textId="77777777" w:rsidR="00A76B42" w:rsidRPr="00B43E80" w:rsidRDefault="00A76B42" w:rsidP="0059229A">
            <w:pPr>
              <w:rPr>
                <w:rFonts w:cs="Arial"/>
                <w:b/>
                <w:sz w:val="18"/>
                <w:szCs w:val="18"/>
              </w:rPr>
            </w:pPr>
          </w:p>
        </w:tc>
        <w:tc>
          <w:tcPr>
            <w:tcW w:w="709" w:type="dxa"/>
          </w:tcPr>
          <w:p w14:paraId="540DD334" w14:textId="77777777" w:rsidR="00A76B42" w:rsidRPr="00B43E80" w:rsidRDefault="00A76B42" w:rsidP="0059229A">
            <w:pPr>
              <w:rPr>
                <w:rFonts w:cs="Arial"/>
                <w:b/>
                <w:sz w:val="18"/>
                <w:szCs w:val="18"/>
              </w:rPr>
            </w:pPr>
          </w:p>
        </w:tc>
        <w:tc>
          <w:tcPr>
            <w:tcW w:w="709" w:type="dxa"/>
          </w:tcPr>
          <w:p w14:paraId="316C6189" w14:textId="77777777" w:rsidR="00A76B42" w:rsidRPr="00B43E80" w:rsidRDefault="00A76B42" w:rsidP="0059229A">
            <w:pPr>
              <w:rPr>
                <w:rFonts w:cs="Arial"/>
                <w:b/>
                <w:sz w:val="18"/>
                <w:szCs w:val="18"/>
              </w:rPr>
            </w:pPr>
          </w:p>
        </w:tc>
        <w:tc>
          <w:tcPr>
            <w:tcW w:w="709" w:type="dxa"/>
          </w:tcPr>
          <w:p w14:paraId="25E690F9" w14:textId="77777777" w:rsidR="00A76B42" w:rsidRPr="00B43E80" w:rsidRDefault="00A76B42" w:rsidP="0059229A">
            <w:pPr>
              <w:rPr>
                <w:rFonts w:cs="Arial"/>
                <w:b/>
                <w:sz w:val="18"/>
                <w:szCs w:val="18"/>
              </w:rPr>
            </w:pPr>
          </w:p>
        </w:tc>
        <w:tc>
          <w:tcPr>
            <w:tcW w:w="709" w:type="dxa"/>
          </w:tcPr>
          <w:p w14:paraId="19546FE2" w14:textId="77777777" w:rsidR="00A76B42" w:rsidRPr="00B43E80" w:rsidRDefault="00A76B42" w:rsidP="0059229A">
            <w:pPr>
              <w:rPr>
                <w:rFonts w:cs="Arial"/>
                <w:b/>
                <w:sz w:val="18"/>
                <w:szCs w:val="18"/>
              </w:rPr>
            </w:pPr>
          </w:p>
        </w:tc>
        <w:tc>
          <w:tcPr>
            <w:tcW w:w="709" w:type="dxa"/>
          </w:tcPr>
          <w:p w14:paraId="5754F942" w14:textId="77777777" w:rsidR="00A76B42" w:rsidRPr="00B43E80" w:rsidRDefault="00A76B42" w:rsidP="0059229A">
            <w:pPr>
              <w:rPr>
                <w:rFonts w:cs="Arial"/>
                <w:b/>
                <w:sz w:val="18"/>
                <w:szCs w:val="18"/>
              </w:rPr>
            </w:pPr>
          </w:p>
        </w:tc>
        <w:tc>
          <w:tcPr>
            <w:tcW w:w="709" w:type="dxa"/>
          </w:tcPr>
          <w:p w14:paraId="71EB2FBE" w14:textId="77777777" w:rsidR="00A76B42" w:rsidRPr="00B43E80" w:rsidRDefault="00A76B42" w:rsidP="0059229A">
            <w:pPr>
              <w:rPr>
                <w:rFonts w:cs="Arial"/>
                <w:b/>
                <w:sz w:val="18"/>
                <w:szCs w:val="18"/>
              </w:rPr>
            </w:pPr>
          </w:p>
        </w:tc>
        <w:tc>
          <w:tcPr>
            <w:tcW w:w="709" w:type="dxa"/>
          </w:tcPr>
          <w:p w14:paraId="669372E6" w14:textId="77777777" w:rsidR="00A76B42" w:rsidRPr="00B43E80" w:rsidRDefault="00A76B42" w:rsidP="0059229A">
            <w:pPr>
              <w:rPr>
                <w:rFonts w:cs="Arial"/>
                <w:b/>
                <w:sz w:val="18"/>
                <w:szCs w:val="18"/>
              </w:rPr>
            </w:pPr>
          </w:p>
        </w:tc>
        <w:tc>
          <w:tcPr>
            <w:tcW w:w="709" w:type="dxa"/>
          </w:tcPr>
          <w:p w14:paraId="41ABCA88" w14:textId="77777777" w:rsidR="00A76B42" w:rsidRPr="00B43E80" w:rsidRDefault="00A76B42" w:rsidP="0059229A">
            <w:pPr>
              <w:rPr>
                <w:rFonts w:cs="Arial"/>
                <w:b/>
                <w:sz w:val="18"/>
                <w:szCs w:val="18"/>
              </w:rPr>
            </w:pPr>
          </w:p>
        </w:tc>
        <w:tc>
          <w:tcPr>
            <w:tcW w:w="709" w:type="dxa"/>
          </w:tcPr>
          <w:p w14:paraId="7685893D" w14:textId="77777777" w:rsidR="00A76B42" w:rsidRPr="00B43E80" w:rsidRDefault="00A76B42" w:rsidP="0059229A">
            <w:pPr>
              <w:rPr>
                <w:rFonts w:cs="Arial"/>
                <w:b/>
                <w:sz w:val="18"/>
                <w:szCs w:val="18"/>
              </w:rPr>
            </w:pPr>
          </w:p>
        </w:tc>
      </w:tr>
    </w:tbl>
    <w:p w14:paraId="13BEF332" w14:textId="1F84811C" w:rsidR="00A76B42" w:rsidRDefault="00A76B42" w:rsidP="00B43E80">
      <w:pPr>
        <w:rPr>
          <w:rFonts w:cs="Arial"/>
          <w:bCs/>
        </w:rPr>
      </w:pPr>
    </w:p>
    <w:p w14:paraId="3959CEA3" w14:textId="45591749" w:rsidR="00A76B42" w:rsidRDefault="00A76B42" w:rsidP="00B43E80">
      <w:pPr>
        <w:rPr>
          <w:rFonts w:cs="Arial"/>
          <w:bCs/>
        </w:rPr>
      </w:pPr>
    </w:p>
    <w:p w14:paraId="67EF1ADB" w14:textId="49505F56" w:rsidR="00B43E80" w:rsidRDefault="00B43E80" w:rsidP="000440E1">
      <w:pPr>
        <w:rPr>
          <w:lang w:eastAsia="en-ZA"/>
        </w:rPr>
        <w:sectPr w:rsidR="00B43E80" w:rsidSect="00B43E80">
          <w:pgSz w:w="16840" w:h="11907" w:orient="landscape" w:code="9"/>
          <w:pgMar w:top="1440" w:right="1440" w:bottom="1440" w:left="1440" w:header="720" w:footer="720" w:gutter="0"/>
          <w:cols w:space="720"/>
          <w:titlePg/>
          <w:rtlGutter/>
          <w:docGrid w:linePitch="381"/>
        </w:sectPr>
      </w:pPr>
    </w:p>
    <w:p w14:paraId="2B194899" w14:textId="7FA0B152" w:rsidR="00943339" w:rsidRPr="0034051E" w:rsidRDefault="00723F95" w:rsidP="0034051E">
      <w:pPr>
        <w:pStyle w:val="Heading1"/>
      </w:pPr>
      <w:bookmarkStart w:id="222" w:name="_Toc531370527"/>
      <w:bookmarkStart w:id="223" w:name="_Toc1755327"/>
      <w:bookmarkStart w:id="224" w:name="_Toc2260648"/>
      <w:r w:rsidRPr="0034051E">
        <w:lastRenderedPageBreak/>
        <w:t>Notes</w:t>
      </w:r>
      <w:bookmarkEnd w:id="222"/>
      <w:bookmarkEnd w:id="223"/>
      <w:bookmarkEnd w:id="224"/>
    </w:p>
    <w:p w14:paraId="0402D02E" w14:textId="77777777" w:rsidR="00723F95" w:rsidRPr="0082597A" w:rsidRDefault="00723F95" w:rsidP="00723F95"/>
    <w:p w14:paraId="7AF929D5" w14:textId="77777777" w:rsidR="00723F95" w:rsidRPr="0082597A" w:rsidRDefault="00723F95" w:rsidP="00723F95"/>
    <w:p w14:paraId="43C6C844" w14:textId="77777777" w:rsidR="00723F95" w:rsidRPr="0082597A" w:rsidRDefault="00723F95" w:rsidP="00723F95"/>
    <w:sectPr w:rsidR="00723F95" w:rsidRPr="0082597A" w:rsidSect="00B43E80">
      <w:pgSz w:w="11907" w:h="16840" w:code="9"/>
      <w:pgMar w:top="1440" w:right="1440" w:bottom="1440" w:left="1440" w:header="720" w:footer="720" w:gutter="0"/>
      <w:cols w:space="720"/>
      <w:titlePg/>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08E24D" w14:textId="77777777" w:rsidR="00E003FD" w:rsidRDefault="00E003FD">
      <w:r>
        <w:separator/>
      </w:r>
    </w:p>
  </w:endnote>
  <w:endnote w:type="continuationSeparator" w:id="0">
    <w:p w14:paraId="51468E87" w14:textId="77777777" w:rsidR="00E003FD" w:rsidRDefault="00E003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Open Sans SemiBold">
    <w:altName w:val="Segoe UI"/>
    <w:panose1 w:val="00000000000000000000"/>
    <w:charset w:val="00"/>
    <w:family w:val="swiss"/>
    <w:notTrueType/>
    <w:pitch w:val="default"/>
    <w:sig w:usb0="00000003" w:usb1="00000000" w:usb2="00000000" w:usb3="00000000" w:csb0="00000001" w:csb1="00000000"/>
  </w:font>
  <w:font w:name="Open Sans">
    <w:altName w:val="Segoe UI"/>
    <w:charset w:val="00"/>
    <w:family w:val="swiss"/>
    <w:pitch w:val="variable"/>
    <w:sig w:usb0="E00002EF" w:usb1="4000205B" w:usb2="00000028" w:usb3="00000000" w:csb0="0000019F" w:csb1="00000000"/>
  </w:font>
  <w:font w:name="CG Times">
    <w:altName w:val="Times New Roman"/>
    <w:charset w:val="00"/>
    <w:family w:val="roman"/>
    <w:pitch w:val="variable"/>
    <w:sig w:usb0="00000007" w:usb1="00000000" w:usb2="00000000" w:usb3="00000000" w:csb0="00000093" w:csb1="00000000"/>
  </w:font>
  <w:font w:name="ArialMT">
    <w:altName w:val="Arial"/>
    <w:panose1 w:val="00000000000000000000"/>
    <w:charset w:val="00"/>
    <w:family w:val="roman"/>
    <w:notTrueType/>
    <w:pitch w:val="default"/>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DCF745" w14:textId="77777777" w:rsidR="00AE3BB7" w:rsidRDefault="00AE3BB7" w:rsidP="00B42DC6">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F070A79" w14:textId="77777777" w:rsidR="00AE3BB7" w:rsidRDefault="00AE3BB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2053037"/>
      <w:docPartObj>
        <w:docPartGallery w:val="Page Numbers (Bottom of Page)"/>
        <w:docPartUnique/>
      </w:docPartObj>
    </w:sdtPr>
    <w:sdtEndPr>
      <w:rPr>
        <w:noProof/>
        <w:color w:val="033896"/>
      </w:rPr>
    </w:sdtEndPr>
    <w:sdtContent>
      <w:p w14:paraId="29441613" w14:textId="53BDEE18" w:rsidR="00AE3BB7" w:rsidRPr="00C420DC" w:rsidRDefault="00AE3BB7">
        <w:pPr>
          <w:pStyle w:val="Footer"/>
          <w:jc w:val="center"/>
          <w:rPr>
            <w:color w:val="033896"/>
          </w:rPr>
        </w:pPr>
        <w:r w:rsidRPr="00C420DC">
          <w:rPr>
            <w:b/>
            <w:color w:val="033896"/>
          </w:rPr>
          <w:fldChar w:fldCharType="begin"/>
        </w:r>
        <w:r w:rsidRPr="00C420DC">
          <w:rPr>
            <w:b/>
            <w:color w:val="033896"/>
          </w:rPr>
          <w:instrText xml:space="preserve"> PAGE   \* MERGEFORMAT </w:instrText>
        </w:r>
        <w:r w:rsidRPr="00C420DC">
          <w:rPr>
            <w:b/>
            <w:color w:val="033896"/>
          </w:rPr>
          <w:fldChar w:fldCharType="separate"/>
        </w:r>
        <w:r w:rsidR="004F709C">
          <w:rPr>
            <w:b/>
            <w:noProof/>
            <w:color w:val="033896"/>
          </w:rPr>
          <w:t>102</w:t>
        </w:r>
        <w:r w:rsidRPr="00C420DC">
          <w:rPr>
            <w:b/>
            <w:noProof/>
            <w:color w:val="033896"/>
          </w:rPr>
          <w:fldChar w:fldCharType="end"/>
        </w:r>
      </w:p>
    </w:sdtContent>
  </w:sdt>
  <w:p w14:paraId="39BE339F" w14:textId="77777777" w:rsidR="00AE3BB7" w:rsidRDefault="00AE3BB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57420545"/>
      <w:docPartObj>
        <w:docPartGallery w:val="Page Numbers (Bottom of Page)"/>
        <w:docPartUnique/>
      </w:docPartObj>
    </w:sdtPr>
    <w:sdtEndPr>
      <w:rPr>
        <w:b/>
        <w:noProof/>
        <w:color w:val="033896"/>
      </w:rPr>
    </w:sdtEndPr>
    <w:sdtContent>
      <w:p w14:paraId="6F9B76D9" w14:textId="2A24C8D1" w:rsidR="00AE3BB7" w:rsidRPr="00A52B0F" w:rsidRDefault="00AE3BB7">
        <w:pPr>
          <w:pStyle w:val="Footer"/>
          <w:jc w:val="center"/>
          <w:rPr>
            <w:b/>
            <w:color w:val="033896"/>
          </w:rPr>
        </w:pPr>
        <w:r w:rsidRPr="00A52B0F">
          <w:rPr>
            <w:b/>
            <w:color w:val="033896"/>
          </w:rPr>
          <w:fldChar w:fldCharType="begin"/>
        </w:r>
        <w:r w:rsidRPr="00A52B0F">
          <w:rPr>
            <w:b/>
            <w:color w:val="033896"/>
          </w:rPr>
          <w:instrText xml:space="preserve"> PAGE   \* MERGEFORMAT </w:instrText>
        </w:r>
        <w:r w:rsidRPr="00A52B0F">
          <w:rPr>
            <w:b/>
            <w:color w:val="033896"/>
          </w:rPr>
          <w:fldChar w:fldCharType="separate"/>
        </w:r>
        <w:r w:rsidR="004F709C">
          <w:rPr>
            <w:b/>
            <w:noProof/>
            <w:color w:val="033896"/>
          </w:rPr>
          <w:t>116</w:t>
        </w:r>
        <w:r w:rsidRPr="00A52B0F">
          <w:rPr>
            <w:b/>
            <w:noProof/>
            <w:color w:val="033896"/>
          </w:rPr>
          <w:fldChar w:fldCharType="end"/>
        </w:r>
      </w:p>
    </w:sdtContent>
  </w:sdt>
  <w:p w14:paraId="46601892" w14:textId="77777777" w:rsidR="00AE3BB7" w:rsidRDefault="00AE3BB7">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99200152"/>
      <w:docPartObj>
        <w:docPartGallery w:val="Page Numbers (Bottom of Page)"/>
        <w:docPartUnique/>
      </w:docPartObj>
    </w:sdtPr>
    <w:sdtEndPr>
      <w:rPr>
        <w:noProof/>
        <w:color w:val="033896"/>
      </w:rPr>
    </w:sdtEndPr>
    <w:sdtContent>
      <w:p w14:paraId="0CAC8788" w14:textId="77777777" w:rsidR="00AE3BB7" w:rsidRPr="00253143" w:rsidRDefault="00AE3BB7">
        <w:pPr>
          <w:pStyle w:val="Footer"/>
          <w:jc w:val="center"/>
          <w:rPr>
            <w:color w:val="033896"/>
          </w:rPr>
        </w:pPr>
        <w:r w:rsidRPr="00253143">
          <w:rPr>
            <w:b/>
            <w:color w:val="033896"/>
          </w:rPr>
          <w:fldChar w:fldCharType="begin"/>
        </w:r>
        <w:r w:rsidRPr="00253143">
          <w:rPr>
            <w:b/>
            <w:color w:val="033896"/>
          </w:rPr>
          <w:instrText xml:space="preserve"> PAGE   \* MERGEFORMAT </w:instrText>
        </w:r>
        <w:r w:rsidRPr="00253143">
          <w:rPr>
            <w:b/>
            <w:color w:val="033896"/>
          </w:rPr>
          <w:fldChar w:fldCharType="separate"/>
        </w:r>
        <w:r w:rsidR="004F709C">
          <w:rPr>
            <w:b/>
            <w:noProof/>
            <w:color w:val="033896"/>
          </w:rPr>
          <w:t>115</w:t>
        </w:r>
        <w:r w:rsidRPr="00253143">
          <w:rPr>
            <w:b/>
            <w:noProof/>
            <w:color w:val="033896"/>
          </w:rPr>
          <w:fldChar w:fldCharType="end"/>
        </w:r>
      </w:p>
    </w:sdtContent>
  </w:sdt>
  <w:p w14:paraId="51D820A1" w14:textId="77777777" w:rsidR="00AE3BB7" w:rsidRDefault="00AE3B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666D49" w14:textId="77777777" w:rsidR="00E003FD" w:rsidRDefault="00E003FD">
      <w:r>
        <w:separator/>
      </w:r>
    </w:p>
  </w:footnote>
  <w:footnote w:type="continuationSeparator" w:id="0">
    <w:p w14:paraId="6B49ACFE" w14:textId="77777777" w:rsidR="00E003FD" w:rsidRDefault="00E003FD">
      <w:r>
        <w:continuationSeparator/>
      </w:r>
    </w:p>
  </w:footnote>
  <w:footnote w:id="1">
    <w:p w14:paraId="7413826F" w14:textId="77777777" w:rsidR="00AE3BB7" w:rsidRPr="000F34A7" w:rsidRDefault="00AE3BB7" w:rsidP="00E04949">
      <w:pPr>
        <w:rPr>
          <w:rFonts w:ascii="Times" w:hAnsi="Times"/>
          <w:sz w:val="20"/>
          <w:szCs w:val="20"/>
          <w:lang w:val="en-US"/>
        </w:rPr>
      </w:pPr>
      <w:r>
        <w:rPr>
          <w:rStyle w:val="FootnoteReference"/>
        </w:rPr>
        <w:footnoteRef/>
      </w:r>
      <w:r>
        <w:t xml:space="preserve"> </w:t>
      </w:r>
      <w:r w:rsidRPr="000F34A7">
        <w:rPr>
          <w:rFonts w:cs="Arial"/>
          <w:sz w:val="18"/>
          <w:szCs w:val="18"/>
          <w:shd w:val="clear" w:color="auto" w:fill="FFFFFF"/>
          <w:lang w:val="en-US"/>
        </w:rPr>
        <w:t>Goldberg, R. J., Higgins, E. L., Raskind, M. H. and Herman, K. L. (2003), Predictors of Success in Individuals with Learning Disabilities: A Qualitative Analysis of a 20-Year Longitudinal Study. Learning Disabi</w:t>
      </w:r>
      <w:r>
        <w:rPr>
          <w:rFonts w:cs="Arial"/>
          <w:sz w:val="18"/>
          <w:szCs w:val="18"/>
          <w:shd w:val="clear" w:color="auto" w:fill="FFFFFF"/>
          <w:lang w:val="en-US"/>
        </w:rPr>
        <w:t>lities Research &amp; Practice, 18:222–236. doi/</w:t>
      </w:r>
      <w:r w:rsidRPr="000F34A7">
        <w:rPr>
          <w:rFonts w:cs="Arial"/>
          <w:sz w:val="18"/>
          <w:szCs w:val="18"/>
          <w:shd w:val="clear" w:color="auto" w:fill="FFFFFF"/>
          <w:lang w:val="en-US"/>
        </w:rPr>
        <w:t>10.1111/1540-5826.00077</w:t>
      </w:r>
      <w:r>
        <w:rPr>
          <w:rFonts w:cs="Arial"/>
          <w:sz w:val="18"/>
          <w:szCs w:val="18"/>
          <w:shd w:val="clear" w:color="auto" w:fill="FFFFFF"/>
          <w:lang w:val="en-US"/>
        </w:rPr>
        <w:t>/abstract</w:t>
      </w:r>
    </w:p>
    <w:p w14:paraId="2B7FBFE8" w14:textId="77777777" w:rsidR="00AE3BB7" w:rsidRDefault="00AE3BB7" w:rsidP="00E04949"/>
  </w:footnote>
  <w:footnote w:id="2">
    <w:p w14:paraId="2BBF6CEF" w14:textId="77777777" w:rsidR="00AE3BB7" w:rsidRPr="00BC3B7B" w:rsidRDefault="00AE3BB7" w:rsidP="00BC3B7B">
      <w:pPr>
        <w:pStyle w:val="FootnoteText"/>
        <w:rPr>
          <w:rFonts w:cs="Calibri"/>
        </w:rPr>
      </w:pPr>
      <w:r w:rsidRPr="00BC3B7B">
        <w:rPr>
          <w:rStyle w:val="FootnoteReference"/>
          <w:rFonts w:cs="Calibri"/>
        </w:rPr>
        <w:footnoteRef/>
      </w:r>
      <w:r w:rsidRPr="00BC3B7B">
        <w:rPr>
          <w:rFonts w:cs="Calibri"/>
        </w:rPr>
        <w:t xml:space="preserve"> This could include the School Education Support Team (SEST), the Zonal Education Support Team (ZEST), the School Education Management Committee (SEMC), the Zonal Education Management Committee (ZEMC), the School In-service Coordinator (SIC) and the Zonal In-service Coordinator (ZIC).</w:t>
      </w:r>
    </w:p>
  </w:footnote>
  <w:footnote w:id="3">
    <w:p w14:paraId="69C2C89D" w14:textId="77777777" w:rsidR="00AE3BB7" w:rsidRPr="00BC3B7B" w:rsidRDefault="00AE3BB7" w:rsidP="00BC3B7B">
      <w:pPr>
        <w:pStyle w:val="FootnoteText"/>
        <w:rPr>
          <w:rFonts w:cs="Calibri"/>
        </w:rPr>
      </w:pPr>
      <w:r w:rsidRPr="00BC3B7B">
        <w:rPr>
          <w:rStyle w:val="FootnoteReference"/>
          <w:rFonts w:cs="Calibri"/>
        </w:rPr>
        <w:footnoteRef/>
      </w:r>
      <w:r w:rsidRPr="00BC3B7B">
        <w:rPr>
          <w:rFonts w:cs="Calibri"/>
        </w:rPr>
        <w:t xml:space="preserve"> This could include the District Education Support Team (DEST), the Provincial Education Support Team (PEST), the District Education Management Committee (DEMC), the Provincial Education Management Committee (PEMC), the District Resource Centre Coordinator (DRCC) and the Provincial Resource Centre Coordinator (PRCC).</w:t>
      </w:r>
    </w:p>
    <w:p w14:paraId="70972D49" w14:textId="77777777" w:rsidR="00AE3BB7" w:rsidRDefault="00AE3BB7" w:rsidP="00BC3B7B">
      <w:pPr>
        <w:pStyle w:val="FootnoteText"/>
      </w:pPr>
    </w:p>
  </w:footnote>
  <w:footnote w:id="4">
    <w:p w14:paraId="47E89A24" w14:textId="77777777" w:rsidR="00AE3BB7" w:rsidRPr="00CA0323" w:rsidRDefault="00AE3BB7" w:rsidP="00BA09F8">
      <w:pPr>
        <w:pStyle w:val="FootnoteText"/>
        <w:rPr>
          <w:rFonts w:ascii="Arial" w:hAnsi="Arial" w:cs="Arial"/>
        </w:rPr>
      </w:pPr>
      <w:r w:rsidRPr="00CA0323">
        <w:rPr>
          <w:rStyle w:val="FootnoteReference"/>
          <w:rFonts w:ascii="Arial" w:hAnsi="Arial" w:cs="Arial"/>
        </w:rPr>
        <w:footnoteRef/>
      </w:r>
      <w:r w:rsidRPr="00CA0323">
        <w:rPr>
          <w:rFonts w:ascii="Arial" w:hAnsi="Arial" w:cs="Arial"/>
        </w:rPr>
        <w:t xml:space="preserve"> </w:t>
      </w:r>
      <w:r w:rsidRPr="00CA0323">
        <w:rPr>
          <w:rFonts w:ascii="Arial" w:hAnsi="Arial" w:cs="Arial"/>
          <w:lang w:val="en-ZA"/>
        </w:rPr>
        <w:t>Devised by Ekin Kench from Cape Mental Health</w:t>
      </w:r>
      <w:r>
        <w:rPr>
          <w:rFonts w:ascii="Arial" w:hAnsi="Arial" w:cs="Arial"/>
          <w:lang w:val="en-ZA"/>
        </w:rPr>
        <w:t>,</w:t>
      </w:r>
      <w:r w:rsidRPr="00CA0323">
        <w:rPr>
          <w:rFonts w:ascii="Arial" w:hAnsi="Arial" w:cs="Arial"/>
          <w:lang w:val="en-ZA"/>
        </w:rPr>
        <w:t xml:space="preserve"> South Africa</w:t>
      </w:r>
      <w:r>
        <w:rPr>
          <w:rFonts w:ascii="Arial" w:hAnsi="Arial" w:cs="Arial"/>
          <w:lang w:val="en-ZA"/>
        </w:rPr>
        <w:t>.</w:t>
      </w:r>
    </w:p>
  </w:footnote>
  <w:footnote w:id="5">
    <w:p w14:paraId="529523C6" w14:textId="77777777" w:rsidR="00AE3BB7" w:rsidRPr="00E60B42" w:rsidRDefault="00AE3BB7" w:rsidP="00E60B42">
      <w:pPr>
        <w:pStyle w:val="FootnoteText"/>
        <w:rPr>
          <w:rFonts w:cs="Calibri"/>
        </w:rPr>
      </w:pPr>
      <w:r w:rsidRPr="00E60B42">
        <w:rPr>
          <w:rStyle w:val="FootnoteReference"/>
          <w:rFonts w:cs="Calibri"/>
        </w:rPr>
        <w:footnoteRef/>
      </w:r>
      <w:r w:rsidRPr="00E60B42">
        <w:rPr>
          <w:rFonts w:cs="Calibri"/>
        </w:rPr>
        <w:t xml:space="preserve"> Further details of the twin-track approach are available in the ‘Inclusive education theory and concepts’ training module.</w:t>
      </w:r>
    </w:p>
  </w:footnote>
  <w:footnote w:id="6">
    <w:p w14:paraId="235A4212" w14:textId="77777777" w:rsidR="00AE3BB7" w:rsidRPr="00B43E80" w:rsidRDefault="00AE3BB7" w:rsidP="00CB425E">
      <w:pPr>
        <w:pStyle w:val="FootnoteText"/>
        <w:rPr>
          <w:rFonts w:cs="Calibri"/>
        </w:rPr>
      </w:pPr>
      <w:r w:rsidRPr="00B43E80">
        <w:rPr>
          <w:rStyle w:val="FootnoteReference"/>
          <w:rFonts w:cs="Calibri"/>
        </w:rPr>
        <w:footnoteRef/>
      </w:r>
      <w:r w:rsidRPr="00B43E80">
        <w:rPr>
          <w:rFonts w:cs="Calibri"/>
        </w:rPr>
        <w:t xml:space="preserve"> Notes adapted from Inclusive Education Western Cape, South Africa, handouts.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45F2E"/>
    <w:multiLevelType w:val="hybridMultilevel"/>
    <w:tmpl w:val="611C0B7E"/>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39EC8684">
      <w:start w:val="1"/>
      <w:numFmt w:val="bullet"/>
      <w:lvlText w:val=""/>
      <w:lvlJc w:val="left"/>
      <w:pPr>
        <w:tabs>
          <w:tab w:val="num" w:pos="1477"/>
        </w:tabs>
        <w:ind w:left="1477" w:hanging="397"/>
      </w:pPr>
      <w:rPr>
        <w:rFonts w:ascii="Symbol" w:hAnsi="Symbol" w:hint="default"/>
        <w:b w:val="0"/>
        <w:i w:val="0"/>
        <w:color w:val="auto"/>
        <w:sz w:val="24"/>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
    <w:nsid w:val="051B011D"/>
    <w:multiLevelType w:val="hybridMultilevel"/>
    <w:tmpl w:val="AD9815A6"/>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39EC8684">
      <w:start w:val="1"/>
      <w:numFmt w:val="bullet"/>
      <w:lvlText w:val=""/>
      <w:lvlJc w:val="left"/>
      <w:pPr>
        <w:tabs>
          <w:tab w:val="num" w:pos="1477"/>
        </w:tabs>
        <w:ind w:left="1477" w:hanging="397"/>
      </w:pPr>
      <w:rPr>
        <w:rFonts w:ascii="Symbol" w:hAnsi="Symbol" w:hint="default"/>
        <w:b w:val="0"/>
        <w:i w:val="0"/>
        <w:color w:val="auto"/>
        <w:sz w:val="24"/>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nsid w:val="05412C26"/>
    <w:multiLevelType w:val="hybridMultilevel"/>
    <w:tmpl w:val="431C05A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nsid w:val="07E22A92"/>
    <w:multiLevelType w:val="hybridMultilevel"/>
    <w:tmpl w:val="D1C88CEC"/>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8B37B07"/>
    <w:multiLevelType w:val="hybridMultilevel"/>
    <w:tmpl w:val="067E826A"/>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1C090003">
      <w:start w:val="1"/>
      <w:numFmt w:val="bullet"/>
      <w:lvlText w:val="o"/>
      <w:lvlJc w:val="left"/>
      <w:pPr>
        <w:ind w:left="1080" w:hanging="360"/>
      </w:pPr>
      <w:rPr>
        <w:rFonts w:ascii="Courier New" w:hAnsi="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
    <w:nsid w:val="0A7C5D42"/>
    <w:multiLevelType w:val="hybridMultilevel"/>
    <w:tmpl w:val="A38489D0"/>
    <w:lvl w:ilvl="0" w:tplc="951E3A12">
      <w:numFmt w:val="bullet"/>
      <w:lvlText w:val="-"/>
      <w:lvlJc w:val="left"/>
      <w:pPr>
        <w:ind w:left="720" w:hanging="360"/>
      </w:pPr>
      <w:rPr>
        <w:rFonts w:ascii="Calibri" w:eastAsia="Times New Roman" w:hAnsi="Calibri" w:hint="default"/>
      </w:rPr>
    </w:lvl>
    <w:lvl w:ilvl="1" w:tplc="39EC8684">
      <w:start w:val="1"/>
      <w:numFmt w:val="bullet"/>
      <w:lvlText w:val=""/>
      <w:lvlJc w:val="left"/>
      <w:pPr>
        <w:tabs>
          <w:tab w:val="num" w:pos="1837"/>
        </w:tabs>
        <w:ind w:left="1837" w:hanging="397"/>
      </w:pPr>
      <w:rPr>
        <w:rFonts w:ascii="Symbol" w:hAnsi="Symbol" w:hint="default"/>
        <w:b w:val="0"/>
        <w:i w:val="0"/>
        <w:color w:val="auto"/>
        <w:sz w:val="24"/>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6">
    <w:nsid w:val="0AC431F3"/>
    <w:multiLevelType w:val="hybridMultilevel"/>
    <w:tmpl w:val="EB8C1388"/>
    <w:lvl w:ilvl="0" w:tplc="775EBC8E">
      <w:start w:val="1"/>
      <w:numFmt w:val="bullet"/>
      <w:lvlText w:val=""/>
      <w:lvlJc w:val="left"/>
      <w:pPr>
        <w:ind w:left="567" w:hanging="207"/>
      </w:pPr>
      <w:rPr>
        <w:rFonts w:ascii="Symbol" w:hAnsi="Symbol" w:hint="default"/>
        <w:b/>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
    <w:nsid w:val="0C3F719E"/>
    <w:multiLevelType w:val="hybridMultilevel"/>
    <w:tmpl w:val="9EF0F0A6"/>
    <w:lvl w:ilvl="0" w:tplc="5FC80F52">
      <w:start w:val="1"/>
      <w:numFmt w:val="bullet"/>
      <w:lvlText w:val=""/>
      <w:lvlJc w:val="left"/>
      <w:pPr>
        <w:ind w:left="360" w:hanging="360"/>
      </w:pPr>
      <w:rPr>
        <w:rFonts w:ascii="Symbol" w:hAnsi="Symbol" w:hint="default"/>
        <w:b w:val="0"/>
        <w:i w:val="0"/>
        <w:color w:val="346DB6"/>
        <w:sz w:val="24"/>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0CE15811"/>
    <w:multiLevelType w:val="hybridMultilevel"/>
    <w:tmpl w:val="A470FA6E"/>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11D43476"/>
    <w:multiLevelType w:val="hybridMultilevel"/>
    <w:tmpl w:val="B54CC8F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nsid w:val="138756EE"/>
    <w:multiLevelType w:val="hybridMultilevel"/>
    <w:tmpl w:val="72A6E6B8"/>
    <w:lvl w:ilvl="0" w:tplc="08F636DC">
      <w:start w:val="1"/>
      <w:numFmt w:val="bullet"/>
      <w:lvlText w:val=""/>
      <w:lvlJc w:val="left"/>
      <w:pPr>
        <w:ind w:left="567" w:hanging="207"/>
      </w:pPr>
      <w:rPr>
        <w:rFonts w:ascii="Symbol" w:hAnsi="Symbol" w:hint="default"/>
        <w:b/>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
    <w:nsid w:val="16DE0137"/>
    <w:multiLevelType w:val="hybridMultilevel"/>
    <w:tmpl w:val="AEDE22B8"/>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2">
    <w:nsid w:val="174A29EA"/>
    <w:multiLevelType w:val="hybridMultilevel"/>
    <w:tmpl w:val="52304E18"/>
    <w:lvl w:ilvl="0" w:tplc="08090001">
      <w:start w:val="1"/>
      <w:numFmt w:val="bullet"/>
      <w:lvlText w:val=""/>
      <w:lvlJc w:val="left"/>
      <w:pPr>
        <w:tabs>
          <w:tab w:val="num" w:pos="360"/>
        </w:tabs>
        <w:ind w:left="360" w:hanging="360"/>
      </w:pPr>
      <w:rPr>
        <w:rFonts w:ascii="Symbol" w:hAnsi="Symbol" w:hint="default"/>
        <w:b w:val="0"/>
        <w:i w:val="0"/>
        <w:color w:val="auto"/>
        <w:sz w:val="20"/>
      </w:rPr>
    </w:lvl>
    <w:lvl w:ilvl="1" w:tplc="FFFFFFFF">
      <w:start w:val="1"/>
      <w:numFmt w:val="lowerLetter"/>
      <w:lvlText w:val="%2."/>
      <w:lvlJc w:val="left"/>
      <w:pPr>
        <w:ind w:left="1440" w:hanging="360"/>
      </w:pPr>
      <w:rPr>
        <w:rFonts w:cs="Times New Roman" w:hint="default"/>
        <w:b w:val="0"/>
        <w:i w:val="0"/>
        <w:color w:val="auto"/>
        <w:sz w:val="24"/>
      </w:rPr>
    </w:lvl>
    <w:lvl w:ilvl="2" w:tplc="46D6D56A">
      <w:start w:val="1"/>
      <w:numFmt w:val="decimal"/>
      <w:lvlText w:val="%3."/>
      <w:lvlJc w:val="left"/>
      <w:pPr>
        <w:tabs>
          <w:tab w:val="num" w:pos="2160"/>
        </w:tabs>
        <w:ind w:left="2160" w:hanging="360"/>
      </w:pPr>
      <w:rPr>
        <w:rFont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nsid w:val="1798581E"/>
    <w:multiLevelType w:val="hybridMultilevel"/>
    <w:tmpl w:val="A06CF25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1EB12C08"/>
    <w:multiLevelType w:val="hybridMultilevel"/>
    <w:tmpl w:val="B344B5A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nsid w:val="1F9E35FA"/>
    <w:multiLevelType w:val="hybridMultilevel"/>
    <w:tmpl w:val="F3A0F99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nsid w:val="208E2CAB"/>
    <w:multiLevelType w:val="hybridMultilevel"/>
    <w:tmpl w:val="9B9066F8"/>
    <w:lvl w:ilvl="0" w:tplc="5FC80F52">
      <w:start w:val="1"/>
      <w:numFmt w:val="bullet"/>
      <w:lvlText w:val=""/>
      <w:lvlJc w:val="left"/>
      <w:pPr>
        <w:ind w:left="360" w:hanging="360"/>
      </w:pPr>
      <w:rPr>
        <w:rFonts w:ascii="Symbol" w:hAnsi="Symbol" w:hint="default"/>
        <w:b w:val="0"/>
        <w:i w:val="0"/>
        <w:color w:val="346DB6"/>
        <w:sz w:val="24"/>
      </w:rPr>
    </w:lvl>
    <w:lvl w:ilvl="1" w:tplc="1C090019" w:tentative="1">
      <w:start w:val="1"/>
      <w:numFmt w:val="lowerLetter"/>
      <w:lvlText w:val="%2."/>
      <w:lvlJc w:val="left"/>
      <w:pPr>
        <w:ind w:left="1080" w:hanging="360"/>
      </w:pPr>
      <w:rPr>
        <w:rFonts w:cs="Times New Roman"/>
      </w:rPr>
    </w:lvl>
    <w:lvl w:ilvl="2" w:tplc="1C09001B" w:tentative="1">
      <w:start w:val="1"/>
      <w:numFmt w:val="lowerRoman"/>
      <w:lvlText w:val="%3."/>
      <w:lvlJc w:val="right"/>
      <w:pPr>
        <w:ind w:left="1800" w:hanging="180"/>
      </w:pPr>
      <w:rPr>
        <w:rFonts w:cs="Times New Roman"/>
      </w:rPr>
    </w:lvl>
    <w:lvl w:ilvl="3" w:tplc="1C09000F" w:tentative="1">
      <w:start w:val="1"/>
      <w:numFmt w:val="decimal"/>
      <w:lvlText w:val="%4."/>
      <w:lvlJc w:val="left"/>
      <w:pPr>
        <w:ind w:left="2520" w:hanging="360"/>
      </w:pPr>
      <w:rPr>
        <w:rFonts w:cs="Times New Roman"/>
      </w:rPr>
    </w:lvl>
    <w:lvl w:ilvl="4" w:tplc="1C090019" w:tentative="1">
      <w:start w:val="1"/>
      <w:numFmt w:val="lowerLetter"/>
      <w:lvlText w:val="%5."/>
      <w:lvlJc w:val="left"/>
      <w:pPr>
        <w:ind w:left="3240" w:hanging="360"/>
      </w:pPr>
      <w:rPr>
        <w:rFonts w:cs="Times New Roman"/>
      </w:rPr>
    </w:lvl>
    <w:lvl w:ilvl="5" w:tplc="1C09001B" w:tentative="1">
      <w:start w:val="1"/>
      <w:numFmt w:val="lowerRoman"/>
      <w:lvlText w:val="%6."/>
      <w:lvlJc w:val="right"/>
      <w:pPr>
        <w:ind w:left="3960" w:hanging="180"/>
      </w:pPr>
      <w:rPr>
        <w:rFonts w:cs="Times New Roman"/>
      </w:rPr>
    </w:lvl>
    <w:lvl w:ilvl="6" w:tplc="1C09000F" w:tentative="1">
      <w:start w:val="1"/>
      <w:numFmt w:val="decimal"/>
      <w:lvlText w:val="%7."/>
      <w:lvlJc w:val="left"/>
      <w:pPr>
        <w:ind w:left="4680" w:hanging="360"/>
      </w:pPr>
      <w:rPr>
        <w:rFonts w:cs="Times New Roman"/>
      </w:rPr>
    </w:lvl>
    <w:lvl w:ilvl="7" w:tplc="1C090019" w:tentative="1">
      <w:start w:val="1"/>
      <w:numFmt w:val="lowerLetter"/>
      <w:lvlText w:val="%8."/>
      <w:lvlJc w:val="left"/>
      <w:pPr>
        <w:ind w:left="5400" w:hanging="360"/>
      </w:pPr>
      <w:rPr>
        <w:rFonts w:cs="Times New Roman"/>
      </w:rPr>
    </w:lvl>
    <w:lvl w:ilvl="8" w:tplc="1C09001B" w:tentative="1">
      <w:start w:val="1"/>
      <w:numFmt w:val="lowerRoman"/>
      <w:lvlText w:val="%9."/>
      <w:lvlJc w:val="right"/>
      <w:pPr>
        <w:ind w:left="6120" w:hanging="180"/>
      </w:pPr>
      <w:rPr>
        <w:rFonts w:cs="Times New Roman"/>
      </w:rPr>
    </w:lvl>
  </w:abstractNum>
  <w:abstractNum w:abstractNumId="17">
    <w:nsid w:val="267A5927"/>
    <w:multiLevelType w:val="hybridMultilevel"/>
    <w:tmpl w:val="EB54845E"/>
    <w:lvl w:ilvl="0" w:tplc="5FC80F52">
      <w:start w:val="1"/>
      <w:numFmt w:val="bullet"/>
      <w:lvlText w:val=""/>
      <w:lvlJc w:val="left"/>
      <w:pPr>
        <w:ind w:left="360" w:hanging="360"/>
      </w:pPr>
      <w:rPr>
        <w:rFonts w:ascii="Symbol" w:hAnsi="Symbol" w:hint="default"/>
        <w:b w:val="0"/>
        <w:i w:val="0"/>
        <w:color w:val="346DB6"/>
        <w:sz w:val="24"/>
      </w:rPr>
    </w:lvl>
    <w:lvl w:ilvl="1" w:tplc="1C090003" w:tentative="1">
      <w:start w:val="1"/>
      <w:numFmt w:val="bullet"/>
      <w:lvlText w:val="o"/>
      <w:lvlJc w:val="left"/>
      <w:pPr>
        <w:ind w:left="1080" w:hanging="360"/>
      </w:pPr>
      <w:rPr>
        <w:rFonts w:ascii="Courier New" w:hAnsi="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8">
    <w:nsid w:val="26B35E86"/>
    <w:multiLevelType w:val="hybridMultilevel"/>
    <w:tmpl w:val="E65A9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7675E86"/>
    <w:multiLevelType w:val="hybridMultilevel"/>
    <w:tmpl w:val="94A63216"/>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39EC8684">
      <w:start w:val="1"/>
      <w:numFmt w:val="bullet"/>
      <w:lvlText w:val=""/>
      <w:lvlJc w:val="left"/>
      <w:pPr>
        <w:tabs>
          <w:tab w:val="num" w:pos="1117"/>
        </w:tabs>
        <w:ind w:left="1117" w:hanging="397"/>
      </w:pPr>
      <w:rPr>
        <w:rFonts w:ascii="Symbol" w:hAnsi="Symbol" w:hint="default"/>
        <w:b w:val="0"/>
        <w:i w:val="0"/>
        <w:color w:val="auto"/>
        <w:sz w:val="24"/>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20">
    <w:nsid w:val="280A4BB8"/>
    <w:multiLevelType w:val="hybridMultilevel"/>
    <w:tmpl w:val="0C5C79C8"/>
    <w:lvl w:ilvl="0" w:tplc="5FC80F52">
      <w:start w:val="1"/>
      <w:numFmt w:val="bullet"/>
      <w:lvlText w:val=""/>
      <w:lvlJc w:val="left"/>
      <w:pPr>
        <w:ind w:left="360" w:hanging="360"/>
      </w:pPr>
      <w:rPr>
        <w:rFonts w:ascii="Symbol" w:hAnsi="Symbol" w:hint="default"/>
        <w:b w:val="0"/>
        <w:i w:val="0"/>
        <w:color w:val="346DB6"/>
        <w:sz w:val="24"/>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
    <w:nsid w:val="29880311"/>
    <w:multiLevelType w:val="hybridMultilevel"/>
    <w:tmpl w:val="B9EADD44"/>
    <w:lvl w:ilvl="0" w:tplc="2B68BE4E">
      <w:start w:val="1"/>
      <w:numFmt w:val="bullet"/>
      <w:lvlText w:val=""/>
      <w:lvlJc w:val="left"/>
      <w:pPr>
        <w:ind w:left="567" w:hanging="207"/>
      </w:pPr>
      <w:rPr>
        <w:rFonts w:ascii="Symbol" w:hAnsi="Symbol" w:hint="default"/>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2">
    <w:nsid w:val="2A7F0B78"/>
    <w:multiLevelType w:val="hybridMultilevel"/>
    <w:tmpl w:val="8DE03F6A"/>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nsid w:val="2D387F21"/>
    <w:multiLevelType w:val="hybridMultilevel"/>
    <w:tmpl w:val="B17EA3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2E3D1826"/>
    <w:multiLevelType w:val="hybridMultilevel"/>
    <w:tmpl w:val="3E88307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2EC87821"/>
    <w:multiLevelType w:val="hybridMultilevel"/>
    <w:tmpl w:val="DA3853FE"/>
    <w:lvl w:ilvl="0" w:tplc="3C90CEB4">
      <w:start w:val="1"/>
      <w:numFmt w:val="bullet"/>
      <w:lvlText w:val=""/>
      <w:lvlJc w:val="left"/>
      <w:pPr>
        <w:ind w:left="567" w:hanging="207"/>
      </w:pPr>
      <w:rPr>
        <w:rFonts w:ascii="Symbol" w:hAnsi="Symbol" w:hint="default"/>
        <w:b/>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6">
    <w:nsid w:val="310B32C5"/>
    <w:multiLevelType w:val="hybridMultilevel"/>
    <w:tmpl w:val="FFBC5C7A"/>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nsid w:val="328669DC"/>
    <w:multiLevelType w:val="hybridMultilevel"/>
    <w:tmpl w:val="B15A437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nsid w:val="32B04A9B"/>
    <w:multiLevelType w:val="hybridMultilevel"/>
    <w:tmpl w:val="DD22DAAC"/>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9">
    <w:nsid w:val="36675827"/>
    <w:multiLevelType w:val="hybridMultilevel"/>
    <w:tmpl w:val="23200858"/>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0">
    <w:nsid w:val="3771188F"/>
    <w:multiLevelType w:val="hybridMultilevel"/>
    <w:tmpl w:val="2E6405AC"/>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39EC8684">
      <w:start w:val="1"/>
      <w:numFmt w:val="bullet"/>
      <w:lvlText w:val=""/>
      <w:lvlJc w:val="left"/>
      <w:pPr>
        <w:tabs>
          <w:tab w:val="num" w:pos="1477"/>
        </w:tabs>
        <w:ind w:left="1477" w:hanging="397"/>
      </w:pPr>
      <w:rPr>
        <w:rFonts w:ascii="Symbol" w:hAnsi="Symbol" w:hint="default"/>
        <w:b w:val="0"/>
        <w:i w:val="0"/>
        <w:color w:val="auto"/>
        <w:sz w:val="24"/>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1">
    <w:nsid w:val="3AFE6020"/>
    <w:multiLevelType w:val="hybridMultilevel"/>
    <w:tmpl w:val="126E73D2"/>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nsid w:val="3BFA161D"/>
    <w:multiLevelType w:val="hybridMultilevel"/>
    <w:tmpl w:val="1C8C6EF6"/>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nsid w:val="411F06CC"/>
    <w:multiLevelType w:val="hybridMultilevel"/>
    <w:tmpl w:val="C4DA55CE"/>
    <w:lvl w:ilvl="0" w:tplc="0409000F">
      <w:start w:val="1"/>
      <w:numFmt w:val="decimal"/>
      <w:lvlText w:val="%1."/>
      <w:lvlJc w:val="left"/>
      <w:pPr>
        <w:tabs>
          <w:tab w:val="num" w:pos="360"/>
        </w:tabs>
        <w:ind w:left="360" w:hanging="360"/>
      </w:pPr>
      <w:rPr>
        <w:rFonts w:cs="Times New Roman" w:hint="default"/>
      </w:rPr>
    </w:lvl>
    <w:lvl w:ilvl="1" w:tplc="39EC8684">
      <w:start w:val="1"/>
      <w:numFmt w:val="bullet"/>
      <w:lvlText w:val=""/>
      <w:lvlJc w:val="left"/>
      <w:pPr>
        <w:tabs>
          <w:tab w:val="num" w:pos="1117"/>
        </w:tabs>
        <w:ind w:left="1117" w:hanging="397"/>
      </w:pPr>
      <w:rPr>
        <w:rFonts w:ascii="Symbol" w:hAnsi="Symbol" w:hint="default"/>
        <w:b w:val="0"/>
        <w:i w:val="0"/>
        <w:color w:val="auto"/>
        <w:sz w:val="24"/>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34">
    <w:nsid w:val="41DA01C9"/>
    <w:multiLevelType w:val="hybridMultilevel"/>
    <w:tmpl w:val="76E0EA26"/>
    <w:lvl w:ilvl="0" w:tplc="D918FB80">
      <w:start w:val="1"/>
      <w:numFmt w:val="decimal"/>
      <w:lvlText w:val="%1."/>
      <w:lvlJc w:val="left"/>
      <w:pPr>
        <w:tabs>
          <w:tab w:val="num" w:pos="360"/>
        </w:tabs>
        <w:ind w:left="360" w:hanging="360"/>
      </w:pPr>
      <w:rPr>
        <w:rFonts w:ascii="Arial" w:hAnsi="Arial" w:hint="default"/>
        <w:b w:val="0"/>
        <w:i w:val="0"/>
        <w:sz w:val="20"/>
      </w:rPr>
    </w:lvl>
    <w:lvl w:ilvl="1" w:tplc="08090019" w:tentative="1">
      <w:start w:val="1"/>
      <w:numFmt w:val="lowerLetter"/>
      <w:lvlText w:val="%2."/>
      <w:lvlJc w:val="left"/>
      <w:pPr>
        <w:tabs>
          <w:tab w:val="num" w:pos="1080"/>
        </w:tabs>
        <w:ind w:left="1080" w:hanging="360"/>
      </w:pPr>
    </w:lvl>
    <w:lvl w:ilvl="2" w:tplc="0809001B" w:tentative="1">
      <w:start w:val="1"/>
      <w:numFmt w:val="lowerRoman"/>
      <w:lvlText w:val="%3."/>
      <w:lvlJc w:val="right"/>
      <w:pPr>
        <w:tabs>
          <w:tab w:val="num" w:pos="1800"/>
        </w:tabs>
        <w:ind w:left="1800" w:hanging="180"/>
      </w:pPr>
    </w:lvl>
    <w:lvl w:ilvl="3" w:tplc="0809000F" w:tentative="1">
      <w:start w:val="1"/>
      <w:numFmt w:val="decimal"/>
      <w:lvlText w:val="%4."/>
      <w:lvlJc w:val="left"/>
      <w:pPr>
        <w:tabs>
          <w:tab w:val="num" w:pos="2520"/>
        </w:tabs>
        <w:ind w:left="2520" w:hanging="360"/>
      </w:pPr>
    </w:lvl>
    <w:lvl w:ilvl="4" w:tplc="08090019" w:tentative="1">
      <w:start w:val="1"/>
      <w:numFmt w:val="lowerLetter"/>
      <w:lvlText w:val="%5."/>
      <w:lvlJc w:val="left"/>
      <w:pPr>
        <w:tabs>
          <w:tab w:val="num" w:pos="3240"/>
        </w:tabs>
        <w:ind w:left="3240" w:hanging="360"/>
      </w:pPr>
    </w:lvl>
    <w:lvl w:ilvl="5" w:tplc="0809001B" w:tentative="1">
      <w:start w:val="1"/>
      <w:numFmt w:val="lowerRoman"/>
      <w:lvlText w:val="%6."/>
      <w:lvlJc w:val="right"/>
      <w:pPr>
        <w:tabs>
          <w:tab w:val="num" w:pos="3960"/>
        </w:tabs>
        <w:ind w:left="3960" w:hanging="180"/>
      </w:pPr>
    </w:lvl>
    <w:lvl w:ilvl="6" w:tplc="0809000F" w:tentative="1">
      <w:start w:val="1"/>
      <w:numFmt w:val="decimal"/>
      <w:lvlText w:val="%7."/>
      <w:lvlJc w:val="left"/>
      <w:pPr>
        <w:tabs>
          <w:tab w:val="num" w:pos="4680"/>
        </w:tabs>
        <w:ind w:left="4680" w:hanging="360"/>
      </w:pPr>
    </w:lvl>
    <w:lvl w:ilvl="7" w:tplc="08090019" w:tentative="1">
      <w:start w:val="1"/>
      <w:numFmt w:val="lowerLetter"/>
      <w:lvlText w:val="%8."/>
      <w:lvlJc w:val="left"/>
      <w:pPr>
        <w:tabs>
          <w:tab w:val="num" w:pos="5400"/>
        </w:tabs>
        <w:ind w:left="5400" w:hanging="360"/>
      </w:pPr>
    </w:lvl>
    <w:lvl w:ilvl="8" w:tplc="0809001B" w:tentative="1">
      <w:start w:val="1"/>
      <w:numFmt w:val="lowerRoman"/>
      <w:lvlText w:val="%9."/>
      <w:lvlJc w:val="right"/>
      <w:pPr>
        <w:tabs>
          <w:tab w:val="num" w:pos="6120"/>
        </w:tabs>
        <w:ind w:left="6120" w:hanging="180"/>
      </w:pPr>
    </w:lvl>
  </w:abstractNum>
  <w:abstractNum w:abstractNumId="35">
    <w:nsid w:val="424521FA"/>
    <w:multiLevelType w:val="hybridMultilevel"/>
    <w:tmpl w:val="7A241D8A"/>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36F42B9"/>
    <w:multiLevelType w:val="hybridMultilevel"/>
    <w:tmpl w:val="DEECA7E2"/>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7">
    <w:nsid w:val="4403663C"/>
    <w:multiLevelType w:val="hybridMultilevel"/>
    <w:tmpl w:val="46082B9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nsid w:val="45B85F00"/>
    <w:multiLevelType w:val="hybridMultilevel"/>
    <w:tmpl w:val="D092EFF4"/>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FFFFFFFF">
      <w:start w:val="1"/>
      <w:numFmt w:val="lowerLetter"/>
      <w:lvlText w:val="%2."/>
      <w:lvlJc w:val="left"/>
      <w:pPr>
        <w:ind w:left="1440" w:hanging="360"/>
      </w:pPr>
      <w:rPr>
        <w:rFonts w:cs="Times New Roman" w:hint="default"/>
        <w:b w:val="0"/>
        <w:i w:val="0"/>
        <w:color w:val="auto"/>
        <w:sz w:val="24"/>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9">
    <w:nsid w:val="47F411DA"/>
    <w:multiLevelType w:val="hybridMultilevel"/>
    <w:tmpl w:val="FBBC0780"/>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0">
    <w:nsid w:val="4AEF7290"/>
    <w:multiLevelType w:val="hybridMultilevel"/>
    <w:tmpl w:val="7ACA0C4C"/>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nsid w:val="4BA66CF0"/>
    <w:multiLevelType w:val="hybridMultilevel"/>
    <w:tmpl w:val="B5F60BE8"/>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2">
    <w:nsid w:val="4BFB18CD"/>
    <w:multiLevelType w:val="hybridMultilevel"/>
    <w:tmpl w:val="5CD6DF32"/>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1C090019" w:tentative="1">
      <w:start w:val="1"/>
      <w:numFmt w:val="lowerLetter"/>
      <w:lvlText w:val="%2."/>
      <w:lvlJc w:val="left"/>
      <w:pPr>
        <w:ind w:left="1440" w:hanging="360"/>
      </w:pPr>
      <w:rPr>
        <w:rFonts w:cs="Times New Roman"/>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43">
    <w:nsid w:val="4D1E3AB3"/>
    <w:multiLevelType w:val="hybridMultilevel"/>
    <w:tmpl w:val="33467FE8"/>
    <w:lvl w:ilvl="0" w:tplc="D6F4C6C0">
      <w:start w:val="1"/>
      <w:numFmt w:val="bullet"/>
      <w:lvlText w:val=""/>
      <w:lvlJc w:val="left"/>
      <w:pPr>
        <w:tabs>
          <w:tab w:val="num" w:pos="717"/>
        </w:tabs>
        <w:ind w:left="717" w:hanging="357"/>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4">
    <w:nsid w:val="50535674"/>
    <w:multiLevelType w:val="hybridMultilevel"/>
    <w:tmpl w:val="D9A636C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5">
    <w:nsid w:val="532A38F4"/>
    <w:multiLevelType w:val="hybridMultilevel"/>
    <w:tmpl w:val="56C2E8E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nsid w:val="53651221"/>
    <w:multiLevelType w:val="hybridMultilevel"/>
    <w:tmpl w:val="83026598"/>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7">
    <w:nsid w:val="53C86102"/>
    <w:multiLevelType w:val="hybridMultilevel"/>
    <w:tmpl w:val="AEC41DEC"/>
    <w:lvl w:ilvl="0" w:tplc="5FC80F52">
      <w:start w:val="1"/>
      <w:numFmt w:val="bullet"/>
      <w:lvlText w:val=""/>
      <w:lvlJc w:val="left"/>
      <w:pPr>
        <w:ind w:left="360" w:hanging="360"/>
      </w:pPr>
      <w:rPr>
        <w:rFonts w:ascii="Symbol" w:hAnsi="Symbol" w:hint="default"/>
        <w:b w:val="0"/>
        <w:i w:val="0"/>
        <w:color w:val="346DB6"/>
        <w:sz w:val="24"/>
      </w:rPr>
    </w:lvl>
    <w:lvl w:ilvl="1" w:tplc="1C090003" w:tentative="1">
      <w:start w:val="1"/>
      <w:numFmt w:val="bullet"/>
      <w:lvlText w:val="o"/>
      <w:lvlJc w:val="left"/>
      <w:pPr>
        <w:ind w:left="1080" w:hanging="360"/>
      </w:pPr>
      <w:rPr>
        <w:rFonts w:ascii="Courier New" w:hAnsi="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8">
    <w:nsid w:val="54A21B81"/>
    <w:multiLevelType w:val="hybridMultilevel"/>
    <w:tmpl w:val="9D125F22"/>
    <w:lvl w:ilvl="0" w:tplc="5FC80F52">
      <w:start w:val="1"/>
      <w:numFmt w:val="bullet"/>
      <w:lvlText w:val=""/>
      <w:lvlJc w:val="left"/>
      <w:pPr>
        <w:ind w:left="360" w:hanging="360"/>
      </w:pPr>
      <w:rPr>
        <w:rFonts w:ascii="Symbol" w:hAnsi="Symbol" w:hint="default"/>
        <w:b w:val="0"/>
        <w:i w:val="0"/>
        <w:color w:val="346DB6"/>
        <w:sz w:val="24"/>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nsid w:val="59DC255F"/>
    <w:multiLevelType w:val="hybridMultilevel"/>
    <w:tmpl w:val="F0D0FC5C"/>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1C090019" w:tentative="1">
      <w:start w:val="1"/>
      <w:numFmt w:val="lowerLetter"/>
      <w:lvlText w:val="%2."/>
      <w:lvlJc w:val="left"/>
      <w:pPr>
        <w:ind w:left="1440" w:hanging="360"/>
      </w:pPr>
      <w:rPr>
        <w:rFonts w:cs="Times New Roman"/>
      </w:rPr>
    </w:lvl>
    <w:lvl w:ilvl="2" w:tplc="1C09001B" w:tentative="1">
      <w:start w:val="1"/>
      <w:numFmt w:val="lowerRoman"/>
      <w:lvlText w:val="%3."/>
      <w:lvlJc w:val="right"/>
      <w:pPr>
        <w:ind w:left="2160" w:hanging="180"/>
      </w:pPr>
      <w:rPr>
        <w:rFonts w:cs="Times New Roman"/>
      </w:rPr>
    </w:lvl>
    <w:lvl w:ilvl="3" w:tplc="1C09000F" w:tentative="1">
      <w:start w:val="1"/>
      <w:numFmt w:val="decimal"/>
      <w:lvlText w:val="%4."/>
      <w:lvlJc w:val="left"/>
      <w:pPr>
        <w:ind w:left="2880" w:hanging="360"/>
      </w:pPr>
      <w:rPr>
        <w:rFonts w:cs="Times New Roman"/>
      </w:rPr>
    </w:lvl>
    <w:lvl w:ilvl="4" w:tplc="1C090019" w:tentative="1">
      <w:start w:val="1"/>
      <w:numFmt w:val="lowerLetter"/>
      <w:lvlText w:val="%5."/>
      <w:lvlJc w:val="left"/>
      <w:pPr>
        <w:ind w:left="3600" w:hanging="360"/>
      </w:pPr>
      <w:rPr>
        <w:rFonts w:cs="Times New Roman"/>
      </w:rPr>
    </w:lvl>
    <w:lvl w:ilvl="5" w:tplc="1C09001B" w:tentative="1">
      <w:start w:val="1"/>
      <w:numFmt w:val="lowerRoman"/>
      <w:lvlText w:val="%6."/>
      <w:lvlJc w:val="right"/>
      <w:pPr>
        <w:ind w:left="4320" w:hanging="180"/>
      </w:pPr>
      <w:rPr>
        <w:rFonts w:cs="Times New Roman"/>
      </w:rPr>
    </w:lvl>
    <w:lvl w:ilvl="6" w:tplc="1C09000F" w:tentative="1">
      <w:start w:val="1"/>
      <w:numFmt w:val="decimal"/>
      <w:lvlText w:val="%7."/>
      <w:lvlJc w:val="left"/>
      <w:pPr>
        <w:ind w:left="5040" w:hanging="360"/>
      </w:pPr>
      <w:rPr>
        <w:rFonts w:cs="Times New Roman"/>
      </w:rPr>
    </w:lvl>
    <w:lvl w:ilvl="7" w:tplc="1C090019" w:tentative="1">
      <w:start w:val="1"/>
      <w:numFmt w:val="lowerLetter"/>
      <w:lvlText w:val="%8."/>
      <w:lvlJc w:val="left"/>
      <w:pPr>
        <w:ind w:left="5760" w:hanging="360"/>
      </w:pPr>
      <w:rPr>
        <w:rFonts w:cs="Times New Roman"/>
      </w:rPr>
    </w:lvl>
    <w:lvl w:ilvl="8" w:tplc="1C09001B" w:tentative="1">
      <w:start w:val="1"/>
      <w:numFmt w:val="lowerRoman"/>
      <w:lvlText w:val="%9."/>
      <w:lvlJc w:val="right"/>
      <w:pPr>
        <w:ind w:left="6480" w:hanging="180"/>
      </w:pPr>
      <w:rPr>
        <w:rFonts w:cs="Times New Roman"/>
      </w:rPr>
    </w:lvl>
  </w:abstractNum>
  <w:abstractNum w:abstractNumId="50">
    <w:nsid w:val="5A704604"/>
    <w:multiLevelType w:val="hybridMultilevel"/>
    <w:tmpl w:val="B8E0039C"/>
    <w:lvl w:ilvl="0" w:tplc="5FC80F52">
      <w:start w:val="1"/>
      <w:numFmt w:val="bullet"/>
      <w:lvlText w:val=""/>
      <w:lvlJc w:val="left"/>
      <w:pPr>
        <w:tabs>
          <w:tab w:val="num" w:pos="360"/>
        </w:tabs>
        <w:ind w:left="360" w:hanging="360"/>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1">
    <w:nsid w:val="64E439D6"/>
    <w:multiLevelType w:val="hybridMultilevel"/>
    <w:tmpl w:val="F3AE197E"/>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2">
    <w:nsid w:val="64F01C95"/>
    <w:multiLevelType w:val="hybridMultilevel"/>
    <w:tmpl w:val="E0802838"/>
    <w:lvl w:ilvl="0" w:tplc="BA42F70A">
      <w:numFmt w:val="bullet"/>
      <w:lvlText w:val="-"/>
      <w:lvlJc w:val="left"/>
      <w:pPr>
        <w:ind w:left="720" w:hanging="360"/>
      </w:pPr>
      <w:rPr>
        <w:rFonts w:ascii="Arial" w:eastAsia="Times New Roman" w:hAnsi="Arial" w:hint="default"/>
      </w:rPr>
    </w:lvl>
    <w:lvl w:ilvl="1" w:tplc="1C090003">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3">
    <w:nsid w:val="65152584"/>
    <w:multiLevelType w:val="hybridMultilevel"/>
    <w:tmpl w:val="E3B2AC32"/>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4">
    <w:nsid w:val="652226DF"/>
    <w:multiLevelType w:val="hybridMultilevel"/>
    <w:tmpl w:val="C652F326"/>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5">
    <w:nsid w:val="65315EC3"/>
    <w:multiLevelType w:val="hybridMultilevel"/>
    <w:tmpl w:val="6A3CD966"/>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nsid w:val="67A15ECE"/>
    <w:multiLevelType w:val="hybridMultilevel"/>
    <w:tmpl w:val="A88800EA"/>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nsid w:val="67E51C1E"/>
    <w:multiLevelType w:val="hybridMultilevel"/>
    <w:tmpl w:val="AE9E62F2"/>
    <w:lvl w:ilvl="0" w:tplc="5FC80F52">
      <w:start w:val="1"/>
      <w:numFmt w:val="bullet"/>
      <w:lvlText w:val=""/>
      <w:lvlJc w:val="left"/>
      <w:pPr>
        <w:ind w:left="360" w:hanging="360"/>
      </w:pPr>
      <w:rPr>
        <w:rFonts w:ascii="Symbol" w:hAnsi="Symbol" w:hint="default"/>
        <w:b w:val="0"/>
        <w:i w:val="0"/>
        <w:color w:val="346DB6"/>
        <w:sz w:val="24"/>
      </w:rPr>
    </w:lvl>
    <w:lvl w:ilvl="1" w:tplc="1C090003" w:tentative="1">
      <w:start w:val="1"/>
      <w:numFmt w:val="bullet"/>
      <w:lvlText w:val="o"/>
      <w:lvlJc w:val="left"/>
      <w:pPr>
        <w:ind w:left="1080" w:hanging="360"/>
      </w:pPr>
      <w:rPr>
        <w:rFonts w:ascii="Courier New" w:hAnsi="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58">
    <w:nsid w:val="68D74937"/>
    <w:multiLevelType w:val="hybridMultilevel"/>
    <w:tmpl w:val="EC8ECAE2"/>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9">
    <w:nsid w:val="694662F3"/>
    <w:multiLevelType w:val="hybridMultilevel"/>
    <w:tmpl w:val="BBFC2F56"/>
    <w:lvl w:ilvl="0" w:tplc="3E1290DC">
      <w:start w:val="1"/>
      <w:numFmt w:val="bullet"/>
      <w:lvlText w:val=""/>
      <w:lvlJc w:val="left"/>
      <w:pPr>
        <w:ind w:left="567" w:hanging="207"/>
      </w:pPr>
      <w:rPr>
        <w:rFonts w:ascii="Symbol" w:hAnsi="Symbol" w:hint="default"/>
        <w:b/>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nsid w:val="69E66309"/>
    <w:multiLevelType w:val="hybridMultilevel"/>
    <w:tmpl w:val="10F289D0"/>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nsid w:val="69E67048"/>
    <w:multiLevelType w:val="hybridMultilevel"/>
    <w:tmpl w:val="9634DCBC"/>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2">
    <w:nsid w:val="6AC262C1"/>
    <w:multiLevelType w:val="hybridMultilevel"/>
    <w:tmpl w:val="EEF273EC"/>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3">
    <w:nsid w:val="6BB71CD8"/>
    <w:multiLevelType w:val="hybridMultilevel"/>
    <w:tmpl w:val="705E2EDE"/>
    <w:lvl w:ilvl="0" w:tplc="5FC80F52">
      <w:start w:val="1"/>
      <w:numFmt w:val="bullet"/>
      <w:lvlText w:val=""/>
      <w:lvlJc w:val="left"/>
      <w:pPr>
        <w:ind w:left="360" w:hanging="360"/>
      </w:pPr>
      <w:rPr>
        <w:rFonts w:ascii="Symbol" w:hAnsi="Symbol" w:hint="default"/>
        <w:b w:val="0"/>
        <w:i w:val="0"/>
        <w:color w:val="346DB6"/>
        <w:sz w:val="24"/>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nsid w:val="6C985695"/>
    <w:multiLevelType w:val="hybridMultilevel"/>
    <w:tmpl w:val="BF2A1F90"/>
    <w:lvl w:ilvl="0" w:tplc="4EF4565E">
      <w:start w:val="1"/>
      <w:numFmt w:val="bullet"/>
      <w:lvlText w:val=""/>
      <w:lvlJc w:val="left"/>
      <w:pPr>
        <w:ind w:left="927" w:hanging="207"/>
      </w:pPr>
      <w:rPr>
        <w:rFonts w:ascii="Symbol" w:hAnsi="Symbol" w:hint="default"/>
        <w:b/>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5">
    <w:nsid w:val="6E614DBF"/>
    <w:multiLevelType w:val="hybridMultilevel"/>
    <w:tmpl w:val="A3D81E6C"/>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6">
    <w:nsid w:val="706D5F70"/>
    <w:multiLevelType w:val="hybridMultilevel"/>
    <w:tmpl w:val="26BC403E"/>
    <w:lvl w:ilvl="0" w:tplc="5FC80F52">
      <w:start w:val="1"/>
      <w:numFmt w:val="bullet"/>
      <w:lvlText w:val=""/>
      <w:lvlJc w:val="left"/>
      <w:pPr>
        <w:ind w:left="360" w:hanging="360"/>
      </w:pPr>
      <w:rPr>
        <w:rFonts w:ascii="Symbol" w:hAnsi="Symbol" w:hint="default"/>
        <w:b w:val="0"/>
        <w:i w:val="0"/>
        <w:color w:val="346DB6"/>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7">
    <w:nsid w:val="72A8799E"/>
    <w:multiLevelType w:val="hybridMultilevel"/>
    <w:tmpl w:val="3F646076"/>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8">
    <w:nsid w:val="72B612E9"/>
    <w:multiLevelType w:val="hybridMultilevel"/>
    <w:tmpl w:val="6408DEAE"/>
    <w:lvl w:ilvl="0" w:tplc="4EF4565E">
      <w:start w:val="1"/>
      <w:numFmt w:val="bullet"/>
      <w:lvlText w:val=""/>
      <w:lvlJc w:val="left"/>
      <w:pPr>
        <w:ind w:left="567" w:hanging="207"/>
      </w:pPr>
      <w:rPr>
        <w:rFonts w:ascii="Symbol" w:hAnsi="Symbol" w:hint="default"/>
        <w:b/>
      </w:rPr>
    </w:lvl>
    <w:lvl w:ilvl="1" w:tplc="1C090003" w:tentative="1">
      <w:start w:val="1"/>
      <w:numFmt w:val="bullet"/>
      <w:lvlText w:val="o"/>
      <w:lvlJc w:val="left"/>
      <w:pPr>
        <w:ind w:left="1440" w:hanging="360"/>
      </w:pPr>
      <w:rPr>
        <w:rFonts w:ascii="Courier New" w:hAnsi="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9">
    <w:nsid w:val="72E040D1"/>
    <w:multiLevelType w:val="hybridMultilevel"/>
    <w:tmpl w:val="A38231C4"/>
    <w:lvl w:ilvl="0" w:tplc="5FC80F52">
      <w:start w:val="1"/>
      <w:numFmt w:val="bullet"/>
      <w:lvlText w:val=""/>
      <w:lvlJc w:val="left"/>
      <w:pPr>
        <w:ind w:left="360" w:hanging="360"/>
      </w:pPr>
      <w:rPr>
        <w:rFonts w:ascii="Symbol" w:hAnsi="Symbol" w:hint="default"/>
        <w:b w:val="0"/>
        <w:i w:val="0"/>
        <w:color w:val="346DB6"/>
        <w:sz w:val="24"/>
      </w:rPr>
    </w:lvl>
    <w:lvl w:ilvl="1" w:tplc="1C090019" w:tentative="1">
      <w:start w:val="1"/>
      <w:numFmt w:val="lowerLetter"/>
      <w:lvlText w:val="%2."/>
      <w:lvlJc w:val="left"/>
      <w:pPr>
        <w:ind w:left="1080" w:hanging="360"/>
      </w:pPr>
      <w:rPr>
        <w:rFonts w:cs="Times New Roman"/>
      </w:rPr>
    </w:lvl>
    <w:lvl w:ilvl="2" w:tplc="1C09001B" w:tentative="1">
      <w:start w:val="1"/>
      <w:numFmt w:val="lowerRoman"/>
      <w:lvlText w:val="%3."/>
      <w:lvlJc w:val="right"/>
      <w:pPr>
        <w:ind w:left="1800" w:hanging="180"/>
      </w:pPr>
      <w:rPr>
        <w:rFonts w:cs="Times New Roman"/>
      </w:rPr>
    </w:lvl>
    <w:lvl w:ilvl="3" w:tplc="1C09000F" w:tentative="1">
      <w:start w:val="1"/>
      <w:numFmt w:val="decimal"/>
      <w:lvlText w:val="%4."/>
      <w:lvlJc w:val="left"/>
      <w:pPr>
        <w:ind w:left="2520" w:hanging="360"/>
      </w:pPr>
      <w:rPr>
        <w:rFonts w:cs="Times New Roman"/>
      </w:rPr>
    </w:lvl>
    <w:lvl w:ilvl="4" w:tplc="1C090019" w:tentative="1">
      <w:start w:val="1"/>
      <w:numFmt w:val="lowerLetter"/>
      <w:lvlText w:val="%5."/>
      <w:lvlJc w:val="left"/>
      <w:pPr>
        <w:ind w:left="3240" w:hanging="360"/>
      </w:pPr>
      <w:rPr>
        <w:rFonts w:cs="Times New Roman"/>
      </w:rPr>
    </w:lvl>
    <w:lvl w:ilvl="5" w:tplc="1C09001B" w:tentative="1">
      <w:start w:val="1"/>
      <w:numFmt w:val="lowerRoman"/>
      <w:lvlText w:val="%6."/>
      <w:lvlJc w:val="right"/>
      <w:pPr>
        <w:ind w:left="3960" w:hanging="180"/>
      </w:pPr>
      <w:rPr>
        <w:rFonts w:cs="Times New Roman"/>
      </w:rPr>
    </w:lvl>
    <w:lvl w:ilvl="6" w:tplc="1C09000F" w:tentative="1">
      <w:start w:val="1"/>
      <w:numFmt w:val="decimal"/>
      <w:lvlText w:val="%7."/>
      <w:lvlJc w:val="left"/>
      <w:pPr>
        <w:ind w:left="4680" w:hanging="360"/>
      </w:pPr>
      <w:rPr>
        <w:rFonts w:cs="Times New Roman"/>
      </w:rPr>
    </w:lvl>
    <w:lvl w:ilvl="7" w:tplc="1C090019" w:tentative="1">
      <w:start w:val="1"/>
      <w:numFmt w:val="lowerLetter"/>
      <w:lvlText w:val="%8."/>
      <w:lvlJc w:val="left"/>
      <w:pPr>
        <w:ind w:left="5400" w:hanging="360"/>
      </w:pPr>
      <w:rPr>
        <w:rFonts w:cs="Times New Roman"/>
      </w:rPr>
    </w:lvl>
    <w:lvl w:ilvl="8" w:tplc="1C09001B" w:tentative="1">
      <w:start w:val="1"/>
      <w:numFmt w:val="lowerRoman"/>
      <w:lvlText w:val="%9."/>
      <w:lvlJc w:val="right"/>
      <w:pPr>
        <w:ind w:left="6120" w:hanging="180"/>
      </w:pPr>
      <w:rPr>
        <w:rFonts w:cs="Times New Roman"/>
      </w:rPr>
    </w:lvl>
  </w:abstractNum>
  <w:abstractNum w:abstractNumId="70">
    <w:nsid w:val="73293A69"/>
    <w:multiLevelType w:val="hybridMultilevel"/>
    <w:tmpl w:val="163E9D2C"/>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71">
    <w:nsid w:val="76057E70"/>
    <w:multiLevelType w:val="hybridMultilevel"/>
    <w:tmpl w:val="1C3EF26A"/>
    <w:lvl w:ilvl="0" w:tplc="5FC80F52">
      <w:start w:val="1"/>
      <w:numFmt w:val="bullet"/>
      <w:lvlText w:val=""/>
      <w:lvlJc w:val="left"/>
      <w:pPr>
        <w:ind w:left="720" w:hanging="360"/>
      </w:pPr>
      <w:rPr>
        <w:rFonts w:ascii="Symbol" w:hAnsi="Symbol" w:hint="default"/>
        <w:b w:val="0"/>
        <w:i w:val="0"/>
        <w:color w:val="346DB6"/>
        <w:sz w:val="24"/>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nsid w:val="79074BA8"/>
    <w:multiLevelType w:val="hybridMultilevel"/>
    <w:tmpl w:val="47C01F2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3">
    <w:nsid w:val="79173CA3"/>
    <w:multiLevelType w:val="hybridMultilevel"/>
    <w:tmpl w:val="18C0D488"/>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4">
    <w:nsid w:val="796B5C3E"/>
    <w:multiLevelType w:val="hybridMultilevel"/>
    <w:tmpl w:val="0F4E7658"/>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1C090003">
      <w:start w:val="1"/>
      <w:numFmt w:val="bullet"/>
      <w:lvlText w:val="o"/>
      <w:lvlJc w:val="left"/>
      <w:pPr>
        <w:ind w:left="1440" w:hanging="360"/>
      </w:pPr>
      <w:rPr>
        <w:rFonts w:ascii="Courier New" w:hAnsi="Courier New" w:hint="default"/>
        <w:b w:val="0"/>
        <w:i w:val="0"/>
        <w:color w:val="auto"/>
        <w:sz w:val="24"/>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5">
    <w:nsid w:val="7AB11D90"/>
    <w:multiLevelType w:val="hybridMultilevel"/>
    <w:tmpl w:val="A2D8A19E"/>
    <w:lvl w:ilvl="0" w:tplc="39EC8684">
      <w:start w:val="1"/>
      <w:numFmt w:val="bullet"/>
      <w:lvlText w:val=""/>
      <w:lvlJc w:val="left"/>
      <w:pPr>
        <w:tabs>
          <w:tab w:val="num" w:pos="397"/>
        </w:tabs>
        <w:ind w:left="397" w:hanging="397"/>
      </w:pPr>
      <w:rPr>
        <w:rFonts w:ascii="Symbol" w:hAnsi="Symbol" w:hint="default"/>
        <w:b w:val="0"/>
        <w:i w:val="0"/>
        <w:color w:val="auto"/>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6">
    <w:nsid w:val="7E902D3D"/>
    <w:multiLevelType w:val="hybridMultilevel"/>
    <w:tmpl w:val="99560EEC"/>
    <w:lvl w:ilvl="0" w:tplc="5FC80F52">
      <w:start w:val="1"/>
      <w:numFmt w:val="bullet"/>
      <w:lvlText w:val=""/>
      <w:lvlJc w:val="left"/>
      <w:pPr>
        <w:tabs>
          <w:tab w:val="num" w:pos="397"/>
        </w:tabs>
        <w:ind w:left="397" w:hanging="397"/>
      </w:pPr>
      <w:rPr>
        <w:rFonts w:ascii="Symbol" w:hAnsi="Symbol" w:hint="default"/>
        <w:b w:val="0"/>
        <w:i w:val="0"/>
        <w:color w:val="346DB6"/>
        <w:sz w:val="24"/>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31"/>
  </w:num>
  <w:num w:numId="3">
    <w:abstractNumId w:val="40"/>
  </w:num>
  <w:num w:numId="4">
    <w:abstractNumId w:val="55"/>
  </w:num>
  <w:num w:numId="5">
    <w:abstractNumId w:val="9"/>
  </w:num>
  <w:num w:numId="6">
    <w:abstractNumId w:val="60"/>
  </w:num>
  <w:num w:numId="7">
    <w:abstractNumId w:val="14"/>
  </w:num>
  <w:num w:numId="8">
    <w:abstractNumId w:val="47"/>
  </w:num>
  <w:num w:numId="9">
    <w:abstractNumId w:val="35"/>
  </w:num>
  <w:num w:numId="10">
    <w:abstractNumId w:val="50"/>
  </w:num>
  <w:num w:numId="11">
    <w:abstractNumId w:val="20"/>
  </w:num>
  <w:num w:numId="12">
    <w:abstractNumId w:val="38"/>
  </w:num>
  <w:num w:numId="13">
    <w:abstractNumId w:val="12"/>
  </w:num>
  <w:num w:numId="14">
    <w:abstractNumId w:val="16"/>
  </w:num>
  <w:num w:numId="15">
    <w:abstractNumId w:val="69"/>
  </w:num>
  <w:num w:numId="16">
    <w:abstractNumId w:val="39"/>
  </w:num>
  <w:num w:numId="17">
    <w:abstractNumId w:val="29"/>
  </w:num>
  <w:num w:numId="18">
    <w:abstractNumId w:val="7"/>
  </w:num>
  <w:num w:numId="19">
    <w:abstractNumId w:val="17"/>
  </w:num>
  <w:num w:numId="20">
    <w:abstractNumId w:val="48"/>
  </w:num>
  <w:num w:numId="21">
    <w:abstractNumId w:val="52"/>
  </w:num>
  <w:num w:numId="22">
    <w:abstractNumId w:val="11"/>
  </w:num>
  <w:num w:numId="23">
    <w:abstractNumId w:val="36"/>
  </w:num>
  <w:num w:numId="24">
    <w:abstractNumId w:val="63"/>
  </w:num>
  <w:num w:numId="25">
    <w:abstractNumId w:val="66"/>
  </w:num>
  <w:num w:numId="26">
    <w:abstractNumId w:val="67"/>
  </w:num>
  <w:num w:numId="27">
    <w:abstractNumId w:val="28"/>
  </w:num>
  <w:num w:numId="28">
    <w:abstractNumId w:val="71"/>
  </w:num>
  <w:num w:numId="29">
    <w:abstractNumId w:val="4"/>
  </w:num>
  <w:num w:numId="30">
    <w:abstractNumId w:val="5"/>
  </w:num>
  <w:num w:numId="31">
    <w:abstractNumId w:val="73"/>
  </w:num>
  <w:num w:numId="32">
    <w:abstractNumId w:val="0"/>
  </w:num>
  <w:num w:numId="33">
    <w:abstractNumId w:val="54"/>
  </w:num>
  <w:num w:numId="34">
    <w:abstractNumId w:val="51"/>
  </w:num>
  <w:num w:numId="35">
    <w:abstractNumId w:val="42"/>
  </w:num>
  <w:num w:numId="36">
    <w:abstractNumId w:val="76"/>
  </w:num>
  <w:num w:numId="37">
    <w:abstractNumId w:val="30"/>
  </w:num>
  <w:num w:numId="38">
    <w:abstractNumId w:val="1"/>
  </w:num>
  <w:num w:numId="39">
    <w:abstractNumId w:val="3"/>
  </w:num>
  <w:num w:numId="40">
    <w:abstractNumId w:val="49"/>
  </w:num>
  <w:num w:numId="41">
    <w:abstractNumId w:val="57"/>
  </w:num>
  <w:num w:numId="42">
    <w:abstractNumId w:val="72"/>
  </w:num>
  <w:num w:numId="43">
    <w:abstractNumId w:val="56"/>
  </w:num>
  <w:num w:numId="44">
    <w:abstractNumId w:val="68"/>
  </w:num>
  <w:num w:numId="45">
    <w:abstractNumId w:val="59"/>
  </w:num>
  <w:num w:numId="46">
    <w:abstractNumId w:val="25"/>
  </w:num>
  <w:num w:numId="47">
    <w:abstractNumId w:val="21"/>
  </w:num>
  <w:num w:numId="48">
    <w:abstractNumId w:val="6"/>
  </w:num>
  <w:num w:numId="49">
    <w:abstractNumId w:val="10"/>
  </w:num>
  <w:num w:numId="50">
    <w:abstractNumId w:val="43"/>
  </w:num>
  <w:num w:numId="51">
    <w:abstractNumId w:val="18"/>
  </w:num>
  <w:num w:numId="52">
    <w:abstractNumId w:val="27"/>
  </w:num>
  <w:num w:numId="53">
    <w:abstractNumId w:val="64"/>
  </w:num>
  <w:num w:numId="54">
    <w:abstractNumId w:val="33"/>
  </w:num>
  <w:num w:numId="55">
    <w:abstractNumId w:val="37"/>
  </w:num>
  <w:num w:numId="56">
    <w:abstractNumId w:val="19"/>
  </w:num>
  <w:num w:numId="57">
    <w:abstractNumId w:val="62"/>
  </w:num>
  <w:num w:numId="58">
    <w:abstractNumId w:val="58"/>
  </w:num>
  <w:num w:numId="59">
    <w:abstractNumId w:val="53"/>
  </w:num>
  <w:num w:numId="60">
    <w:abstractNumId w:val="41"/>
  </w:num>
  <w:num w:numId="61">
    <w:abstractNumId w:val="2"/>
  </w:num>
  <w:num w:numId="62">
    <w:abstractNumId w:val="22"/>
  </w:num>
  <w:num w:numId="63">
    <w:abstractNumId w:val="34"/>
  </w:num>
  <w:num w:numId="64">
    <w:abstractNumId w:val="15"/>
  </w:num>
  <w:num w:numId="65">
    <w:abstractNumId w:val="61"/>
  </w:num>
  <w:num w:numId="66">
    <w:abstractNumId w:val="44"/>
  </w:num>
  <w:num w:numId="67">
    <w:abstractNumId w:val="65"/>
  </w:num>
  <w:num w:numId="68">
    <w:abstractNumId w:val="32"/>
  </w:num>
  <w:num w:numId="69">
    <w:abstractNumId w:val="70"/>
  </w:num>
  <w:num w:numId="70">
    <w:abstractNumId w:val="13"/>
  </w:num>
  <w:num w:numId="71">
    <w:abstractNumId w:val="74"/>
  </w:num>
  <w:num w:numId="72">
    <w:abstractNumId w:val="8"/>
  </w:num>
  <w:num w:numId="73">
    <w:abstractNumId w:val="75"/>
  </w:num>
  <w:num w:numId="74">
    <w:abstractNumId w:val="45"/>
  </w:num>
  <w:num w:numId="75">
    <w:abstractNumId w:val="23"/>
  </w:num>
  <w:num w:numId="76">
    <w:abstractNumId w:val="26"/>
  </w:num>
  <w:num w:numId="77">
    <w:abstractNumId w:val="46"/>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122AB"/>
    <w:rsid w:val="00002F67"/>
    <w:rsid w:val="000058BF"/>
    <w:rsid w:val="0000599A"/>
    <w:rsid w:val="00006056"/>
    <w:rsid w:val="00010F9F"/>
    <w:rsid w:val="000127A7"/>
    <w:rsid w:val="00014E86"/>
    <w:rsid w:val="000227D0"/>
    <w:rsid w:val="0002431E"/>
    <w:rsid w:val="00025F2A"/>
    <w:rsid w:val="000307DB"/>
    <w:rsid w:val="00030C00"/>
    <w:rsid w:val="00032B69"/>
    <w:rsid w:val="000431AA"/>
    <w:rsid w:val="00043E1E"/>
    <w:rsid w:val="000440E1"/>
    <w:rsid w:val="000503F6"/>
    <w:rsid w:val="00050FB5"/>
    <w:rsid w:val="0005350E"/>
    <w:rsid w:val="00053B1F"/>
    <w:rsid w:val="00054511"/>
    <w:rsid w:val="00054BE9"/>
    <w:rsid w:val="000558AD"/>
    <w:rsid w:val="00055C39"/>
    <w:rsid w:val="00056735"/>
    <w:rsid w:val="00057C1C"/>
    <w:rsid w:val="0006113F"/>
    <w:rsid w:val="0006118C"/>
    <w:rsid w:val="00061552"/>
    <w:rsid w:val="00067AA9"/>
    <w:rsid w:val="000722A6"/>
    <w:rsid w:val="00073C85"/>
    <w:rsid w:val="000759CE"/>
    <w:rsid w:val="00082A61"/>
    <w:rsid w:val="00083259"/>
    <w:rsid w:val="0008423C"/>
    <w:rsid w:val="00085B1B"/>
    <w:rsid w:val="000867AD"/>
    <w:rsid w:val="00087A15"/>
    <w:rsid w:val="00090A34"/>
    <w:rsid w:val="00095ABA"/>
    <w:rsid w:val="000A3032"/>
    <w:rsid w:val="000A3C25"/>
    <w:rsid w:val="000B08D9"/>
    <w:rsid w:val="000B219B"/>
    <w:rsid w:val="000B421F"/>
    <w:rsid w:val="000B4CDF"/>
    <w:rsid w:val="000B50A0"/>
    <w:rsid w:val="000B523B"/>
    <w:rsid w:val="000B584E"/>
    <w:rsid w:val="000B590C"/>
    <w:rsid w:val="000B5982"/>
    <w:rsid w:val="000B6452"/>
    <w:rsid w:val="000B7FB3"/>
    <w:rsid w:val="000C0822"/>
    <w:rsid w:val="000C79DB"/>
    <w:rsid w:val="000D0364"/>
    <w:rsid w:val="000D240A"/>
    <w:rsid w:val="000E1D5E"/>
    <w:rsid w:val="000E44E0"/>
    <w:rsid w:val="000E78DA"/>
    <w:rsid w:val="000E7A19"/>
    <w:rsid w:val="000F3D24"/>
    <w:rsid w:val="000F59A5"/>
    <w:rsid w:val="000F7513"/>
    <w:rsid w:val="000F7A6C"/>
    <w:rsid w:val="0010053B"/>
    <w:rsid w:val="001017DB"/>
    <w:rsid w:val="00102CFB"/>
    <w:rsid w:val="001069AE"/>
    <w:rsid w:val="00110FE0"/>
    <w:rsid w:val="001149CF"/>
    <w:rsid w:val="00120FD9"/>
    <w:rsid w:val="00132632"/>
    <w:rsid w:val="001330D8"/>
    <w:rsid w:val="00133AC7"/>
    <w:rsid w:val="00134451"/>
    <w:rsid w:val="00134ACC"/>
    <w:rsid w:val="00135CB8"/>
    <w:rsid w:val="00136DCC"/>
    <w:rsid w:val="00136E91"/>
    <w:rsid w:val="00137045"/>
    <w:rsid w:val="00144992"/>
    <w:rsid w:val="001471A3"/>
    <w:rsid w:val="00147601"/>
    <w:rsid w:val="00147DB0"/>
    <w:rsid w:val="00152454"/>
    <w:rsid w:val="00152F7A"/>
    <w:rsid w:val="00154159"/>
    <w:rsid w:val="00160C81"/>
    <w:rsid w:val="0016375E"/>
    <w:rsid w:val="0016596F"/>
    <w:rsid w:val="001726D1"/>
    <w:rsid w:val="001733CF"/>
    <w:rsid w:val="00175D65"/>
    <w:rsid w:val="00176B50"/>
    <w:rsid w:val="001779AE"/>
    <w:rsid w:val="00185191"/>
    <w:rsid w:val="001860FE"/>
    <w:rsid w:val="001905CA"/>
    <w:rsid w:val="00190B64"/>
    <w:rsid w:val="001A23EE"/>
    <w:rsid w:val="001A32D2"/>
    <w:rsid w:val="001A4AA3"/>
    <w:rsid w:val="001B1B85"/>
    <w:rsid w:val="001B3853"/>
    <w:rsid w:val="001B39F7"/>
    <w:rsid w:val="001B4630"/>
    <w:rsid w:val="001B46B6"/>
    <w:rsid w:val="001C1307"/>
    <w:rsid w:val="001C1B84"/>
    <w:rsid w:val="001C324E"/>
    <w:rsid w:val="001C4A1A"/>
    <w:rsid w:val="001C4C01"/>
    <w:rsid w:val="001D5C38"/>
    <w:rsid w:val="001D663A"/>
    <w:rsid w:val="001D68BC"/>
    <w:rsid w:val="001D7D68"/>
    <w:rsid w:val="001E1EAC"/>
    <w:rsid w:val="001F0F6A"/>
    <w:rsid w:val="001F5BB5"/>
    <w:rsid w:val="00202E92"/>
    <w:rsid w:val="00203AB8"/>
    <w:rsid w:val="002068B8"/>
    <w:rsid w:val="00206919"/>
    <w:rsid w:val="002076CB"/>
    <w:rsid w:val="00207F51"/>
    <w:rsid w:val="00211F06"/>
    <w:rsid w:val="00212252"/>
    <w:rsid w:val="002140C7"/>
    <w:rsid w:val="0021591F"/>
    <w:rsid w:val="00216382"/>
    <w:rsid w:val="00220BA0"/>
    <w:rsid w:val="00222E18"/>
    <w:rsid w:val="00224676"/>
    <w:rsid w:val="00224E19"/>
    <w:rsid w:val="00224F36"/>
    <w:rsid w:val="0022515C"/>
    <w:rsid w:val="00225203"/>
    <w:rsid w:val="002265A9"/>
    <w:rsid w:val="002309C3"/>
    <w:rsid w:val="00231FC5"/>
    <w:rsid w:val="0023322F"/>
    <w:rsid w:val="00234DE2"/>
    <w:rsid w:val="00237CAF"/>
    <w:rsid w:val="002411C5"/>
    <w:rsid w:val="00241450"/>
    <w:rsid w:val="00242D5A"/>
    <w:rsid w:val="002444D7"/>
    <w:rsid w:val="00244E5A"/>
    <w:rsid w:val="0025142B"/>
    <w:rsid w:val="00252A29"/>
    <w:rsid w:val="00253143"/>
    <w:rsid w:val="0025362E"/>
    <w:rsid w:val="002539B6"/>
    <w:rsid w:val="002562D0"/>
    <w:rsid w:val="002576FD"/>
    <w:rsid w:val="0025799E"/>
    <w:rsid w:val="002608BE"/>
    <w:rsid w:val="002615A1"/>
    <w:rsid w:val="00264CAE"/>
    <w:rsid w:val="00264E01"/>
    <w:rsid w:val="002650F0"/>
    <w:rsid w:val="00266CEF"/>
    <w:rsid w:val="00273DDC"/>
    <w:rsid w:val="00275628"/>
    <w:rsid w:val="0028188E"/>
    <w:rsid w:val="002823A2"/>
    <w:rsid w:val="002834FF"/>
    <w:rsid w:val="0028350B"/>
    <w:rsid w:val="00284B9F"/>
    <w:rsid w:val="0028587B"/>
    <w:rsid w:val="00286E79"/>
    <w:rsid w:val="002878E5"/>
    <w:rsid w:val="00293269"/>
    <w:rsid w:val="002948EB"/>
    <w:rsid w:val="00294BD4"/>
    <w:rsid w:val="00295A83"/>
    <w:rsid w:val="00296E39"/>
    <w:rsid w:val="002A36BA"/>
    <w:rsid w:val="002A49CE"/>
    <w:rsid w:val="002A502B"/>
    <w:rsid w:val="002A5CC0"/>
    <w:rsid w:val="002A72FA"/>
    <w:rsid w:val="002A7E65"/>
    <w:rsid w:val="002B604B"/>
    <w:rsid w:val="002B65A0"/>
    <w:rsid w:val="002B6618"/>
    <w:rsid w:val="002C474D"/>
    <w:rsid w:val="002C4A5B"/>
    <w:rsid w:val="002C6222"/>
    <w:rsid w:val="002D2197"/>
    <w:rsid w:val="002D2DB7"/>
    <w:rsid w:val="002D41BD"/>
    <w:rsid w:val="002D7183"/>
    <w:rsid w:val="002E0D6B"/>
    <w:rsid w:val="002E2150"/>
    <w:rsid w:val="002E3F81"/>
    <w:rsid w:val="002E42DD"/>
    <w:rsid w:val="002F141A"/>
    <w:rsid w:val="002F1EB7"/>
    <w:rsid w:val="002F3806"/>
    <w:rsid w:val="002F5F7B"/>
    <w:rsid w:val="002F6D0E"/>
    <w:rsid w:val="002F739E"/>
    <w:rsid w:val="00301338"/>
    <w:rsid w:val="00302CC3"/>
    <w:rsid w:val="00304BF8"/>
    <w:rsid w:val="00305C1D"/>
    <w:rsid w:val="0031087B"/>
    <w:rsid w:val="003122A3"/>
    <w:rsid w:val="00320875"/>
    <w:rsid w:val="00321BB5"/>
    <w:rsid w:val="0032285A"/>
    <w:rsid w:val="003228CC"/>
    <w:rsid w:val="003277C4"/>
    <w:rsid w:val="003304A0"/>
    <w:rsid w:val="00330627"/>
    <w:rsid w:val="00334C1C"/>
    <w:rsid w:val="00336CFA"/>
    <w:rsid w:val="00336E10"/>
    <w:rsid w:val="003372A1"/>
    <w:rsid w:val="00337C04"/>
    <w:rsid w:val="0034051E"/>
    <w:rsid w:val="00354B65"/>
    <w:rsid w:val="00354DC4"/>
    <w:rsid w:val="0035703A"/>
    <w:rsid w:val="00357D90"/>
    <w:rsid w:val="00363651"/>
    <w:rsid w:val="0036371C"/>
    <w:rsid w:val="00364042"/>
    <w:rsid w:val="0036427A"/>
    <w:rsid w:val="00367ABB"/>
    <w:rsid w:val="003712D7"/>
    <w:rsid w:val="003742DC"/>
    <w:rsid w:val="00376021"/>
    <w:rsid w:val="00384CB4"/>
    <w:rsid w:val="00385480"/>
    <w:rsid w:val="00395A3E"/>
    <w:rsid w:val="003A0E65"/>
    <w:rsid w:val="003A1435"/>
    <w:rsid w:val="003A1556"/>
    <w:rsid w:val="003A1677"/>
    <w:rsid w:val="003A18FA"/>
    <w:rsid w:val="003A4475"/>
    <w:rsid w:val="003A5040"/>
    <w:rsid w:val="003A7D79"/>
    <w:rsid w:val="003B0A27"/>
    <w:rsid w:val="003B1A05"/>
    <w:rsid w:val="003B4295"/>
    <w:rsid w:val="003C1574"/>
    <w:rsid w:val="003C1D15"/>
    <w:rsid w:val="003C3193"/>
    <w:rsid w:val="003C59C6"/>
    <w:rsid w:val="003C73D8"/>
    <w:rsid w:val="003C7A10"/>
    <w:rsid w:val="003D1423"/>
    <w:rsid w:val="003D2C4C"/>
    <w:rsid w:val="003D2DC5"/>
    <w:rsid w:val="003D2DF3"/>
    <w:rsid w:val="003D4F91"/>
    <w:rsid w:val="003D6C49"/>
    <w:rsid w:val="003D6CAB"/>
    <w:rsid w:val="003D732B"/>
    <w:rsid w:val="003E312E"/>
    <w:rsid w:val="003F0649"/>
    <w:rsid w:val="003F2535"/>
    <w:rsid w:val="003F308B"/>
    <w:rsid w:val="003F4A83"/>
    <w:rsid w:val="003F7630"/>
    <w:rsid w:val="003F7CBE"/>
    <w:rsid w:val="00401301"/>
    <w:rsid w:val="004029C7"/>
    <w:rsid w:val="004067B6"/>
    <w:rsid w:val="004109FC"/>
    <w:rsid w:val="00410A36"/>
    <w:rsid w:val="00411090"/>
    <w:rsid w:val="0041148C"/>
    <w:rsid w:val="00411A26"/>
    <w:rsid w:val="00411CD3"/>
    <w:rsid w:val="00411D0D"/>
    <w:rsid w:val="0041586C"/>
    <w:rsid w:val="00415A13"/>
    <w:rsid w:val="00420A76"/>
    <w:rsid w:val="004212FD"/>
    <w:rsid w:val="00421585"/>
    <w:rsid w:val="00421CAA"/>
    <w:rsid w:val="00423ACF"/>
    <w:rsid w:val="00424EB3"/>
    <w:rsid w:val="00427C6C"/>
    <w:rsid w:val="00427FA2"/>
    <w:rsid w:val="0043480B"/>
    <w:rsid w:val="00435E9F"/>
    <w:rsid w:val="0044150D"/>
    <w:rsid w:val="00442820"/>
    <w:rsid w:val="0044334C"/>
    <w:rsid w:val="00443B3B"/>
    <w:rsid w:val="004446C5"/>
    <w:rsid w:val="0044523F"/>
    <w:rsid w:val="00446D26"/>
    <w:rsid w:val="00452A11"/>
    <w:rsid w:val="0045390A"/>
    <w:rsid w:val="004565B1"/>
    <w:rsid w:val="00460A8A"/>
    <w:rsid w:val="00463A3F"/>
    <w:rsid w:val="00464CDB"/>
    <w:rsid w:val="00466442"/>
    <w:rsid w:val="0046662E"/>
    <w:rsid w:val="0046724F"/>
    <w:rsid w:val="004704EF"/>
    <w:rsid w:val="00470984"/>
    <w:rsid w:val="00472000"/>
    <w:rsid w:val="004723A3"/>
    <w:rsid w:val="00472D75"/>
    <w:rsid w:val="00476421"/>
    <w:rsid w:val="00477038"/>
    <w:rsid w:val="0047783E"/>
    <w:rsid w:val="00477F00"/>
    <w:rsid w:val="00481F96"/>
    <w:rsid w:val="004844BD"/>
    <w:rsid w:val="00485C90"/>
    <w:rsid w:val="00486899"/>
    <w:rsid w:val="0048722A"/>
    <w:rsid w:val="0049327F"/>
    <w:rsid w:val="00493B12"/>
    <w:rsid w:val="00497063"/>
    <w:rsid w:val="0049721A"/>
    <w:rsid w:val="004A033E"/>
    <w:rsid w:val="004A04B8"/>
    <w:rsid w:val="004A07DD"/>
    <w:rsid w:val="004A0B02"/>
    <w:rsid w:val="004A0FED"/>
    <w:rsid w:val="004A3F12"/>
    <w:rsid w:val="004A54E6"/>
    <w:rsid w:val="004A66D4"/>
    <w:rsid w:val="004B1BB8"/>
    <w:rsid w:val="004B424C"/>
    <w:rsid w:val="004B4ED1"/>
    <w:rsid w:val="004B576F"/>
    <w:rsid w:val="004C2D77"/>
    <w:rsid w:val="004C4008"/>
    <w:rsid w:val="004C71A7"/>
    <w:rsid w:val="004D0FF2"/>
    <w:rsid w:val="004D1D3A"/>
    <w:rsid w:val="004D6EDD"/>
    <w:rsid w:val="004D7EA3"/>
    <w:rsid w:val="004E0157"/>
    <w:rsid w:val="004E127D"/>
    <w:rsid w:val="004E1A28"/>
    <w:rsid w:val="004E1BBA"/>
    <w:rsid w:val="004E31A2"/>
    <w:rsid w:val="004E5927"/>
    <w:rsid w:val="004E6BA6"/>
    <w:rsid w:val="004E72DB"/>
    <w:rsid w:val="004F0490"/>
    <w:rsid w:val="004F0928"/>
    <w:rsid w:val="004F137E"/>
    <w:rsid w:val="004F275F"/>
    <w:rsid w:val="004F4053"/>
    <w:rsid w:val="004F4ABD"/>
    <w:rsid w:val="004F6124"/>
    <w:rsid w:val="004F709C"/>
    <w:rsid w:val="0050016A"/>
    <w:rsid w:val="00500432"/>
    <w:rsid w:val="00500732"/>
    <w:rsid w:val="00500D89"/>
    <w:rsid w:val="00501553"/>
    <w:rsid w:val="0050294C"/>
    <w:rsid w:val="00502E93"/>
    <w:rsid w:val="00504B8A"/>
    <w:rsid w:val="00510D98"/>
    <w:rsid w:val="005112E9"/>
    <w:rsid w:val="005122AB"/>
    <w:rsid w:val="005129FE"/>
    <w:rsid w:val="005141F1"/>
    <w:rsid w:val="00514251"/>
    <w:rsid w:val="00521257"/>
    <w:rsid w:val="00522887"/>
    <w:rsid w:val="00523167"/>
    <w:rsid w:val="00525B76"/>
    <w:rsid w:val="00536B17"/>
    <w:rsid w:val="00541186"/>
    <w:rsid w:val="00541D94"/>
    <w:rsid w:val="00541E9E"/>
    <w:rsid w:val="00544DF9"/>
    <w:rsid w:val="00547720"/>
    <w:rsid w:val="00550BA9"/>
    <w:rsid w:val="00551AD9"/>
    <w:rsid w:val="005547EA"/>
    <w:rsid w:val="0055496D"/>
    <w:rsid w:val="00554AC9"/>
    <w:rsid w:val="0055576E"/>
    <w:rsid w:val="00557E0B"/>
    <w:rsid w:val="0056039E"/>
    <w:rsid w:val="005623BA"/>
    <w:rsid w:val="005632A8"/>
    <w:rsid w:val="00566101"/>
    <w:rsid w:val="00566EBF"/>
    <w:rsid w:val="00567975"/>
    <w:rsid w:val="00567F4A"/>
    <w:rsid w:val="00572F82"/>
    <w:rsid w:val="0057566F"/>
    <w:rsid w:val="005837E0"/>
    <w:rsid w:val="00584CB6"/>
    <w:rsid w:val="005852A8"/>
    <w:rsid w:val="005909B7"/>
    <w:rsid w:val="0059229A"/>
    <w:rsid w:val="005942C8"/>
    <w:rsid w:val="005947AA"/>
    <w:rsid w:val="00594E94"/>
    <w:rsid w:val="00597F9D"/>
    <w:rsid w:val="005A01CB"/>
    <w:rsid w:val="005A78DE"/>
    <w:rsid w:val="005B0AE1"/>
    <w:rsid w:val="005C089E"/>
    <w:rsid w:val="005C272C"/>
    <w:rsid w:val="005D1177"/>
    <w:rsid w:val="005D1EC8"/>
    <w:rsid w:val="005D1F95"/>
    <w:rsid w:val="005D4970"/>
    <w:rsid w:val="005E7E1E"/>
    <w:rsid w:val="005F0D1B"/>
    <w:rsid w:val="005F7BDF"/>
    <w:rsid w:val="00600538"/>
    <w:rsid w:val="00606630"/>
    <w:rsid w:val="00607939"/>
    <w:rsid w:val="00611D33"/>
    <w:rsid w:val="006121EE"/>
    <w:rsid w:val="00613FB5"/>
    <w:rsid w:val="006169CA"/>
    <w:rsid w:val="00621CA1"/>
    <w:rsid w:val="0062543F"/>
    <w:rsid w:val="006313D6"/>
    <w:rsid w:val="0063316E"/>
    <w:rsid w:val="006374F1"/>
    <w:rsid w:val="00641019"/>
    <w:rsid w:val="0064334E"/>
    <w:rsid w:val="0064359A"/>
    <w:rsid w:val="00643A6A"/>
    <w:rsid w:val="006451B7"/>
    <w:rsid w:val="00645D80"/>
    <w:rsid w:val="00647C2E"/>
    <w:rsid w:val="00657A2F"/>
    <w:rsid w:val="00661227"/>
    <w:rsid w:val="006614C6"/>
    <w:rsid w:val="00661951"/>
    <w:rsid w:val="006635DC"/>
    <w:rsid w:val="006659C1"/>
    <w:rsid w:val="0066666C"/>
    <w:rsid w:val="00670479"/>
    <w:rsid w:val="006706CC"/>
    <w:rsid w:val="006746A1"/>
    <w:rsid w:val="00674CB1"/>
    <w:rsid w:val="006812A4"/>
    <w:rsid w:val="006850F3"/>
    <w:rsid w:val="00685388"/>
    <w:rsid w:val="006860C3"/>
    <w:rsid w:val="00687E42"/>
    <w:rsid w:val="00687F04"/>
    <w:rsid w:val="00691061"/>
    <w:rsid w:val="006938C1"/>
    <w:rsid w:val="00693D62"/>
    <w:rsid w:val="00695013"/>
    <w:rsid w:val="006957C0"/>
    <w:rsid w:val="006961D6"/>
    <w:rsid w:val="00696971"/>
    <w:rsid w:val="006A1423"/>
    <w:rsid w:val="006A1B26"/>
    <w:rsid w:val="006A6FD9"/>
    <w:rsid w:val="006A790B"/>
    <w:rsid w:val="006B04F6"/>
    <w:rsid w:val="006B168D"/>
    <w:rsid w:val="006B392E"/>
    <w:rsid w:val="006B3D0B"/>
    <w:rsid w:val="006B5A04"/>
    <w:rsid w:val="006B6E9F"/>
    <w:rsid w:val="006B7DAE"/>
    <w:rsid w:val="006C483A"/>
    <w:rsid w:val="006C5C7F"/>
    <w:rsid w:val="006C635E"/>
    <w:rsid w:val="006C6875"/>
    <w:rsid w:val="006C7B74"/>
    <w:rsid w:val="006D09CF"/>
    <w:rsid w:val="006D0F09"/>
    <w:rsid w:val="006D1447"/>
    <w:rsid w:val="006D2B28"/>
    <w:rsid w:val="006D38B7"/>
    <w:rsid w:val="006D4977"/>
    <w:rsid w:val="006D4EDE"/>
    <w:rsid w:val="006E3C25"/>
    <w:rsid w:val="006E6439"/>
    <w:rsid w:val="006E796D"/>
    <w:rsid w:val="006F0F13"/>
    <w:rsid w:val="006F2DC5"/>
    <w:rsid w:val="006F3D75"/>
    <w:rsid w:val="006F69C3"/>
    <w:rsid w:val="006F7210"/>
    <w:rsid w:val="007018D1"/>
    <w:rsid w:val="00703874"/>
    <w:rsid w:val="007051AC"/>
    <w:rsid w:val="007053A9"/>
    <w:rsid w:val="007053B3"/>
    <w:rsid w:val="007070E7"/>
    <w:rsid w:val="00711503"/>
    <w:rsid w:val="00711E38"/>
    <w:rsid w:val="00712509"/>
    <w:rsid w:val="00713808"/>
    <w:rsid w:val="00717A72"/>
    <w:rsid w:val="00721755"/>
    <w:rsid w:val="00723F95"/>
    <w:rsid w:val="00724D1E"/>
    <w:rsid w:val="007270D7"/>
    <w:rsid w:val="007273F5"/>
    <w:rsid w:val="00730AD0"/>
    <w:rsid w:val="00741AFF"/>
    <w:rsid w:val="007442B2"/>
    <w:rsid w:val="00744785"/>
    <w:rsid w:val="0074595B"/>
    <w:rsid w:val="007474AD"/>
    <w:rsid w:val="00750F4F"/>
    <w:rsid w:val="007524BC"/>
    <w:rsid w:val="0075402D"/>
    <w:rsid w:val="00754A9D"/>
    <w:rsid w:val="007628CD"/>
    <w:rsid w:val="00764E2C"/>
    <w:rsid w:val="00767627"/>
    <w:rsid w:val="00767D37"/>
    <w:rsid w:val="00770CEF"/>
    <w:rsid w:val="0077445E"/>
    <w:rsid w:val="007750EE"/>
    <w:rsid w:val="00775F24"/>
    <w:rsid w:val="00780559"/>
    <w:rsid w:val="00781E5D"/>
    <w:rsid w:val="00782EAB"/>
    <w:rsid w:val="007846BB"/>
    <w:rsid w:val="00784C11"/>
    <w:rsid w:val="007914BD"/>
    <w:rsid w:val="00792138"/>
    <w:rsid w:val="00792B0E"/>
    <w:rsid w:val="00794CC2"/>
    <w:rsid w:val="00795D99"/>
    <w:rsid w:val="00797042"/>
    <w:rsid w:val="007975C6"/>
    <w:rsid w:val="007A1801"/>
    <w:rsid w:val="007A3D59"/>
    <w:rsid w:val="007A4822"/>
    <w:rsid w:val="007A597F"/>
    <w:rsid w:val="007A73FC"/>
    <w:rsid w:val="007A79AA"/>
    <w:rsid w:val="007B0C99"/>
    <w:rsid w:val="007B6038"/>
    <w:rsid w:val="007B6728"/>
    <w:rsid w:val="007B6DCD"/>
    <w:rsid w:val="007C0663"/>
    <w:rsid w:val="007C2642"/>
    <w:rsid w:val="007C3D77"/>
    <w:rsid w:val="007C5245"/>
    <w:rsid w:val="007D0679"/>
    <w:rsid w:val="007D0857"/>
    <w:rsid w:val="007D16CA"/>
    <w:rsid w:val="007D4FF1"/>
    <w:rsid w:val="007D5444"/>
    <w:rsid w:val="007E2918"/>
    <w:rsid w:val="007E3636"/>
    <w:rsid w:val="007E522A"/>
    <w:rsid w:val="007F0A3E"/>
    <w:rsid w:val="007F150F"/>
    <w:rsid w:val="007F21EA"/>
    <w:rsid w:val="007F3FAF"/>
    <w:rsid w:val="007F65F6"/>
    <w:rsid w:val="007F6A77"/>
    <w:rsid w:val="0081680A"/>
    <w:rsid w:val="008203E6"/>
    <w:rsid w:val="008222A3"/>
    <w:rsid w:val="0082597A"/>
    <w:rsid w:val="00826550"/>
    <w:rsid w:val="008311B0"/>
    <w:rsid w:val="00831298"/>
    <w:rsid w:val="00835202"/>
    <w:rsid w:val="00836AB2"/>
    <w:rsid w:val="00842A57"/>
    <w:rsid w:val="00844856"/>
    <w:rsid w:val="00844D69"/>
    <w:rsid w:val="0084502A"/>
    <w:rsid w:val="00847285"/>
    <w:rsid w:val="00850C8B"/>
    <w:rsid w:val="00851BDD"/>
    <w:rsid w:val="008556F9"/>
    <w:rsid w:val="0085655A"/>
    <w:rsid w:val="00856B7B"/>
    <w:rsid w:val="00857EF4"/>
    <w:rsid w:val="00857F26"/>
    <w:rsid w:val="00861B82"/>
    <w:rsid w:val="0086201D"/>
    <w:rsid w:val="008623FC"/>
    <w:rsid w:val="00862AA0"/>
    <w:rsid w:val="00863B69"/>
    <w:rsid w:val="00863CB1"/>
    <w:rsid w:val="0086434A"/>
    <w:rsid w:val="008651A6"/>
    <w:rsid w:val="008657A9"/>
    <w:rsid w:val="008721A3"/>
    <w:rsid w:val="00873168"/>
    <w:rsid w:val="008732D1"/>
    <w:rsid w:val="008748C5"/>
    <w:rsid w:val="008752DD"/>
    <w:rsid w:val="00875F36"/>
    <w:rsid w:val="0088072C"/>
    <w:rsid w:val="0088086C"/>
    <w:rsid w:val="00881F7F"/>
    <w:rsid w:val="00882674"/>
    <w:rsid w:val="008860B0"/>
    <w:rsid w:val="00886752"/>
    <w:rsid w:val="00887F99"/>
    <w:rsid w:val="0089010D"/>
    <w:rsid w:val="0089115F"/>
    <w:rsid w:val="008929EF"/>
    <w:rsid w:val="00893B31"/>
    <w:rsid w:val="00895D01"/>
    <w:rsid w:val="00897EA2"/>
    <w:rsid w:val="008A0057"/>
    <w:rsid w:val="008A1E45"/>
    <w:rsid w:val="008A38D7"/>
    <w:rsid w:val="008A4150"/>
    <w:rsid w:val="008A516A"/>
    <w:rsid w:val="008A53D2"/>
    <w:rsid w:val="008B01E3"/>
    <w:rsid w:val="008B03C3"/>
    <w:rsid w:val="008B0B1F"/>
    <w:rsid w:val="008B1781"/>
    <w:rsid w:val="008B568D"/>
    <w:rsid w:val="008C0254"/>
    <w:rsid w:val="008C033C"/>
    <w:rsid w:val="008C45B1"/>
    <w:rsid w:val="008C5C44"/>
    <w:rsid w:val="008D092A"/>
    <w:rsid w:val="008D165D"/>
    <w:rsid w:val="008D2692"/>
    <w:rsid w:val="008D3321"/>
    <w:rsid w:val="008D4F15"/>
    <w:rsid w:val="008D5A2D"/>
    <w:rsid w:val="008D783C"/>
    <w:rsid w:val="008D7F68"/>
    <w:rsid w:val="008E19BD"/>
    <w:rsid w:val="008E280A"/>
    <w:rsid w:val="008E6725"/>
    <w:rsid w:val="008F1563"/>
    <w:rsid w:val="008F20A5"/>
    <w:rsid w:val="008F7CFB"/>
    <w:rsid w:val="008F7D6A"/>
    <w:rsid w:val="00902546"/>
    <w:rsid w:val="00902B16"/>
    <w:rsid w:val="00903120"/>
    <w:rsid w:val="009113DF"/>
    <w:rsid w:val="00911449"/>
    <w:rsid w:val="00911C57"/>
    <w:rsid w:val="009149FB"/>
    <w:rsid w:val="00914E17"/>
    <w:rsid w:val="00914F17"/>
    <w:rsid w:val="00920E71"/>
    <w:rsid w:val="009218EF"/>
    <w:rsid w:val="00921C0E"/>
    <w:rsid w:val="009229DD"/>
    <w:rsid w:val="009239D7"/>
    <w:rsid w:val="00931BDE"/>
    <w:rsid w:val="00931EAE"/>
    <w:rsid w:val="00933BDC"/>
    <w:rsid w:val="00934FD2"/>
    <w:rsid w:val="009416B3"/>
    <w:rsid w:val="00943339"/>
    <w:rsid w:val="00944EC2"/>
    <w:rsid w:val="009502BF"/>
    <w:rsid w:val="00951169"/>
    <w:rsid w:val="00952861"/>
    <w:rsid w:val="0095347F"/>
    <w:rsid w:val="00955468"/>
    <w:rsid w:val="00964314"/>
    <w:rsid w:val="00967640"/>
    <w:rsid w:val="00971D57"/>
    <w:rsid w:val="0097350A"/>
    <w:rsid w:val="009736E0"/>
    <w:rsid w:val="0097385C"/>
    <w:rsid w:val="0097492F"/>
    <w:rsid w:val="00982EDC"/>
    <w:rsid w:val="00983AC4"/>
    <w:rsid w:val="00985C53"/>
    <w:rsid w:val="00986A8D"/>
    <w:rsid w:val="009878E4"/>
    <w:rsid w:val="00994EB0"/>
    <w:rsid w:val="00995A8F"/>
    <w:rsid w:val="00996ACF"/>
    <w:rsid w:val="009A3ED7"/>
    <w:rsid w:val="009A619B"/>
    <w:rsid w:val="009B2586"/>
    <w:rsid w:val="009B3098"/>
    <w:rsid w:val="009B42C7"/>
    <w:rsid w:val="009B6964"/>
    <w:rsid w:val="009B6EE3"/>
    <w:rsid w:val="009B79C7"/>
    <w:rsid w:val="009C0790"/>
    <w:rsid w:val="009C19D7"/>
    <w:rsid w:val="009C1B51"/>
    <w:rsid w:val="009C1D0D"/>
    <w:rsid w:val="009C1DD1"/>
    <w:rsid w:val="009C65D7"/>
    <w:rsid w:val="009D05D5"/>
    <w:rsid w:val="009D2920"/>
    <w:rsid w:val="009D30BE"/>
    <w:rsid w:val="009D7015"/>
    <w:rsid w:val="009D7631"/>
    <w:rsid w:val="009D7A15"/>
    <w:rsid w:val="009D7BC9"/>
    <w:rsid w:val="009E5455"/>
    <w:rsid w:val="009E61D5"/>
    <w:rsid w:val="009F35BC"/>
    <w:rsid w:val="009F46E0"/>
    <w:rsid w:val="009F57DF"/>
    <w:rsid w:val="00A028B2"/>
    <w:rsid w:val="00A07FAC"/>
    <w:rsid w:val="00A14173"/>
    <w:rsid w:val="00A14EE6"/>
    <w:rsid w:val="00A17CC2"/>
    <w:rsid w:val="00A200B0"/>
    <w:rsid w:val="00A201B1"/>
    <w:rsid w:val="00A202F6"/>
    <w:rsid w:val="00A2228A"/>
    <w:rsid w:val="00A23559"/>
    <w:rsid w:val="00A323AB"/>
    <w:rsid w:val="00A32795"/>
    <w:rsid w:val="00A35388"/>
    <w:rsid w:val="00A35904"/>
    <w:rsid w:val="00A40725"/>
    <w:rsid w:val="00A45454"/>
    <w:rsid w:val="00A45D7C"/>
    <w:rsid w:val="00A47E13"/>
    <w:rsid w:val="00A51FC5"/>
    <w:rsid w:val="00A52AE5"/>
    <w:rsid w:val="00A52B0F"/>
    <w:rsid w:val="00A54EFB"/>
    <w:rsid w:val="00A54F37"/>
    <w:rsid w:val="00A55FED"/>
    <w:rsid w:val="00A60605"/>
    <w:rsid w:val="00A62A8E"/>
    <w:rsid w:val="00A638F3"/>
    <w:rsid w:val="00A63EF5"/>
    <w:rsid w:val="00A653AB"/>
    <w:rsid w:val="00A65561"/>
    <w:rsid w:val="00A65768"/>
    <w:rsid w:val="00A65B79"/>
    <w:rsid w:val="00A65E69"/>
    <w:rsid w:val="00A72220"/>
    <w:rsid w:val="00A72CBE"/>
    <w:rsid w:val="00A746D7"/>
    <w:rsid w:val="00A748DF"/>
    <w:rsid w:val="00A75E0D"/>
    <w:rsid w:val="00A76B42"/>
    <w:rsid w:val="00A77619"/>
    <w:rsid w:val="00A82123"/>
    <w:rsid w:val="00A83CED"/>
    <w:rsid w:val="00A846CB"/>
    <w:rsid w:val="00A8587F"/>
    <w:rsid w:val="00A87A6D"/>
    <w:rsid w:val="00A926CF"/>
    <w:rsid w:val="00A975E7"/>
    <w:rsid w:val="00AA01F1"/>
    <w:rsid w:val="00AA3202"/>
    <w:rsid w:val="00AA5D68"/>
    <w:rsid w:val="00AB16E4"/>
    <w:rsid w:val="00AB1E41"/>
    <w:rsid w:val="00AB419F"/>
    <w:rsid w:val="00AB60DE"/>
    <w:rsid w:val="00AB69F5"/>
    <w:rsid w:val="00AC07A2"/>
    <w:rsid w:val="00AC38FE"/>
    <w:rsid w:val="00AC7671"/>
    <w:rsid w:val="00AD17F2"/>
    <w:rsid w:val="00AD3780"/>
    <w:rsid w:val="00AD37A4"/>
    <w:rsid w:val="00AD3B52"/>
    <w:rsid w:val="00AE0B2A"/>
    <w:rsid w:val="00AE3BB7"/>
    <w:rsid w:val="00AF18C3"/>
    <w:rsid w:val="00AF1962"/>
    <w:rsid w:val="00AF1E03"/>
    <w:rsid w:val="00AF2F10"/>
    <w:rsid w:val="00AF49CE"/>
    <w:rsid w:val="00AF56B9"/>
    <w:rsid w:val="00AF7DED"/>
    <w:rsid w:val="00B02629"/>
    <w:rsid w:val="00B0396A"/>
    <w:rsid w:val="00B04536"/>
    <w:rsid w:val="00B05283"/>
    <w:rsid w:val="00B11C29"/>
    <w:rsid w:val="00B20C71"/>
    <w:rsid w:val="00B21029"/>
    <w:rsid w:val="00B21E37"/>
    <w:rsid w:val="00B240B3"/>
    <w:rsid w:val="00B25BB4"/>
    <w:rsid w:val="00B25FD8"/>
    <w:rsid w:val="00B26856"/>
    <w:rsid w:val="00B31806"/>
    <w:rsid w:val="00B3286C"/>
    <w:rsid w:val="00B3401A"/>
    <w:rsid w:val="00B3534B"/>
    <w:rsid w:val="00B353C5"/>
    <w:rsid w:val="00B3683E"/>
    <w:rsid w:val="00B408D4"/>
    <w:rsid w:val="00B42DC6"/>
    <w:rsid w:val="00B42DFC"/>
    <w:rsid w:val="00B43671"/>
    <w:rsid w:val="00B43E80"/>
    <w:rsid w:val="00B457D0"/>
    <w:rsid w:val="00B45C0D"/>
    <w:rsid w:val="00B511E3"/>
    <w:rsid w:val="00B51F48"/>
    <w:rsid w:val="00B552C1"/>
    <w:rsid w:val="00B553D1"/>
    <w:rsid w:val="00B60671"/>
    <w:rsid w:val="00B62EC6"/>
    <w:rsid w:val="00B62EC8"/>
    <w:rsid w:val="00B6461C"/>
    <w:rsid w:val="00B71570"/>
    <w:rsid w:val="00B728EB"/>
    <w:rsid w:val="00B72D43"/>
    <w:rsid w:val="00B75B1D"/>
    <w:rsid w:val="00B77277"/>
    <w:rsid w:val="00B80AF8"/>
    <w:rsid w:val="00B82E74"/>
    <w:rsid w:val="00B85ACC"/>
    <w:rsid w:val="00B91EF5"/>
    <w:rsid w:val="00B947C8"/>
    <w:rsid w:val="00B95AD0"/>
    <w:rsid w:val="00B97F15"/>
    <w:rsid w:val="00B97F67"/>
    <w:rsid w:val="00BA09F8"/>
    <w:rsid w:val="00BA4E02"/>
    <w:rsid w:val="00BA5E0E"/>
    <w:rsid w:val="00BA5EA8"/>
    <w:rsid w:val="00BA7DC6"/>
    <w:rsid w:val="00BB016B"/>
    <w:rsid w:val="00BB1255"/>
    <w:rsid w:val="00BB17FB"/>
    <w:rsid w:val="00BB184A"/>
    <w:rsid w:val="00BB3633"/>
    <w:rsid w:val="00BB4178"/>
    <w:rsid w:val="00BB47EF"/>
    <w:rsid w:val="00BB488B"/>
    <w:rsid w:val="00BB6767"/>
    <w:rsid w:val="00BB6BE9"/>
    <w:rsid w:val="00BB753C"/>
    <w:rsid w:val="00BB7B2D"/>
    <w:rsid w:val="00BC01AA"/>
    <w:rsid w:val="00BC0F0E"/>
    <w:rsid w:val="00BC1326"/>
    <w:rsid w:val="00BC2056"/>
    <w:rsid w:val="00BC3B7B"/>
    <w:rsid w:val="00BC42F4"/>
    <w:rsid w:val="00BC49A9"/>
    <w:rsid w:val="00BC4F01"/>
    <w:rsid w:val="00BC6DE1"/>
    <w:rsid w:val="00BD1A0B"/>
    <w:rsid w:val="00BD22FF"/>
    <w:rsid w:val="00BD7B1D"/>
    <w:rsid w:val="00BE2BB2"/>
    <w:rsid w:val="00BE4611"/>
    <w:rsid w:val="00BE7F2E"/>
    <w:rsid w:val="00BF4820"/>
    <w:rsid w:val="00BF4936"/>
    <w:rsid w:val="00BF5C5A"/>
    <w:rsid w:val="00C000EA"/>
    <w:rsid w:val="00C011BC"/>
    <w:rsid w:val="00C07473"/>
    <w:rsid w:val="00C07F27"/>
    <w:rsid w:val="00C1084E"/>
    <w:rsid w:val="00C10986"/>
    <w:rsid w:val="00C1164E"/>
    <w:rsid w:val="00C129B5"/>
    <w:rsid w:val="00C22949"/>
    <w:rsid w:val="00C22EFF"/>
    <w:rsid w:val="00C23A01"/>
    <w:rsid w:val="00C23C38"/>
    <w:rsid w:val="00C24ACF"/>
    <w:rsid w:val="00C24B4E"/>
    <w:rsid w:val="00C24E76"/>
    <w:rsid w:val="00C265DD"/>
    <w:rsid w:val="00C2681D"/>
    <w:rsid w:val="00C310AA"/>
    <w:rsid w:val="00C31CEF"/>
    <w:rsid w:val="00C330AB"/>
    <w:rsid w:val="00C35DA7"/>
    <w:rsid w:val="00C420DC"/>
    <w:rsid w:val="00C44AAE"/>
    <w:rsid w:val="00C50ACB"/>
    <w:rsid w:val="00C52F51"/>
    <w:rsid w:val="00C54617"/>
    <w:rsid w:val="00C56659"/>
    <w:rsid w:val="00C66C51"/>
    <w:rsid w:val="00C71DA0"/>
    <w:rsid w:val="00C71DBD"/>
    <w:rsid w:val="00C72065"/>
    <w:rsid w:val="00C7442E"/>
    <w:rsid w:val="00C74DDD"/>
    <w:rsid w:val="00C776CF"/>
    <w:rsid w:val="00C86114"/>
    <w:rsid w:val="00C87AFD"/>
    <w:rsid w:val="00C87F7C"/>
    <w:rsid w:val="00C90A57"/>
    <w:rsid w:val="00C94942"/>
    <w:rsid w:val="00C94BA6"/>
    <w:rsid w:val="00CA54DF"/>
    <w:rsid w:val="00CB0812"/>
    <w:rsid w:val="00CB41C7"/>
    <w:rsid w:val="00CB425E"/>
    <w:rsid w:val="00CB5CE9"/>
    <w:rsid w:val="00CB6297"/>
    <w:rsid w:val="00CB63B3"/>
    <w:rsid w:val="00CB6768"/>
    <w:rsid w:val="00CB6977"/>
    <w:rsid w:val="00CC201B"/>
    <w:rsid w:val="00CC204F"/>
    <w:rsid w:val="00CC7A19"/>
    <w:rsid w:val="00CD039D"/>
    <w:rsid w:val="00CD58EF"/>
    <w:rsid w:val="00CD6E56"/>
    <w:rsid w:val="00CE0398"/>
    <w:rsid w:val="00CE2384"/>
    <w:rsid w:val="00CF0886"/>
    <w:rsid w:val="00CF1612"/>
    <w:rsid w:val="00D0008B"/>
    <w:rsid w:val="00D00209"/>
    <w:rsid w:val="00D025FC"/>
    <w:rsid w:val="00D037EF"/>
    <w:rsid w:val="00D072AA"/>
    <w:rsid w:val="00D07412"/>
    <w:rsid w:val="00D10E9D"/>
    <w:rsid w:val="00D13A7C"/>
    <w:rsid w:val="00D13E36"/>
    <w:rsid w:val="00D20BE0"/>
    <w:rsid w:val="00D214D0"/>
    <w:rsid w:val="00D23345"/>
    <w:rsid w:val="00D235FA"/>
    <w:rsid w:val="00D25263"/>
    <w:rsid w:val="00D30A88"/>
    <w:rsid w:val="00D332CF"/>
    <w:rsid w:val="00D354F9"/>
    <w:rsid w:val="00D3556E"/>
    <w:rsid w:val="00D36BE5"/>
    <w:rsid w:val="00D37730"/>
    <w:rsid w:val="00D40846"/>
    <w:rsid w:val="00D42345"/>
    <w:rsid w:val="00D45E0D"/>
    <w:rsid w:val="00D5027A"/>
    <w:rsid w:val="00D509BB"/>
    <w:rsid w:val="00D51C73"/>
    <w:rsid w:val="00D52628"/>
    <w:rsid w:val="00D53092"/>
    <w:rsid w:val="00D5570B"/>
    <w:rsid w:val="00D60691"/>
    <w:rsid w:val="00D63976"/>
    <w:rsid w:val="00D654A2"/>
    <w:rsid w:val="00D65BB9"/>
    <w:rsid w:val="00D66EF5"/>
    <w:rsid w:val="00D70402"/>
    <w:rsid w:val="00D716BE"/>
    <w:rsid w:val="00D74585"/>
    <w:rsid w:val="00D74D29"/>
    <w:rsid w:val="00D80681"/>
    <w:rsid w:val="00D8330D"/>
    <w:rsid w:val="00D87E8F"/>
    <w:rsid w:val="00D92DE6"/>
    <w:rsid w:val="00D92FB0"/>
    <w:rsid w:val="00D93703"/>
    <w:rsid w:val="00D961E5"/>
    <w:rsid w:val="00D97562"/>
    <w:rsid w:val="00DA0044"/>
    <w:rsid w:val="00DA097F"/>
    <w:rsid w:val="00DA17F2"/>
    <w:rsid w:val="00DA3BAE"/>
    <w:rsid w:val="00DB3060"/>
    <w:rsid w:val="00DB4B60"/>
    <w:rsid w:val="00DB5294"/>
    <w:rsid w:val="00DC05B3"/>
    <w:rsid w:val="00DC3A33"/>
    <w:rsid w:val="00DC3C7C"/>
    <w:rsid w:val="00DC3FCB"/>
    <w:rsid w:val="00DC5CCF"/>
    <w:rsid w:val="00DC5FB3"/>
    <w:rsid w:val="00DD0805"/>
    <w:rsid w:val="00DD179A"/>
    <w:rsid w:val="00DD2EEF"/>
    <w:rsid w:val="00DD3219"/>
    <w:rsid w:val="00DD40DA"/>
    <w:rsid w:val="00DD5EF7"/>
    <w:rsid w:val="00DE3C89"/>
    <w:rsid w:val="00DE4896"/>
    <w:rsid w:val="00DE5C90"/>
    <w:rsid w:val="00DE5CCE"/>
    <w:rsid w:val="00DE7B8A"/>
    <w:rsid w:val="00DF1A05"/>
    <w:rsid w:val="00DF29BE"/>
    <w:rsid w:val="00DF41D6"/>
    <w:rsid w:val="00DF6134"/>
    <w:rsid w:val="00DF6911"/>
    <w:rsid w:val="00E003FD"/>
    <w:rsid w:val="00E01523"/>
    <w:rsid w:val="00E026CB"/>
    <w:rsid w:val="00E04949"/>
    <w:rsid w:val="00E07245"/>
    <w:rsid w:val="00E07ECB"/>
    <w:rsid w:val="00E10268"/>
    <w:rsid w:val="00E1268C"/>
    <w:rsid w:val="00E12E4C"/>
    <w:rsid w:val="00E131CF"/>
    <w:rsid w:val="00E14474"/>
    <w:rsid w:val="00E15106"/>
    <w:rsid w:val="00E15C2F"/>
    <w:rsid w:val="00E16B93"/>
    <w:rsid w:val="00E17700"/>
    <w:rsid w:val="00E214AF"/>
    <w:rsid w:val="00E256F0"/>
    <w:rsid w:val="00E32B7C"/>
    <w:rsid w:val="00E345A2"/>
    <w:rsid w:val="00E34D04"/>
    <w:rsid w:val="00E36B7B"/>
    <w:rsid w:val="00E439B5"/>
    <w:rsid w:val="00E46B5D"/>
    <w:rsid w:val="00E472C7"/>
    <w:rsid w:val="00E54012"/>
    <w:rsid w:val="00E57771"/>
    <w:rsid w:val="00E60046"/>
    <w:rsid w:val="00E60188"/>
    <w:rsid w:val="00E60B42"/>
    <w:rsid w:val="00E61115"/>
    <w:rsid w:val="00E6175B"/>
    <w:rsid w:val="00E62017"/>
    <w:rsid w:val="00E64839"/>
    <w:rsid w:val="00E75FA6"/>
    <w:rsid w:val="00E76D69"/>
    <w:rsid w:val="00E83807"/>
    <w:rsid w:val="00E84F1C"/>
    <w:rsid w:val="00E91E45"/>
    <w:rsid w:val="00E91FAC"/>
    <w:rsid w:val="00E923C1"/>
    <w:rsid w:val="00E9500E"/>
    <w:rsid w:val="00EA0FC6"/>
    <w:rsid w:val="00EA5912"/>
    <w:rsid w:val="00EA6CF0"/>
    <w:rsid w:val="00EB5C7E"/>
    <w:rsid w:val="00EB5E81"/>
    <w:rsid w:val="00EC1453"/>
    <w:rsid w:val="00EC284A"/>
    <w:rsid w:val="00EC2FF7"/>
    <w:rsid w:val="00EC3E39"/>
    <w:rsid w:val="00EC6535"/>
    <w:rsid w:val="00ED0398"/>
    <w:rsid w:val="00ED2ECE"/>
    <w:rsid w:val="00ED3A40"/>
    <w:rsid w:val="00ED4885"/>
    <w:rsid w:val="00ED7A84"/>
    <w:rsid w:val="00EE0105"/>
    <w:rsid w:val="00EE0405"/>
    <w:rsid w:val="00EE17CF"/>
    <w:rsid w:val="00EE1C74"/>
    <w:rsid w:val="00EE35B5"/>
    <w:rsid w:val="00EE481F"/>
    <w:rsid w:val="00EE7161"/>
    <w:rsid w:val="00EE7A3E"/>
    <w:rsid w:val="00EF1BFF"/>
    <w:rsid w:val="00EF1DF5"/>
    <w:rsid w:val="00EF4AFC"/>
    <w:rsid w:val="00EF6444"/>
    <w:rsid w:val="00EF7456"/>
    <w:rsid w:val="00F01C32"/>
    <w:rsid w:val="00F02678"/>
    <w:rsid w:val="00F02A72"/>
    <w:rsid w:val="00F0300A"/>
    <w:rsid w:val="00F0470D"/>
    <w:rsid w:val="00F05601"/>
    <w:rsid w:val="00F05B21"/>
    <w:rsid w:val="00F0706F"/>
    <w:rsid w:val="00F071B6"/>
    <w:rsid w:val="00F12BA3"/>
    <w:rsid w:val="00F135CD"/>
    <w:rsid w:val="00F13D1A"/>
    <w:rsid w:val="00F23750"/>
    <w:rsid w:val="00F240B2"/>
    <w:rsid w:val="00F25D75"/>
    <w:rsid w:val="00F310B9"/>
    <w:rsid w:val="00F36BA9"/>
    <w:rsid w:val="00F4162F"/>
    <w:rsid w:val="00F464FA"/>
    <w:rsid w:val="00F46C8B"/>
    <w:rsid w:val="00F5236C"/>
    <w:rsid w:val="00F53FFC"/>
    <w:rsid w:val="00F5411F"/>
    <w:rsid w:val="00F54F3C"/>
    <w:rsid w:val="00F56E1A"/>
    <w:rsid w:val="00F572AB"/>
    <w:rsid w:val="00F610AC"/>
    <w:rsid w:val="00F6430A"/>
    <w:rsid w:val="00F64911"/>
    <w:rsid w:val="00F73A8A"/>
    <w:rsid w:val="00F74FA0"/>
    <w:rsid w:val="00F76B54"/>
    <w:rsid w:val="00F77D08"/>
    <w:rsid w:val="00F80563"/>
    <w:rsid w:val="00F834F0"/>
    <w:rsid w:val="00F8605B"/>
    <w:rsid w:val="00F863B2"/>
    <w:rsid w:val="00F87CD5"/>
    <w:rsid w:val="00F904A3"/>
    <w:rsid w:val="00FA048A"/>
    <w:rsid w:val="00FA05E2"/>
    <w:rsid w:val="00FA7B79"/>
    <w:rsid w:val="00FB0980"/>
    <w:rsid w:val="00FB0C4F"/>
    <w:rsid w:val="00FB0F11"/>
    <w:rsid w:val="00FB1E12"/>
    <w:rsid w:val="00FB1F17"/>
    <w:rsid w:val="00FB4667"/>
    <w:rsid w:val="00FB52C4"/>
    <w:rsid w:val="00FC0112"/>
    <w:rsid w:val="00FC1B27"/>
    <w:rsid w:val="00FC498D"/>
    <w:rsid w:val="00FC52D9"/>
    <w:rsid w:val="00FC7CF5"/>
    <w:rsid w:val="00FD1441"/>
    <w:rsid w:val="00FD1CFC"/>
    <w:rsid w:val="00FD2DE1"/>
    <w:rsid w:val="00FD3D9C"/>
    <w:rsid w:val="00FD4F0A"/>
    <w:rsid w:val="00FD5A02"/>
    <w:rsid w:val="00FD7747"/>
    <w:rsid w:val="00FE5A11"/>
    <w:rsid w:val="00FE6050"/>
    <w:rsid w:val="00FE70F3"/>
    <w:rsid w:val="00FF194B"/>
    <w:rsid w:val="00FF2F7B"/>
    <w:rsid w:val="00FF35AC"/>
    <w:rsid w:val="00FF5EF5"/>
    <w:rsid w:val="00FF66F6"/>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E10F20C"/>
  <w15:docId w15:val="{164B8401-AF0D-4FF8-B118-89CDECC71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1"/>
        <w:szCs w:val="21"/>
        <w:lang w:val="en-GB" w:eastAsia="en-GB"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qFormat="1"/>
    <w:lsdException w:name="heading 3" w:semiHidden="1" w:uiPriority="9" w:qFormat="1"/>
    <w:lsdException w:name="heading 4" w:semiHidden="1" w:uiPriority="9" w:qFormat="1"/>
    <w:lsdException w:name="heading 5" w:semiHidden="1" w:uiPriority="9" w:qFormat="1"/>
    <w:lsdException w:name="heading 6" w:semiHidden="1"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10"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561"/>
    <w:pPr>
      <w:spacing w:after="0" w:line="240" w:lineRule="auto"/>
    </w:pPr>
    <w:rPr>
      <w:rFonts w:ascii="Calibri" w:hAnsi="Calibri"/>
      <w:sz w:val="28"/>
    </w:rPr>
  </w:style>
  <w:style w:type="paragraph" w:styleId="Heading1">
    <w:name w:val="heading 1"/>
    <w:basedOn w:val="Normal"/>
    <w:next w:val="Normal"/>
    <w:link w:val="Heading1Char"/>
    <w:uiPriority w:val="9"/>
    <w:qFormat/>
    <w:rsid w:val="002D7183"/>
    <w:pPr>
      <w:keepNext/>
      <w:keepLines/>
      <w:spacing w:after="240"/>
      <w:outlineLvl w:val="0"/>
    </w:pPr>
    <w:rPr>
      <w:rFonts w:eastAsiaTheme="majorEastAsia" w:cstheme="majorBidi"/>
      <w:b/>
      <w:sz w:val="44"/>
      <w:szCs w:val="36"/>
    </w:rPr>
  </w:style>
  <w:style w:type="paragraph" w:styleId="Heading2">
    <w:name w:val="heading 2"/>
    <w:basedOn w:val="Normal"/>
    <w:next w:val="Normal"/>
    <w:link w:val="Heading2Char"/>
    <w:uiPriority w:val="9"/>
    <w:unhideWhenUsed/>
    <w:qFormat/>
    <w:rsid w:val="002D7183"/>
    <w:pPr>
      <w:keepNext/>
      <w:keepLines/>
      <w:spacing w:before="480" w:after="240"/>
      <w:outlineLvl w:val="1"/>
    </w:pPr>
    <w:rPr>
      <w:rFonts w:eastAsiaTheme="majorEastAsia" w:cstheme="majorBidi"/>
      <w:b/>
      <w:sz w:val="36"/>
      <w:szCs w:val="28"/>
    </w:rPr>
  </w:style>
  <w:style w:type="paragraph" w:styleId="Heading3">
    <w:name w:val="heading 3"/>
    <w:basedOn w:val="Normal"/>
    <w:next w:val="Normal"/>
    <w:link w:val="Heading3Char"/>
    <w:uiPriority w:val="9"/>
    <w:unhideWhenUsed/>
    <w:qFormat/>
    <w:rsid w:val="005942C8"/>
    <w:pPr>
      <w:keepNext/>
      <w:keepLines/>
      <w:spacing w:after="120"/>
      <w:outlineLvl w:val="2"/>
    </w:pPr>
    <w:rPr>
      <w:rFonts w:eastAsiaTheme="majorEastAsia" w:cstheme="majorBidi"/>
      <w:b/>
      <w:color w:val="000000" w:themeColor="text1"/>
      <w:sz w:val="32"/>
      <w:szCs w:val="26"/>
    </w:rPr>
  </w:style>
  <w:style w:type="paragraph" w:styleId="Heading4">
    <w:name w:val="heading 4"/>
    <w:basedOn w:val="Normal"/>
    <w:next w:val="Normal"/>
    <w:link w:val="Heading4Char"/>
    <w:uiPriority w:val="9"/>
    <w:unhideWhenUsed/>
    <w:qFormat/>
    <w:rsid w:val="00996ACF"/>
    <w:pPr>
      <w:keepNext/>
      <w:keepLines/>
      <w:spacing w:before="80"/>
      <w:outlineLvl w:val="3"/>
    </w:pPr>
    <w:rPr>
      <w:rFonts w:asciiTheme="majorHAnsi" w:eastAsiaTheme="majorEastAsia" w:hAnsiTheme="majorHAnsi" w:cstheme="majorBidi"/>
      <w:szCs w:val="24"/>
    </w:rPr>
  </w:style>
  <w:style w:type="paragraph" w:styleId="Heading5">
    <w:name w:val="heading 5"/>
    <w:basedOn w:val="Normal"/>
    <w:next w:val="Normal"/>
    <w:link w:val="Heading5Char"/>
    <w:uiPriority w:val="9"/>
    <w:unhideWhenUsed/>
    <w:qFormat/>
    <w:rsid w:val="00996ACF"/>
    <w:pPr>
      <w:keepNext/>
      <w:keepLines/>
      <w:spacing w:before="80"/>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unhideWhenUsed/>
    <w:qFormat/>
    <w:rsid w:val="00996ACF"/>
    <w:pPr>
      <w:keepNext/>
      <w:keepLines/>
      <w:spacing w:before="8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996ACF"/>
    <w:pPr>
      <w:keepNext/>
      <w:keepLines/>
      <w:spacing w:before="8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996ACF"/>
    <w:pPr>
      <w:keepNext/>
      <w:keepLines/>
      <w:spacing w:before="8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unhideWhenUsed/>
    <w:qFormat/>
    <w:rsid w:val="00996ACF"/>
    <w:pPr>
      <w:keepNext/>
      <w:keepLines/>
      <w:spacing w:before="8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2D7183"/>
    <w:rPr>
      <w:rFonts w:ascii="Calibri" w:eastAsiaTheme="majorEastAsia" w:hAnsi="Calibri" w:cstheme="majorBidi"/>
      <w:b/>
      <w:sz w:val="44"/>
      <w:szCs w:val="36"/>
    </w:rPr>
  </w:style>
  <w:style w:type="character" w:customStyle="1" w:styleId="Heading2Char">
    <w:name w:val="Heading 2 Char"/>
    <w:basedOn w:val="DefaultParagraphFont"/>
    <w:link w:val="Heading2"/>
    <w:uiPriority w:val="9"/>
    <w:locked/>
    <w:rsid w:val="002D7183"/>
    <w:rPr>
      <w:rFonts w:ascii="Calibri" w:eastAsiaTheme="majorEastAsia" w:hAnsi="Calibri" w:cstheme="majorBidi"/>
      <w:b/>
      <w:sz w:val="36"/>
      <w:szCs w:val="28"/>
    </w:rPr>
  </w:style>
  <w:style w:type="character" w:customStyle="1" w:styleId="Heading3Char">
    <w:name w:val="Heading 3 Char"/>
    <w:basedOn w:val="DefaultParagraphFont"/>
    <w:link w:val="Heading3"/>
    <w:uiPriority w:val="9"/>
    <w:locked/>
    <w:rsid w:val="005942C8"/>
    <w:rPr>
      <w:rFonts w:ascii="Calibri" w:eastAsiaTheme="majorEastAsia" w:hAnsi="Calibri" w:cstheme="majorBidi"/>
      <w:b/>
      <w:color w:val="000000" w:themeColor="text1"/>
      <w:sz w:val="32"/>
      <w:szCs w:val="26"/>
    </w:rPr>
  </w:style>
  <w:style w:type="character" w:customStyle="1" w:styleId="Heading4Char">
    <w:name w:val="Heading 4 Char"/>
    <w:basedOn w:val="DefaultParagraphFont"/>
    <w:link w:val="Heading4"/>
    <w:uiPriority w:val="9"/>
    <w:locked/>
    <w:rsid w:val="00996ACF"/>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locked/>
    <w:rsid w:val="00996ACF"/>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locked/>
    <w:rsid w:val="00996ACF"/>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locked/>
    <w:rsid w:val="00996ACF"/>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locked/>
    <w:rsid w:val="00996ACF"/>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locked/>
    <w:rsid w:val="00996ACF"/>
    <w:rPr>
      <w:rFonts w:asciiTheme="majorHAnsi" w:eastAsiaTheme="majorEastAsia" w:hAnsiTheme="majorHAnsi" w:cstheme="majorBidi"/>
      <w:i/>
      <w:iCs/>
      <w:smallCaps/>
      <w:color w:val="595959" w:themeColor="text1" w:themeTint="A6"/>
    </w:rPr>
  </w:style>
  <w:style w:type="paragraph" w:styleId="Title">
    <w:name w:val="Title"/>
    <w:basedOn w:val="Normal"/>
    <w:next w:val="Normal"/>
    <w:link w:val="TitleChar"/>
    <w:uiPriority w:val="10"/>
    <w:qFormat/>
    <w:rsid w:val="00996ACF"/>
    <w:pPr>
      <w:contextualSpacing/>
    </w:pPr>
    <w:rPr>
      <w:rFonts w:asciiTheme="majorHAnsi" w:eastAsiaTheme="majorEastAsia" w:hAnsiTheme="majorHAnsi" w:cstheme="majorBidi"/>
      <w:color w:val="7B230B" w:themeColor="accent1" w:themeShade="BF"/>
      <w:spacing w:val="-7"/>
      <w:sz w:val="80"/>
      <w:szCs w:val="80"/>
    </w:rPr>
  </w:style>
  <w:style w:type="character" w:customStyle="1" w:styleId="TitleChar">
    <w:name w:val="Title Char"/>
    <w:basedOn w:val="DefaultParagraphFont"/>
    <w:link w:val="Title"/>
    <w:uiPriority w:val="10"/>
    <w:locked/>
    <w:rsid w:val="00996ACF"/>
    <w:rPr>
      <w:rFonts w:asciiTheme="majorHAnsi" w:eastAsiaTheme="majorEastAsia" w:hAnsiTheme="majorHAnsi" w:cstheme="majorBidi"/>
      <w:color w:val="7B230B" w:themeColor="accent1" w:themeShade="BF"/>
      <w:spacing w:val="-7"/>
      <w:sz w:val="80"/>
      <w:szCs w:val="80"/>
    </w:rPr>
  </w:style>
  <w:style w:type="paragraph" w:styleId="Subtitle">
    <w:name w:val="Subtitle"/>
    <w:basedOn w:val="Normal"/>
    <w:next w:val="Normal"/>
    <w:link w:val="SubtitleChar"/>
    <w:uiPriority w:val="11"/>
    <w:qFormat/>
    <w:rsid w:val="00996ACF"/>
    <w:pPr>
      <w:numPr>
        <w:ilvl w:val="1"/>
      </w:numPr>
      <w:spacing w:after="240"/>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locked/>
    <w:rsid w:val="00996ACF"/>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996ACF"/>
    <w:rPr>
      <w:b/>
      <w:bCs/>
    </w:rPr>
  </w:style>
  <w:style w:type="character" w:styleId="Emphasis">
    <w:name w:val="Emphasis"/>
    <w:basedOn w:val="DefaultParagraphFont"/>
    <w:uiPriority w:val="20"/>
    <w:qFormat/>
    <w:rsid w:val="00996ACF"/>
    <w:rPr>
      <w:i/>
      <w:iCs/>
    </w:rPr>
  </w:style>
  <w:style w:type="paragraph" w:styleId="NoSpacing">
    <w:name w:val="No Spacing"/>
    <w:uiPriority w:val="1"/>
    <w:qFormat/>
    <w:rsid w:val="00996ACF"/>
    <w:pPr>
      <w:spacing w:after="0" w:line="240" w:lineRule="auto"/>
    </w:pPr>
  </w:style>
  <w:style w:type="paragraph" w:styleId="ListParagraph">
    <w:name w:val="List Paragraph"/>
    <w:basedOn w:val="Normal"/>
    <w:uiPriority w:val="34"/>
    <w:qFormat/>
    <w:rsid w:val="005122AB"/>
    <w:pPr>
      <w:ind w:left="720"/>
      <w:contextualSpacing/>
    </w:pPr>
  </w:style>
  <w:style w:type="paragraph" w:styleId="Quote">
    <w:name w:val="Quote"/>
    <w:basedOn w:val="Normal"/>
    <w:next w:val="Normal"/>
    <w:link w:val="QuoteChar"/>
    <w:uiPriority w:val="29"/>
    <w:qFormat/>
    <w:rsid w:val="00996ACF"/>
    <w:pPr>
      <w:spacing w:before="240" w:after="240" w:line="252" w:lineRule="auto"/>
      <w:ind w:left="864" w:right="864"/>
      <w:jc w:val="center"/>
    </w:pPr>
    <w:rPr>
      <w:i/>
      <w:iCs/>
    </w:rPr>
  </w:style>
  <w:style w:type="character" w:customStyle="1" w:styleId="QuoteChar">
    <w:name w:val="Quote Char"/>
    <w:basedOn w:val="DefaultParagraphFont"/>
    <w:link w:val="Quote"/>
    <w:uiPriority w:val="29"/>
    <w:locked/>
    <w:rsid w:val="00996ACF"/>
    <w:rPr>
      <w:i/>
      <w:iCs/>
    </w:rPr>
  </w:style>
  <w:style w:type="paragraph" w:styleId="IntenseQuote">
    <w:name w:val="Intense Quote"/>
    <w:basedOn w:val="Normal"/>
    <w:next w:val="Normal"/>
    <w:link w:val="IntenseQuoteChar"/>
    <w:uiPriority w:val="30"/>
    <w:qFormat/>
    <w:rsid w:val="00996ACF"/>
    <w:pPr>
      <w:spacing w:before="100" w:beforeAutospacing="1" w:after="240"/>
      <w:ind w:left="864" w:right="864"/>
      <w:jc w:val="center"/>
    </w:pPr>
    <w:rPr>
      <w:rFonts w:asciiTheme="majorHAnsi" w:eastAsiaTheme="majorEastAsia" w:hAnsiTheme="majorHAnsi" w:cstheme="majorBidi"/>
      <w:color w:val="A5300F" w:themeColor="accent1"/>
      <w:szCs w:val="28"/>
    </w:rPr>
  </w:style>
  <w:style w:type="character" w:customStyle="1" w:styleId="IntenseQuoteChar">
    <w:name w:val="Intense Quote Char"/>
    <w:basedOn w:val="DefaultParagraphFont"/>
    <w:link w:val="IntenseQuote"/>
    <w:uiPriority w:val="30"/>
    <w:locked/>
    <w:rsid w:val="00996ACF"/>
    <w:rPr>
      <w:rFonts w:asciiTheme="majorHAnsi" w:eastAsiaTheme="majorEastAsia" w:hAnsiTheme="majorHAnsi" w:cstheme="majorBidi"/>
      <w:color w:val="A5300F" w:themeColor="accent1"/>
      <w:sz w:val="28"/>
      <w:szCs w:val="28"/>
    </w:rPr>
  </w:style>
  <w:style w:type="character" w:styleId="SubtleEmphasis">
    <w:name w:val="Subtle Emphasis"/>
    <w:basedOn w:val="DefaultParagraphFont"/>
    <w:uiPriority w:val="19"/>
    <w:qFormat/>
    <w:rsid w:val="00996ACF"/>
    <w:rPr>
      <w:i/>
      <w:iCs/>
      <w:color w:val="595959" w:themeColor="text1" w:themeTint="A6"/>
    </w:rPr>
  </w:style>
  <w:style w:type="character" w:styleId="IntenseEmphasis">
    <w:name w:val="Intense Emphasis"/>
    <w:basedOn w:val="DefaultParagraphFont"/>
    <w:uiPriority w:val="21"/>
    <w:qFormat/>
    <w:rsid w:val="00996ACF"/>
    <w:rPr>
      <w:b/>
      <w:bCs/>
      <w:i/>
      <w:iCs/>
    </w:rPr>
  </w:style>
  <w:style w:type="character" w:styleId="SubtleReference">
    <w:name w:val="Subtle Reference"/>
    <w:basedOn w:val="DefaultParagraphFont"/>
    <w:uiPriority w:val="31"/>
    <w:qFormat/>
    <w:rsid w:val="00996ACF"/>
    <w:rPr>
      <w:smallCaps/>
      <w:color w:val="404040" w:themeColor="text1" w:themeTint="BF"/>
    </w:rPr>
  </w:style>
  <w:style w:type="character" w:styleId="IntenseReference">
    <w:name w:val="Intense Reference"/>
    <w:basedOn w:val="DefaultParagraphFont"/>
    <w:uiPriority w:val="32"/>
    <w:qFormat/>
    <w:rsid w:val="00996ACF"/>
    <w:rPr>
      <w:b/>
      <w:bCs/>
      <w:smallCaps/>
      <w:u w:val="single"/>
    </w:rPr>
  </w:style>
  <w:style w:type="character" w:styleId="BookTitle">
    <w:name w:val="Book Title"/>
    <w:basedOn w:val="DefaultParagraphFont"/>
    <w:uiPriority w:val="33"/>
    <w:qFormat/>
    <w:rsid w:val="00996ACF"/>
    <w:rPr>
      <w:b/>
      <w:bCs/>
      <w:smallCaps/>
    </w:rPr>
  </w:style>
  <w:style w:type="paragraph" w:styleId="TOCHeading">
    <w:name w:val="TOC Heading"/>
    <w:basedOn w:val="Heading1"/>
    <w:next w:val="Normal"/>
    <w:uiPriority w:val="39"/>
    <w:unhideWhenUsed/>
    <w:qFormat/>
    <w:rsid w:val="00996ACF"/>
    <w:pPr>
      <w:outlineLvl w:val="9"/>
    </w:pPr>
  </w:style>
  <w:style w:type="table" w:styleId="TableGrid">
    <w:name w:val="Table Grid"/>
    <w:basedOn w:val="TableNormal"/>
    <w:uiPriority w:val="39"/>
    <w:rsid w:val="00B552C1"/>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DefaultParagraphFont"/>
    <w:uiPriority w:val="99"/>
    <w:rsid w:val="00B552C1"/>
    <w:rPr>
      <w:rFonts w:cs="Times New Roman"/>
      <w:color w:val="0000FF"/>
      <w:u w:val="single"/>
    </w:rPr>
  </w:style>
  <w:style w:type="paragraph" w:styleId="BalloonText">
    <w:name w:val="Balloon Text"/>
    <w:basedOn w:val="Normal"/>
    <w:link w:val="BalloonTextChar"/>
    <w:uiPriority w:val="99"/>
    <w:semiHidden/>
    <w:rsid w:val="00B552C1"/>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D6C49"/>
    <w:rPr>
      <w:rFonts w:ascii="Times New Roman" w:hAnsi="Times New Roman" w:cs="Times New Roman"/>
      <w:sz w:val="2"/>
      <w:lang w:eastAsia="en-US"/>
    </w:rPr>
  </w:style>
  <w:style w:type="paragraph" w:customStyle="1" w:styleId="Heading10">
    <w:name w:val="Heading1"/>
    <w:basedOn w:val="Heading1"/>
    <w:link w:val="Heading1Char0"/>
    <w:uiPriority w:val="99"/>
    <w:rsid w:val="00B552C1"/>
    <w:rPr>
      <w:rFonts w:ascii="Tahoma" w:hAnsi="Tahoma"/>
      <w:bCs/>
      <w:sz w:val="32"/>
      <w:szCs w:val="20"/>
    </w:rPr>
  </w:style>
  <w:style w:type="character" w:customStyle="1" w:styleId="Heading1Char0">
    <w:name w:val="Heading1 Char"/>
    <w:link w:val="Heading10"/>
    <w:uiPriority w:val="99"/>
    <w:locked/>
    <w:rsid w:val="00B552C1"/>
    <w:rPr>
      <w:rFonts w:ascii="Tahoma" w:hAnsi="Tahoma"/>
      <w:b/>
      <w:color w:val="0299CE"/>
      <w:kern w:val="32"/>
      <w:sz w:val="32"/>
      <w:lang w:eastAsia="en-US"/>
    </w:rPr>
  </w:style>
  <w:style w:type="paragraph" w:customStyle="1" w:styleId="Heading20">
    <w:name w:val="Heading2"/>
    <w:basedOn w:val="Heading1"/>
    <w:link w:val="Heading2Char0"/>
    <w:uiPriority w:val="99"/>
    <w:rsid w:val="00B552C1"/>
    <w:rPr>
      <w:rFonts w:ascii="Tahoma" w:hAnsi="Tahoma"/>
      <w:bCs/>
      <w:sz w:val="32"/>
      <w:szCs w:val="20"/>
    </w:rPr>
  </w:style>
  <w:style w:type="character" w:customStyle="1" w:styleId="Heading2Char0">
    <w:name w:val="Heading2 Char"/>
    <w:link w:val="Heading20"/>
    <w:uiPriority w:val="99"/>
    <w:locked/>
    <w:rsid w:val="00B552C1"/>
    <w:rPr>
      <w:rFonts w:ascii="Tahoma" w:hAnsi="Tahoma"/>
      <w:b/>
      <w:color w:val="0299CE"/>
      <w:kern w:val="32"/>
      <w:sz w:val="32"/>
      <w:lang w:eastAsia="en-US"/>
    </w:rPr>
  </w:style>
  <w:style w:type="paragraph" w:customStyle="1" w:styleId="Heading30">
    <w:name w:val="Heading3"/>
    <w:basedOn w:val="Heading20"/>
    <w:uiPriority w:val="99"/>
    <w:rsid w:val="00B552C1"/>
    <w:rPr>
      <w:rFonts w:cs="Arial"/>
      <w:sz w:val="28"/>
    </w:rPr>
  </w:style>
  <w:style w:type="paragraph" w:styleId="TOC2">
    <w:name w:val="toc 2"/>
    <w:basedOn w:val="Normal"/>
    <w:next w:val="Normal"/>
    <w:autoRedefine/>
    <w:uiPriority w:val="99"/>
    <w:rsid w:val="00B552C1"/>
    <w:pPr>
      <w:tabs>
        <w:tab w:val="right" w:leader="dot" w:pos="9017"/>
      </w:tabs>
      <w:ind w:left="240"/>
    </w:pPr>
    <w:rPr>
      <w:rFonts w:cs="Arial"/>
      <w:noProof/>
    </w:rPr>
  </w:style>
  <w:style w:type="paragraph" w:styleId="TOC3">
    <w:name w:val="toc 3"/>
    <w:basedOn w:val="Normal"/>
    <w:next w:val="Normal"/>
    <w:autoRedefine/>
    <w:uiPriority w:val="99"/>
    <w:rsid w:val="00B552C1"/>
    <w:pPr>
      <w:ind w:left="480"/>
    </w:pPr>
  </w:style>
  <w:style w:type="paragraph" w:styleId="TOC1">
    <w:name w:val="toc 1"/>
    <w:basedOn w:val="Normal"/>
    <w:next w:val="Normal"/>
    <w:autoRedefine/>
    <w:uiPriority w:val="39"/>
    <w:rsid w:val="00BB3633"/>
    <w:pPr>
      <w:tabs>
        <w:tab w:val="right" w:leader="dot" w:pos="9072"/>
      </w:tabs>
    </w:pPr>
    <w:rPr>
      <w:rFonts w:cs="Arial"/>
      <w:bCs/>
      <w:noProof/>
    </w:rPr>
  </w:style>
  <w:style w:type="paragraph" w:styleId="Footer">
    <w:name w:val="footer"/>
    <w:basedOn w:val="Normal"/>
    <w:link w:val="FooterChar"/>
    <w:uiPriority w:val="99"/>
    <w:rsid w:val="00B552C1"/>
    <w:pPr>
      <w:tabs>
        <w:tab w:val="center" w:pos="4153"/>
        <w:tab w:val="right" w:pos="8306"/>
      </w:tabs>
    </w:pPr>
  </w:style>
  <w:style w:type="character" w:customStyle="1" w:styleId="FooterChar">
    <w:name w:val="Footer Char"/>
    <w:basedOn w:val="DefaultParagraphFont"/>
    <w:link w:val="Footer"/>
    <w:uiPriority w:val="99"/>
    <w:locked/>
    <w:rsid w:val="003D6C49"/>
    <w:rPr>
      <w:rFonts w:ascii="Arial" w:hAnsi="Arial" w:cs="Times New Roman"/>
      <w:sz w:val="24"/>
      <w:szCs w:val="24"/>
      <w:lang w:eastAsia="en-US"/>
    </w:rPr>
  </w:style>
  <w:style w:type="character" w:styleId="PageNumber">
    <w:name w:val="page number"/>
    <w:basedOn w:val="DefaultParagraphFont"/>
    <w:uiPriority w:val="99"/>
    <w:rsid w:val="00B552C1"/>
    <w:rPr>
      <w:rFonts w:cs="Times New Roman"/>
    </w:rPr>
  </w:style>
  <w:style w:type="character" w:styleId="CommentReference">
    <w:name w:val="annotation reference"/>
    <w:basedOn w:val="DefaultParagraphFont"/>
    <w:uiPriority w:val="99"/>
    <w:semiHidden/>
    <w:rsid w:val="00B552C1"/>
    <w:rPr>
      <w:rFonts w:cs="Times New Roman"/>
      <w:sz w:val="16"/>
    </w:rPr>
  </w:style>
  <w:style w:type="paragraph" w:styleId="CommentText">
    <w:name w:val="annotation text"/>
    <w:basedOn w:val="Normal"/>
    <w:link w:val="CommentTextChar"/>
    <w:uiPriority w:val="99"/>
    <w:rsid w:val="00B552C1"/>
    <w:rPr>
      <w:sz w:val="20"/>
      <w:szCs w:val="20"/>
    </w:rPr>
  </w:style>
  <w:style w:type="character" w:customStyle="1" w:styleId="CommentTextChar">
    <w:name w:val="Comment Text Char"/>
    <w:basedOn w:val="DefaultParagraphFont"/>
    <w:link w:val="CommentText"/>
    <w:uiPriority w:val="99"/>
    <w:locked/>
    <w:rsid w:val="003D6C49"/>
    <w:rPr>
      <w:rFonts w:ascii="Arial" w:hAnsi="Arial" w:cs="Times New Roman"/>
      <w:sz w:val="20"/>
      <w:szCs w:val="20"/>
      <w:lang w:eastAsia="en-US"/>
    </w:rPr>
  </w:style>
  <w:style w:type="paragraph" w:styleId="CommentSubject">
    <w:name w:val="annotation subject"/>
    <w:basedOn w:val="CommentText"/>
    <w:next w:val="CommentText"/>
    <w:link w:val="CommentSubjectChar"/>
    <w:uiPriority w:val="99"/>
    <w:semiHidden/>
    <w:rsid w:val="00B552C1"/>
    <w:rPr>
      <w:b/>
      <w:bCs/>
    </w:rPr>
  </w:style>
  <w:style w:type="character" w:customStyle="1" w:styleId="CommentSubjectChar">
    <w:name w:val="Comment Subject Char"/>
    <w:basedOn w:val="CommentTextChar"/>
    <w:link w:val="CommentSubject"/>
    <w:uiPriority w:val="99"/>
    <w:semiHidden/>
    <w:locked/>
    <w:rsid w:val="003D6C49"/>
    <w:rPr>
      <w:rFonts w:ascii="Arial" w:hAnsi="Arial" w:cs="Times New Roman"/>
      <w:b/>
      <w:bCs/>
      <w:sz w:val="20"/>
      <w:szCs w:val="20"/>
      <w:lang w:eastAsia="en-US"/>
    </w:rPr>
  </w:style>
  <w:style w:type="paragraph" w:styleId="FootnoteText">
    <w:name w:val="footnote text"/>
    <w:basedOn w:val="Normal"/>
    <w:link w:val="FootnoteTextChar"/>
    <w:semiHidden/>
    <w:rsid w:val="00B552C1"/>
    <w:rPr>
      <w:rFonts w:eastAsia="MS Mincho"/>
      <w:sz w:val="20"/>
      <w:szCs w:val="20"/>
      <w:lang w:eastAsia="ja-JP"/>
    </w:rPr>
  </w:style>
  <w:style w:type="character" w:customStyle="1" w:styleId="FootnoteTextChar">
    <w:name w:val="Footnote Text Char"/>
    <w:basedOn w:val="DefaultParagraphFont"/>
    <w:link w:val="FootnoteText"/>
    <w:semiHidden/>
    <w:locked/>
    <w:rsid w:val="00994EB0"/>
    <w:rPr>
      <w:rFonts w:eastAsia="MS Mincho" w:cs="Times New Roman"/>
      <w:lang w:val="en-GB" w:eastAsia="ja-JP"/>
    </w:rPr>
  </w:style>
  <w:style w:type="character" w:styleId="FootnoteReference">
    <w:name w:val="footnote reference"/>
    <w:basedOn w:val="DefaultParagraphFont"/>
    <w:semiHidden/>
    <w:rsid w:val="00B552C1"/>
    <w:rPr>
      <w:rFonts w:cs="Times New Roman"/>
      <w:vertAlign w:val="superscript"/>
    </w:rPr>
  </w:style>
  <w:style w:type="paragraph" w:styleId="BlockText">
    <w:name w:val="Block Text"/>
    <w:basedOn w:val="Normal"/>
    <w:uiPriority w:val="99"/>
    <w:rsid w:val="00B552C1"/>
    <w:pPr>
      <w:spacing w:after="120"/>
      <w:ind w:left="1440" w:right="1440"/>
    </w:pPr>
  </w:style>
  <w:style w:type="paragraph" w:customStyle="1" w:styleId="Heading40">
    <w:name w:val="Heading4"/>
    <w:basedOn w:val="Normal"/>
    <w:uiPriority w:val="99"/>
    <w:rsid w:val="00B552C1"/>
    <w:rPr>
      <w:rFonts w:ascii="Tahoma" w:hAnsi="Tahoma" w:cs="Arial"/>
      <w:b/>
      <w:bCs/>
      <w:szCs w:val="26"/>
    </w:rPr>
  </w:style>
  <w:style w:type="character" w:customStyle="1" w:styleId="apple-style-span">
    <w:name w:val="apple-style-span"/>
    <w:basedOn w:val="DefaultParagraphFont"/>
    <w:rsid w:val="00B552C1"/>
    <w:rPr>
      <w:rFonts w:cs="Times New Roman"/>
    </w:rPr>
  </w:style>
  <w:style w:type="character" w:customStyle="1" w:styleId="apple-tab-span">
    <w:name w:val="apple-tab-span"/>
    <w:basedOn w:val="DefaultParagraphFont"/>
    <w:uiPriority w:val="99"/>
    <w:rsid w:val="00B552C1"/>
    <w:rPr>
      <w:rFonts w:cs="Times New Roman"/>
    </w:rPr>
  </w:style>
  <w:style w:type="paragraph" w:styleId="NormalIndent">
    <w:name w:val="Normal Indent"/>
    <w:basedOn w:val="Normal"/>
    <w:uiPriority w:val="99"/>
    <w:rsid w:val="00FD7747"/>
    <w:pPr>
      <w:ind w:left="720"/>
    </w:pPr>
  </w:style>
  <w:style w:type="paragraph" w:customStyle="1" w:styleId="Style1">
    <w:name w:val="Style1"/>
    <w:uiPriority w:val="99"/>
    <w:rsid w:val="00FD7747"/>
    <w:rPr>
      <w:kern w:val="32"/>
      <w:szCs w:val="24"/>
      <w:lang w:eastAsia="en-US"/>
    </w:rPr>
  </w:style>
  <w:style w:type="paragraph" w:styleId="NormalWeb">
    <w:name w:val="Normal (Web)"/>
    <w:basedOn w:val="Normal"/>
    <w:uiPriority w:val="99"/>
    <w:rsid w:val="00D74585"/>
    <w:rPr>
      <w:rFonts w:ascii="Times New Roman" w:hAnsi="Times New Roman"/>
    </w:rPr>
  </w:style>
  <w:style w:type="paragraph" w:customStyle="1" w:styleId="Normal1">
    <w:name w:val="Normal1"/>
    <w:basedOn w:val="Normal"/>
    <w:uiPriority w:val="99"/>
    <w:rsid w:val="00D74585"/>
    <w:rPr>
      <w:kern w:val="32"/>
    </w:rPr>
  </w:style>
  <w:style w:type="paragraph" w:customStyle="1" w:styleId="Maintext">
    <w:name w:val="Main text"/>
    <w:basedOn w:val="Normal"/>
    <w:uiPriority w:val="99"/>
    <w:rsid w:val="00994EB0"/>
    <w:rPr>
      <w:szCs w:val="20"/>
    </w:rPr>
  </w:style>
  <w:style w:type="paragraph" w:styleId="BodyTextIndent">
    <w:name w:val="Body Text Indent"/>
    <w:basedOn w:val="Normal"/>
    <w:link w:val="BodyTextIndentChar"/>
    <w:uiPriority w:val="99"/>
    <w:rsid w:val="00994EB0"/>
    <w:pPr>
      <w:ind w:left="851"/>
    </w:pPr>
    <w:rPr>
      <w:szCs w:val="20"/>
    </w:rPr>
  </w:style>
  <w:style w:type="character" w:customStyle="1" w:styleId="BodyTextIndentChar">
    <w:name w:val="Body Text Indent Char"/>
    <w:basedOn w:val="DefaultParagraphFont"/>
    <w:link w:val="BodyTextIndent"/>
    <w:uiPriority w:val="99"/>
    <w:locked/>
    <w:rsid w:val="00994EB0"/>
    <w:rPr>
      <w:rFonts w:ascii="Arial" w:hAnsi="Arial" w:cs="Times New Roman"/>
      <w:sz w:val="24"/>
      <w:lang w:val="en-GB" w:eastAsia="en-US"/>
    </w:rPr>
  </w:style>
  <w:style w:type="paragraph" w:styleId="Date">
    <w:name w:val="Date"/>
    <w:basedOn w:val="Normal"/>
    <w:next w:val="Normal"/>
    <w:link w:val="DateChar"/>
    <w:uiPriority w:val="99"/>
    <w:rsid w:val="000B4CDF"/>
  </w:style>
  <w:style w:type="character" w:customStyle="1" w:styleId="DateChar">
    <w:name w:val="Date Char"/>
    <w:basedOn w:val="DefaultParagraphFont"/>
    <w:link w:val="Date"/>
    <w:uiPriority w:val="99"/>
    <w:semiHidden/>
    <w:locked/>
    <w:rsid w:val="003D6C49"/>
    <w:rPr>
      <w:rFonts w:ascii="Arial" w:hAnsi="Arial" w:cs="Times New Roman"/>
      <w:sz w:val="24"/>
      <w:szCs w:val="24"/>
      <w:lang w:eastAsia="en-US"/>
    </w:rPr>
  </w:style>
  <w:style w:type="paragraph" w:styleId="TOC4">
    <w:name w:val="toc 4"/>
    <w:basedOn w:val="Normal"/>
    <w:next w:val="Normal"/>
    <w:autoRedefine/>
    <w:uiPriority w:val="99"/>
    <w:rsid w:val="004D1D3A"/>
    <w:pPr>
      <w:spacing w:after="100" w:line="276" w:lineRule="auto"/>
      <w:ind w:left="660"/>
    </w:pPr>
    <w:rPr>
      <w:sz w:val="22"/>
      <w:szCs w:val="22"/>
    </w:rPr>
  </w:style>
  <w:style w:type="paragraph" w:styleId="TOC5">
    <w:name w:val="toc 5"/>
    <w:basedOn w:val="Normal"/>
    <w:next w:val="Normal"/>
    <w:autoRedefine/>
    <w:uiPriority w:val="99"/>
    <w:rsid w:val="004D1D3A"/>
    <w:pPr>
      <w:spacing w:after="100" w:line="276" w:lineRule="auto"/>
      <w:ind w:left="880"/>
    </w:pPr>
    <w:rPr>
      <w:sz w:val="22"/>
      <w:szCs w:val="22"/>
    </w:rPr>
  </w:style>
  <w:style w:type="paragraph" w:styleId="TOC6">
    <w:name w:val="toc 6"/>
    <w:basedOn w:val="Normal"/>
    <w:next w:val="Normal"/>
    <w:autoRedefine/>
    <w:uiPriority w:val="99"/>
    <w:rsid w:val="004D1D3A"/>
    <w:pPr>
      <w:spacing w:after="100" w:line="276" w:lineRule="auto"/>
      <w:ind w:left="1100"/>
    </w:pPr>
    <w:rPr>
      <w:sz w:val="22"/>
      <w:szCs w:val="22"/>
    </w:rPr>
  </w:style>
  <w:style w:type="paragraph" w:styleId="TOC7">
    <w:name w:val="toc 7"/>
    <w:basedOn w:val="Normal"/>
    <w:next w:val="Normal"/>
    <w:autoRedefine/>
    <w:uiPriority w:val="99"/>
    <w:rsid w:val="004D1D3A"/>
    <w:pPr>
      <w:spacing w:after="100" w:line="276" w:lineRule="auto"/>
      <w:ind w:left="1320"/>
    </w:pPr>
    <w:rPr>
      <w:sz w:val="22"/>
      <w:szCs w:val="22"/>
    </w:rPr>
  </w:style>
  <w:style w:type="paragraph" w:styleId="TOC8">
    <w:name w:val="toc 8"/>
    <w:basedOn w:val="Normal"/>
    <w:next w:val="Normal"/>
    <w:autoRedefine/>
    <w:uiPriority w:val="99"/>
    <w:rsid w:val="004D1D3A"/>
    <w:pPr>
      <w:spacing w:after="100" w:line="276" w:lineRule="auto"/>
      <w:ind w:left="1540"/>
    </w:pPr>
    <w:rPr>
      <w:sz w:val="22"/>
      <w:szCs w:val="22"/>
    </w:rPr>
  </w:style>
  <w:style w:type="paragraph" w:styleId="TOC9">
    <w:name w:val="toc 9"/>
    <w:basedOn w:val="Normal"/>
    <w:next w:val="Normal"/>
    <w:autoRedefine/>
    <w:uiPriority w:val="99"/>
    <w:rsid w:val="004D1D3A"/>
    <w:pPr>
      <w:spacing w:after="100" w:line="276" w:lineRule="auto"/>
      <w:ind w:left="1760"/>
    </w:pPr>
    <w:rPr>
      <w:sz w:val="22"/>
      <w:szCs w:val="22"/>
    </w:rPr>
  </w:style>
  <w:style w:type="paragraph" w:styleId="Caption">
    <w:name w:val="caption"/>
    <w:basedOn w:val="Normal"/>
    <w:next w:val="Normal"/>
    <w:uiPriority w:val="35"/>
    <w:semiHidden/>
    <w:unhideWhenUsed/>
    <w:qFormat/>
    <w:rsid w:val="00996ACF"/>
    <w:rPr>
      <w:b/>
      <w:bCs/>
      <w:color w:val="404040" w:themeColor="text1" w:themeTint="BF"/>
      <w:sz w:val="20"/>
      <w:szCs w:val="20"/>
    </w:rPr>
  </w:style>
  <w:style w:type="paragraph" w:styleId="Header">
    <w:name w:val="header"/>
    <w:basedOn w:val="Normal"/>
    <w:link w:val="HeaderChar"/>
    <w:uiPriority w:val="99"/>
    <w:unhideWhenUsed/>
    <w:locked/>
    <w:rsid w:val="005C089E"/>
    <w:pPr>
      <w:tabs>
        <w:tab w:val="center" w:pos="4513"/>
        <w:tab w:val="right" w:pos="9026"/>
      </w:tabs>
    </w:pPr>
  </w:style>
  <w:style w:type="character" w:customStyle="1" w:styleId="HeaderChar">
    <w:name w:val="Header Char"/>
    <w:basedOn w:val="DefaultParagraphFont"/>
    <w:link w:val="Header"/>
    <w:uiPriority w:val="99"/>
    <w:rsid w:val="005C089E"/>
    <w:rPr>
      <w:rFonts w:ascii="Arial" w:hAnsi="Arial"/>
      <w:sz w:val="24"/>
    </w:rPr>
  </w:style>
  <w:style w:type="paragraph" w:customStyle="1" w:styleId="Default">
    <w:name w:val="Default"/>
    <w:rsid w:val="002D7183"/>
    <w:pPr>
      <w:autoSpaceDE w:val="0"/>
      <w:autoSpaceDN w:val="0"/>
      <w:adjustRightInd w:val="0"/>
      <w:spacing w:after="0" w:line="240" w:lineRule="auto"/>
    </w:pPr>
    <w:rPr>
      <w:rFonts w:ascii="Open Sans SemiBold" w:eastAsiaTheme="minorHAnsi" w:hAnsi="Open Sans SemiBold" w:cs="Open Sans SemiBold"/>
      <w:color w:val="000000"/>
      <w:sz w:val="24"/>
      <w:szCs w:val="24"/>
      <w:lang w:eastAsia="en-US"/>
    </w:rPr>
  </w:style>
  <w:style w:type="paragraph" w:customStyle="1" w:styleId="Pa0">
    <w:name w:val="Pa0"/>
    <w:basedOn w:val="Default"/>
    <w:next w:val="Default"/>
    <w:uiPriority w:val="99"/>
    <w:rsid w:val="002D7183"/>
    <w:pPr>
      <w:spacing w:line="241" w:lineRule="atLeast"/>
    </w:pPr>
    <w:rPr>
      <w:rFonts w:cstheme="minorBidi"/>
      <w:color w:val="auto"/>
    </w:rPr>
  </w:style>
  <w:style w:type="character" w:customStyle="1" w:styleId="A4">
    <w:name w:val="A4"/>
    <w:uiPriority w:val="99"/>
    <w:rsid w:val="002D7183"/>
    <w:rPr>
      <w:rFonts w:ascii="Open Sans" w:hAnsi="Open Sans" w:cs="Open Sans"/>
      <w:i/>
      <w:iCs/>
      <w:color w:val="FDFDFD"/>
      <w:sz w:val="28"/>
      <w:szCs w:val="28"/>
    </w:rPr>
  </w:style>
  <w:style w:type="paragraph" w:styleId="BodyText">
    <w:name w:val="Body Text"/>
    <w:basedOn w:val="Normal"/>
    <w:link w:val="BodyTextChar"/>
    <w:uiPriority w:val="99"/>
    <w:semiHidden/>
    <w:unhideWhenUsed/>
    <w:locked/>
    <w:rsid w:val="00A52B0F"/>
    <w:pPr>
      <w:spacing w:after="120"/>
    </w:pPr>
  </w:style>
  <w:style w:type="character" w:customStyle="1" w:styleId="BodyTextChar">
    <w:name w:val="Body Text Char"/>
    <w:basedOn w:val="DefaultParagraphFont"/>
    <w:link w:val="BodyText"/>
    <w:uiPriority w:val="99"/>
    <w:semiHidden/>
    <w:rsid w:val="00A52B0F"/>
    <w:rPr>
      <w:rFonts w:ascii="Calibri" w:hAnsi="Calibri"/>
      <w:sz w:val="28"/>
    </w:rPr>
  </w:style>
  <w:style w:type="character" w:customStyle="1" w:styleId="bold">
    <w:name w:val="bold"/>
    <w:rsid w:val="00E60B42"/>
    <w:rPr>
      <w:rFonts w:cs="Times New Roman"/>
    </w:rPr>
  </w:style>
  <w:style w:type="character" w:customStyle="1" w:styleId="apple-converted-space">
    <w:name w:val="apple-converted-space"/>
    <w:rsid w:val="000440E1"/>
    <w:rPr>
      <w:rFonts w:cs="Times New Roman"/>
    </w:rPr>
  </w:style>
  <w:style w:type="character" w:customStyle="1" w:styleId="UnresolvedMention1">
    <w:name w:val="Unresolved Mention1"/>
    <w:basedOn w:val="DefaultParagraphFont"/>
    <w:uiPriority w:val="99"/>
    <w:semiHidden/>
    <w:unhideWhenUsed/>
    <w:rsid w:val="00D51C73"/>
    <w:rPr>
      <w:color w:val="605E5C"/>
      <w:shd w:val="clear" w:color="auto" w:fill="E1DFDD"/>
    </w:rPr>
  </w:style>
  <w:style w:type="paragraph" w:styleId="Revision">
    <w:name w:val="Revision"/>
    <w:hidden/>
    <w:uiPriority w:val="99"/>
    <w:semiHidden/>
    <w:rsid w:val="006D1447"/>
    <w:pPr>
      <w:spacing w:after="0" w:line="240" w:lineRule="auto"/>
    </w:pPr>
    <w:rPr>
      <w:rFonts w:ascii="Calibri" w:hAnsi="Calibri"/>
      <w:sz w:val="28"/>
    </w:rPr>
  </w:style>
  <w:style w:type="character" w:customStyle="1" w:styleId="UnresolvedMention">
    <w:name w:val="Unresolved Mention"/>
    <w:basedOn w:val="DefaultParagraphFont"/>
    <w:uiPriority w:val="99"/>
    <w:semiHidden/>
    <w:unhideWhenUsed/>
    <w:rsid w:val="00BA4E0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685145">
      <w:bodyDiv w:val="1"/>
      <w:marLeft w:val="0"/>
      <w:marRight w:val="0"/>
      <w:marTop w:val="0"/>
      <w:marBottom w:val="0"/>
      <w:divBdr>
        <w:top w:val="none" w:sz="0" w:space="0" w:color="auto"/>
        <w:left w:val="none" w:sz="0" w:space="0" w:color="auto"/>
        <w:bottom w:val="none" w:sz="0" w:space="0" w:color="auto"/>
        <w:right w:val="none" w:sz="0" w:space="0" w:color="auto"/>
      </w:divBdr>
    </w:div>
    <w:div w:id="444231101">
      <w:bodyDiv w:val="1"/>
      <w:marLeft w:val="0"/>
      <w:marRight w:val="0"/>
      <w:marTop w:val="0"/>
      <w:marBottom w:val="0"/>
      <w:divBdr>
        <w:top w:val="none" w:sz="0" w:space="0" w:color="auto"/>
        <w:left w:val="none" w:sz="0" w:space="0" w:color="auto"/>
        <w:bottom w:val="none" w:sz="0" w:space="0" w:color="auto"/>
        <w:right w:val="none" w:sz="0" w:space="0" w:color="auto"/>
      </w:divBdr>
    </w:div>
    <w:div w:id="751241809">
      <w:bodyDiv w:val="1"/>
      <w:marLeft w:val="0"/>
      <w:marRight w:val="0"/>
      <w:marTop w:val="0"/>
      <w:marBottom w:val="0"/>
      <w:divBdr>
        <w:top w:val="none" w:sz="0" w:space="0" w:color="auto"/>
        <w:left w:val="none" w:sz="0" w:space="0" w:color="auto"/>
        <w:bottom w:val="none" w:sz="0" w:space="0" w:color="auto"/>
        <w:right w:val="none" w:sz="0" w:space="0" w:color="auto"/>
      </w:divBdr>
    </w:div>
    <w:div w:id="966622688">
      <w:bodyDiv w:val="1"/>
      <w:marLeft w:val="0"/>
      <w:marRight w:val="0"/>
      <w:marTop w:val="0"/>
      <w:marBottom w:val="0"/>
      <w:divBdr>
        <w:top w:val="none" w:sz="0" w:space="0" w:color="auto"/>
        <w:left w:val="none" w:sz="0" w:space="0" w:color="auto"/>
        <w:bottom w:val="none" w:sz="0" w:space="0" w:color="auto"/>
        <w:right w:val="none" w:sz="0" w:space="0" w:color="auto"/>
      </w:divBdr>
      <w:divsChild>
        <w:div w:id="1942906917">
          <w:marLeft w:val="274"/>
          <w:marRight w:val="0"/>
          <w:marTop w:val="168"/>
          <w:marBottom w:val="0"/>
          <w:divBdr>
            <w:top w:val="none" w:sz="0" w:space="0" w:color="auto"/>
            <w:left w:val="none" w:sz="0" w:space="0" w:color="auto"/>
            <w:bottom w:val="none" w:sz="0" w:space="0" w:color="auto"/>
            <w:right w:val="none" w:sz="0" w:space="0" w:color="auto"/>
          </w:divBdr>
        </w:div>
        <w:div w:id="2121140059">
          <w:marLeft w:val="274"/>
          <w:marRight w:val="0"/>
          <w:marTop w:val="168"/>
          <w:marBottom w:val="0"/>
          <w:divBdr>
            <w:top w:val="none" w:sz="0" w:space="0" w:color="auto"/>
            <w:left w:val="none" w:sz="0" w:space="0" w:color="auto"/>
            <w:bottom w:val="none" w:sz="0" w:space="0" w:color="auto"/>
            <w:right w:val="none" w:sz="0" w:space="0" w:color="auto"/>
          </w:divBdr>
        </w:div>
        <w:div w:id="575673113">
          <w:marLeft w:val="274"/>
          <w:marRight w:val="0"/>
          <w:marTop w:val="168"/>
          <w:marBottom w:val="0"/>
          <w:divBdr>
            <w:top w:val="none" w:sz="0" w:space="0" w:color="auto"/>
            <w:left w:val="none" w:sz="0" w:space="0" w:color="auto"/>
            <w:bottom w:val="none" w:sz="0" w:space="0" w:color="auto"/>
            <w:right w:val="none" w:sz="0" w:space="0" w:color="auto"/>
          </w:divBdr>
        </w:div>
        <w:div w:id="338582584">
          <w:marLeft w:val="274"/>
          <w:marRight w:val="0"/>
          <w:marTop w:val="168"/>
          <w:marBottom w:val="0"/>
          <w:divBdr>
            <w:top w:val="none" w:sz="0" w:space="0" w:color="auto"/>
            <w:left w:val="none" w:sz="0" w:space="0" w:color="auto"/>
            <w:bottom w:val="none" w:sz="0" w:space="0" w:color="auto"/>
            <w:right w:val="none" w:sz="0" w:space="0" w:color="auto"/>
          </w:divBdr>
        </w:div>
        <w:div w:id="601957215">
          <w:marLeft w:val="274"/>
          <w:marRight w:val="0"/>
          <w:marTop w:val="168"/>
          <w:marBottom w:val="0"/>
          <w:divBdr>
            <w:top w:val="none" w:sz="0" w:space="0" w:color="auto"/>
            <w:left w:val="none" w:sz="0" w:space="0" w:color="auto"/>
            <w:bottom w:val="none" w:sz="0" w:space="0" w:color="auto"/>
            <w:right w:val="none" w:sz="0" w:space="0" w:color="auto"/>
          </w:divBdr>
        </w:div>
        <w:div w:id="569997599">
          <w:marLeft w:val="274"/>
          <w:marRight w:val="0"/>
          <w:marTop w:val="168"/>
          <w:marBottom w:val="0"/>
          <w:divBdr>
            <w:top w:val="none" w:sz="0" w:space="0" w:color="auto"/>
            <w:left w:val="none" w:sz="0" w:space="0" w:color="auto"/>
            <w:bottom w:val="none" w:sz="0" w:space="0" w:color="auto"/>
            <w:right w:val="none" w:sz="0" w:space="0" w:color="auto"/>
          </w:divBdr>
        </w:div>
      </w:divsChild>
    </w:div>
    <w:div w:id="1025985690">
      <w:bodyDiv w:val="1"/>
      <w:marLeft w:val="0"/>
      <w:marRight w:val="0"/>
      <w:marTop w:val="0"/>
      <w:marBottom w:val="0"/>
      <w:divBdr>
        <w:top w:val="none" w:sz="0" w:space="0" w:color="auto"/>
        <w:left w:val="none" w:sz="0" w:space="0" w:color="auto"/>
        <w:bottom w:val="none" w:sz="0" w:space="0" w:color="auto"/>
        <w:right w:val="none" w:sz="0" w:space="0" w:color="auto"/>
      </w:divBdr>
      <w:divsChild>
        <w:div w:id="916401434">
          <w:marLeft w:val="274"/>
          <w:marRight w:val="0"/>
          <w:marTop w:val="168"/>
          <w:marBottom w:val="0"/>
          <w:divBdr>
            <w:top w:val="none" w:sz="0" w:space="0" w:color="auto"/>
            <w:left w:val="none" w:sz="0" w:space="0" w:color="auto"/>
            <w:bottom w:val="none" w:sz="0" w:space="0" w:color="auto"/>
            <w:right w:val="none" w:sz="0" w:space="0" w:color="auto"/>
          </w:divBdr>
        </w:div>
        <w:div w:id="1910844172">
          <w:marLeft w:val="274"/>
          <w:marRight w:val="0"/>
          <w:marTop w:val="168"/>
          <w:marBottom w:val="0"/>
          <w:divBdr>
            <w:top w:val="none" w:sz="0" w:space="0" w:color="auto"/>
            <w:left w:val="none" w:sz="0" w:space="0" w:color="auto"/>
            <w:bottom w:val="none" w:sz="0" w:space="0" w:color="auto"/>
            <w:right w:val="none" w:sz="0" w:space="0" w:color="auto"/>
          </w:divBdr>
        </w:div>
        <w:div w:id="280459560">
          <w:marLeft w:val="274"/>
          <w:marRight w:val="0"/>
          <w:marTop w:val="168"/>
          <w:marBottom w:val="0"/>
          <w:divBdr>
            <w:top w:val="none" w:sz="0" w:space="0" w:color="auto"/>
            <w:left w:val="none" w:sz="0" w:space="0" w:color="auto"/>
            <w:bottom w:val="none" w:sz="0" w:space="0" w:color="auto"/>
            <w:right w:val="none" w:sz="0" w:space="0" w:color="auto"/>
          </w:divBdr>
        </w:div>
        <w:div w:id="1630627498">
          <w:marLeft w:val="274"/>
          <w:marRight w:val="0"/>
          <w:marTop w:val="168"/>
          <w:marBottom w:val="0"/>
          <w:divBdr>
            <w:top w:val="none" w:sz="0" w:space="0" w:color="auto"/>
            <w:left w:val="none" w:sz="0" w:space="0" w:color="auto"/>
            <w:bottom w:val="none" w:sz="0" w:space="0" w:color="auto"/>
            <w:right w:val="none" w:sz="0" w:space="0" w:color="auto"/>
          </w:divBdr>
        </w:div>
      </w:divsChild>
    </w:div>
    <w:div w:id="1115440091">
      <w:bodyDiv w:val="1"/>
      <w:marLeft w:val="0"/>
      <w:marRight w:val="0"/>
      <w:marTop w:val="0"/>
      <w:marBottom w:val="0"/>
      <w:divBdr>
        <w:top w:val="none" w:sz="0" w:space="0" w:color="auto"/>
        <w:left w:val="none" w:sz="0" w:space="0" w:color="auto"/>
        <w:bottom w:val="none" w:sz="0" w:space="0" w:color="auto"/>
        <w:right w:val="none" w:sz="0" w:space="0" w:color="auto"/>
      </w:divBdr>
    </w:div>
    <w:div w:id="1194033133">
      <w:bodyDiv w:val="1"/>
      <w:marLeft w:val="0"/>
      <w:marRight w:val="0"/>
      <w:marTop w:val="0"/>
      <w:marBottom w:val="0"/>
      <w:divBdr>
        <w:top w:val="none" w:sz="0" w:space="0" w:color="auto"/>
        <w:left w:val="none" w:sz="0" w:space="0" w:color="auto"/>
        <w:bottom w:val="none" w:sz="0" w:space="0" w:color="auto"/>
        <w:right w:val="none" w:sz="0" w:space="0" w:color="auto"/>
      </w:divBdr>
    </w:div>
    <w:div w:id="1210144056">
      <w:bodyDiv w:val="1"/>
      <w:marLeft w:val="0"/>
      <w:marRight w:val="0"/>
      <w:marTop w:val="0"/>
      <w:marBottom w:val="0"/>
      <w:divBdr>
        <w:top w:val="none" w:sz="0" w:space="0" w:color="auto"/>
        <w:left w:val="none" w:sz="0" w:space="0" w:color="auto"/>
        <w:bottom w:val="none" w:sz="0" w:space="0" w:color="auto"/>
        <w:right w:val="none" w:sz="0" w:space="0" w:color="auto"/>
      </w:divBdr>
    </w:div>
    <w:div w:id="1300307270">
      <w:bodyDiv w:val="1"/>
      <w:marLeft w:val="0"/>
      <w:marRight w:val="0"/>
      <w:marTop w:val="0"/>
      <w:marBottom w:val="0"/>
      <w:divBdr>
        <w:top w:val="none" w:sz="0" w:space="0" w:color="auto"/>
        <w:left w:val="none" w:sz="0" w:space="0" w:color="auto"/>
        <w:bottom w:val="none" w:sz="0" w:space="0" w:color="auto"/>
        <w:right w:val="none" w:sz="0" w:space="0" w:color="auto"/>
      </w:divBdr>
    </w:div>
    <w:div w:id="1501114374">
      <w:bodyDiv w:val="1"/>
      <w:marLeft w:val="0"/>
      <w:marRight w:val="0"/>
      <w:marTop w:val="0"/>
      <w:marBottom w:val="0"/>
      <w:divBdr>
        <w:top w:val="none" w:sz="0" w:space="0" w:color="auto"/>
        <w:left w:val="none" w:sz="0" w:space="0" w:color="auto"/>
        <w:bottom w:val="none" w:sz="0" w:space="0" w:color="auto"/>
        <w:right w:val="none" w:sz="0" w:space="0" w:color="auto"/>
      </w:divBdr>
    </w:div>
    <w:div w:id="1866214355">
      <w:marLeft w:val="0"/>
      <w:marRight w:val="0"/>
      <w:marTop w:val="0"/>
      <w:marBottom w:val="0"/>
      <w:divBdr>
        <w:top w:val="none" w:sz="0" w:space="0" w:color="auto"/>
        <w:left w:val="none" w:sz="0" w:space="0" w:color="auto"/>
        <w:bottom w:val="none" w:sz="0" w:space="0" w:color="auto"/>
        <w:right w:val="none" w:sz="0" w:space="0" w:color="auto"/>
      </w:divBdr>
    </w:div>
    <w:div w:id="1921212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hyperlink" Target="http://creativecommons.org/licenses/by-nc-sa/4.0/" TargetMode="Externa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2.xml"/><Relationship Id="rId22" Type="http://schemas.openxmlformats.org/officeDocument/2006/relationships/fontTable" Target="fontTable.xml"/></Relationships>
</file>

<file path=word/theme/theme1.xml><?xml version="1.0" encoding="utf-8"?>
<a:theme xmlns:a="http://schemas.openxmlformats.org/drawingml/2006/main" name="Berlin">
  <a:themeElements>
    <a:clrScheme name="Red">
      <a:dk1>
        <a:sysClr val="windowText" lastClr="000000"/>
      </a:dk1>
      <a:lt1>
        <a:sysClr val="window" lastClr="FFFFFF"/>
      </a:lt1>
      <a:dk2>
        <a:srgbClr val="323232"/>
      </a:dk2>
      <a:lt2>
        <a:srgbClr val="E5C243"/>
      </a:lt2>
      <a:accent1>
        <a:srgbClr val="A5300F"/>
      </a:accent1>
      <a:accent2>
        <a:srgbClr val="D55816"/>
      </a:accent2>
      <a:accent3>
        <a:srgbClr val="E19825"/>
      </a:accent3>
      <a:accent4>
        <a:srgbClr val="B19C7D"/>
      </a:accent4>
      <a:accent5>
        <a:srgbClr val="7F5F52"/>
      </a:accent5>
      <a:accent6>
        <a:srgbClr val="B27D49"/>
      </a:accent6>
      <a:hlink>
        <a:srgbClr val="6B9F25"/>
      </a:hlink>
      <a:folHlink>
        <a:srgbClr val="B26B02"/>
      </a:folHlink>
    </a:clrScheme>
    <a:fontScheme name="Berlin">
      <a:majorFont>
        <a:latin typeface="Trebuchet MS"/>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rebuchet MS"/>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erlin">
      <a:fillStyleLst>
        <a:solidFill>
          <a:schemeClr val="phClr"/>
        </a:solidFill>
        <a:gradFill rotWithShape="1">
          <a:gsLst>
            <a:gs pos="0">
              <a:schemeClr val="phClr">
                <a:tint val="60000"/>
                <a:satMod val="100000"/>
                <a:lumMod val="110000"/>
              </a:schemeClr>
            </a:gs>
            <a:gs pos="100000">
              <a:schemeClr val="phClr">
                <a:tint val="70000"/>
                <a:satMod val="100000"/>
                <a:lumMod val="100000"/>
              </a:schemeClr>
            </a:gs>
          </a:gsLst>
          <a:lin ang="5400000" scaled="0"/>
        </a:gradFill>
        <a:gradFill rotWithShape="1">
          <a:gsLst>
            <a:gs pos="0">
              <a:schemeClr val="phClr">
                <a:tint val="94000"/>
                <a:satMod val="103000"/>
                <a:lumMod val="102000"/>
              </a:schemeClr>
            </a:gs>
            <a:gs pos="50000">
              <a:schemeClr val="phClr">
                <a:shade val="100000"/>
                <a:satMod val="110000"/>
                <a:lumMod val="100000"/>
              </a:schemeClr>
            </a:gs>
            <a:gs pos="100000">
              <a:schemeClr val="phClr">
                <a:shade val="78000"/>
                <a:satMod val="120000"/>
                <a:lumMod val="99000"/>
              </a:schemeClr>
            </a:gs>
          </a:gsLst>
          <a:lin ang="5400000" scaled="0"/>
        </a:gradFill>
      </a:fillStyleLst>
      <a:lnStyleLst>
        <a:ln w="9525"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6000"/>
                <a:shade val="100000"/>
                <a:hueMod val="270000"/>
                <a:satMod val="200000"/>
                <a:lumMod val="128000"/>
              </a:schemeClr>
            </a:gs>
            <a:gs pos="50000">
              <a:schemeClr val="phClr">
                <a:shade val="100000"/>
                <a:hueMod val="100000"/>
                <a:satMod val="110000"/>
                <a:lumMod val="130000"/>
              </a:schemeClr>
            </a:gs>
            <a:gs pos="100000">
              <a:schemeClr val="phClr">
                <a:shade val="78000"/>
                <a:hueMod val="44000"/>
                <a:satMod val="200000"/>
                <a:lumMod val="69000"/>
              </a:schemeClr>
            </a:gs>
          </a:gsLst>
          <a:lin ang="2520000" scaled="0"/>
        </a:gradFill>
      </a:bgFillStyleLst>
    </a:fmtScheme>
  </a:themeElements>
  <a:objectDefaults/>
  <a:extraClrSchemeLst/>
  <a:extLst>
    <a:ext uri="{05A4C25C-085E-4340-85A3-A5531E510DB2}">
      <thm15:themeFamily xmlns:thm15="http://schemas.microsoft.com/office/thememl/2012/main" name="Berlin" id="{7B5DBA9E-B069-418E-9360-A61BDD0615A4}" vid="{C0CBE056-4EF4-4D92-969E-947779DA7AA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F5B02D-211D-4856-8F44-B9617741D3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116</Pages>
  <Words>19992</Words>
  <Characters>113960</Characters>
  <Application>Microsoft Office Word</Application>
  <DocSecurity>0</DocSecurity>
  <Lines>949</Lines>
  <Paragraphs>267</Paragraphs>
  <ScaleCrop>false</ScaleCrop>
  <HeadingPairs>
    <vt:vector size="2" baseType="variant">
      <vt:variant>
        <vt:lpstr>Title</vt:lpstr>
      </vt:variant>
      <vt:variant>
        <vt:i4>1</vt:i4>
      </vt:variant>
    </vt:vector>
  </HeadingPairs>
  <TitlesOfParts>
    <vt:vector size="1" baseType="lpstr">
      <vt:lpstr>An Introduction to inclusive education - HI Liberia</vt:lpstr>
    </vt:vector>
  </TitlesOfParts>
  <Company>Toshiba</Company>
  <LinksUpToDate>false</LinksUpToDate>
  <CharactersWithSpaces>133685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 Introduction to inclusive education - HI Liberia</dc:title>
  <dc:subject>Inclusive Education</dc:subject>
  <dc:creator>Duncan Little</dc:creator>
  <cp:keywords/>
  <dc:description/>
  <cp:lastModifiedBy>Windows User</cp:lastModifiedBy>
  <cp:revision>7</cp:revision>
  <cp:lastPrinted>2018-12-04T19:34:00Z</cp:lastPrinted>
  <dcterms:created xsi:type="dcterms:W3CDTF">2020-06-13T11:37:00Z</dcterms:created>
  <dcterms:modified xsi:type="dcterms:W3CDTF">2020-10-23T17:37:00Z</dcterms:modified>
</cp:coreProperties>
</file>