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B98CF3" w14:textId="413068DC" w:rsidR="00DA3664" w:rsidRDefault="007C47DF" w:rsidP="001E702B">
      <w:pPr>
        <w:pStyle w:val="Heading10"/>
        <w:outlineLvl w:val="9"/>
        <w:rPr>
          <w:rFonts w:ascii="Arial" w:hAnsi="Arial" w:cs="Arial"/>
          <w:color w:val="0D0D0D" w:themeColor="text1" w:themeTint="F2"/>
          <w:sz w:val="48"/>
          <w:szCs w:val="48"/>
        </w:rPr>
      </w:pPr>
      <w:r w:rsidRPr="001D55C4">
        <w:rPr>
          <w:rFonts w:ascii="Arial" w:hAnsi="Arial" w:cs="Arial"/>
          <w:noProof/>
          <w:lang w:val="en-US" w:eastAsia="en-US"/>
        </w:rPr>
        <mc:AlternateContent>
          <mc:Choice Requires="wps">
            <w:drawing>
              <wp:anchor distT="0" distB="0" distL="114300" distR="114300" simplePos="0" relativeHeight="251664384" behindDoc="0" locked="0" layoutInCell="1" allowOverlap="1" wp14:anchorId="528E61E3" wp14:editId="01EADCC3">
                <wp:simplePos x="0" y="0"/>
                <wp:positionH relativeFrom="column">
                  <wp:posOffset>4762243</wp:posOffset>
                </wp:positionH>
                <wp:positionV relativeFrom="paragraph">
                  <wp:posOffset>-662265</wp:posOffset>
                </wp:positionV>
                <wp:extent cx="1544955" cy="2363373"/>
                <wp:effectExtent l="0" t="0" r="4445" b="0"/>
                <wp:wrapNone/>
                <wp:docPr id="10" name="Text Box 10"/>
                <wp:cNvGraphicFramePr/>
                <a:graphic xmlns:a="http://schemas.openxmlformats.org/drawingml/2006/main">
                  <a:graphicData uri="http://schemas.microsoft.com/office/word/2010/wordprocessingShape">
                    <wps:wsp>
                      <wps:cNvSpPr txBox="1"/>
                      <wps:spPr>
                        <a:xfrm>
                          <a:off x="0" y="0"/>
                          <a:ext cx="1544955" cy="2363373"/>
                        </a:xfrm>
                        <a:prstGeom prst="rect">
                          <a:avLst/>
                        </a:prstGeom>
                        <a:solidFill>
                          <a:schemeClr val="lt1"/>
                        </a:solidFill>
                        <a:ln w="6350">
                          <a:noFill/>
                        </a:ln>
                      </wps:spPr>
                      <wps:txbx>
                        <w:txbxContent>
                          <w:p w14:paraId="290A8976" w14:textId="4958D8AD" w:rsidR="009E0BC7" w:rsidRDefault="009E0BC7" w:rsidP="0051410A">
                            <w:pPr>
                              <w:jc w:val="center"/>
                              <w:rPr>
                                <w:rFonts w:asciiTheme="minorHAnsi" w:hAnsiTheme="minorHAnsi" w:cstheme="minorHAnsi"/>
                                <w:b/>
                                <w:sz w:val="200"/>
                                <w:szCs w:val="200"/>
                              </w:rPr>
                            </w:pPr>
                            <w:r w:rsidRPr="0051410A">
                              <w:rPr>
                                <w:rFonts w:asciiTheme="minorHAnsi" w:hAnsiTheme="minorHAnsi" w:cstheme="minorHAnsi"/>
                                <w:b/>
                                <w:sz w:val="48"/>
                              </w:rPr>
                              <w:t>Modul</w:t>
                            </w:r>
                            <w:r>
                              <w:rPr>
                                <w:rFonts w:asciiTheme="minorHAnsi" w:hAnsiTheme="minorHAnsi" w:cstheme="minorHAnsi"/>
                                <w:b/>
                                <w:sz w:val="48"/>
                              </w:rPr>
                              <w:t>e</w:t>
                            </w:r>
                          </w:p>
                          <w:p w14:paraId="707D3F22" w14:textId="34B77774" w:rsidR="009E0BC7" w:rsidRPr="0051410A" w:rsidRDefault="009E0BC7" w:rsidP="0051410A">
                            <w:pPr>
                              <w:jc w:val="center"/>
                              <w:rPr>
                                <w:rFonts w:asciiTheme="minorHAnsi" w:hAnsiTheme="minorHAnsi" w:cstheme="minorHAnsi"/>
                                <w:b/>
                                <w:sz w:val="200"/>
                                <w:szCs w:val="200"/>
                              </w:rPr>
                            </w:pPr>
                            <w:r>
                              <w:rPr>
                                <w:rFonts w:asciiTheme="minorHAnsi" w:hAnsiTheme="minorHAnsi" w:cstheme="minorHAnsi"/>
                                <w:b/>
                                <w:sz w:val="200"/>
                                <w:szCs w:val="200"/>
                              </w:rPr>
                              <w:t>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8E61E3" id="_x0000_t202" coordsize="21600,21600" o:spt="202" path="m,l,21600r21600,l21600,xe">
                <v:stroke joinstyle="miter"/>
                <v:path gradientshapeok="t" o:connecttype="rect"/>
              </v:shapetype>
              <v:shape id="Text Box 10" o:spid="_x0000_s1026" type="#_x0000_t202" style="position:absolute;margin-left:375pt;margin-top:-52.15pt;width:121.65pt;height:18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U/QQIAAHwEAAAOAAAAZHJzL2Uyb0RvYy54bWysVEuP2jAQvlfqf7B8L+G93YiwoqyoKqHd&#10;laDas3FssOR4XNuQ0F/fsRNYuu2p6sWZlz/PfDOT2UNTaXISziswBR30+pQIw6FUZl/Q79vVp8+U&#10;+MBMyTQYUdCz8PRh/vHDrLa5GMIBdCkcQRDj89oW9BCCzbPM84OomO+BFQadElzFAqpun5WO1Yhe&#10;6WzY70+zGlxpHXDhPVofWyedJ3wpBQ/PUnoRiC4o5hbS6dK5i2c2n7F875g9KN6lwf4hi4opg49e&#10;oR5ZYOTo1B9QleIOPMjQ41BlIKXiItWA1Qz676rZHJgVqRYkx9srTf7/wfKn04sjqsTeIT2GVdij&#10;rWgC+QINQRPyU1ufY9jGYmBo0I6xF7tHYyy7ka6KXyyIoB+hzld2IxqPlybj8f1kQglH33A0HY3u&#10;RhEne7tunQ9fBVQkCgV12L7EKjutfWhDLyHxNQ9alSuldVLiyIilduTEsNk6pCQR/LcobUhd0Olo&#10;0k/ABuL1FlkbzCUW2xYVpdDsmo6BHZRnJMBBO0Le8pXCJNfMhxfmcGawZtyD8IyH1ICPQCdRcgD3&#10;82/2GI+tRC8lNc5gQf2PI3OCEv3NYJPvB+NxHNqkjCd3Q1TcrWd36zHHaglY+QA3zvIkxvigL6J0&#10;UL3iuiziq+hihuPbBQ0XcRnazcB142KxSEE4ppaFtdlYHqEj07EF2+aVOdv1KWCLn+AyrSx/1642&#10;Nt40sDgGkCr1MhLcstrxjiOepqFbx7hDt3qKevtpzH8BAAD//wMAUEsDBBQABgAIAAAAIQBnfOI/&#10;5AAAAAwBAAAPAAAAZHJzL2Rvd25yZXYueG1sTI9LT8MwEITvSPwHa5G4oNZpQxsSsqkQ4iFxo+Eh&#10;bm68JBGxHcVuEv49ywlus5rR7Df5bjadGGnwrbMIq2UEgmzldGtrhJfyfnEFwgdlteqcJYRv8rAr&#10;Tk9ylWk32Wca96EWXGJ9phCaEPpMSl81ZJRfup4se59uMCrwOdRSD2rictPJdRRtpVGt5Q+N6um2&#10;oeprfzQIHxf1+5OfH16neBP3d49jmbzpEvH8bL65BhFoDn9h+MVndCiY6eCOVnvRISSbiLcEhMUq&#10;uoxBcCRNYxYHhPU2SUEWufw/ovgBAAD//wMAUEsBAi0AFAAGAAgAAAAhALaDOJL+AAAA4QEAABMA&#10;AAAAAAAAAAAAAAAAAAAAAFtDb250ZW50X1R5cGVzXS54bWxQSwECLQAUAAYACAAAACEAOP0h/9YA&#10;AACUAQAACwAAAAAAAAAAAAAAAAAvAQAAX3JlbHMvLnJlbHNQSwECLQAUAAYACAAAACEAS2oVP0EC&#10;AAB8BAAADgAAAAAAAAAAAAAAAAAuAgAAZHJzL2Uyb0RvYy54bWxQSwECLQAUAAYACAAAACEAZ3zi&#10;P+QAAAAMAQAADwAAAAAAAAAAAAAAAACbBAAAZHJzL2Rvd25yZXYueG1sUEsFBgAAAAAEAAQA8wAA&#10;AKwFAAAAAA==&#10;" fillcolor="white [3201]" stroked="f" strokeweight=".5pt">
                <v:textbox>
                  <w:txbxContent>
                    <w:p w14:paraId="290A8976" w14:textId="4958D8AD" w:rsidR="009E0BC7" w:rsidRDefault="009E0BC7" w:rsidP="0051410A">
                      <w:pPr>
                        <w:jc w:val="center"/>
                        <w:rPr>
                          <w:rFonts w:asciiTheme="minorHAnsi" w:hAnsiTheme="minorHAnsi" w:cstheme="minorHAnsi"/>
                          <w:b/>
                          <w:sz w:val="200"/>
                          <w:szCs w:val="200"/>
                        </w:rPr>
                      </w:pPr>
                      <w:r w:rsidRPr="0051410A">
                        <w:rPr>
                          <w:rFonts w:asciiTheme="minorHAnsi" w:hAnsiTheme="minorHAnsi" w:cstheme="minorHAnsi"/>
                          <w:b/>
                          <w:sz w:val="48"/>
                        </w:rPr>
                        <w:t>Modul</w:t>
                      </w:r>
                      <w:r>
                        <w:rPr>
                          <w:rFonts w:asciiTheme="minorHAnsi" w:hAnsiTheme="minorHAnsi" w:cstheme="minorHAnsi"/>
                          <w:b/>
                          <w:sz w:val="48"/>
                        </w:rPr>
                        <w:t>e</w:t>
                      </w:r>
                    </w:p>
                    <w:p w14:paraId="707D3F22" w14:textId="34B77774" w:rsidR="009E0BC7" w:rsidRPr="0051410A" w:rsidRDefault="009E0BC7" w:rsidP="0051410A">
                      <w:pPr>
                        <w:jc w:val="center"/>
                        <w:rPr>
                          <w:rFonts w:asciiTheme="minorHAnsi" w:hAnsiTheme="minorHAnsi" w:cstheme="minorHAnsi"/>
                          <w:b/>
                          <w:sz w:val="200"/>
                          <w:szCs w:val="200"/>
                        </w:rPr>
                      </w:pPr>
                      <w:r>
                        <w:rPr>
                          <w:rFonts w:asciiTheme="minorHAnsi" w:hAnsiTheme="minorHAnsi" w:cstheme="minorHAnsi"/>
                          <w:b/>
                          <w:sz w:val="200"/>
                          <w:szCs w:val="200"/>
                        </w:rPr>
                        <w:t>101</w:t>
                      </w:r>
                    </w:p>
                  </w:txbxContent>
                </v:textbox>
              </v:shape>
            </w:pict>
          </mc:Fallback>
        </mc:AlternateContent>
      </w:r>
      <w:r>
        <w:rPr>
          <w:noProof/>
          <w:lang w:val="en-US" w:eastAsia="en-US"/>
        </w:rPr>
        <mc:AlternateContent>
          <mc:Choice Requires="wps">
            <w:drawing>
              <wp:anchor distT="0" distB="0" distL="114300" distR="114300" simplePos="0" relativeHeight="251706368" behindDoc="0" locked="0" layoutInCell="1" allowOverlap="1" wp14:anchorId="18E8FDA4" wp14:editId="4DDC2055">
                <wp:simplePos x="0" y="0"/>
                <wp:positionH relativeFrom="column">
                  <wp:posOffset>-949124</wp:posOffset>
                </wp:positionH>
                <wp:positionV relativeFrom="paragraph">
                  <wp:posOffset>-897038</wp:posOffset>
                </wp:positionV>
                <wp:extent cx="5712460" cy="2118995"/>
                <wp:effectExtent l="0" t="0" r="2540" b="0"/>
                <wp:wrapNone/>
                <wp:docPr id="8" name="Text Box 8"/>
                <wp:cNvGraphicFramePr/>
                <a:graphic xmlns:a="http://schemas.openxmlformats.org/drawingml/2006/main">
                  <a:graphicData uri="http://schemas.microsoft.com/office/word/2010/wordprocessingShape">
                    <wps:wsp>
                      <wps:cNvSpPr txBox="1"/>
                      <wps:spPr>
                        <a:xfrm>
                          <a:off x="0" y="0"/>
                          <a:ext cx="5712460" cy="2118995"/>
                        </a:xfrm>
                        <a:prstGeom prst="rect">
                          <a:avLst/>
                        </a:prstGeom>
                        <a:solidFill>
                          <a:srgbClr val="346DB6"/>
                        </a:solidFill>
                        <a:ln w="6350">
                          <a:noFill/>
                        </a:ln>
                      </wps:spPr>
                      <wps:txbx>
                        <w:txbxContent>
                          <w:p w14:paraId="3023136B" w14:textId="700BC466" w:rsidR="009E0BC7" w:rsidRPr="007C47DF" w:rsidRDefault="009E0BC7" w:rsidP="007C47DF">
                            <w:pPr>
                              <w:ind w:left="993"/>
                              <w:rPr>
                                <w:rFonts w:asciiTheme="minorHAnsi" w:hAnsiTheme="minorHAnsi" w:cstheme="minorHAnsi"/>
                                <w:b/>
                                <w:color w:val="FFFFFF" w:themeColor="background1"/>
                                <w:sz w:val="56"/>
                                <w:szCs w:val="56"/>
                              </w:rPr>
                            </w:pPr>
                            <w:r w:rsidRPr="007C47DF">
                              <w:rPr>
                                <w:rFonts w:asciiTheme="minorHAnsi" w:hAnsiTheme="minorHAnsi" w:cstheme="minorHAnsi"/>
                                <w:b/>
                                <w:color w:val="FFFFFF" w:themeColor="background1"/>
                                <w:sz w:val="56"/>
                                <w:szCs w:val="56"/>
                              </w:rPr>
                              <w:t xml:space="preserve">Including </w:t>
                            </w:r>
                            <w:r w:rsidR="00B20221">
                              <w:rPr>
                                <w:rFonts w:asciiTheme="minorHAnsi" w:hAnsiTheme="minorHAnsi" w:cstheme="minorHAnsi"/>
                                <w:b/>
                                <w:color w:val="FFFFFF" w:themeColor="background1"/>
                                <w:sz w:val="56"/>
                                <w:szCs w:val="56"/>
                              </w:rPr>
                              <w:t>L</w:t>
                            </w:r>
                            <w:r w:rsidRPr="007C47DF">
                              <w:rPr>
                                <w:rFonts w:asciiTheme="minorHAnsi" w:hAnsiTheme="minorHAnsi" w:cstheme="minorHAnsi"/>
                                <w:b/>
                                <w:color w:val="FFFFFF" w:themeColor="background1"/>
                                <w:sz w:val="56"/>
                                <w:szCs w:val="56"/>
                              </w:rPr>
                              <w:t xml:space="preserve">earners who have </w:t>
                            </w:r>
                            <w:r w:rsidR="00B20221">
                              <w:rPr>
                                <w:rFonts w:asciiTheme="minorHAnsi" w:hAnsiTheme="minorHAnsi" w:cstheme="minorHAnsi"/>
                                <w:b/>
                                <w:color w:val="FFFFFF" w:themeColor="background1"/>
                                <w:sz w:val="56"/>
                                <w:szCs w:val="56"/>
                              </w:rPr>
                              <w:t>I</w:t>
                            </w:r>
                            <w:r w:rsidRPr="007C47DF">
                              <w:rPr>
                                <w:rFonts w:asciiTheme="minorHAnsi" w:hAnsiTheme="minorHAnsi" w:cstheme="minorHAnsi"/>
                                <w:b/>
                                <w:color w:val="FFFFFF" w:themeColor="background1"/>
                                <w:sz w:val="56"/>
                                <w:szCs w:val="56"/>
                              </w:rPr>
                              <w:t xml:space="preserve">ntellectual and/or </w:t>
                            </w:r>
                            <w:r w:rsidR="00B20221">
                              <w:rPr>
                                <w:rFonts w:asciiTheme="minorHAnsi" w:hAnsiTheme="minorHAnsi" w:cstheme="minorHAnsi"/>
                                <w:b/>
                                <w:color w:val="FFFFFF" w:themeColor="background1"/>
                                <w:sz w:val="56"/>
                                <w:szCs w:val="56"/>
                              </w:rPr>
                              <w:t>D</w:t>
                            </w:r>
                            <w:r w:rsidRPr="007C47DF">
                              <w:rPr>
                                <w:rFonts w:asciiTheme="minorHAnsi" w:hAnsiTheme="minorHAnsi" w:cstheme="minorHAnsi"/>
                                <w:b/>
                                <w:color w:val="FFFFFF" w:themeColor="background1"/>
                                <w:sz w:val="56"/>
                                <w:szCs w:val="56"/>
                              </w:rPr>
                              <w:t xml:space="preserve">evelopmental </w:t>
                            </w:r>
                            <w:r w:rsidR="00B20221">
                              <w:rPr>
                                <w:rFonts w:asciiTheme="minorHAnsi" w:hAnsiTheme="minorHAnsi" w:cstheme="minorHAnsi"/>
                                <w:b/>
                                <w:color w:val="FFFFFF" w:themeColor="background1"/>
                                <w:sz w:val="56"/>
                                <w:szCs w:val="56"/>
                              </w:rPr>
                              <w:t>I</w:t>
                            </w:r>
                            <w:r w:rsidRPr="007C47DF">
                              <w:rPr>
                                <w:rFonts w:asciiTheme="minorHAnsi" w:hAnsiTheme="minorHAnsi" w:cstheme="minorHAnsi"/>
                                <w:b/>
                                <w:color w:val="FFFFFF" w:themeColor="background1"/>
                                <w:sz w:val="56"/>
                                <w:szCs w:val="56"/>
                              </w:rPr>
                              <w:t>mpairments</w:t>
                            </w: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8FDA4" id="Text Box 8" o:spid="_x0000_s1027" type="#_x0000_t202" style="position:absolute;margin-left:-74.75pt;margin-top:-70.65pt;width:449.8pt;height:16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leQwIAAIYEAAAOAAAAZHJzL2Uyb0RvYy54bWysVE2P2jAQvVfqf7B8L+FjoSwirFgQVSW0&#10;uxJUezaOA5Ecjzs2JPTXd+wEdtn2VJWD8Xz42fPeTKYPdanZSaErwKS81+lypoyErDD7lP/Yrr6M&#10;OXNemExoMCrlZ+X4w+zzp2llJ6oPB9CZQkYgxk0qm/KD93aSJE4eVClcB6wyFMwBS+HJxH2SoagI&#10;vdRJv9sdJRVgZhGkco68yybIZxE/z5X0z3nulGc65fQ2H1eM6y6syWwqJnsU9lDI9hniH15RisLQ&#10;pVeopfCCHbH4A6osJIKD3HcklAnkeSFVrIGq6XU/VLM5CKtiLUSOs1ea3P+DlU+nF2RFlnISyoiS&#10;JNqq2rNHqNk4sFNZN6GkjaU0X5ObVL74HTlD0XWOZfinchjFiefzldsAJsk5/Nrr340oJCnW7/XG&#10;9/fDgJO8Hbfo/DcFJQublCOJFzkVp7XzTeolJdzmQBfZqtA6GrjfLTSykyChB3ej5eOoRb9J04ZV&#10;KR8Nht2IbCCcb6C1oceEapuqws7Xuzpyc614B9mZiEBoGslZuSrosWvh/ItA6hwqkKbBP9OSa6C7&#10;oN1xdgD89Td/yCdBKcpZRZ2YcvfzKFBxpr8bknow6tKPevfGwhtrd2OZY7kA4qFHs2dl3NJ59Pqy&#10;zRHKVxqcebiZQsJIuj/l/rJd+GZGaPCkms9jEjWsFX5tNlYG6MB6kGNbvwq0rWae5H6CS9+KyQfp&#10;mtxw0sD86CEvoq6B64bZVgJq9tgZ7WCGaXpvx6y3z8fsNwAAAP//AwBQSwMEFAAGAAgAAAAhAGCH&#10;RzXhAAAADQEAAA8AAABkcnMvZG93bnJldi54bWxMj8FOwzAMhu9IvENkJC5oSzu2QUvTCU0gDpw2&#10;QFzTxmuqNU7VZGt5ewwXuNnyp9/fX2wm14kzDqH1pCCdJyCQam9aahS8vz3P7kGEqMnozhMq+MIA&#10;m/LyotC58SPt8LyPjeAQCrlWYGPscylDbdHpMPc9Et8OfnA68jo00gx65HDXyUWSrKXTLfEHq3vc&#10;WqyP+5NTkMWXeHhqP/uP6tWP/Q3Z43q7U+r6anp8ABFxin8w/OizOpTsVPkTmSA6BbN0ma2Y/Z3S&#10;WxDM3K2SFETFcLZYgiwL+b9F+Q0AAP//AwBQSwECLQAUAAYACAAAACEAtoM4kv4AAADhAQAAEwAA&#10;AAAAAAAAAAAAAAAAAAAAW0NvbnRlbnRfVHlwZXNdLnhtbFBLAQItABQABgAIAAAAIQA4/SH/1gAA&#10;AJQBAAALAAAAAAAAAAAAAAAAAC8BAABfcmVscy8ucmVsc1BLAQItABQABgAIAAAAIQDRhMleQwIA&#10;AIYEAAAOAAAAAAAAAAAAAAAAAC4CAABkcnMvZTJvRG9jLnhtbFBLAQItABQABgAIAAAAIQBgh0c1&#10;4QAAAA0BAAAPAAAAAAAAAAAAAAAAAJ0EAABkcnMvZG93bnJldi54bWxQSwUGAAAAAAQABADzAAAA&#10;qwUAAAAA&#10;" fillcolor="#346db6" stroked="f" strokeweight=".5pt">
                <v:textbox inset="10mm,10mm,10mm,10mm">
                  <w:txbxContent>
                    <w:p w14:paraId="3023136B" w14:textId="700BC466" w:rsidR="009E0BC7" w:rsidRPr="007C47DF" w:rsidRDefault="009E0BC7" w:rsidP="007C47DF">
                      <w:pPr>
                        <w:ind w:left="993"/>
                        <w:rPr>
                          <w:rFonts w:asciiTheme="minorHAnsi" w:hAnsiTheme="minorHAnsi" w:cstheme="minorHAnsi"/>
                          <w:b/>
                          <w:color w:val="FFFFFF" w:themeColor="background1"/>
                          <w:sz w:val="56"/>
                          <w:szCs w:val="56"/>
                        </w:rPr>
                      </w:pPr>
                      <w:r w:rsidRPr="007C47DF">
                        <w:rPr>
                          <w:rFonts w:asciiTheme="minorHAnsi" w:hAnsiTheme="minorHAnsi" w:cstheme="minorHAnsi"/>
                          <w:b/>
                          <w:color w:val="FFFFFF" w:themeColor="background1"/>
                          <w:sz w:val="56"/>
                          <w:szCs w:val="56"/>
                        </w:rPr>
                        <w:t xml:space="preserve">Including </w:t>
                      </w:r>
                      <w:r w:rsidR="00B20221">
                        <w:rPr>
                          <w:rFonts w:asciiTheme="minorHAnsi" w:hAnsiTheme="minorHAnsi" w:cstheme="minorHAnsi"/>
                          <w:b/>
                          <w:color w:val="FFFFFF" w:themeColor="background1"/>
                          <w:sz w:val="56"/>
                          <w:szCs w:val="56"/>
                        </w:rPr>
                        <w:t>L</w:t>
                      </w:r>
                      <w:r w:rsidRPr="007C47DF">
                        <w:rPr>
                          <w:rFonts w:asciiTheme="minorHAnsi" w:hAnsiTheme="minorHAnsi" w:cstheme="minorHAnsi"/>
                          <w:b/>
                          <w:color w:val="FFFFFF" w:themeColor="background1"/>
                          <w:sz w:val="56"/>
                          <w:szCs w:val="56"/>
                        </w:rPr>
                        <w:t xml:space="preserve">earners who have </w:t>
                      </w:r>
                      <w:r w:rsidR="00B20221">
                        <w:rPr>
                          <w:rFonts w:asciiTheme="minorHAnsi" w:hAnsiTheme="minorHAnsi" w:cstheme="minorHAnsi"/>
                          <w:b/>
                          <w:color w:val="FFFFFF" w:themeColor="background1"/>
                          <w:sz w:val="56"/>
                          <w:szCs w:val="56"/>
                        </w:rPr>
                        <w:t>I</w:t>
                      </w:r>
                      <w:r w:rsidRPr="007C47DF">
                        <w:rPr>
                          <w:rFonts w:asciiTheme="minorHAnsi" w:hAnsiTheme="minorHAnsi" w:cstheme="minorHAnsi"/>
                          <w:b/>
                          <w:color w:val="FFFFFF" w:themeColor="background1"/>
                          <w:sz w:val="56"/>
                          <w:szCs w:val="56"/>
                        </w:rPr>
                        <w:t xml:space="preserve">ntellectual and/or </w:t>
                      </w:r>
                      <w:r w:rsidR="00B20221">
                        <w:rPr>
                          <w:rFonts w:asciiTheme="minorHAnsi" w:hAnsiTheme="minorHAnsi" w:cstheme="minorHAnsi"/>
                          <w:b/>
                          <w:color w:val="FFFFFF" w:themeColor="background1"/>
                          <w:sz w:val="56"/>
                          <w:szCs w:val="56"/>
                        </w:rPr>
                        <w:t>D</w:t>
                      </w:r>
                      <w:r w:rsidRPr="007C47DF">
                        <w:rPr>
                          <w:rFonts w:asciiTheme="minorHAnsi" w:hAnsiTheme="minorHAnsi" w:cstheme="minorHAnsi"/>
                          <w:b/>
                          <w:color w:val="FFFFFF" w:themeColor="background1"/>
                          <w:sz w:val="56"/>
                          <w:szCs w:val="56"/>
                        </w:rPr>
                        <w:t xml:space="preserve">evelopmental </w:t>
                      </w:r>
                      <w:r w:rsidR="00B20221">
                        <w:rPr>
                          <w:rFonts w:asciiTheme="minorHAnsi" w:hAnsiTheme="minorHAnsi" w:cstheme="minorHAnsi"/>
                          <w:b/>
                          <w:color w:val="FFFFFF" w:themeColor="background1"/>
                          <w:sz w:val="56"/>
                          <w:szCs w:val="56"/>
                        </w:rPr>
                        <w:t>I</w:t>
                      </w:r>
                      <w:r w:rsidRPr="007C47DF">
                        <w:rPr>
                          <w:rFonts w:asciiTheme="minorHAnsi" w:hAnsiTheme="minorHAnsi" w:cstheme="minorHAnsi"/>
                          <w:b/>
                          <w:color w:val="FFFFFF" w:themeColor="background1"/>
                          <w:sz w:val="56"/>
                          <w:szCs w:val="56"/>
                        </w:rPr>
                        <w:t>mpairments</w:t>
                      </w:r>
                    </w:p>
                  </w:txbxContent>
                </v:textbox>
              </v:shape>
            </w:pict>
          </mc:Fallback>
        </mc:AlternateContent>
      </w:r>
    </w:p>
    <w:p w14:paraId="799E5621" w14:textId="53057D10" w:rsidR="00DA3664" w:rsidRDefault="002031BE" w:rsidP="001E702B">
      <w:pPr>
        <w:pStyle w:val="Heading10"/>
        <w:outlineLvl w:val="9"/>
        <w:rPr>
          <w:rFonts w:ascii="Arial" w:hAnsi="Arial" w:cs="Arial"/>
          <w:color w:val="0D0D0D" w:themeColor="text1" w:themeTint="F2"/>
          <w:sz w:val="48"/>
          <w:szCs w:val="48"/>
        </w:rPr>
      </w:pPr>
      <w:r>
        <w:rPr>
          <w:noProof/>
          <w:lang w:val="en-US" w:eastAsia="en-US"/>
        </w:rPr>
        <w:drawing>
          <wp:anchor distT="0" distB="0" distL="114300" distR="114300" simplePos="0" relativeHeight="251704320" behindDoc="1" locked="0" layoutInCell="1" allowOverlap="1" wp14:anchorId="1514519F" wp14:editId="29DED319">
            <wp:simplePos x="0" y="0"/>
            <wp:positionH relativeFrom="column">
              <wp:posOffset>-897255</wp:posOffset>
            </wp:positionH>
            <wp:positionV relativeFrom="paragraph">
              <wp:posOffset>826135</wp:posOffset>
            </wp:positionV>
            <wp:extent cx="7543800" cy="5063490"/>
            <wp:effectExtent l="0" t="0" r="0" b="3810"/>
            <wp:wrapTight wrapText="bothSides">
              <wp:wrapPolygon edited="0">
                <wp:start x="0" y="0"/>
                <wp:lineTo x="0" y="21535"/>
                <wp:lineTo x="21545" y="21535"/>
                <wp:lineTo x="215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501" t="6485" r="11726" b="9299"/>
                    <a:stretch/>
                  </pic:blipFill>
                  <pic:spPr bwMode="auto">
                    <a:xfrm>
                      <a:off x="0" y="0"/>
                      <a:ext cx="7543800" cy="5063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3218">
        <w:rPr>
          <w:noProof/>
          <w:lang w:val="en-US" w:eastAsia="en-US"/>
        </w:rPr>
        <mc:AlternateContent>
          <mc:Choice Requires="wps">
            <w:drawing>
              <wp:anchor distT="0" distB="0" distL="114300" distR="114300" simplePos="0" relativeHeight="251708416" behindDoc="0" locked="0" layoutInCell="1" allowOverlap="1" wp14:anchorId="58A47041" wp14:editId="149BA2A9">
                <wp:simplePos x="0" y="0"/>
                <wp:positionH relativeFrom="column">
                  <wp:posOffset>-888365</wp:posOffset>
                </wp:positionH>
                <wp:positionV relativeFrom="paragraph">
                  <wp:posOffset>5988685</wp:posOffset>
                </wp:positionV>
                <wp:extent cx="7551420" cy="22002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7551420" cy="2200275"/>
                        </a:xfrm>
                        <a:prstGeom prst="rect">
                          <a:avLst/>
                        </a:prstGeom>
                        <a:solidFill>
                          <a:srgbClr val="346DB6"/>
                        </a:solidFill>
                        <a:ln w="6350">
                          <a:noFill/>
                        </a:ln>
                      </wps:spPr>
                      <wps:txbx>
                        <w:txbxContent>
                          <w:p w14:paraId="4613AB09" w14:textId="77777777" w:rsidR="009E0BC7" w:rsidRDefault="009E0BC7" w:rsidP="007C47DF">
                            <w:pPr>
                              <w:pStyle w:val="Default"/>
                            </w:pPr>
                          </w:p>
                          <w:p w14:paraId="7B95551A" w14:textId="77777777" w:rsidR="009E0BC7" w:rsidRPr="007C47DF" w:rsidRDefault="009E0BC7" w:rsidP="007C47DF">
                            <w:pPr>
                              <w:ind w:left="993"/>
                              <w:rPr>
                                <w:rFonts w:asciiTheme="minorHAnsi" w:hAnsiTheme="minorHAnsi" w:cstheme="minorHAnsi"/>
                                <w:b/>
                                <w:color w:val="FFFFFF" w:themeColor="background1"/>
                                <w:sz w:val="56"/>
                                <w:szCs w:val="56"/>
                              </w:rPr>
                            </w:pPr>
                            <w:r w:rsidRPr="007C47DF">
                              <w:rPr>
                                <w:rFonts w:asciiTheme="minorHAnsi" w:hAnsiTheme="minorHAnsi" w:cstheme="minorHAnsi"/>
                              </w:rPr>
                              <w:t xml:space="preserve"> </w:t>
                            </w:r>
                            <w:r w:rsidRPr="007C47DF">
                              <w:rPr>
                                <w:rFonts w:asciiTheme="minorHAnsi" w:hAnsiTheme="minorHAnsi" w:cstheme="minorHAnsi"/>
                                <w:b/>
                                <w:color w:val="FFFFFF" w:themeColor="background1"/>
                                <w:sz w:val="72"/>
                                <w:szCs w:val="56"/>
                              </w:rPr>
                              <w:t>A manual for teacher trainers</w:t>
                            </w:r>
                          </w:p>
                          <w:p w14:paraId="2AEEC8AC" w14:textId="77777777" w:rsidR="009E0BC7" w:rsidRPr="007C47DF" w:rsidRDefault="009E0BC7" w:rsidP="007C47DF">
                            <w:pPr>
                              <w:pStyle w:val="Pa0"/>
                              <w:ind w:left="993"/>
                              <w:rPr>
                                <w:rFonts w:asciiTheme="minorHAnsi" w:hAnsiTheme="minorHAnsi" w:cstheme="minorHAnsi"/>
                                <w:color w:val="FDFDFD"/>
                                <w:sz w:val="28"/>
                                <w:szCs w:val="28"/>
                              </w:rPr>
                            </w:pPr>
                            <w:r w:rsidRPr="007C47DF">
                              <w:rPr>
                                <w:rStyle w:val="A4"/>
                                <w:rFonts w:asciiTheme="minorHAnsi" w:hAnsiTheme="minorHAnsi" w:cstheme="minorHAnsi"/>
                                <w:i w:val="0"/>
                                <w:iCs w:val="0"/>
                              </w:rPr>
                              <w:t xml:space="preserve">Prepared for: </w:t>
                            </w:r>
                          </w:p>
                          <w:p w14:paraId="25953CA3" w14:textId="77777777" w:rsidR="009E0BC7" w:rsidRPr="007C47DF" w:rsidRDefault="009E0BC7" w:rsidP="007C47DF">
                            <w:pPr>
                              <w:pStyle w:val="Pa0"/>
                              <w:ind w:left="1418"/>
                              <w:rPr>
                                <w:rStyle w:val="A4"/>
                                <w:rFonts w:asciiTheme="minorHAnsi" w:hAnsiTheme="minorHAnsi" w:cstheme="minorHAnsi"/>
                                <w:i w:val="0"/>
                                <w:iCs w:val="0"/>
                              </w:rPr>
                            </w:pPr>
                            <w:r w:rsidRPr="007C47DF">
                              <w:rPr>
                                <w:rStyle w:val="A4"/>
                                <w:rFonts w:asciiTheme="minorHAnsi" w:hAnsiTheme="minorHAnsi" w:cstheme="minorHAnsi"/>
                                <w:i w:val="0"/>
                                <w:iCs w:val="0"/>
                              </w:rPr>
                              <w:t>Ministry of General Education, Zambia</w:t>
                            </w:r>
                          </w:p>
                          <w:p w14:paraId="6943FDFF" w14:textId="77777777" w:rsidR="009E0BC7" w:rsidRPr="007C47DF" w:rsidRDefault="009E0BC7" w:rsidP="007C47DF">
                            <w:pPr>
                              <w:ind w:left="1418"/>
                              <w:rPr>
                                <w:rStyle w:val="A4"/>
                                <w:rFonts w:asciiTheme="minorHAnsi" w:hAnsiTheme="minorHAnsi" w:cstheme="minorHAnsi"/>
                                <w:i w:val="0"/>
                                <w:iCs w:val="0"/>
                              </w:rPr>
                            </w:pPr>
                            <w:r w:rsidRPr="007C47DF">
                              <w:rPr>
                                <w:rStyle w:val="A4"/>
                                <w:rFonts w:asciiTheme="minorHAnsi" w:hAnsiTheme="minorHAnsi" w:cstheme="minorHAnsi"/>
                                <w:i w:val="0"/>
                                <w:iCs w:val="0"/>
                              </w:rPr>
                              <w:t>The Norwegian Association of Disabled</w:t>
                            </w:r>
                          </w:p>
                          <w:p w14:paraId="70741619" w14:textId="77777777" w:rsidR="009E0BC7" w:rsidRPr="007C47DF" w:rsidRDefault="009E0BC7" w:rsidP="007C47DF">
                            <w:pPr>
                              <w:ind w:left="993"/>
                              <w:rPr>
                                <w:rFonts w:asciiTheme="minorHAnsi" w:hAnsiTheme="minorHAnsi" w:cstheme="minorHAnsi"/>
                                <w:color w:val="FFFFFF" w:themeColor="background1"/>
                                <w:szCs w:val="28"/>
                              </w:rPr>
                            </w:pPr>
                            <w:r w:rsidRPr="007C47DF">
                              <w:rPr>
                                <w:rFonts w:asciiTheme="minorHAnsi" w:hAnsiTheme="minorHAnsi" w:cstheme="minorHAnsi"/>
                                <w:color w:val="FFFFFF" w:themeColor="background1"/>
                                <w:szCs w:val="28"/>
                              </w:rPr>
                              <w:t>Developed by:</w:t>
                            </w:r>
                          </w:p>
                          <w:p w14:paraId="30809D97" w14:textId="77777777" w:rsidR="009E0BC7" w:rsidRPr="007C47DF" w:rsidRDefault="009E0BC7" w:rsidP="007C47DF">
                            <w:pPr>
                              <w:ind w:left="1418"/>
                              <w:rPr>
                                <w:rFonts w:asciiTheme="minorHAnsi" w:hAnsiTheme="minorHAnsi" w:cstheme="minorHAnsi"/>
                                <w:color w:val="FFFFFF" w:themeColor="background1"/>
                                <w:szCs w:val="28"/>
                              </w:rPr>
                            </w:pPr>
                            <w:r w:rsidRPr="007C47DF">
                              <w:rPr>
                                <w:rFonts w:asciiTheme="minorHAnsi" w:hAnsiTheme="minorHAnsi" w:cstheme="minorHAnsi"/>
                                <w:color w:val="FFFFFF" w:themeColor="background1"/>
                                <w:szCs w:val="28"/>
                              </w:rPr>
                              <w:t>Enabling Education Network, December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A47041" id="_x0000_t202" coordsize="21600,21600" o:spt="202" path="m,l,21600r21600,l21600,xe">
                <v:stroke joinstyle="miter"/>
                <v:path gradientshapeok="t" o:connecttype="rect"/>
              </v:shapetype>
              <v:shape id="Text Box 16" o:spid="_x0000_s1028" type="#_x0000_t202" style="position:absolute;margin-left:-69.95pt;margin-top:471.55pt;width:594.6pt;height:173.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eIkRwIAAIQEAAAOAAAAZHJzL2Uyb0RvYy54bWysVMFuGjEQvVfqP1i+lwUCpEUsESGiqoSS&#10;SKTK2Xi9sJLX49qGXfr1ffZCkqY9Vb2Y8czs88x7M8xu2lqzo3K+IpPzQa/PmTKSisrscv79afXp&#10;M2c+CFMITUbl/KQ8v5l//DBr7FQNaU+6UI4BxPhpY3O+D8FOs8zLvaqF75FVBsGSXC0Crm6XFU40&#10;QK91Nuz3J1lDrrCOpPIe3rsuyOcJvyyVDA9l6VVgOueoLaTTpXMbz2w+E9OdE3ZfyXMZ4h+qqEVl&#10;8OgL1J0Igh1c9QdUXUlHnsrQk1RnVJaVVKkHdDPov+tmsxdWpV5AjrcvNPn/Byvvj4+OVQW0m3Bm&#10;RA2NnlQb2C21DC7w01g/RdrGIjG08CP34vdwxrbb0tXxFw0xxMH06YXdiCbhvB6PB6MhQhKxIcQb&#10;Xo8jTvb6uXU+fFVUs2jk3EG+xKo4rn3oUi8p8TVPuipWldbp4nbbpXbsKCD11Whyd5uqB/pvadqw&#10;JueTq3E/IRuK33fQ2qCY2G3XVbRCu20TO8NLx1sqTiDCUTdK3spVhWLXwodH4TA7aBD7EB5wlJrw&#10;Fp0tzvbkfv7NH/MhKaKcNZjFnPsfB+EUZ/qbgdhfBqNRHN50GY2vI4nubWT7NmIO9ZLAwQCbZ2Uy&#10;Y37QF7N0VD9jbRbxVYSEkXg75+FiLkO3IVg7qRaLlIRxtSKszcbKCB0Zj1I8tc/C2bNeAVLf02Vq&#10;xfSdbF1u/NLQ4hCorJKmkeeO1TP9GPU0Fee1jLv09p6yXv885r8AAAD//wMAUEsDBBQABgAIAAAA&#10;IQAWGBsS5AAAAA4BAAAPAAAAZHJzL2Rvd25yZXYueG1sTI/PTsMwDIfvSLxDZCRuW/pnmprSdJqY&#10;kCakHRh7gLQJTbcmKU3aFZ4e7zRutvz558/FZjYdmdTgW2c5xMsIiLK1k61tOJw+3xYZEB+ElaJz&#10;VnH4UR425eNDIXLprvZDTcfQEAyxPhccdAh9TqmvtTLCL12vLM6+3GBEwHZoqBzEFcNNR5MoWlMj&#10;WosXtOjVq1b15Tga1Mj2yelwftf73Xao9HT4/a7HHefPT/P2BUhQc7jDcNPHHSjRqXKjlZ50HBZx&#10;yhiyHNgqjYHckGjFUiAVVknG1kDLgv5/o/wDAAD//wMAUEsBAi0AFAAGAAgAAAAhALaDOJL+AAAA&#10;4QEAABMAAAAAAAAAAAAAAAAAAAAAAFtDb250ZW50X1R5cGVzXS54bWxQSwECLQAUAAYACAAAACEA&#10;OP0h/9YAAACUAQAACwAAAAAAAAAAAAAAAAAvAQAAX3JlbHMvLnJlbHNQSwECLQAUAAYACAAAACEA&#10;W9HiJEcCAACEBAAADgAAAAAAAAAAAAAAAAAuAgAAZHJzL2Uyb0RvYy54bWxQSwECLQAUAAYACAAA&#10;ACEAFhgbEuQAAAAOAQAADwAAAAAAAAAAAAAAAAChBAAAZHJzL2Rvd25yZXYueG1sUEsFBgAAAAAE&#10;AAQA8wAAALIFAAAAAA==&#10;" fillcolor="#346db6" stroked="f" strokeweight=".5pt">
                <v:textbox>
                  <w:txbxContent>
                    <w:p w14:paraId="4613AB09" w14:textId="77777777" w:rsidR="009E0BC7" w:rsidRDefault="009E0BC7" w:rsidP="007C47DF">
                      <w:pPr>
                        <w:pStyle w:val="Default"/>
                      </w:pPr>
                    </w:p>
                    <w:p w14:paraId="7B95551A" w14:textId="77777777" w:rsidR="009E0BC7" w:rsidRPr="007C47DF" w:rsidRDefault="009E0BC7" w:rsidP="007C47DF">
                      <w:pPr>
                        <w:ind w:left="993"/>
                        <w:rPr>
                          <w:rFonts w:asciiTheme="minorHAnsi" w:hAnsiTheme="minorHAnsi" w:cstheme="minorHAnsi"/>
                          <w:b/>
                          <w:color w:val="FFFFFF" w:themeColor="background1"/>
                          <w:sz w:val="56"/>
                          <w:szCs w:val="56"/>
                        </w:rPr>
                      </w:pPr>
                      <w:r w:rsidRPr="007C47DF">
                        <w:rPr>
                          <w:rFonts w:asciiTheme="minorHAnsi" w:hAnsiTheme="minorHAnsi" w:cstheme="minorHAnsi"/>
                        </w:rPr>
                        <w:t xml:space="preserve"> </w:t>
                      </w:r>
                      <w:r w:rsidRPr="007C47DF">
                        <w:rPr>
                          <w:rFonts w:asciiTheme="minorHAnsi" w:hAnsiTheme="minorHAnsi" w:cstheme="minorHAnsi"/>
                          <w:b/>
                          <w:color w:val="FFFFFF" w:themeColor="background1"/>
                          <w:sz w:val="72"/>
                          <w:szCs w:val="56"/>
                        </w:rPr>
                        <w:t>A manual for teacher trainers</w:t>
                      </w:r>
                    </w:p>
                    <w:p w14:paraId="2AEEC8AC" w14:textId="77777777" w:rsidR="009E0BC7" w:rsidRPr="007C47DF" w:rsidRDefault="009E0BC7" w:rsidP="007C47DF">
                      <w:pPr>
                        <w:pStyle w:val="Pa0"/>
                        <w:ind w:left="993"/>
                        <w:rPr>
                          <w:rFonts w:asciiTheme="minorHAnsi" w:hAnsiTheme="minorHAnsi" w:cstheme="minorHAnsi"/>
                          <w:color w:val="FDFDFD"/>
                          <w:sz w:val="28"/>
                          <w:szCs w:val="28"/>
                        </w:rPr>
                      </w:pPr>
                      <w:r w:rsidRPr="007C47DF">
                        <w:rPr>
                          <w:rStyle w:val="A4"/>
                          <w:rFonts w:asciiTheme="minorHAnsi" w:hAnsiTheme="minorHAnsi" w:cstheme="minorHAnsi"/>
                          <w:i w:val="0"/>
                          <w:iCs w:val="0"/>
                        </w:rPr>
                        <w:t xml:space="preserve">Prepared for: </w:t>
                      </w:r>
                    </w:p>
                    <w:p w14:paraId="25953CA3" w14:textId="77777777" w:rsidR="009E0BC7" w:rsidRPr="007C47DF" w:rsidRDefault="009E0BC7" w:rsidP="007C47DF">
                      <w:pPr>
                        <w:pStyle w:val="Pa0"/>
                        <w:ind w:left="1418"/>
                        <w:rPr>
                          <w:rStyle w:val="A4"/>
                          <w:rFonts w:asciiTheme="minorHAnsi" w:hAnsiTheme="minorHAnsi" w:cstheme="minorHAnsi"/>
                          <w:i w:val="0"/>
                          <w:iCs w:val="0"/>
                        </w:rPr>
                      </w:pPr>
                      <w:r w:rsidRPr="007C47DF">
                        <w:rPr>
                          <w:rStyle w:val="A4"/>
                          <w:rFonts w:asciiTheme="minorHAnsi" w:hAnsiTheme="minorHAnsi" w:cstheme="minorHAnsi"/>
                          <w:i w:val="0"/>
                          <w:iCs w:val="0"/>
                        </w:rPr>
                        <w:t>Ministry of General Education, Zambia</w:t>
                      </w:r>
                    </w:p>
                    <w:p w14:paraId="6943FDFF" w14:textId="77777777" w:rsidR="009E0BC7" w:rsidRPr="007C47DF" w:rsidRDefault="009E0BC7" w:rsidP="007C47DF">
                      <w:pPr>
                        <w:ind w:left="1418"/>
                        <w:rPr>
                          <w:rStyle w:val="A4"/>
                          <w:rFonts w:asciiTheme="minorHAnsi" w:hAnsiTheme="minorHAnsi" w:cstheme="minorHAnsi"/>
                          <w:i w:val="0"/>
                          <w:iCs w:val="0"/>
                        </w:rPr>
                      </w:pPr>
                      <w:r w:rsidRPr="007C47DF">
                        <w:rPr>
                          <w:rStyle w:val="A4"/>
                          <w:rFonts w:asciiTheme="minorHAnsi" w:hAnsiTheme="minorHAnsi" w:cstheme="minorHAnsi"/>
                          <w:i w:val="0"/>
                          <w:iCs w:val="0"/>
                        </w:rPr>
                        <w:t>The Norwegian Association of Disabled</w:t>
                      </w:r>
                    </w:p>
                    <w:p w14:paraId="70741619" w14:textId="77777777" w:rsidR="009E0BC7" w:rsidRPr="007C47DF" w:rsidRDefault="009E0BC7" w:rsidP="007C47DF">
                      <w:pPr>
                        <w:ind w:left="993"/>
                        <w:rPr>
                          <w:rFonts w:asciiTheme="minorHAnsi" w:hAnsiTheme="minorHAnsi" w:cstheme="minorHAnsi"/>
                          <w:color w:val="FFFFFF" w:themeColor="background1"/>
                          <w:szCs w:val="28"/>
                        </w:rPr>
                      </w:pPr>
                      <w:r w:rsidRPr="007C47DF">
                        <w:rPr>
                          <w:rFonts w:asciiTheme="minorHAnsi" w:hAnsiTheme="minorHAnsi" w:cstheme="minorHAnsi"/>
                          <w:color w:val="FFFFFF" w:themeColor="background1"/>
                          <w:szCs w:val="28"/>
                        </w:rPr>
                        <w:t>Developed by:</w:t>
                      </w:r>
                    </w:p>
                    <w:p w14:paraId="30809D97" w14:textId="77777777" w:rsidR="009E0BC7" w:rsidRPr="007C47DF" w:rsidRDefault="009E0BC7" w:rsidP="007C47DF">
                      <w:pPr>
                        <w:ind w:left="1418"/>
                        <w:rPr>
                          <w:rFonts w:asciiTheme="minorHAnsi" w:hAnsiTheme="minorHAnsi" w:cstheme="minorHAnsi"/>
                          <w:color w:val="FFFFFF" w:themeColor="background1"/>
                          <w:szCs w:val="28"/>
                        </w:rPr>
                      </w:pPr>
                      <w:r w:rsidRPr="007C47DF">
                        <w:rPr>
                          <w:rFonts w:asciiTheme="minorHAnsi" w:hAnsiTheme="minorHAnsi" w:cstheme="minorHAnsi"/>
                          <w:color w:val="FFFFFF" w:themeColor="background1"/>
                          <w:szCs w:val="28"/>
                        </w:rPr>
                        <w:t>Enabling Education Network, December 2019</w:t>
                      </w:r>
                    </w:p>
                  </w:txbxContent>
                </v:textbox>
              </v:shape>
            </w:pict>
          </mc:Fallback>
        </mc:AlternateContent>
      </w:r>
    </w:p>
    <w:p w14:paraId="2512D39E" w14:textId="63F251F7" w:rsidR="00DA3664" w:rsidRDefault="00DA3664" w:rsidP="001E702B">
      <w:pPr>
        <w:pStyle w:val="Heading10"/>
        <w:outlineLvl w:val="9"/>
        <w:rPr>
          <w:rFonts w:ascii="Arial" w:hAnsi="Arial" w:cs="Arial"/>
          <w:color w:val="0D0D0D" w:themeColor="text1" w:themeTint="F2"/>
          <w:sz w:val="48"/>
          <w:szCs w:val="48"/>
        </w:rPr>
      </w:pPr>
    </w:p>
    <w:p w14:paraId="51A04F95" w14:textId="17FE62BA" w:rsidR="00DA3664" w:rsidRDefault="00DA3664" w:rsidP="001E702B">
      <w:pPr>
        <w:pStyle w:val="Heading10"/>
        <w:outlineLvl w:val="9"/>
        <w:rPr>
          <w:rFonts w:ascii="Arial" w:hAnsi="Arial" w:cs="Arial"/>
          <w:color w:val="0D0D0D" w:themeColor="text1" w:themeTint="F2"/>
          <w:sz w:val="48"/>
          <w:szCs w:val="48"/>
        </w:rPr>
      </w:pPr>
    </w:p>
    <w:p w14:paraId="438486A1" w14:textId="0186621E" w:rsidR="002116E2" w:rsidRPr="009058DF" w:rsidRDefault="002116E2" w:rsidP="001E702B">
      <w:pPr>
        <w:pStyle w:val="Heading10"/>
        <w:outlineLvl w:val="9"/>
        <w:rPr>
          <w:rFonts w:ascii="Arial" w:hAnsi="Arial" w:cs="Arial"/>
          <w:color w:val="0D0D0D" w:themeColor="text1" w:themeTint="F2"/>
          <w:sz w:val="48"/>
          <w:szCs w:val="48"/>
        </w:rPr>
      </w:pPr>
      <w:bookmarkStart w:id="0" w:name="_Session_10.1:_Our"/>
      <w:bookmarkStart w:id="1" w:name="_Toc308596559"/>
      <w:bookmarkStart w:id="2" w:name="_Toc316914394"/>
      <w:bookmarkEnd w:id="0"/>
    </w:p>
    <w:p w14:paraId="20EF7964" w14:textId="48EC7FF5" w:rsidR="00A76FA2" w:rsidRPr="009E489D" w:rsidRDefault="00A76FA2" w:rsidP="009E489D"/>
    <w:p w14:paraId="3188121A" w14:textId="21251F7E" w:rsidR="001E702B" w:rsidRDefault="00733218" w:rsidP="009E489D">
      <w:r>
        <w:rPr>
          <w:noProof/>
          <w:lang w:val="en-US" w:eastAsia="en-US"/>
        </w:rPr>
        <mc:AlternateContent>
          <mc:Choice Requires="wps">
            <w:drawing>
              <wp:anchor distT="0" distB="0" distL="114300" distR="114300" simplePos="0" relativeHeight="251710464" behindDoc="0" locked="0" layoutInCell="1" allowOverlap="1" wp14:anchorId="2A21881E" wp14:editId="1273FE49">
                <wp:simplePos x="0" y="0"/>
                <wp:positionH relativeFrom="column">
                  <wp:posOffset>-904353</wp:posOffset>
                </wp:positionH>
                <wp:positionV relativeFrom="paragraph">
                  <wp:posOffset>232426</wp:posOffset>
                </wp:positionV>
                <wp:extent cx="7551420" cy="126619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7551420" cy="1266190"/>
                        </a:xfrm>
                        <a:prstGeom prst="rect">
                          <a:avLst/>
                        </a:prstGeom>
                        <a:solidFill>
                          <a:schemeClr val="lt1"/>
                        </a:solidFill>
                        <a:ln w="6350">
                          <a:noFill/>
                        </a:ln>
                      </wps:spPr>
                      <wps:txbx>
                        <w:txbxContent>
                          <w:p w14:paraId="198FDDF4" w14:textId="77777777" w:rsidR="009E0BC7" w:rsidRDefault="009E0BC7" w:rsidP="007C47DF">
                            <w:pPr>
                              <w:ind w:left="426"/>
                              <w:jc w:val="center"/>
                            </w:pPr>
                            <w:bookmarkStart w:id="3" w:name="_Hlk1820772"/>
                            <w:bookmarkStart w:id="4" w:name="_Hlk1820773"/>
                            <w:r>
                              <w:rPr>
                                <w:rFonts w:ascii="CG Times" w:eastAsia="Calibri" w:hAnsi="CG Times" w:cs="Arial"/>
                                <w:noProof/>
                                <w:sz w:val="22"/>
                                <w:szCs w:val="22"/>
                                <w:lang w:val="en-US" w:eastAsia="en-US"/>
                              </w:rPr>
                              <w:drawing>
                                <wp:inline distT="0" distB="0" distL="0" distR="0" wp14:anchorId="78EA1586" wp14:editId="47489C7B">
                                  <wp:extent cx="1363980" cy="762000"/>
                                  <wp:effectExtent l="0" t="0" r="7620" b="0"/>
                                  <wp:docPr id="18" name="Picture 1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GE logo.jpg"/>
                                          <pic:cNvPicPr/>
                                        </pic:nvPicPr>
                                        <pic:blipFill>
                                          <a:blip r:embed="rId9"/>
                                          <a:stretch>
                                            <a:fillRect/>
                                          </a:stretch>
                                        </pic:blipFill>
                                        <pic:spPr>
                                          <a:xfrm>
                                            <a:off x="0" y="0"/>
                                            <a:ext cx="1363980" cy="762000"/>
                                          </a:xfrm>
                                          <a:prstGeom prst="rect">
                                            <a:avLst/>
                                          </a:prstGeom>
                                        </pic:spPr>
                                      </pic:pic>
                                    </a:graphicData>
                                  </a:graphic>
                                </wp:inline>
                              </w:drawing>
                            </w:r>
                            <w:r>
                              <w:tab/>
                            </w:r>
                            <w:r>
                              <w:tab/>
                            </w:r>
                            <w:r>
                              <w:tab/>
                            </w:r>
                            <w:r>
                              <w:rPr>
                                <w:noProof/>
                                <w:lang w:val="en-US" w:eastAsia="en-US"/>
                              </w:rPr>
                              <w:drawing>
                                <wp:inline distT="0" distB="0" distL="0" distR="0" wp14:anchorId="47A7FC9D" wp14:editId="1292FC63">
                                  <wp:extent cx="2122280" cy="79367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48967"/>
                                          <a:stretch/>
                                        </pic:blipFill>
                                        <pic:spPr bwMode="auto">
                                          <a:xfrm>
                                            <a:off x="0" y="0"/>
                                            <a:ext cx="2202428" cy="823652"/>
                                          </a:xfrm>
                                          <a:prstGeom prst="rect">
                                            <a:avLst/>
                                          </a:prstGeom>
                                          <a:ln>
                                            <a:noFill/>
                                          </a:ln>
                                          <a:extLst>
                                            <a:ext uri="{53640926-AAD7-44D8-BBD7-CCE9431645EC}">
                                              <a14:shadowObscured xmlns:a14="http://schemas.microsoft.com/office/drawing/2010/main"/>
                                            </a:ext>
                                          </a:extLst>
                                        </pic:spPr>
                                      </pic:pic>
                                    </a:graphicData>
                                  </a:graphic>
                                </wp:inline>
                              </w:drawing>
                            </w:r>
                            <w:bookmarkEnd w:id="3"/>
                            <w:bookmarkEnd w:id="4"/>
                          </w:p>
                          <w:p w14:paraId="3F4298BB" w14:textId="77777777" w:rsidR="009E0BC7" w:rsidRDefault="009E0BC7" w:rsidP="007C47D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21881E" id="Text Box 102" o:spid="_x0000_s1029" type="#_x0000_t202" style="position:absolute;margin-left:-71.2pt;margin-top:18.3pt;width:594.6pt;height:99.7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4W9RwIAAIUEAAAOAAAAZHJzL2Uyb0RvYy54bWysVN9v2jAQfp+0/8Hy+xpCga6ooWJUnSZV&#10;bSWY+mwcp0RyfJ5tSNhfv88OUNbtadqLc74734/vu8vNbddotlPO12QKnl8MOFNGUlmb14J/X91/&#10;+syZD8KUQpNRBd8rz29nHz/ctHaqhrQhXSrHEMT4aWsLvgnBTrPMy41qhL8gqwyMFblGBFzda1Y6&#10;0SJ6o7PhYDDJWnKldSSV99De9UY+S/GrSsnwVFVeBaYLjtpCOl061/HMZjdi+uqE3dTyUIb4hyoa&#10;URskPYW6E0Gwrav/CNXU0pGnKlxIajKqqlqq1AO6yQfvulluhFWpF4Dj7Qkm///Cysfds2N1Ce4G&#10;Q86MaEDSSnWBfaGORR0Qaq2fwnFp4Ro6GOB91HsoY+Nd5Zr4RUsMdmC9P+Ebw0kor8bjfDSEScKW&#10;DyeT/DoxkL09t86Hr4oaFoWCOxCYcBW7Bx9QClyPLjGbJ12X97XW6RKHRi20YzsBunVIReLFb17a&#10;sLbgk8vxIAU2FJ/3kbVBgths31SUQrfuEjyXx4bXVO6Bg6N+lryV9zVqfRA+PAuH4UF/WIjwhKPS&#10;hFx0kDjbkPv5N330B6ewctZiGAvuf2yFU5zpbwZsX+ejUZzedBmNryKG7tyyPreYbbMgAJBj9axM&#10;YvQP+ihWjpoX7M08ZoVJGIncBQ9HcRH6FcHeSTWfJyfMqxXhwSytjKEj4JGJVfcinD3QFcD0Ix3H&#10;Vkzfsdb7xpeG5ttAVZ0ojTj3qB7gx6wnpg97GZfp/J683v4es18AAAD//wMAUEsDBBQABgAIAAAA&#10;IQCvVpmA4wAAAAwBAAAPAAAAZHJzL2Rvd25yZXYueG1sTI/LTsMwEEX3SPyDNUhsUGs3CQaFOBVC&#10;PCR2NDzEzo2HJCIeR7GbhL/HXcFyNEf3nltsF9uzCUffOVKwWQtgSLUzHTUKXquH1TUwHzQZ3TtC&#10;BT/oYVuenhQ6N26mF5x2oWExhHyuFbQhDDnnvm7Rar92A1L8fbnR6hDPseFm1HMMtz1PhJDc6o5i&#10;Q6sHvGux/t4drILPi+bj2S+Pb3N6mQ73T1N19W4qpc7PltsbYAGX8AfDUT+qQxmd9u5AxrNewWqT&#10;JVlkFaRSAjsSIpNxzV5BkkoBvCz4/xHlLwAAAP//AwBQSwECLQAUAAYACAAAACEAtoM4kv4AAADh&#10;AQAAEwAAAAAAAAAAAAAAAAAAAAAAW0NvbnRlbnRfVHlwZXNdLnhtbFBLAQItABQABgAIAAAAIQA4&#10;/SH/1gAAAJQBAAALAAAAAAAAAAAAAAAAAC8BAABfcmVscy8ucmVsc1BLAQItABQABgAIAAAAIQCk&#10;b4W9RwIAAIUEAAAOAAAAAAAAAAAAAAAAAC4CAABkcnMvZTJvRG9jLnhtbFBLAQItABQABgAIAAAA&#10;IQCvVpmA4wAAAAwBAAAPAAAAAAAAAAAAAAAAAKEEAABkcnMvZG93bnJldi54bWxQSwUGAAAAAAQA&#10;BADzAAAAsQUAAAAA&#10;" fillcolor="white [3201]" stroked="f" strokeweight=".5pt">
                <v:textbox>
                  <w:txbxContent>
                    <w:p w14:paraId="198FDDF4" w14:textId="77777777" w:rsidR="009E0BC7" w:rsidRDefault="009E0BC7" w:rsidP="007C47DF">
                      <w:pPr>
                        <w:ind w:left="426"/>
                        <w:jc w:val="center"/>
                      </w:pPr>
                      <w:bookmarkStart w:id="5" w:name="_Hlk1820772"/>
                      <w:bookmarkStart w:id="6" w:name="_Hlk1820773"/>
                      <w:r>
                        <w:rPr>
                          <w:rFonts w:ascii="CG Times" w:eastAsia="Calibri" w:hAnsi="CG Times" w:cs="Arial"/>
                          <w:noProof/>
                          <w:sz w:val="22"/>
                          <w:szCs w:val="22"/>
                        </w:rPr>
                        <w:drawing>
                          <wp:inline distT="0" distB="0" distL="0" distR="0" wp14:anchorId="78EA1586" wp14:editId="47489C7B">
                            <wp:extent cx="1363980" cy="762000"/>
                            <wp:effectExtent l="0" t="0" r="7620" b="0"/>
                            <wp:docPr id="18" name="Picture 1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GE logo.jpg"/>
                                    <pic:cNvPicPr/>
                                  </pic:nvPicPr>
                                  <pic:blipFill>
                                    <a:blip r:embed="rId11"/>
                                    <a:stretch>
                                      <a:fillRect/>
                                    </a:stretch>
                                  </pic:blipFill>
                                  <pic:spPr>
                                    <a:xfrm>
                                      <a:off x="0" y="0"/>
                                      <a:ext cx="1363980" cy="762000"/>
                                    </a:xfrm>
                                    <a:prstGeom prst="rect">
                                      <a:avLst/>
                                    </a:prstGeom>
                                  </pic:spPr>
                                </pic:pic>
                              </a:graphicData>
                            </a:graphic>
                          </wp:inline>
                        </w:drawing>
                      </w:r>
                      <w:r>
                        <w:tab/>
                      </w:r>
                      <w:r>
                        <w:tab/>
                      </w:r>
                      <w:r>
                        <w:tab/>
                      </w:r>
                      <w:r>
                        <w:rPr>
                          <w:noProof/>
                        </w:rPr>
                        <w:drawing>
                          <wp:inline distT="0" distB="0" distL="0" distR="0" wp14:anchorId="47A7FC9D" wp14:editId="1292FC63">
                            <wp:extent cx="2122280" cy="79367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48967"/>
                                    <a:stretch/>
                                  </pic:blipFill>
                                  <pic:spPr bwMode="auto">
                                    <a:xfrm>
                                      <a:off x="0" y="0"/>
                                      <a:ext cx="2202428" cy="823652"/>
                                    </a:xfrm>
                                    <a:prstGeom prst="rect">
                                      <a:avLst/>
                                    </a:prstGeom>
                                    <a:ln>
                                      <a:noFill/>
                                    </a:ln>
                                    <a:extLst>
                                      <a:ext uri="{53640926-AAD7-44D8-BBD7-CCE9431645EC}">
                                        <a14:shadowObscured xmlns:a14="http://schemas.microsoft.com/office/drawing/2010/main"/>
                                      </a:ext>
                                    </a:extLst>
                                  </pic:spPr>
                                </pic:pic>
                              </a:graphicData>
                            </a:graphic>
                          </wp:inline>
                        </w:drawing>
                      </w:r>
                      <w:bookmarkEnd w:id="5"/>
                      <w:bookmarkEnd w:id="6"/>
                    </w:p>
                    <w:p w14:paraId="3F4298BB" w14:textId="77777777" w:rsidR="009E0BC7" w:rsidRDefault="009E0BC7" w:rsidP="007C47DF">
                      <w:pPr>
                        <w:jc w:val="center"/>
                      </w:pPr>
                    </w:p>
                  </w:txbxContent>
                </v:textbox>
              </v:shape>
            </w:pict>
          </mc:Fallback>
        </mc:AlternateContent>
      </w:r>
      <w:r w:rsidR="00F459C5" w:rsidRPr="00386487">
        <w:rPr>
          <w:rFonts w:cs="Arial"/>
          <w:noProof/>
          <w:lang w:val="en-US" w:eastAsia="en-US"/>
        </w:rPr>
        <mc:AlternateContent>
          <mc:Choice Requires="wps">
            <w:drawing>
              <wp:anchor distT="0" distB="0" distL="114300" distR="114300" simplePos="0" relativeHeight="251660288" behindDoc="0" locked="0" layoutInCell="1" allowOverlap="1" wp14:anchorId="702C3D0B" wp14:editId="4CA834D0">
                <wp:simplePos x="0" y="0"/>
                <wp:positionH relativeFrom="column">
                  <wp:posOffset>-951865</wp:posOffset>
                </wp:positionH>
                <wp:positionV relativeFrom="paragraph">
                  <wp:posOffset>5499735</wp:posOffset>
                </wp:positionV>
                <wp:extent cx="7551420" cy="22002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7551420" cy="2200275"/>
                        </a:xfrm>
                        <a:prstGeom prst="rect">
                          <a:avLst/>
                        </a:prstGeom>
                        <a:solidFill>
                          <a:srgbClr val="346DB6"/>
                        </a:solidFill>
                        <a:ln w="6350">
                          <a:noFill/>
                        </a:ln>
                      </wps:spPr>
                      <wps:txbx>
                        <w:txbxContent>
                          <w:p w14:paraId="7461C40F" w14:textId="6F9B9D3A" w:rsidR="009E0BC7" w:rsidRPr="00D60D02" w:rsidRDefault="009E0BC7" w:rsidP="00182094">
                            <w:pPr>
                              <w:ind w:left="993"/>
                              <w:rPr>
                                <w:rFonts w:cs="Calibri"/>
                                <w:b/>
                                <w:color w:val="FFFFFF" w:themeColor="background1"/>
                                <w:sz w:val="56"/>
                                <w:szCs w:val="56"/>
                              </w:rPr>
                            </w:pPr>
                            <w:r w:rsidRPr="00D60D02">
                              <w:rPr>
                                <w:rFonts w:cs="Calibri"/>
                                <w:b/>
                                <w:color w:val="FFFFFF" w:themeColor="background1"/>
                                <w:sz w:val="72"/>
                                <w:szCs w:val="56"/>
                              </w:rPr>
                              <w:t>A m</w:t>
                            </w:r>
                            <w:r>
                              <w:rPr>
                                <w:rFonts w:cs="Calibri"/>
                                <w:b/>
                                <w:color w:val="FFFFFF" w:themeColor="background1"/>
                                <w:sz w:val="72"/>
                                <w:szCs w:val="56"/>
                              </w:rPr>
                              <w:t>odule</w:t>
                            </w:r>
                            <w:r w:rsidRPr="00D60D02">
                              <w:rPr>
                                <w:rFonts w:cs="Calibri"/>
                                <w:b/>
                                <w:color w:val="FFFFFF" w:themeColor="background1"/>
                                <w:sz w:val="72"/>
                                <w:szCs w:val="56"/>
                              </w:rPr>
                              <w:t xml:space="preserve"> for teacher trainers</w:t>
                            </w:r>
                          </w:p>
                          <w:p w14:paraId="65AB6065" w14:textId="77777777" w:rsidR="009E0BC7" w:rsidRPr="00336E10" w:rsidRDefault="009E0BC7" w:rsidP="00182094">
                            <w:pPr>
                              <w:pStyle w:val="Pa0"/>
                              <w:ind w:left="993"/>
                              <w:rPr>
                                <w:rFonts w:ascii="Calibri" w:hAnsi="Calibri" w:cs="Calibri"/>
                                <w:i/>
                                <w:color w:val="FDFDFD"/>
                                <w:sz w:val="28"/>
                                <w:szCs w:val="28"/>
                              </w:rPr>
                            </w:pPr>
                            <w:r w:rsidRPr="00336E10">
                              <w:rPr>
                                <w:rStyle w:val="A4"/>
                                <w:rFonts w:ascii="Calibri" w:hAnsi="Calibri" w:cs="Calibri"/>
                              </w:rPr>
                              <w:t xml:space="preserve">Prepared for: </w:t>
                            </w:r>
                          </w:p>
                          <w:p w14:paraId="7A9DE0B9" w14:textId="77777777" w:rsidR="009E0BC7" w:rsidRDefault="009E0BC7" w:rsidP="00182094">
                            <w:pPr>
                              <w:pStyle w:val="Pa0"/>
                              <w:ind w:left="1418"/>
                              <w:rPr>
                                <w:rStyle w:val="A4"/>
                                <w:rFonts w:ascii="Calibri" w:hAnsi="Calibri" w:cs="Calibri"/>
                                <w:i w:val="0"/>
                              </w:rPr>
                            </w:pPr>
                            <w:r>
                              <w:rPr>
                                <w:rStyle w:val="A4"/>
                                <w:rFonts w:ascii="Calibri" w:hAnsi="Calibri" w:cs="Calibri"/>
                              </w:rPr>
                              <w:t>Ministry of General Education, Zambia</w:t>
                            </w:r>
                          </w:p>
                          <w:p w14:paraId="15C317D7" w14:textId="77777777" w:rsidR="009E0BC7" w:rsidRPr="00336E10" w:rsidRDefault="009E0BC7" w:rsidP="00182094">
                            <w:pPr>
                              <w:pStyle w:val="Pa0"/>
                              <w:ind w:left="1418"/>
                              <w:rPr>
                                <w:rFonts w:ascii="Calibri" w:hAnsi="Calibri" w:cs="Calibri"/>
                                <w:i/>
                                <w:color w:val="FDFDFD"/>
                                <w:sz w:val="28"/>
                                <w:szCs w:val="28"/>
                              </w:rPr>
                            </w:pPr>
                            <w:r w:rsidRPr="00336E10">
                              <w:rPr>
                                <w:rStyle w:val="A4"/>
                                <w:rFonts w:ascii="Calibri" w:hAnsi="Calibri" w:cs="Calibri"/>
                              </w:rPr>
                              <w:t xml:space="preserve">The Norwegian Association for Persons with Developmental Disabilities </w:t>
                            </w:r>
                          </w:p>
                          <w:p w14:paraId="787645AE" w14:textId="77777777" w:rsidR="009E0BC7" w:rsidRPr="00336E10" w:rsidRDefault="009E0BC7" w:rsidP="00182094">
                            <w:pPr>
                              <w:ind w:left="1418"/>
                              <w:rPr>
                                <w:rStyle w:val="A4"/>
                                <w:rFonts w:ascii="Calibri" w:hAnsi="Calibri" w:cs="Calibri"/>
                                <w:i w:val="0"/>
                              </w:rPr>
                            </w:pPr>
                            <w:r w:rsidRPr="00336E10">
                              <w:rPr>
                                <w:rStyle w:val="A4"/>
                                <w:rFonts w:ascii="Calibri" w:hAnsi="Calibri" w:cs="Calibri"/>
                              </w:rPr>
                              <w:t>The Norwegian Association of Disabled</w:t>
                            </w:r>
                          </w:p>
                          <w:p w14:paraId="6C5C155A" w14:textId="77777777" w:rsidR="009E0BC7" w:rsidRPr="00D60D02" w:rsidRDefault="009E0BC7" w:rsidP="00182094">
                            <w:pPr>
                              <w:ind w:left="993"/>
                              <w:rPr>
                                <w:rFonts w:cs="Calibri"/>
                                <w:color w:val="FFFFFF" w:themeColor="background1"/>
                              </w:rPr>
                            </w:pPr>
                            <w:r w:rsidRPr="00D60D02">
                              <w:rPr>
                                <w:rFonts w:cs="Calibri"/>
                                <w:color w:val="FFFFFF" w:themeColor="background1"/>
                              </w:rPr>
                              <w:t>Developed by:</w:t>
                            </w:r>
                          </w:p>
                          <w:p w14:paraId="23AC0253" w14:textId="77777777" w:rsidR="009E0BC7" w:rsidRPr="00D60D02" w:rsidRDefault="009E0BC7" w:rsidP="00182094">
                            <w:pPr>
                              <w:ind w:left="1418"/>
                              <w:rPr>
                                <w:rFonts w:cs="Calibri"/>
                                <w:color w:val="FFFFFF" w:themeColor="background1"/>
                              </w:rPr>
                            </w:pPr>
                            <w:r w:rsidRPr="00D60D02">
                              <w:rPr>
                                <w:rFonts w:cs="Calibri"/>
                                <w:color w:val="FFFFFF" w:themeColor="background1"/>
                              </w:rPr>
                              <w:t>E</w:t>
                            </w:r>
                            <w:r>
                              <w:rPr>
                                <w:rFonts w:cs="Calibri"/>
                                <w:color w:val="FFFFFF" w:themeColor="background1"/>
                              </w:rPr>
                              <w:t xml:space="preserve">nabling </w:t>
                            </w:r>
                            <w:r w:rsidRPr="00D60D02">
                              <w:rPr>
                                <w:rFonts w:cs="Calibri"/>
                                <w:color w:val="FFFFFF" w:themeColor="background1"/>
                              </w:rPr>
                              <w:t>E</w:t>
                            </w:r>
                            <w:r>
                              <w:rPr>
                                <w:rFonts w:cs="Calibri"/>
                                <w:color w:val="FFFFFF" w:themeColor="background1"/>
                              </w:rPr>
                              <w:t xml:space="preserve">ducation </w:t>
                            </w:r>
                            <w:r w:rsidRPr="00D60D02">
                              <w:rPr>
                                <w:rFonts w:cs="Calibri"/>
                                <w:color w:val="FFFFFF" w:themeColor="background1"/>
                              </w:rPr>
                              <w:t>N</w:t>
                            </w:r>
                            <w:r>
                              <w:rPr>
                                <w:rFonts w:cs="Calibri"/>
                                <w:color w:val="FFFFFF" w:themeColor="background1"/>
                              </w:rPr>
                              <w:t>etwork</w:t>
                            </w:r>
                            <w:r w:rsidRPr="00D60D02">
                              <w:rPr>
                                <w:rFonts w:cs="Calibri"/>
                                <w:color w:val="FFFFFF" w:themeColor="background1"/>
                              </w:rPr>
                              <w:t xml:space="preserve">, </w:t>
                            </w:r>
                            <w:r>
                              <w:rPr>
                                <w:rFonts w:cs="Calibri"/>
                                <w:color w:val="FFFFFF" w:themeColor="background1"/>
                              </w:rPr>
                              <w:t>December 2019</w:t>
                            </w:r>
                          </w:p>
                          <w:p w14:paraId="6698606C" w14:textId="77777777" w:rsidR="009E0BC7" w:rsidRDefault="009E0BC7" w:rsidP="002E66E5">
                            <w:pPr>
                              <w:pStyle w:val="Defaul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2C3D0B" id="Text Box 11" o:spid="_x0000_s1030" type="#_x0000_t202" style="position:absolute;margin-left:-74.95pt;margin-top:433.05pt;width:594.6pt;height:173.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gRRgIAAIQEAAAOAAAAZHJzL2Uyb0RvYy54bWysVMFuGjEQvVfqP1i+lwUCpEUsESGiqoSS&#10;SKTK2Xi9sJLX49qGXfr1ffZCkqY9Vb2Y8czs88x7M8xu2lqzo3K+IpPzQa/PmTKSisrscv79afXp&#10;M2c+CFMITUbl/KQ8v5l//DBr7FQNaU+6UI4BxPhpY3O+D8FOs8zLvaqF75FVBsGSXC0Crm6XFU40&#10;QK91Nuz3J1lDrrCOpPIe3rsuyOcJvyyVDA9l6VVgOueoLaTTpXMbz2w+E9OdE3ZfyXMZ4h+qqEVl&#10;8OgL1J0Igh1c9QdUXUlHnsrQk1RnVJaVVKkHdDPov+tmsxdWpV5AjrcvNPn/Byvvj4+OVQW0G3Bm&#10;RA2NnlQb2C21DC7w01g/RdrGIjG08CP34vdwxrbb0tXxFw0xxMH06YXdiCbhvB6PB6MhQhKxIcQb&#10;Xo8jTvb6uXU+fFVUs2jk3EG+xKo4rn3oUi8p8TVPuipWldbp4nbbpXbsKCD11Whydzs5o/+Wpg1r&#10;cj65GvcTsqH4fQetDYqJ3XZdRSu02zaxM7p0vKXiBCIcdaPkrVxVKHYtfHgUDrODBrEP4QFHqQlv&#10;0dnibE/u59/8MR+SIspZg1nMuf9xEE5xpr8ZiP1lMBrF4U2X0fg6kujeRrZvI+ZQLwkcQE9Ul8yY&#10;H/TFLB3Vz1ibRXwVIWEk3s55uJjL0G0I1k6qxSIlYVytCGuzsTJCR8ajFE/ts3D2rFeA1Pd0mVox&#10;fSdblxu/NLQ4BCqrpGnkuWP1TD9GPU3FeS3jLr29p6zXP4/5LwAAAP//AwBQSwMEFAAGAAgAAAAh&#10;AJGgIU3jAAAADgEAAA8AAABkcnMvZG93bnJldi54bWxMj8FOwzAMhu9IvENkJG5b2g5VbWk6TUxI&#10;E9IOjD1A2oSm0DilSbvC0+Od4GbLn39/LreL7dmsR985FBCvI2AaG6c6bAWc355XGTAfJCrZO9QC&#10;vrWHbXV7U8pCuQu+6vkUWkYh6AspwIQwFJz7xmgr/doNGmn27kYrA7Vjy9UoLxRue55EUcqt7JAu&#10;GDnoJ6Obz9NkSSM7JOfjx4s57Hdjbebjz1cz7YW4v1t2j8CCXsIfDFd92oGKnGo3ofKsF7CKH/Kc&#10;WAFZmsbArki0yTfAaqqSOEmBVyX//0b1CwAA//8DAFBLAQItABQABgAIAAAAIQC2gziS/gAAAOEB&#10;AAATAAAAAAAAAAAAAAAAAAAAAABbQ29udGVudF9UeXBlc10ueG1sUEsBAi0AFAAGAAgAAAAhADj9&#10;If/WAAAAlAEAAAsAAAAAAAAAAAAAAAAALwEAAF9yZWxzLy5yZWxzUEsBAi0AFAAGAAgAAAAhAI5d&#10;2BFGAgAAhAQAAA4AAAAAAAAAAAAAAAAALgIAAGRycy9lMm9Eb2MueG1sUEsBAi0AFAAGAAgAAAAh&#10;AJGgIU3jAAAADgEAAA8AAAAAAAAAAAAAAAAAoAQAAGRycy9kb3ducmV2LnhtbFBLBQYAAAAABAAE&#10;APMAAACwBQAAAAA=&#10;" fillcolor="#346db6" stroked="f" strokeweight=".5pt">
                <v:textbox>
                  <w:txbxContent>
                    <w:p w14:paraId="7461C40F" w14:textId="6F9B9D3A" w:rsidR="009E0BC7" w:rsidRPr="00D60D02" w:rsidRDefault="009E0BC7" w:rsidP="00182094">
                      <w:pPr>
                        <w:ind w:left="993"/>
                        <w:rPr>
                          <w:rFonts w:cs="Calibri"/>
                          <w:b/>
                          <w:color w:val="FFFFFF" w:themeColor="background1"/>
                          <w:sz w:val="56"/>
                          <w:szCs w:val="56"/>
                        </w:rPr>
                      </w:pPr>
                      <w:r w:rsidRPr="00D60D02">
                        <w:rPr>
                          <w:rFonts w:cs="Calibri"/>
                          <w:b/>
                          <w:color w:val="FFFFFF" w:themeColor="background1"/>
                          <w:sz w:val="72"/>
                          <w:szCs w:val="56"/>
                        </w:rPr>
                        <w:t>A m</w:t>
                      </w:r>
                      <w:r>
                        <w:rPr>
                          <w:rFonts w:cs="Calibri"/>
                          <w:b/>
                          <w:color w:val="FFFFFF" w:themeColor="background1"/>
                          <w:sz w:val="72"/>
                          <w:szCs w:val="56"/>
                        </w:rPr>
                        <w:t>odule</w:t>
                      </w:r>
                      <w:r w:rsidRPr="00D60D02">
                        <w:rPr>
                          <w:rFonts w:cs="Calibri"/>
                          <w:b/>
                          <w:color w:val="FFFFFF" w:themeColor="background1"/>
                          <w:sz w:val="72"/>
                          <w:szCs w:val="56"/>
                        </w:rPr>
                        <w:t xml:space="preserve"> for teacher trainers</w:t>
                      </w:r>
                    </w:p>
                    <w:p w14:paraId="65AB6065" w14:textId="77777777" w:rsidR="009E0BC7" w:rsidRPr="00336E10" w:rsidRDefault="009E0BC7" w:rsidP="00182094">
                      <w:pPr>
                        <w:pStyle w:val="Pa0"/>
                        <w:ind w:left="993"/>
                        <w:rPr>
                          <w:rFonts w:ascii="Calibri" w:hAnsi="Calibri" w:cs="Calibri"/>
                          <w:i/>
                          <w:color w:val="FDFDFD"/>
                          <w:sz w:val="28"/>
                          <w:szCs w:val="28"/>
                        </w:rPr>
                      </w:pPr>
                      <w:r w:rsidRPr="00336E10">
                        <w:rPr>
                          <w:rStyle w:val="A4"/>
                          <w:rFonts w:ascii="Calibri" w:hAnsi="Calibri" w:cs="Calibri"/>
                        </w:rPr>
                        <w:t xml:space="preserve">Prepared for: </w:t>
                      </w:r>
                    </w:p>
                    <w:p w14:paraId="7A9DE0B9" w14:textId="77777777" w:rsidR="009E0BC7" w:rsidRDefault="009E0BC7" w:rsidP="00182094">
                      <w:pPr>
                        <w:pStyle w:val="Pa0"/>
                        <w:ind w:left="1418"/>
                        <w:rPr>
                          <w:rStyle w:val="A4"/>
                          <w:rFonts w:ascii="Calibri" w:hAnsi="Calibri" w:cs="Calibri"/>
                          <w:i w:val="0"/>
                        </w:rPr>
                      </w:pPr>
                      <w:r>
                        <w:rPr>
                          <w:rStyle w:val="A4"/>
                          <w:rFonts w:ascii="Calibri" w:hAnsi="Calibri" w:cs="Calibri"/>
                        </w:rPr>
                        <w:t>Ministry of General Education, Zambia</w:t>
                      </w:r>
                    </w:p>
                    <w:p w14:paraId="15C317D7" w14:textId="77777777" w:rsidR="009E0BC7" w:rsidRPr="00336E10" w:rsidRDefault="009E0BC7" w:rsidP="00182094">
                      <w:pPr>
                        <w:pStyle w:val="Pa0"/>
                        <w:ind w:left="1418"/>
                        <w:rPr>
                          <w:rFonts w:ascii="Calibri" w:hAnsi="Calibri" w:cs="Calibri"/>
                          <w:i/>
                          <w:color w:val="FDFDFD"/>
                          <w:sz w:val="28"/>
                          <w:szCs w:val="28"/>
                        </w:rPr>
                      </w:pPr>
                      <w:r w:rsidRPr="00336E10">
                        <w:rPr>
                          <w:rStyle w:val="A4"/>
                          <w:rFonts w:ascii="Calibri" w:hAnsi="Calibri" w:cs="Calibri"/>
                        </w:rPr>
                        <w:t xml:space="preserve">The Norwegian Association for Persons with Developmental Disabilities </w:t>
                      </w:r>
                    </w:p>
                    <w:p w14:paraId="787645AE" w14:textId="77777777" w:rsidR="009E0BC7" w:rsidRPr="00336E10" w:rsidRDefault="009E0BC7" w:rsidP="00182094">
                      <w:pPr>
                        <w:ind w:left="1418"/>
                        <w:rPr>
                          <w:rStyle w:val="A4"/>
                          <w:rFonts w:ascii="Calibri" w:hAnsi="Calibri" w:cs="Calibri"/>
                          <w:i w:val="0"/>
                        </w:rPr>
                      </w:pPr>
                      <w:r w:rsidRPr="00336E10">
                        <w:rPr>
                          <w:rStyle w:val="A4"/>
                          <w:rFonts w:ascii="Calibri" w:hAnsi="Calibri" w:cs="Calibri"/>
                        </w:rPr>
                        <w:t>The Norwegian Association of Disabled</w:t>
                      </w:r>
                    </w:p>
                    <w:p w14:paraId="6C5C155A" w14:textId="77777777" w:rsidR="009E0BC7" w:rsidRPr="00D60D02" w:rsidRDefault="009E0BC7" w:rsidP="00182094">
                      <w:pPr>
                        <w:ind w:left="993"/>
                        <w:rPr>
                          <w:rFonts w:cs="Calibri"/>
                          <w:color w:val="FFFFFF" w:themeColor="background1"/>
                        </w:rPr>
                      </w:pPr>
                      <w:r w:rsidRPr="00D60D02">
                        <w:rPr>
                          <w:rFonts w:cs="Calibri"/>
                          <w:color w:val="FFFFFF" w:themeColor="background1"/>
                        </w:rPr>
                        <w:t>Developed by:</w:t>
                      </w:r>
                    </w:p>
                    <w:p w14:paraId="23AC0253" w14:textId="77777777" w:rsidR="009E0BC7" w:rsidRPr="00D60D02" w:rsidRDefault="009E0BC7" w:rsidP="00182094">
                      <w:pPr>
                        <w:ind w:left="1418"/>
                        <w:rPr>
                          <w:rFonts w:cs="Calibri"/>
                          <w:color w:val="FFFFFF" w:themeColor="background1"/>
                        </w:rPr>
                      </w:pPr>
                      <w:r w:rsidRPr="00D60D02">
                        <w:rPr>
                          <w:rFonts w:cs="Calibri"/>
                          <w:color w:val="FFFFFF" w:themeColor="background1"/>
                        </w:rPr>
                        <w:t>E</w:t>
                      </w:r>
                      <w:r>
                        <w:rPr>
                          <w:rFonts w:cs="Calibri"/>
                          <w:color w:val="FFFFFF" w:themeColor="background1"/>
                        </w:rPr>
                        <w:t xml:space="preserve">nabling </w:t>
                      </w:r>
                      <w:r w:rsidRPr="00D60D02">
                        <w:rPr>
                          <w:rFonts w:cs="Calibri"/>
                          <w:color w:val="FFFFFF" w:themeColor="background1"/>
                        </w:rPr>
                        <w:t>E</w:t>
                      </w:r>
                      <w:r>
                        <w:rPr>
                          <w:rFonts w:cs="Calibri"/>
                          <w:color w:val="FFFFFF" w:themeColor="background1"/>
                        </w:rPr>
                        <w:t xml:space="preserve">ducation </w:t>
                      </w:r>
                      <w:r w:rsidRPr="00D60D02">
                        <w:rPr>
                          <w:rFonts w:cs="Calibri"/>
                          <w:color w:val="FFFFFF" w:themeColor="background1"/>
                        </w:rPr>
                        <w:t>N</w:t>
                      </w:r>
                      <w:r>
                        <w:rPr>
                          <w:rFonts w:cs="Calibri"/>
                          <w:color w:val="FFFFFF" w:themeColor="background1"/>
                        </w:rPr>
                        <w:t>etwork</w:t>
                      </w:r>
                      <w:r w:rsidRPr="00D60D02">
                        <w:rPr>
                          <w:rFonts w:cs="Calibri"/>
                          <w:color w:val="FFFFFF" w:themeColor="background1"/>
                        </w:rPr>
                        <w:t xml:space="preserve">, </w:t>
                      </w:r>
                      <w:r>
                        <w:rPr>
                          <w:rFonts w:cs="Calibri"/>
                          <w:color w:val="FFFFFF" w:themeColor="background1"/>
                        </w:rPr>
                        <w:t>December 2019</w:t>
                      </w:r>
                    </w:p>
                    <w:p w14:paraId="6698606C" w14:textId="77777777" w:rsidR="009E0BC7" w:rsidRDefault="009E0BC7" w:rsidP="002E66E5">
                      <w:pPr>
                        <w:pStyle w:val="Default"/>
                      </w:pPr>
                    </w:p>
                  </w:txbxContent>
                </v:textbox>
              </v:shape>
            </w:pict>
          </mc:Fallback>
        </mc:AlternateContent>
      </w:r>
    </w:p>
    <w:p w14:paraId="3259D632" w14:textId="60AA4158" w:rsidR="001E702B" w:rsidRDefault="001E702B" w:rsidP="009E489D"/>
    <w:p w14:paraId="61C6698F" w14:textId="13CC7389" w:rsidR="00DA3664" w:rsidRDefault="00DA3664" w:rsidP="00DA3664"/>
    <w:p w14:paraId="2579076B" w14:textId="2F1E53A3" w:rsidR="00DA3664" w:rsidRDefault="00DA3664" w:rsidP="00DA3664"/>
    <w:p w14:paraId="397B5DCC" w14:textId="4CCA1CD2" w:rsidR="00DA3664" w:rsidRDefault="00DA3664" w:rsidP="00DA3664"/>
    <w:p w14:paraId="00C08999" w14:textId="756B55DF" w:rsidR="00DA3664" w:rsidRDefault="00DA3664" w:rsidP="00DA3664"/>
    <w:p w14:paraId="31CA3B0F" w14:textId="364874CF" w:rsidR="00DA3664" w:rsidRDefault="00DA3664" w:rsidP="00DA3664"/>
    <w:p w14:paraId="14B5F22F" w14:textId="2318A568" w:rsidR="00DA3664" w:rsidRDefault="00DA3664" w:rsidP="00DA3664"/>
    <w:p w14:paraId="038E4055" w14:textId="03469D2D" w:rsidR="00DA3664" w:rsidRDefault="00DA3664" w:rsidP="00DA3664"/>
    <w:p w14:paraId="470885D6" w14:textId="2D034F51" w:rsidR="00DA3664" w:rsidRDefault="00DA3664" w:rsidP="00DA3664"/>
    <w:p w14:paraId="7306A878" w14:textId="6179FFD3" w:rsidR="00DA3664" w:rsidRDefault="00DA3664" w:rsidP="00DA3664"/>
    <w:p w14:paraId="205821CA" w14:textId="7014F794" w:rsidR="00DA3664" w:rsidRDefault="00DA3664" w:rsidP="00DA3664"/>
    <w:p w14:paraId="6F6AE79E" w14:textId="7344862A" w:rsidR="00DA3664" w:rsidRDefault="00DA3664" w:rsidP="00DA3664"/>
    <w:p w14:paraId="26DBFD82" w14:textId="60992EA1" w:rsidR="00DA3664" w:rsidRDefault="00DA3664" w:rsidP="00DA3664"/>
    <w:p w14:paraId="6F9EBE7C" w14:textId="37FE9FBF" w:rsidR="00DA3664" w:rsidRDefault="00DA3664" w:rsidP="00DA3664"/>
    <w:p w14:paraId="3E43303D" w14:textId="329E636F" w:rsidR="00DA3664" w:rsidRDefault="00DA3664" w:rsidP="00DA3664"/>
    <w:p w14:paraId="015979E9" w14:textId="60A6984A" w:rsidR="00DA3664" w:rsidRDefault="00DA3664" w:rsidP="00DA3664"/>
    <w:p w14:paraId="722D3502" w14:textId="4B578922" w:rsidR="00DA3664" w:rsidRDefault="00DA3664" w:rsidP="00DA3664"/>
    <w:p w14:paraId="7834BD7B" w14:textId="1A56199D" w:rsidR="00DA3664" w:rsidRDefault="00DA3664" w:rsidP="00DA3664"/>
    <w:p w14:paraId="74214E4F" w14:textId="3CC62855" w:rsidR="00DA3664" w:rsidRDefault="00DA3664" w:rsidP="00DA3664"/>
    <w:p w14:paraId="190613A2" w14:textId="192BDDA9" w:rsidR="00DA3664" w:rsidRDefault="00DA3664" w:rsidP="00DA3664"/>
    <w:p w14:paraId="42E34B86" w14:textId="24D53730" w:rsidR="00DA3664" w:rsidRDefault="00DA3664" w:rsidP="00DA3664"/>
    <w:p w14:paraId="22B2E84F" w14:textId="4486D732" w:rsidR="00DA3664" w:rsidRDefault="00DA3664" w:rsidP="00DA3664"/>
    <w:p w14:paraId="03FA715C" w14:textId="39DB81E2" w:rsidR="00DA3664" w:rsidRDefault="00DA3664" w:rsidP="00DA3664"/>
    <w:p w14:paraId="35127C11" w14:textId="212E5E29" w:rsidR="00DA3664" w:rsidRDefault="00DA3664" w:rsidP="00DA3664"/>
    <w:p w14:paraId="0ADF1766" w14:textId="2B9168FE" w:rsidR="00DA3664" w:rsidRDefault="00DA3664" w:rsidP="00DA3664"/>
    <w:p w14:paraId="04758FF3" w14:textId="2D200F2E" w:rsidR="00DA3664" w:rsidRDefault="00DA3664" w:rsidP="00DA3664"/>
    <w:p w14:paraId="41F33080" w14:textId="299881B5" w:rsidR="00DA3664" w:rsidRDefault="00DA3664" w:rsidP="00DA3664"/>
    <w:p w14:paraId="5AB4C31C" w14:textId="63ADF883" w:rsidR="00DA3664" w:rsidRDefault="00DA3664" w:rsidP="00DA3664"/>
    <w:p w14:paraId="2423B6A6" w14:textId="0922B7DA" w:rsidR="00DA3664" w:rsidRDefault="00DA3664" w:rsidP="00DA3664"/>
    <w:p w14:paraId="13F3ECDB" w14:textId="0FD24C0D" w:rsidR="00DA3664" w:rsidRDefault="00DA3664" w:rsidP="00DA3664"/>
    <w:p w14:paraId="11BC54EF" w14:textId="01130FDF" w:rsidR="00DA3664" w:rsidRDefault="00DA3664" w:rsidP="00DA3664"/>
    <w:p w14:paraId="53549695" w14:textId="6F21B149" w:rsidR="00DA3664" w:rsidRDefault="00DA3664" w:rsidP="00DA3664"/>
    <w:p w14:paraId="7A9B3D0B" w14:textId="3081D532" w:rsidR="00DA3664" w:rsidRDefault="00DA3664" w:rsidP="00DA3664"/>
    <w:p w14:paraId="7FDC9EED" w14:textId="217D72E4" w:rsidR="00DA3664" w:rsidRDefault="00DA3664" w:rsidP="00DA3664"/>
    <w:p w14:paraId="64AD6201" w14:textId="77777777" w:rsidR="00D65B7A" w:rsidRDefault="00D65B7A" w:rsidP="00DA3664"/>
    <w:p w14:paraId="53BE99DB" w14:textId="77777777" w:rsidR="00DA3664" w:rsidRDefault="00DA3664" w:rsidP="00DA3664"/>
    <w:p w14:paraId="0B03E998" w14:textId="77777777" w:rsidR="00DA3664" w:rsidRDefault="00DA3664" w:rsidP="00DA3664">
      <w:pPr>
        <w:rPr>
          <w:rFonts w:ascii="ArialMT" w:hAnsi="ArialMT"/>
          <w:color w:val="000000"/>
        </w:rPr>
      </w:pPr>
      <w:r>
        <w:rPr>
          <w:rFonts w:ascii="ArialMT" w:hAnsi="ArialMT"/>
          <w:noProof/>
          <w:color w:val="000000"/>
          <w:lang w:val="en-US" w:eastAsia="en-US"/>
        </w:rPr>
        <w:drawing>
          <wp:inline distT="0" distB="0" distL="0" distR="0" wp14:anchorId="0D70599C" wp14:editId="5B3F638C">
            <wp:extent cx="1224280" cy="4292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4280" cy="429260"/>
                    </a:xfrm>
                    <a:prstGeom prst="rect">
                      <a:avLst/>
                    </a:prstGeom>
                    <a:noFill/>
                    <a:ln>
                      <a:noFill/>
                    </a:ln>
                  </pic:spPr>
                </pic:pic>
              </a:graphicData>
            </a:graphic>
          </wp:inline>
        </w:drawing>
      </w:r>
    </w:p>
    <w:p w14:paraId="302527F0" w14:textId="63BBF734" w:rsidR="00DA3664" w:rsidRDefault="00DA3664" w:rsidP="00DA3664">
      <w:pPr>
        <w:rPr>
          <w:rFonts w:ascii="ArialMT" w:hAnsi="ArialMT"/>
          <w:color w:val="000000"/>
        </w:rPr>
      </w:pPr>
    </w:p>
    <w:p w14:paraId="66E911F9" w14:textId="2D561C16" w:rsidR="00C0185F" w:rsidRPr="009E489D" w:rsidRDefault="00DA3664" w:rsidP="00DA3664">
      <w:r w:rsidRPr="006B6EFD">
        <w:rPr>
          <w:rFonts w:ascii="ArialMT" w:hAnsi="ArialMT"/>
          <w:color w:val="000000"/>
        </w:rPr>
        <w:t>This work is licensed under the Creative Commons Attribution-</w:t>
      </w:r>
      <w:proofErr w:type="spellStart"/>
      <w:r w:rsidRPr="006B6EFD">
        <w:rPr>
          <w:rFonts w:ascii="ArialMT" w:hAnsi="ArialMT"/>
          <w:color w:val="000000"/>
        </w:rPr>
        <w:t>NonCommercial</w:t>
      </w:r>
      <w:proofErr w:type="spellEnd"/>
      <w:r w:rsidRPr="006B6EFD">
        <w:rPr>
          <w:rFonts w:ascii="ArialMT" w:hAnsi="ArialMT"/>
          <w:color w:val="000000"/>
        </w:rPr>
        <w:t>-</w:t>
      </w:r>
      <w:proofErr w:type="spellStart"/>
      <w:r w:rsidRPr="006B6EFD">
        <w:rPr>
          <w:rFonts w:ascii="ArialMT" w:hAnsi="ArialMT"/>
          <w:color w:val="000000"/>
        </w:rPr>
        <w:t>ShareAlike</w:t>
      </w:r>
      <w:proofErr w:type="spellEnd"/>
      <w:r w:rsidRPr="006B6EFD">
        <w:rPr>
          <w:rFonts w:ascii="ArialMT" w:hAnsi="ArialMT"/>
          <w:color w:val="000000"/>
        </w:rPr>
        <w:t xml:space="preserve"> 4.0 International License. To view a copy of this license, visit </w:t>
      </w:r>
      <w:hyperlink r:id="rId14" w:history="1">
        <w:r w:rsidRPr="003F2331">
          <w:rPr>
            <w:rStyle w:val="Hyperlink"/>
            <w:rFonts w:ascii="ArialMT" w:hAnsi="ArialMT" w:cstheme="minorBidi"/>
          </w:rPr>
          <w:t>http://creativecommons.org/licenses/by-nc-sa/4.0/</w:t>
        </w:r>
      </w:hyperlink>
      <w:r>
        <w:rPr>
          <w:rFonts w:ascii="ArialMT" w:hAnsi="ArialMT"/>
        </w:rPr>
        <w:t xml:space="preserve"> </w:t>
      </w:r>
      <w:r>
        <w:rPr>
          <w:rFonts w:ascii="ArialMT" w:hAnsi="ArialMT"/>
          <w:color w:val="000000"/>
        </w:rPr>
        <w:t xml:space="preserve"> </w:t>
      </w:r>
      <w:r w:rsidRPr="006B6EFD">
        <w:rPr>
          <w:rFonts w:ascii="ArialMT" w:hAnsi="ArialMT"/>
          <w:color w:val="000000"/>
        </w:rPr>
        <w:t xml:space="preserve"> </w:t>
      </w:r>
      <w:r w:rsidR="00C0185F" w:rsidRPr="009E489D">
        <w:br w:type="page"/>
      </w:r>
    </w:p>
    <w:bookmarkEnd w:id="2" w:displacedByCustomXml="next"/>
    <w:bookmarkEnd w:id="1" w:displacedByCustomXml="next"/>
    <w:bookmarkStart w:id="5" w:name="Introduction" w:displacedByCustomXml="next"/>
    <w:sdt>
      <w:sdtPr>
        <w:rPr>
          <w:rFonts w:ascii="Arial" w:eastAsia="Times New Roman" w:hAnsi="Arial" w:cs="Times New Roman"/>
          <w:color w:val="auto"/>
          <w:sz w:val="24"/>
          <w:szCs w:val="36"/>
          <w:lang w:val="en-GB" w:eastAsia="en-GB"/>
        </w:rPr>
        <w:id w:val="-677498341"/>
        <w:docPartObj>
          <w:docPartGallery w:val="Table of Contents"/>
          <w:docPartUnique/>
        </w:docPartObj>
      </w:sdtPr>
      <w:sdtEndPr>
        <w:rPr>
          <w:rFonts w:asciiTheme="minorHAnsi" w:hAnsiTheme="minorHAnsi" w:cstheme="minorHAnsi"/>
          <w:b/>
          <w:bCs/>
          <w:noProof/>
          <w:color w:val="000000" w:themeColor="text1"/>
          <w:sz w:val="28"/>
          <w:szCs w:val="28"/>
        </w:rPr>
      </w:sdtEndPr>
      <w:sdtContent>
        <w:p w14:paraId="5604F560" w14:textId="2590A479" w:rsidR="001E702B" w:rsidRPr="00182094" w:rsidRDefault="001E702B">
          <w:pPr>
            <w:pStyle w:val="TOCHeading"/>
            <w:rPr>
              <w:rFonts w:asciiTheme="minorHAnsi" w:hAnsiTheme="minorHAnsi" w:cstheme="minorHAnsi"/>
              <w:b/>
              <w:bCs/>
              <w:color w:val="auto"/>
              <w:sz w:val="44"/>
              <w:szCs w:val="44"/>
            </w:rPr>
          </w:pPr>
          <w:r w:rsidRPr="00182094">
            <w:rPr>
              <w:rFonts w:asciiTheme="minorHAnsi" w:hAnsiTheme="minorHAnsi" w:cstheme="minorHAnsi"/>
              <w:b/>
              <w:bCs/>
              <w:color w:val="auto"/>
              <w:sz w:val="44"/>
              <w:szCs w:val="44"/>
            </w:rPr>
            <w:t>Contents</w:t>
          </w:r>
        </w:p>
        <w:p w14:paraId="390272BA" w14:textId="77777777" w:rsidR="001E702B" w:rsidRPr="001E702B" w:rsidRDefault="001E702B" w:rsidP="001E702B">
          <w:pPr>
            <w:rPr>
              <w:lang w:val="en-US" w:eastAsia="en-US"/>
            </w:rPr>
          </w:pPr>
        </w:p>
        <w:p w14:paraId="29E972FE" w14:textId="59960AAC" w:rsidR="00407833" w:rsidRPr="003D66D0" w:rsidRDefault="00E22DCC">
          <w:pPr>
            <w:pStyle w:val="TOC1"/>
            <w:rPr>
              <w:rStyle w:val="Hyperlink"/>
              <w:rFonts w:asciiTheme="minorHAnsi" w:hAnsiTheme="minorHAnsi" w:cstheme="minorHAnsi"/>
            </w:rPr>
          </w:pPr>
          <w:r w:rsidRPr="003D66D0">
            <w:rPr>
              <w:rFonts w:asciiTheme="minorHAnsi" w:hAnsiTheme="minorHAnsi" w:cstheme="minorHAnsi"/>
              <w:bCs w:val="0"/>
              <w:szCs w:val="28"/>
            </w:rPr>
            <w:fldChar w:fldCharType="begin"/>
          </w:r>
          <w:r w:rsidRPr="003D66D0">
            <w:rPr>
              <w:rFonts w:asciiTheme="minorHAnsi" w:hAnsiTheme="minorHAnsi" w:cstheme="minorHAnsi"/>
              <w:bCs w:val="0"/>
              <w:szCs w:val="28"/>
            </w:rPr>
            <w:instrText xml:space="preserve"> TOC \o "1-1" \h \z \u </w:instrText>
          </w:r>
          <w:r w:rsidRPr="003D66D0">
            <w:rPr>
              <w:rFonts w:asciiTheme="minorHAnsi" w:hAnsiTheme="minorHAnsi" w:cstheme="minorHAnsi"/>
              <w:bCs w:val="0"/>
              <w:szCs w:val="28"/>
            </w:rPr>
            <w:fldChar w:fldCharType="separate"/>
          </w:r>
          <w:hyperlink w:anchor="_Toc39050960" w:history="1">
            <w:r w:rsidR="00407833" w:rsidRPr="003D66D0">
              <w:rPr>
                <w:rStyle w:val="Hyperlink"/>
                <w:rFonts w:asciiTheme="minorHAnsi" w:hAnsiTheme="minorHAnsi" w:cstheme="minorHAnsi"/>
              </w:rPr>
              <w:t>Introduction</w:t>
            </w:r>
            <w:r w:rsidR="00407833" w:rsidRPr="003D66D0">
              <w:rPr>
                <w:rFonts w:asciiTheme="minorHAnsi" w:hAnsiTheme="minorHAnsi" w:cstheme="minorHAnsi"/>
                <w:webHidden/>
              </w:rPr>
              <w:tab/>
            </w:r>
            <w:r w:rsidR="00407833" w:rsidRPr="003D66D0">
              <w:rPr>
                <w:rFonts w:asciiTheme="minorHAnsi" w:hAnsiTheme="minorHAnsi" w:cstheme="minorHAnsi"/>
                <w:webHidden/>
              </w:rPr>
              <w:fldChar w:fldCharType="begin"/>
            </w:r>
            <w:r w:rsidR="00407833" w:rsidRPr="003D66D0">
              <w:rPr>
                <w:rFonts w:asciiTheme="minorHAnsi" w:hAnsiTheme="minorHAnsi" w:cstheme="minorHAnsi"/>
                <w:webHidden/>
              </w:rPr>
              <w:instrText xml:space="preserve"> PAGEREF _Toc39050960 \h </w:instrText>
            </w:r>
            <w:r w:rsidR="00407833" w:rsidRPr="003D66D0">
              <w:rPr>
                <w:rFonts w:asciiTheme="minorHAnsi" w:hAnsiTheme="minorHAnsi" w:cstheme="minorHAnsi"/>
                <w:webHidden/>
              </w:rPr>
            </w:r>
            <w:r w:rsidR="00407833" w:rsidRPr="003D66D0">
              <w:rPr>
                <w:rFonts w:asciiTheme="minorHAnsi" w:hAnsiTheme="minorHAnsi" w:cstheme="minorHAnsi"/>
                <w:webHidden/>
              </w:rPr>
              <w:fldChar w:fldCharType="separate"/>
            </w:r>
            <w:r w:rsidR="00D65B7A">
              <w:rPr>
                <w:rFonts w:asciiTheme="minorHAnsi" w:hAnsiTheme="minorHAnsi" w:cstheme="minorHAnsi"/>
                <w:webHidden/>
              </w:rPr>
              <w:t>4</w:t>
            </w:r>
            <w:r w:rsidR="00407833" w:rsidRPr="003D66D0">
              <w:rPr>
                <w:rFonts w:asciiTheme="minorHAnsi" w:hAnsiTheme="minorHAnsi" w:cstheme="minorHAnsi"/>
                <w:webHidden/>
              </w:rPr>
              <w:fldChar w:fldCharType="end"/>
            </w:r>
          </w:hyperlink>
        </w:p>
        <w:p w14:paraId="60CF9B45" w14:textId="77777777" w:rsidR="00407833" w:rsidRPr="003D66D0" w:rsidRDefault="00407833" w:rsidP="00407833">
          <w:pPr>
            <w:rPr>
              <w:rFonts w:asciiTheme="minorHAnsi" w:hAnsiTheme="minorHAnsi" w:cstheme="minorHAnsi"/>
              <w:noProof/>
            </w:rPr>
          </w:pPr>
        </w:p>
        <w:p w14:paraId="7BED4187" w14:textId="6CD1ECEA" w:rsidR="00407833" w:rsidRPr="003D66D0" w:rsidRDefault="00417ED3">
          <w:pPr>
            <w:pStyle w:val="TOC1"/>
            <w:rPr>
              <w:rFonts w:asciiTheme="minorHAnsi" w:hAnsiTheme="minorHAnsi" w:cstheme="minorHAnsi"/>
              <w:bCs w:val="0"/>
              <w:sz w:val="22"/>
              <w:szCs w:val="22"/>
            </w:rPr>
          </w:pPr>
          <w:hyperlink w:anchor="_Toc39050961" w:history="1">
            <w:r w:rsidR="00407833" w:rsidRPr="003D66D0">
              <w:rPr>
                <w:rStyle w:val="Hyperlink"/>
                <w:rFonts w:asciiTheme="minorHAnsi" w:eastAsiaTheme="majorEastAsia" w:hAnsiTheme="minorHAnsi" w:cstheme="minorHAnsi"/>
              </w:rPr>
              <w:t>Session 10.1: Our commitment to inclusion</w:t>
            </w:r>
            <w:r w:rsidR="00407833" w:rsidRPr="003D66D0">
              <w:rPr>
                <w:rFonts w:asciiTheme="minorHAnsi" w:hAnsiTheme="minorHAnsi" w:cstheme="minorHAnsi"/>
                <w:webHidden/>
              </w:rPr>
              <w:tab/>
            </w:r>
            <w:r w:rsidR="00407833" w:rsidRPr="003D66D0">
              <w:rPr>
                <w:rFonts w:asciiTheme="minorHAnsi" w:hAnsiTheme="minorHAnsi" w:cstheme="minorHAnsi"/>
                <w:webHidden/>
              </w:rPr>
              <w:fldChar w:fldCharType="begin"/>
            </w:r>
            <w:r w:rsidR="00407833" w:rsidRPr="003D66D0">
              <w:rPr>
                <w:rFonts w:asciiTheme="minorHAnsi" w:hAnsiTheme="minorHAnsi" w:cstheme="minorHAnsi"/>
                <w:webHidden/>
              </w:rPr>
              <w:instrText xml:space="preserve"> PAGEREF _Toc39050961 \h </w:instrText>
            </w:r>
            <w:r w:rsidR="00407833" w:rsidRPr="003D66D0">
              <w:rPr>
                <w:rFonts w:asciiTheme="minorHAnsi" w:hAnsiTheme="minorHAnsi" w:cstheme="minorHAnsi"/>
                <w:webHidden/>
              </w:rPr>
            </w:r>
            <w:r w:rsidR="00407833" w:rsidRPr="003D66D0">
              <w:rPr>
                <w:rFonts w:asciiTheme="minorHAnsi" w:hAnsiTheme="minorHAnsi" w:cstheme="minorHAnsi"/>
                <w:webHidden/>
              </w:rPr>
              <w:fldChar w:fldCharType="separate"/>
            </w:r>
            <w:r w:rsidR="00D65B7A">
              <w:rPr>
                <w:rFonts w:asciiTheme="minorHAnsi" w:hAnsiTheme="minorHAnsi" w:cstheme="minorHAnsi"/>
                <w:webHidden/>
              </w:rPr>
              <w:t>6</w:t>
            </w:r>
            <w:r w:rsidR="00407833" w:rsidRPr="003D66D0">
              <w:rPr>
                <w:rFonts w:asciiTheme="minorHAnsi" w:hAnsiTheme="minorHAnsi" w:cstheme="minorHAnsi"/>
                <w:webHidden/>
              </w:rPr>
              <w:fldChar w:fldCharType="end"/>
            </w:r>
          </w:hyperlink>
        </w:p>
        <w:p w14:paraId="57F7CE47" w14:textId="7C4E3A07" w:rsidR="00407833" w:rsidRPr="003D66D0" w:rsidRDefault="00417ED3">
          <w:pPr>
            <w:pStyle w:val="TOC1"/>
            <w:rPr>
              <w:rStyle w:val="Hyperlink"/>
              <w:rFonts w:asciiTheme="minorHAnsi" w:hAnsiTheme="minorHAnsi" w:cstheme="minorHAnsi"/>
            </w:rPr>
          </w:pPr>
          <w:hyperlink w:anchor="_Toc39050962" w:history="1">
            <w:r w:rsidR="00407833" w:rsidRPr="003D66D0">
              <w:rPr>
                <w:rStyle w:val="Hyperlink"/>
                <w:rFonts w:asciiTheme="minorHAnsi" w:eastAsiaTheme="majorEastAsia" w:hAnsiTheme="minorHAnsi" w:cstheme="minorHAnsi"/>
              </w:rPr>
              <w:t>Session 10.2: Initial basic assessment</w:t>
            </w:r>
            <w:r w:rsidR="00407833" w:rsidRPr="003D66D0">
              <w:rPr>
                <w:rFonts w:asciiTheme="minorHAnsi" w:hAnsiTheme="minorHAnsi" w:cstheme="minorHAnsi"/>
                <w:webHidden/>
              </w:rPr>
              <w:tab/>
            </w:r>
            <w:r w:rsidR="00407833" w:rsidRPr="003D66D0">
              <w:rPr>
                <w:rFonts w:asciiTheme="minorHAnsi" w:hAnsiTheme="minorHAnsi" w:cstheme="minorHAnsi"/>
                <w:webHidden/>
              </w:rPr>
              <w:fldChar w:fldCharType="begin"/>
            </w:r>
            <w:r w:rsidR="00407833" w:rsidRPr="003D66D0">
              <w:rPr>
                <w:rFonts w:asciiTheme="minorHAnsi" w:hAnsiTheme="minorHAnsi" w:cstheme="minorHAnsi"/>
                <w:webHidden/>
              </w:rPr>
              <w:instrText xml:space="preserve"> PAGEREF _Toc39050962 \h </w:instrText>
            </w:r>
            <w:r w:rsidR="00407833" w:rsidRPr="003D66D0">
              <w:rPr>
                <w:rFonts w:asciiTheme="minorHAnsi" w:hAnsiTheme="minorHAnsi" w:cstheme="minorHAnsi"/>
                <w:webHidden/>
              </w:rPr>
            </w:r>
            <w:r w:rsidR="00407833" w:rsidRPr="003D66D0">
              <w:rPr>
                <w:rFonts w:asciiTheme="minorHAnsi" w:hAnsiTheme="minorHAnsi" w:cstheme="minorHAnsi"/>
                <w:webHidden/>
              </w:rPr>
              <w:fldChar w:fldCharType="separate"/>
            </w:r>
            <w:r w:rsidR="00D65B7A">
              <w:rPr>
                <w:rFonts w:asciiTheme="minorHAnsi" w:hAnsiTheme="minorHAnsi" w:cstheme="minorHAnsi"/>
                <w:webHidden/>
              </w:rPr>
              <w:t>12</w:t>
            </w:r>
            <w:r w:rsidR="00407833" w:rsidRPr="003D66D0">
              <w:rPr>
                <w:rFonts w:asciiTheme="minorHAnsi" w:hAnsiTheme="minorHAnsi" w:cstheme="minorHAnsi"/>
                <w:webHidden/>
              </w:rPr>
              <w:fldChar w:fldCharType="end"/>
            </w:r>
          </w:hyperlink>
        </w:p>
        <w:p w14:paraId="14279876" w14:textId="77777777" w:rsidR="00407833" w:rsidRPr="003D66D0" w:rsidRDefault="00407833" w:rsidP="00407833">
          <w:pPr>
            <w:rPr>
              <w:rFonts w:asciiTheme="minorHAnsi" w:hAnsiTheme="minorHAnsi" w:cstheme="minorHAnsi"/>
              <w:noProof/>
            </w:rPr>
          </w:pPr>
        </w:p>
        <w:p w14:paraId="0A32B2EE" w14:textId="42F8757C" w:rsidR="00407833" w:rsidRPr="003D66D0" w:rsidRDefault="00417ED3" w:rsidP="00407833">
          <w:pPr>
            <w:pStyle w:val="TOC1"/>
            <w:rPr>
              <w:rFonts w:asciiTheme="minorHAnsi" w:hAnsiTheme="minorHAnsi" w:cstheme="minorHAnsi"/>
              <w:color w:val="0000FF"/>
              <w:u w:val="single"/>
            </w:rPr>
          </w:pPr>
          <w:hyperlink w:anchor="_Toc39050963" w:history="1">
            <w:r w:rsidR="00407833" w:rsidRPr="003D66D0">
              <w:rPr>
                <w:rStyle w:val="Hyperlink"/>
                <w:rFonts w:asciiTheme="minorHAnsi" w:eastAsiaTheme="majorEastAsia" w:hAnsiTheme="minorHAnsi" w:cstheme="minorHAnsi"/>
              </w:rPr>
              <w:t>Resource 10.1 Example – words and attitudes diagram</w:t>
            </w:r>
            <w:r w:rsidR="00407833" w:rsidRPr="003D66D0">
              <w:rPr>
                <w:rFonts w:asciiTheme="minorHAnsi" w:hAnsiTheme="minorHAnsi" w:cstheme="minorHAnsi"/>
                <w:webHidden/>
              </w:rPr>
              <w:tab/>
            </w:r>
            <w:r w:rsidR="00407833" w:rsidRPr="003D66D0">
              <w:rPr>
                <w:rFonts w:asciiTheme="minorHAnsi" w:hAnsiTheme="minorHAnsi" w:cstheme="minorHAnsi"/>
                <w:webHidden/>
              </w:rPr>
              <w:fldChar w:fldCharType="begin"/>
            </w:r>
            <w:r w:rsidR="00407833" w:rsidRPr="003D66D0">
              <w:rPr>
                <w:rFonts w:asciiTheme="minorHAnsi" w:hAnsiTheme="minorHAnsi" w:cstheme="minorHAnsi"/>
                <w:webHidden/>
              </w:rPr>
              <w:instrText xml:space="preserve"> PAGEREF _Toc39050963 \h </w:instrText>
            </w:r>
            <w:r w:rsidR="00407833" w:rsidRPr="003D66D0">
              <w:rPr>
                <w:rFonts w:asciiTheme="minorHAnsi" w:hAnsiTheme="minorHAnsi" w:cstheme="minorHAnsi"/>
                <w:webHidden/>
              </w:rPr>
            </w:r>
            <w:r w:rsidR="00407833" w:rsidRPr="003D66D0">
              <w:rPr>
                <w:rFonts w:asciiTheme="minorHAnsi" w:hAnsiTheme="minorHAnsi" w:cstheme="minorHAnsi"/>
                <w:webHidden/>
              </w:rPr>
              <w:fldChar w:fldCharType="separate"/>
            </w:r>
            <w:r w:rsidR="00D65B7A">
              <w:rPr>
                <w:rFonts w:asciiTheme="minorHAnsi" w:hAnsiTheme="minorHAnsi" w:cstheme="minorHAnsi"/>
                <w:webHidden/>
              </w:rPr>
              <w:t>21</w:t>
            </w:r>
            <w:r w:rsidR="00407833" w:rsidRPr="003D66D0">
              <w:rPr>
                <w:rFonts w:asciiTheme="minorHAnsi" w:hAnsiTheme="minorHAnsi" w:cstheme="minorHAnsi"/>
                <w:webHidden/>
              </w:rPr>
              <w:fldChar w:fldCharType="end"/>
            </w:r>
          </w:hyperlink>
        </w:p>
        <w:p w14:paraId="298595A0" w14:textId="1C9B98FD" w:rsidR="00407833" w:rsidRPr="003D66D0" w:rsidRDefault="00417ED3">
          <w:pPr>
            <w:pStyle w:val="TOC1"/>
            <w:rPr>
              <w:rFonts w:asciiTheme="minorHAnsi" w:hAnsiTheme="minorHAnsi" w:cstheme="minorHAnsi"/>
              <w:bCs w:val="0"/>
              <w:sz w:val="22"/>
              <w:szCs w:val="22"/>
            </w:rPr>
          </w:pPr>
          <w:hyperlink w:anchor="_Toc39050964" w:history="1">
            <w:r w:rsidR="00407833" w:rsidRPr="003D66D0">
              <w:rPr>
                <w:rStyle w:val="Hyperlink"/>
                <w:rFonts w:asciiTheme="minorHAnsi" w:eastAsiaTheme="majorEastAsia" w:hAnsiTheme="minorHAnsi" w:cstheme="minorHAnsi"/>
              </w:rPr>
              <w:t>Resource 10.2: Glory’s story and practical strategies</w:t>
            </w:r>
            <w:r w:rsidR="00407833" w:rsidRPr="003D66D0">
              <w:rPr>
                <w:rFonts w:asciiTheme="minorHAnsi" w:hAnsiTheme="minorHAnsi" w:cstheme="minorHAnsi"/>
                <w:webHidden/>
              </w:rPr>
              <w:tab/>
            </w:r>
            <w:r w:rsidR="00407833" w:rsidRPr="003D66D0">
              <w:rPr>
                <w:rFonts w:asciiTheme="minorHAnsi" w:hAnsiTheme="minorHAnsi" w:cstheme="minorHAnsi"/>
                <w:webHidden/>
              </w:rPr>
              <w:fldChar w:fldCharType="begin"/>
            </w:r>
            <w:r w:rsidR="00407833" w:rsidRPr="003D66D0">
              <w:rPr>
                <w:rFonts w:asciiTheme="minorHAnsi" w:hAnsiTheme="minorHAnsi" w:cstheme="minorHAnsi"/>
                <w:webHidden/>
              </w:rPr>
              <w:instrText xml:space="preserve"> PAGEREF _Toc39050964 \h </w:instrText>
            </w:r>
            <w:r w:rsidR="00407833" w:rsidRPr="003D66D0">
              <w:rPr>
                <w:rFonts w:asciiTheme="minorHAnsi" w:hAnsiTheme="minorHAnsi" w:cstheme="minorHAnsi"/>
                <w:webHidden/>
              </w:rPr>
            </w:r>
            <w:r w:rsidR="00407833" w:rsidRPr="003D66D0">
              <w:rPr>
                <w:rFonts w:asciiTheme="minorHAnsi" w:hAnsiTheme="minorHAnsi" w:cstheme="minorHAnsi"/>
                <w:webHidden/>
              </w:rPr>
              <w:fldChar w:fldCharType="separate"/>
            </w:r>
            <w:r w:rsidR="00D65B7A">
              <w:rPr>
                <w:rFonts w:asciiTheme="minorHAnsi" w:hAnsiTheme="minorHAnsi" w:cstheme="minorHAnsi"/>
                <w:webHidden/>
              </w:rPr>
              <w:t>22</w:t>
            </w:r>
            <w:r w:rsidR="00407833" w:rsidRPr="003D66D0">
              <w:rPr>
                <w:rFonts w:asciiTheme="minorHAnsi" w:hAnsiTheme="minorHAnsi" w:cstheme="minorHAnsi"/>
                <w:webHidden/>
              </w:rPr>
              <w:fldChar w:fldCharType="end"/>
            </w:r>
          </w:hyperlink>
        </w:p>
        <w:p w14:paraId="04C9D5A6" w14:textId="3A483ED5" w:rsidR="00407833" w:rsidRPr="003D66D0" w:rsidRDefault="00417ED3">
          <w:pPr>
            <w:pStyle w:val="TOC1"/>
            <w:rPr>
              <w:rFonts w:asciiTheme="minorHAnsi" w:hAnsiTheme="minorHAnsi" w:cstheme="minorHAnsi"/>
              <w:bCs w:val="0"/>
              <w:sz w:val="22"/>
              <w:szCs w:val="22"/>
            </w:rPr>
          </w:pPr>
          <w:hyperlink w:anchor="_Toc39050965" w:history="1">
            <w:r w:rsidR="00407833" w:rsidRPr="003D66D0">
              <w:rPr>
                <w:rStyle w:val="Hyperlink"/>
                <w:rFonts w:asciiTheme="minorHAnsi" w:eastAsiaTheme="majorEastAsia" w:hAnsiTheme="minorHAnsi" w:cstheme="minorHAnsi"/>
              </w:rPr>
              <w:t>Resource 10.3: Case studies for group work</w:t>
            </w:r>
            <w:r w:rsidR="00407833" w:rsidRPr="003D66D0">
              <w:rPr>
                <w:rFonts w:asciiTheme="minorHAnsi" w:hAnsiTheme="minorHAnsi" w:cstheme="minorHAnsi"/>
                <w:webHidden/>
              </w:rPr>
              <w:tab/>
            </w:r>
            <w:r w:rsidR="00407833" w:rsidRPr="003D66D0">
              <w:rPr>
                <w:rFonts w:asciiTheme="minorHAnsi" w:hAnsiTheme="minorHAnsi" w:cstheme="minorHAnsi"/>
                <w:webHidden/>
              </w:rPr>
              <w:fldChar w:fldCharType="begin"/>
            </w:r>
            <w:r w:rsidR="00407833" w:rsidRPr="003D66D0">
              <w:rPr>
                <w:rFonts w:asciiTheme="minorHAnsi" w:hAnsiTheme="minorHAnsi" w:cstheme="minorHAnsi"/>
                <w:webHidden/>
              </w:rPr>
              <w:instrText xml:space="preserve"> PAGEREF _Toc39050965 \h </w:instrText>
            </w:r>
            <w:r w:rsidR="00407833" w:rsidRPr="003D66D0">
              <w:rPr>
                <w:rFonts w:asciiTheme="minorHAnsi" w:hAnsiTheme="minorHAnsi" w:cstheme="minorHAnsi"/>
                <w:webHidden/>
              </w:rPr>
            </w:r>
            <w:r w:rsidR="00407833" w:rsidRPr="003D66D0">
              <w:rPr>
                <w:rFonts w:asciiTheme="minorHAnsi" w:hAnsiTheme="minorHAnsi" w:cstheme="minorHAnsi"/>
                <w:webHidden/>
              </w:rPr>
              <w:fldChar w:fldCharType="separate"/>
            </w:r>
            <w:r w:rsidR="00D65B7A">
              <w:rPr>
                <w:rFonts w:asciiTheme="minorHAnsi" w:hAnsiTheme="minorHAnsi" w:cstheme="minorHAnsi"/>
                <w:webHidden/>
              </w:rPr>
              <w:t>24</w:t>
            </w:r>
            <w:r w:rsidR="00407833" w:rsidRPr="003D66D0">
              <w:rPr>
                <w:rFonts w:asciiTheme="minorHAnsi" w:hAnsiTheme="minorHAnsi" w:cstheme="minorHAnsi"/>
                <w:webHidden/>
              </w:rPr>
              <w:fldChar w:fldCharType="end"/>
            </w:r>
          </w:hyperlink>
        </w:p>
        <w:p w14:paraId="4E15EF76" w14:textId="573E97E5" w:rsidR="00407833" w:rsidRPr="003D66D0" w:rsidRDefault="00417ED3">
          <w:pPr>
            <w:pStyle w:val="TOC1"/>
            <w:rPr>
              <w:rStyle w:val="Hyperlink"/>
              <w:rFonts w:asciiTheme="minorHAnsi" w:hAnsiTheme="minorHAnsi" w:cstheme="minorHAnsi"/>
            </w:rPr>
          </w:pPr>
          <w:hyperlink w:anchor="_Toc39050966" w:history="1">
            <w:r w:rsidR="00407833" w:rsidRPr="003D66D0">
              <w:rPr>
                <w:rStyle w:val="Hyperlink"/>
                <w:rFonts w:asciiTheme="minorHAnsi" w:eastAsiaTheme="majorEastAsia" w:hAnsiTheme="minorHAnsi" w:cstheme="minorHAnsi"/>
              </w:rPr>
              <w:t>Resource 10.4: Additional reading - common misconceptions on dyslexia</w:t>
            </w:r>
            <w:r w:rsidR="00407833" w:rsidRPr="003D66D0">
              <w:rPr>
                <w:rFonts w:asciiTheme="minorHAnsi" w:hAnsiTheme="minorHAnsi" w:cstheme="minorHAnsi"/>
                <w:webHidden/>
              </w:rPr>
              <w:tab/>
            </w:r>
            <w:r w:rsidR="00407833" w:rsidRPr="003D66D0">
              <w:rPr>
                <w:rFonts w:asciiTheme="minorHAnsi" w:hAnsiTheme="minorHAnsi" w:cstheme="minorHAnsi"/>
                <w:webHidden/>
              </w:rPr>
              <w:fldChar w:fldCharType="begin"/>
            </w:r>
            <w:r w:rsidR="00407833" w:rsidRPr="003D66D0">
              <w:rPr>
                <w:rFonts w:asciiTheme="minorHAnsi" w:hAnsiTheme="minorHAnsi" w:cstheme="minorHAnsi"/>
                <w:webHidden/>
              </w:rPr>
              <w:instrText xml:space="preserve"> PAGEREF _Toc39050966 \h </w:instrText>
            </w:r>
            <w:r w:rsidR="00407833" w:rsidRPr="003D66D0">
              <w:rPr>
                <w:rFonts w:asciiTheme="minorHAnsi" w:hAnsiTheme="minorHAnsi" w:cstheme="minorHAnsi"/>
                <w:webHidden/>
              </w:rPr>
            </w:r>
            <w:r w:rsidR="00407833" w:rsidRPr="003D66D0">
              <w:rPr>
                <w:rFonts w:asciiTheme="minorHAnsi" w:hAnsiTheme="minorHAnsi" w:cstheme="minorHAnsi"/>
                <w:webHidden/>
              </w:rPr>
              <w:fldChar w:fldCharType="separate"/>
            </w:r>
            <w:r w:rsidR="00D65B7A">
              <w:rPr>
                <w:rFonts w:asciiTheme="minorHAnsi" w:hAnsiTheme="minorHAnsi" w:cstheme="minorHAnsi"/>
                <w:webHidden/>
              </w:rPr>
              <w:t>26</w:t>
            </w:r>
            <w:r w:rsidR="00407833" w:rsidRPr="003D66D0">
              <w:rPr>
                <w:rFonts w:asciiTheme="minorHAnsi" w:hAnsiTheme="minorHAnsi" w:cstheme="minorHAnsi"/>
                <w:webHidden/>
              </w:rPr>
              <w:fldChar w:fldCharType="end"/>
            </w:r>
          </w:hyperlink>
        </w:p>
        <w:p w14:paraId="711D0FAF" w14:textId="77777777" w:rsidR="00407833" w:rsidRPr="003D66D0" w:rsidRDefault="00407833" w:rsidP="00407833">
          <w:pPr>
            <w:rPr>
              <w:rFonts w:asciiTheme="minorHAnsi" w:hAnsiTheme="minorHAnsi" w:cstheme="minorHAnsi"/>
              <w:noProof/>
            </w:rPr>
          </w:pPr>
        </w:p>
        <w:p w14:paraId="3A905783" w14:textId="56D7337F" w:rsidR="00407833" w:rsidRPr="003D66D0" w:rsidRDefault="00417ED3">
          <w:pPr>
            <w:pStyle w:val="TOC1"/>
            <w:rPr>
              <w:rFonts w:asciiTheme="minorHAnsi" w:hAnsiTheme="minorHAnsi" w:cstheme="minorHAnsi"/>
              <w:bCs w:val="0"/>
              <w:sz w:val="22"/>
              <w:szCs w:val="22"/>
            </w:rPr>
          </w:pPr>
          <w:hyperlink w:anchor="_Toc39050967" w:history="1">
            <w:r w:rsidR="00407833" w:rsidRPr="003D66D0">
              <w:rPr>
                <w:rStyle w:val="Hyperlink"/>
                <w:rFonts w:asciiTheme="minorHAnsi" w:eastAsiaTheme="majorEastAsia" w:hAnsiTheme="minorHAnsi" w:cstheme="minorHAnsi"/>
              </w:rPr>
              <w:t>Notes</w:t>
            </w:r>
            <w:r w:rsidR="00407833" w:rsidRPr="003D66D0">
              <w:rPr>
                <w:rFonts w:asciiTheme="minorHAnsi" w:hAnsiTheme="minorHAnsi" w:cstheme="minorHAnsi"/>
                <w:webHidden/>
              </w:rPr>
              <w:tab/>
            </w:r>
            <w:r w:rsidR="00407833" w:rsidRPr="003D66D0">
              <w:rPr>
                <w:rFonts w:asciiTheme="minorHAnsi" w:hAnsiTheme="minorHAnsi" w:cstheme="minorHAnsi"/>
                <w:webHidden/>
              </w:rPr>
              <w:fldChar w:fldCharType="begin"/>
            </w:r>
            <w:r w:rsidR="00407833" w:rsidRPr="003D66D0">
              <w:rPr>
                <w:rFonts w:asciiTheme="minorHAnsi" w:hAnsiTheme="minorHAnsi" w:cstheme="minorHAnsi"/>
                <w:webHidden/>
              </w:rPr>
              <w:instrText xml:space="preserve"> PAGEREF _Toc39050967 \h </w:instrText>
            </w:r>
            <w:r w:rsidR="00407833" w:rsidRPr="003D66D0">
              <w:rPr>
                <w:rFonts w:asciiTheme="minorHAnsi" w:hAnsiTheme="minorHAnsi" w:cstheme="minorHAnsi"/>
                <w:webHidden/>
              </w:rPr>
            </w:r>
            <w:r w:rsidR="00407833" w:rsidRPr="003D66D0">
              <w:rPr>
                <w:rFonts w:asciiTheme="minorHAnsi" w:hAnsiTheme="minorHAnsi" w:cstheme="minorHAnsi"/>
                <w:webHidden/>
              </w:rPr>
              <w:fldChar w:fldCharType="separate"/>
            </w:r>
            <w:r w:rsidR="00D65B7A">
              <w:rPr>
                <w:rFonts w:asciiTheme="minorHAnsi" w:hAnsiTheme="minorHAnsi" w:cstheme="minorHAnsi"/>
                <w:webHidden/>
              </w:rPr>
              <w:t>29</w:t>
            </w:r>
            <w:r w:rsidR="00407833" w:rsidRPr="003D66D0">
              <w:rPr>
                <w:rFonts w:asciiTheme="minorHAnsi" w:hAnsiTheme="minorHAnsi" w:cstheme="minorHAnsi"/>
                <w:webHidden/>
              </w:rPr>
              <w:fldChar w:fldCharType="end"/>
            </w:r>
          </w:hyperlink>
        </w:p>
        <w:p w14:paraId="17463B52" w14:textId="4E7A07AB" w:rsidR="001E702B" w:rsidRPr="00182094" w:rsidRDefault="00E22DCC">
          <w:pPr>
            <w:rPr>
              <w:rFonts w:asciiTheme="minorHAnsi" w:hAnsiTheme="minorHAnsi" w:cstheme="minorHAnsi"/>
              <w:szCs w:val="28"/>
            </w:rPr>
          </w:pPr>
          <w:r w:rsidRPr="003D66D0">
            <w:rPr>
              <w:rFonts w:asciiTheme="minorHAnsi" w:eastAsiaTheme="minorEastAsia" w:hAnsiTheme="minorHAnsi" w:cstheme="minorHAnsi"/>
              <w:bCs/>
              <w:noProof/>
              <w:szCs w:val="28"/>
            </w:rPr>
            <w:fldChar w:fldCharType="end"/>
          </w:r>
        </w:p>
      </w:sdtContent>
    </w:sdt>
    <w:p w14:paraId="09DF2331" w14:textId="77777777" w:rsidR="005059EF" w:rsidRDefault="005059EF">
      <w:pPr>
        <w:rPr>
          <w:b/>
          <w:bCs/>
          <w:kern w:val="32"/>
          <w:sz w:val="44"/>
          <w:szCs w:val="32"/>
        </w:rPr>
      </w:pPr>
      <w:bookmarkStart w:id="6" w:name="_Toc39050960"/>
      <w:bookmarkEnd w:id="5"/>
      <w:r>
        <w:br w:type="page"/>
      </w:r>
    </w:p>
    <w:p w14:paraId="27EB0D8F" w14:textId="74A570A3" w:rsidR="001E702B" w:rsidRPr="00DA3664" w:rsidRDefault="001E702B" w:rsidP="003D66D0">
      <w:pPr>
        <w:pStyle w:val="Heading1"/>
      </w:pPr>
      <w:r w:rsidRPr="00E22DCC">
        <w:lastRenderedPageBreak/>
        <w:t>Introduction</w:t>
      </w:r>
      <w:bookmarkEnd w:id="6"/>
    </w:p>
    <w:p w14:paraId="5A7B71E4" w14:textId="77777777" w:rsidR="001E702B" w:rsidRPr="00386487" w:rsidRDefault="001E702B" w:rsidP="00C0185F">
      <w:pPr>
        <w:rPr>
          <w:rFonts w:cs="Arial"/>
          <w:color w:val="0D0D0D" w:themeColor="text1" w:themeTint="F2"/>
        </w:rPr>
      </w:pPr>
    </w:p>
    <w:p w14:paraId="33A5C56C" w14:textId="10EFD389" w:rsidR="005A0E1D" w:rsidRPr="002E4AEA" w:rsidRDefault="00C0185F" w:rsidP="00DA3664">
      <w:pPr>
        <w:widowControl w:val="0"/>
        <w:autoSpaceDE w:val="0"/>
        <w:autoSpaceDN w:val="0"/>
        <w:adjustRightInd w:val="0"/>
        <w:rPr>
          <w:rFonts w:asciiTheme="minorHAnsi" w:hAnsiTheme="minorHAnsi" w:cstheme="minorHAnsi"/>
          <w:color w:val="0D0D0D" w:themeColor="text1" w:themeTint="F2"/>
          <w:szCs w:val="28"/>
        </w:rPr>
      </w:pPr>
      <w:r w:rsidRPr="002E4AEA">
        <w:rPr>
          <w:rFonts w:asciiTheme="minorHAnsi" w:hAnsiTheme="minorHAnsi" w:cstheme="minorHAnsi"/>
          <w:color w:val="0D0D0D" w:themeColor="text1" w:themeTint="F2"/>
          <w:szCs w:val="28"/>
        </w:rPr>
        <w:t>Learners</w:t>
      </w:r>
      <w:r w:rsidR="005A0E1D" w:rsidRPr="002E4AEA">
        <w:rPr>
          <w:rFonts w:asciiTheme="minorHAnsi" w:hAnsiTheme="minorHAnsi" w:cstheme="minorHAnsi"/>
          <w:color w:val="0D0D0D" w:themeColor="text1" w:themeTint="F2"/>
          <w:szCs w:val="28"/>
        </w:rPr>
        <w:t xml:space="preserve"> who have </w:t>
      </w:r>
      <w:r w:rsidR="00380791" w:rsidRPr="002E4AEA">
        <w:rPr>
          <w:rFonts w:asciiTheme="minorHAnsi" w:hAnsiTheme="minorHAnsi" w:cstheme="minorHAnsi"/>
          <w:color w:val="0D0D0D" w:themeColor="text1" w:themeTint="F2"/>
          <w:szCs w:val="28"/>
        </w:rPr>
        <w:t>intellec</w:t>
      </w:r>
      <w:r w:rsidR="005A0E1D" w:rsidRPr="002E4AEA">
        <w:rPr>
          <w:rFonts w:asciiTheme="minorHAnsi" w:hAnsiTheme="minorHAnsi" w:cstheme="minorHAnsi"/>
          <w:color w:val="0D0D0D" w:themeColor="text1" w:themeTint="F2"/>
          <w:szCs w:val="28"/>
        </w:rPr>
        <w:t>t</w:t>
      </w:r>
      <w:r w:rsidR="00380791" w:rsidRPr="002E4AEA">
        <w:rPr>
          <w:rFonts w:asciiTheme="minorHAnsi" w:hAnsiTheme="minorHAnsi" w:cstheme="minorHAnsi"/>
          <w:color w:val="0D0D0D" w:themeColor="text1" w:themeTint="F2"/>
          <w:szCs w:val="28"/>
        </w:rPr>
        <w:t>u</w:t>
      </w:r>
      <w:r w:rsidR="005A0E1D" w:rsidRPr="002E4AEA">
        <w:rPr>
          <w:rFonts w:asciiTheme="minorHAnsi" w:hAnsiTheme="minorHAnsi" w:cstheme="minorHAnsi"/>
          <w:color w:val="0D0D0D" w:themeColor="text1" w:themeTint="F2"/>
          <w:szCs w:val="28"/>
        </w:rPr>
        <w:t>al and</w:t>
      </w:r>
      <w:r w:rsidRPr="002E4AEA">
        <w:rPr>
          <w:rFonts w:asciiTheme="minorHAnsi" w:hAnsiTheme="minorHAnsi" w:cstheme="minorHAnsi"/>
          <w:color w:val="0D0D0D" w:themeColor="text1" w:themeTint="F2"/>
          <w:szCs w:val="28"/>
        </w:rPr>
        <w:t>/or developmental impairments</w:t>
      </w:r>
      <w:r w:rsidR="005A0E1D" w:rsidRPr="002E4AEA">
        <w:rPr>
          <w:rFonts w:asciiTheme="minorHAnsi" w:hAnsiTheme="minorHAnsi" w:cstheme="minorHAnsi"/>
          <w:color w:val="0D0D0D" w:themeColor="text1" w:themeTint="F2"/>
          <w:szCs w:val="28"/>
        </w:rPr>
        <w:t xml:space="preserve"> often have difficulty in certain areas of their life, especially </w:t>
      </w:r>
      <w:r w:rsidR="00B75178" w:rsidRPr="002E4AEA">
        <w:rPr>
          <w:rFonts w:asciiTheme="minorHAnsi" w:hAnsiTheme="minorHAnsi" w:cstheme="minorHAnsi"/>
          <w:color w:val="0D0D0D" w:themeColor="text1" w:themeTint="F2"/>
          <w:szCs w:val="28"/>
        </w:rPr>
        <w:t xml:space="preserve">independent living, </w:t>
      </w:r>
      <w:r w:rsidR="005A0E1D" w:rsidRPr="002E4AEA">
        <w:rPr>
          <w:rFonts w:asciiTheme="minorHAnsi" w:hAnsiTheme="minorHAnsi" w:cstheme="minorHAnsi"/>
          <w:color w:val="0D0D0D" w:themeColor="text1" w:themeTint="F2"/>
          <w:szCs w:val="28"/>
        </w:rPr>
        <w:t xml:space="preserve">language development, </w:t>
      </w:r>
      <w:r w:rsidR="00380791" w:rsidRPr="002E4AEA">
        <w:rPr>
          <w:rFonts w:asciiTheme="minorHAnsi" w:hAnsiTheme="minorHAnsi" w:cstheme="minorHAnsi"/>
          <w:color w:val="0D0D0D" w:themeColor="text1" w:themeTint="F2"/>
          <w:szCs w:val="28"/>
        </w:rPr>
        <w:t xml:space="preserve">learning, </w:t>
      </w:r>
      <w:r w:rsidR="005A0E1D" w:rsidRPr="002E4AEA">
        <w:rPr>
          <w:rFonts w:asciiTheme="minorHAnsi" w:hAnsiTheme="minorHAnsi" w:cstheme="minorHAnsi"/>
          <w:color w:val="0D0D0D" w:themeColor="text1" w:themeTint="F2"/>
          <w:szCs w:val="28"/>
        </w:rPr>
        <w:t>mobility</w:t>
      </w:r>
      <w:r w:rsidR="00B75178" w:rsidRPr="002E4AEA">
        <w:rPr>
          <w:rFonts w:asciiTheme="minorHAnsi" w:hAnsiTheme="minorHAnsi" w:cstheme="minorHAnsi"/>
          <w:color w:val="0D0D0D" w:themeColor="text1" w:themeTint="F2"/>
          <w:szCs w:val="28"/>
        </w:rPr>
        <w:t xml:space="preserve"> and</w:t>
      </w:r>
      <w:r w:rsidR="005A0E1D" w:rsidRPr="002E4AEA">
        <w:rPr>
          <w:rFonts w:asciiTheme="minorHAnsi" w:hAnsiTheme="minorHAnsi" w:cstheme="minorHAnsi"/>
          <w:color w:val="0D0D0D" w:themeColor="text1" w:themeTint="F2"/>
          <w:szCs w:val="28"/>
        </w:rPr>
        <w:t xml:space="preserve"> self-help. </w:t>
      </w:r>
    </w:p>
    <w:p w14:paraId="709A3FD2" w14:textId="77777777" w:rsidR="00C0185F" w:rsidRPr="002E4AEA" w:rsidRDefault="00C0185F" w:rsidP="00DA3664">
      <w:pPr>
        <w:widowControl w:val="0"/>
        <w:autoSpaceDE w:val="0"/>
        <w:autoSpaceDN w:val="0"/>
        <w:adjustRightInd w:val="0"/>
        <w:rPr>
          <w:rFonts w:asciiTheme="minorHAnsi" w:hAnsiTheme="minorHAnsi" w:cstheme="minorHAnsi"/>
          <w:color w:val="0D0D0D" w:themeColor="text1" w:themeTint="F2"/>
          <w:szCs w:val="28"/>
        </w:rPr>
      </w:pPr>
    </w:p>
    <w:p w14:paraId="4E98E7AD" w14:textId="38520432" w:rsidR="00B75178" w:rsidRPr="002E4AEA" w:rsidRDefault="00B75178" w:rsidP="00DA3664">
      <w:pPr>
        <w:widowControl w:val="0"/>
        <w:tabs>
          <w:tab w:val="left" w:pos="220"/>
          <w:tab w:val="left" w:pos="720"/>
        </w:tabs>
        <w:autoSpaceDE w:val="0"/>
        <w:autoSpaceDN w:val="0"/>
        <w:adjustRightInd w:val="0"/>
        <w:rPr>
          <w:rFonts w:asciiTheme="minorHAnsi" w:hAnsiTheme="minorHAnsi" w:cstheme="minorHAnsi"/>
          <w:color w:val="0D0D0D" w:themeColor="text1" w:themeTint="F2"/>
          <w:szCs w:val="28"/>
        </w:rPr>
      </w:pPr>
      <w:r w:rsidRPr="002E4AEA">
        <w:rPr>
          <w:rFonts w:asciiTheme="minorHAnsi" w:hAnsiTheme="minorHAnsi" w:cstheme="minorHAnsi"/>
          <w:color w:val="0D0D0D" w:themeColor="text1" w:themeTint="F2"/>
          <w:szCs w:val="28"/>
        </w:rPr>
        <w:t xml:space="preserve">Many learners who have intellectual and/or developmental impairments </w:t>
      </w:r>
      <w:r w:rsidR="005A0E1D" w:rsidRPr="002E4AEA">
        <w:rPr>
          <w:rFonts w:asciiTheme="minorHAnsi" w:hAnsiTheme="minorHAnsi" w:cstheme="minorHAnsi"/>
          <w:color w:val="0D0D0D" w:themeColor="text1" w:themeTint="F2"/>
          <w:szCs w:val="28"/>
        </w:rPr>
        <w:t>need extra support in organizing their day-to-day routines in order to be as independent as possible at school</w:t>
      </w:r>
      <w:r w:rsidRPr="002E4AEA">
        <w:rPr>
          <w:rFonts w:asciiTheme="minorHAnsi" w:hAnsiTheme="minorHAnsi" w:cstheme="minorHAnsi"/>
          <w:color w:val="0D0D0D" w:themeColor="text1" w:themeTint="F2"/>
          <w:szCs w:val="28"/>
        </w:rPr>
        <w:t xml:space="preserve"> and travelling to and from school</w:t>
      </w:r>
      <w:r w:rsidR="005A0E1D" w:rsidRPr="002E4AEA">
        <w:rPr>
          <w:rFonts w:asciiTheme="minorHAnsi" w:hAnsiTheme="minorHAnsi" w:cstheme="minorHAnsi"/>
          <w:color w:val="0D0D0D" w:themeColor="text1" w:themeTint="F2"/>
          <w:szCs w:val="28"/>
        </w:rPr>
        <w:t xml:space="preserve">. It can often take them longer to process information and learn and to develop new skills. Some </w:t>
      </w:r>
      <w:r w:rsidRPr="002E4AEA">
        <w:rPr>
          <w:rFonts w:asciiTheme="minorHAnsi" w:hAnsiTheme="minorHAnsi" w:cstheme="minorHAnsi"/>
          <w:color w:val="0D0D0D" w:themeColor="text1" w:themeTint="F2"/>
          <w:szCs w:val="28"/>
        </w:rPr>
        <w:t xml:space="preserve">learners </w:t>
      </w:r>
      <w:r w:rsidR="005A0E1D" w:rsidRPr="002E4AEA">
        <w:rPr>
          <w:rFonts w:asciiTheme="minorHAnsi" w:hAnsiTheme="minorHAnsi" w:cstheme="minorHAnsi"/>
          <w:color w:val="0D0D0D" w:themeColor="text1" w:themeTint="F2"/>
          <w:szCs w:val="28"/>
        </w:rPr>
        <w:t xml:space="preserve">may have low self-esteem and some may trust others too easily, and are therefore at risk of abuse from adults or other </w:t>
      </w:r>
      <w:r w:rsidRPr="002E4AEA">
        <w:rPr>
          <w:rFonts w:asciiTheme="minorHAnsi" w:hAnsiTheme="minorHAnsi" w:cstheme="minorHAnsi"/>
          <w:color w:val="0D0D0D" w:themeColor="text1" w:themeTint="F2"/>
          <w:szCs w:val="28"/>
        </w:rPr>
        <w:t xml:space="preserve">learners </w:t>
      </w:r>
      <w:r w:rsidR="005A0E1D" w:rsidRPr="002E4AEA">
        <w:rPr>
          <w:rFonts w:asciiTheme="minorHAnsi" w:hAnsiTheme="minorHAnsi" w:cstheme="minorHAnsi"/>
          <w:color w:val="0D0D0D" w:themeColor="text1" w:themeTint="F2"/>
          <w:szCs w:val="28"/>
        </w:rPr>
        <w:t>in school</w:t>
      </w:r>
      <w:r w:rsidRPr="002E4AEA">
        <w:rPr>
          <w:rFonts w:asciiTheme="minorHAnsi" w:hAnsiTheme="minorHAnsi" w:cstheme="minorHAnsi"/>
          <w:color w:val="0D0D0D" w:themeColor="text1" w:themeTint="F2"/>
          <w:szCs w:val="28"/>
        </w:rPr>
        <w:t xml:space="preserve"> or on the way to or from school</w:t>
      </w:r>
      <w:r w:rsidR="005A0E1D" w:rsidRPr="002E4AEA">
        <w:rPr>
          <w:rFonts w:asciiTheme="minorHAnsi" w:hAnsiTheme="minorHAnsi" w:cstheme="minorHAnsi"/>
          <w:color w:val="0D0D0D" w:themeColor="text1" w:themeTint="F2"/>
          <w:szCs w:val="28"/>
        </w:rPr>
        <w:t xml:space="preserve">. </w:t>
      </w:r>
    </w:p>
    <w:p w14:paraId="2BE8D6B9" w14:textId="77777777" w:rsidR="00B75178" w:rsidRPr="002E4AEA" w:rsidRDefault="00B75178" w:rsidP="00DA3664">
      <w:pPr>
        <w:widowControl w:val="0"/>
        <w:tabs>
          <w:tab w:val="left" w:pos="220"/>
          <w:tab w:val="left" w:pos="720"/>
        </w:tabs>
        <w:autoSpaceDE w:val="0"/>
        <w:autoSpaceDN w:val="0"/>
        <w:adjustRightInd w:val="0"/>
        <w:rPr>
          <w:rFonts w:asciiTheme="minorHAnsi" w:hAnsiTheme="minorHAnsi" w:cstheme="minorHAnsi"/>
          <w:color w:val="0D0D0D" w:themeColor="text1" w:themeTint="F2"/>
          <w:szCs w:val="28"/>
        </w:rPr>
      </w:pPr>
    </w:p>
    <w:p w14:paraId="79938DB5" w14:textId="6440B575" w:rsidR="005A0E1D" w:rsidRPr="002E4AEA" w:rsidRDefault="005A0E1D" w:rsidP="00DA3664">
      <w:pPr>
        <w:widowControl w:val="0"/>
        <w:tabs>
          <w:tab w:val="left" w:pos="220"/>
          <w:tab w:val="left" w:pos="720"/>
        </w:tabs>
        <w:autoSpaceDE w:val="0"/>
        <w:autoSpaceDN w:val="0"/>
        <w:adjustRightInd w:val="0"/>
        <w:rPr>
          <w:rFonts w:asciiTheme="minorHAnsi" w:eastAsia="MS Gothic" w:hAnsiTheme="minorHAnsi" w:cstheme="minorHAnsi"/>
          <w:color w:val="0D0D0D" w:themeColor="text1" w:themeTint="F2"/>
          <w:szCs w:val="28"/>
        </w:rPr>
      </w:pPr>
      <w:r w:rsidRPr="002E4AEA">
        <w:rPr>
          <w:rFonts w:asciiTheme="minorHAnsi" w:hAnsiTheme="minorHAnsi" w:cstheme="minorHAnsi"/>
          <w:color w:val="0D0D0D" w:themeColor="text1" w:themeTint="F2"/>
          <w:szCs w:val="28"/>
        </w:rPr>
        <w:t xml:space="preserve">However, all </w:t>
      </w:r>
      <w:r w:rsidR="00B75178" w:rsidRPr="002E4AEA">
        <w:rPr>
          <w:rFonts w:asciiTheme="minorHAnsi" w:hAnsiTheme="minorHAnsi" w:cstheme="minorHAnsi"/>
          <w:color w:val="0D0D0D" w:themeColor="text1" w:themeTint="F2"/>
          <w:szCs w:val="28"/>
        </w:rPr>
        <w:t xml:space="preserve">learners </w:t>
      </w:r>
      <w:r w:rsidRPr="002E4AEA">
        <w:rPr>
          <w:rFonts w:asciiTheme="minorHAnsi" w:hAnsiTheme="minorHAnsi" w:cstheme="minorHAnsi"/>
          <w:color w:val="0D0D0D" w:themeColor="text1" w:themeTint="F2"/>
          <w:szCs w:val="28"/>
        </w:rPr>
        <w:t xml:space="preserve">can learn and make progress, no matter what their </w:t>
      </w:r>
      <w:r w:rsidR="00B75178" w:rsidRPr="002E4AEA">
        <w:rPr>
          <w:rFonts w:asciiTheme="minorHAnsi" w:hAnsiTheme="minorHAnsi" w:cstheme="minorHAnsi"/>
          <w:color w:val="0D0D0D" w:themeColor="text1" w:themeTint="F2"/>
          <w:szCs w:val="28"/>
        </w:rPr>
        <w:t>impairment</w:t>
      </w:r>
      <w:r w:rsidRPr="002E4AEA">
        <w:rPr>
          <w:rFonts w:asciiTheme="minorHAnsi" w:hAnsiTheme="minorHAnsi" w:cstheme="minorHAnsi"/>
          <w:color w:val="0D0D0D" w:themeColor="text1" w:themeTint="F2"/>
          <w:szCs w:val="28"/>
        </w:rPr>
        <w:t xml:space="preserve">. Each </w:t>
      </w:r>
      <w:r w:rsidR="00B75178" w:rsidRPr="002E4AEA">
        <w:rPr>
          <w:rFonts w:asciiTheme="minorHAnsi" w:hAnsiTheme="minorHAnsi" w:cstheme="minorHAnsi"/>
          <w:color w:val="0D0D0D" w:themeColor="text1" w:themeTint="F2"/>
          <w:szCs w:val="28"/>
        </w:rPr>
        <w:t xml:space="preserve">learner </w:t>
      </w:r>
      <w:r w:rsidRPr="002E4AEA">
        <w:rPr>
          <w:rFonts w:asciiTheme="minorHAnsi" w:hAnsiTheme="minorHAnsi" w:cstheme="minorHAnsi"/>
          <w:color w:val="0D0D0D" w:themeColor="text1" w:themeTint="F2"/>
          <w:szCs w:val="28"/>
        </w:rPr>
        <w:t xml:space="preserve">is an individual with different abilities. The level of support needed depends on </w:t>
      </w:r>
      <w:r w:rsidR="007E0A56" w:rsidRPr="002E4AEA">
        <w:rPr>
          <w:rFonts w:asciiTheme="minorHAnsi" w:hAnsiTheme="minorHAnsi" w:cstheme="minorHAnsi"/>
          <w:color w:val="0D0D0D" w:themeColor="text1" w:themeTint="F2"/>
          <w:szCs w:val="28"/>
        </w:rPr>
        <w:t>each</w:t>
      </w:r>
      <w:r w:rsidRPr="002E4AEA">
        <w:rPr>
          <w:rFonts w:asciiTheme="minorHAnsi" w:hAnsiTheme="minorHAnsi" w:cstheme="minorHAnsi"/>
          <w:color w:val="0D0D0D" w:themeColor="text1" w:themeTint="F2"/>
          <w:szCs w:val="28"/>
        </w:rPr>
        <w:t xml:space="preserve"> </w:t>
      </w:r>
      <w:r w:rsidR="007E0A56" w:rsidRPr="002E4AEA">
        <w:rPr>
          <w:rFonts w:asciiTheme="minorHAnsi" w:hAnsiTheme="minorHAnsi" w:cstheme="minorHAnsi"/>
          <w:color w:val="0D0D0D" w:themeColor="text1" w:themeTint="F2"/>
          <w:szCs w:val="28"/>
        </w:rPr>
        <w:t xml:space="preserve">learner’s </w:t>
      </w:r>
      <w:r w:rsidRPr="002E4AEA">
        <w:rPr>
          <w:rFonts w:asciiTheme="minorHAnsi" w:hAnsiTheme="minorHAnsi" w:cstheme="minorHAnsi"/>
          <w:color w:val="0D0D0D" w:themeColor="text1" w:themeTint="F2"/>
          <w:szCs w:val="28"/>
        </w:rPr>
        <w:t>individual</w:t>
      </w:r>
      <w:r w:rsidR="007E0A56" w:rsidRPr="002E4AEA">
        <w:rPr>
          <w:rFonts w:asciiTheme="minorHAnsi" w:hAnsiTheme="minorHAnsi" w:cstheme="minorHAnsi"/>
          <w:color w:val="0D0D0D" w:themeColor="text1" w:themeTint="F2"/>
          <w:szCs w:val="28"/>
        </w:rPr>
        <w:t xml:space="preserve"> needs</w:t>
      </w:r>
      <w:r w:rsidRPr="002E4AEA">
        <w:rPr>
          <w:rFonts w:asciiTheme="minorHAnsi" w:hAnsiTheme="minorHAnsi" w:cstheme="minorHAnsi"/>
          <w:color w:val="0D0D0D" w:themeColor="text1" w:themeTint="F2"/>
          <w:szCs w:val="28"/>
        </w:rPr>
        <w:t xml:space="preserve">. It is important for teachers to focus on a </w:t>
      </w:r>
      <w:r w:rsidR="00B75178" w:rsidRPr="002E4AEA">
        <w:rPr>
          <w:rFonts w:asciiTheme="minorHAnsi" w:hAnsiTheme="minorHAnsi" w:cstheme="minorHAnsi"/>
          <w:color w:val="0D0D0D" w:themeColor="text1" w:themeTint="F2"/>
          <w:szCs w:val="28"/>
        </w:rPr>
        <w:t>learner</w:t>
      </w:r>
      <w:r w:rsidRPr="002E4AEA">
        <w:rPr>
          <w:rFonts w:asciiTheme="minorHAnsi" w:hAnsiTheme="minorHAnsi" w:cstheme="minorHAnsi"/>
          <w:color w:val="0D0D0D" w:themeColor="text1" w:themeTint="F2"/>
          <w:szCs w:val="28"/>
        </w:rPr>
        <w:t xml:space="preserve">’s abilities before thinking about how to help. Most </w:t>
      </w:r>
      <w:r w:rsidR="00B75178" w:rsidRPr="002E4AEA">
        <w:rPr>
          <w:rFonts w:asciiTheme="minorHAnsi" w:hAnsiTheme="minorHAnsi" w:cstheme="minorHAnsi"/>
          <w:color w:val="0D0D0D" w:themeColor="text1" w:themeTint="F2"/>
          <w:szCs w:val="28"/>
        </w:rPr>
        <w:t>learners</w:t>
      </w:r>
      <w:r w:rsidRPr="002E4AEA">
        <w:rPr>
          <w:rFonts w:asciiTheme="minorHAnsi" w:hAnsiTheme="minorHAnsi" w:cstheme="minorHAnsi"/>
          <w:color w:val="0D0D0D" w:themeColor="text1" w:themeTint="F2"/>
          <w:szCs w:val="28"/>
        </w:rPr>
        <w:t xml:space="preserve"> with </w:t>
      </w:r>
      <w:r w:rsidR="007E0A56" w:rsidRPr="002E4AEA">
        <w:rPr>
          <w:rFonts w:asciiTheme="minorHAnsi" w:hAnsiTheme="minorHAnsi" w:cstheme="minorHAnsi"/>
          <w:color w:val="0D0D0D" w:themeColor="text1" w:themeTint="F2"/>
          <w:szCs w:val="28"/>
        </w:rPr>
        <w:t xml:space="preserve">intellectual </w:t>
      </w:r>
      <w:r w:rsidRPr="002E4AEA">
        <w:rPr>
          <w:rFonts w:asciiTheme="minorHAnsi" w:hAnsiTheme="minorHAnsi" w:cstheme="minorHAnsi"/>
          <w:color w:val="0D0D0D" w:themeColor="text1" w:themeTint="F2"/>
          <w:szCs w:val="28"/>
        </w:rPr>
        <w:t>and</w:t>
      </w:r>
      <w:r w:rsidR="007E0A56" w:rsidRPr="002E4AEA">
        <w:rPr>
          <w:rFonts w:asciiTheme="minorHAnsi" w:hAnsiTheme="minorHAnsi" w:cstheme="minorHAnsi"/>
          <w:color w:val="0D0D0D" w:themeColor="text1" w:themeTint="F2"/>
          <w:szCs w:val="28"/>
        </w:rPr>
        <w:t>/or</w:t>
      </w:r>
      <w:r w:rsidRPr="002E4AEA">
        <w:rPr>
          <w:rFonts w:asciiTheme="minorHAnsi" w:hAnsiTheme="minorHAnsi" w:cstheme="minorHAnsi"/>
          <w:color w:val="0D0D0D" w:themeColor="text1" w:themeTint="F2"/>
          <w:szCs w:val="28"/>
        </w:rPr>
        <w:t xml:space="preserve"> developmental </w:t>
      </w:r>
      <w:r w:rsidR="007E0A56" w:rsidRPr="002E4AEA">
        <w:rPr>
          <w:rFonts w:asciiTheme="minorHAnsi" w:hAnsiTheme="minorHAnsi" w:cstheme="minorHAnsi"/>
          <w:color w:val="0D0D0D" w:themeColor="text1" w:themeTint="F2"/>
          <w:szCs w:val="28"/>
        </w:rPr>
        <w:t>impairment</w:t>
      </w:r>
      <w:r w:rsidRPr="002E4AEA">
        <w:rPr>
          <w:rFonts w:asciiTheme="minorHAnsi" w:hAnsiTheme="minorHAnsi" w:cstheme="minorHAnsi"/>
          <w:color w:val="0D0D0D" w:themeColor="text1" w:themeTint="F2"/>
          <w:szCs w:val="28"/>
        </w:rPr>
        <w:t xml:space="preserve">s, given the right support and education, can go on to lead productive, independent lives. For education, perhaps the most challenging issue is that it is difficult to predict what </w:t>
      </w:r>
      <w:r w:rsidR="00B75178" w:rsidRPr="002E4AEA">
        <w:rPr>
          <w:rFonts w:asciiTheme="minorHAnsi" w:hAnsiTheme="minorHAnsi" w:cstheme="minorHAnsi"/>
          <w:color w:val="0D0D0D" w:themeColor="text1" w:themeTint="F2"/>
          <w:szCs w:val="28"/>
        </w:rPr>
        <w:t>learners</w:t>
      </w:r>
      <w:r w:rsidRPr="002E4AEA">
        <w:rPr>
          <w:rFonts w:asciiTheme="minorHAnsi" w:hAnsiTheme="minorHAnsi" w:cstheme="minorHAnsi"/>
          <w:color w:val="0D0D0D" w:themeColor="text1" w:themeTint="F2"/>
          <w:szCs w:val="28"/>
        </w:rPr>
        <w:t xml:space="preserve"> with </w:t>
      </w:r>
      <w:r w:rsidR="00783A5A" w:rsidRPr="002E4AEA">
        <w:rPr>
          <w:rFonts w:asciiTheme="minorHAnsi" w:hAnsiTheme="minorHAnsi" w:cstheme="minorHAnsi"/>
          <w:color w:val="0D0D0D" w:themeColor="text1" w:themeTint="F2"/>
          <w:szCs w:val="28"/>
        </w:rPr>
        <w:t xml:space="preserve">intellectual and/or </w:t>
      </w:r>
      <w:r w:rsidRPr="002E4AEA">
        <w:rPr>
          <w:rFonts w:asciiTheme="minorHAnsi" w:hAnsiTheme="minorHAnsi" w:cstheme="minorHAnsi"/>
          <w:color w:val="0D0D0D" w:themeColor="text1" w:themeTint="F2"/>
          <w:szCs w:val="28"/>
        </w:rPr>
        <w:t>developmental</w:t>
      </w:r>
      <w:r w:rsidR="00783A5A" w:rsidRPr="002E4AEA">
        <w:rPr>
          <w:rFonts w:asciiTheme="minorHAnsi" w:hAnsiTheme="minorHAnsi" w:cstheme="minorHAnsi"/>
          <w:color w:val="0D0D0D" w:themeColor="text1" w:themeTint="F2"/>
          <w:szCs w:val="28"/>
        </w:rPr>
        <w:t xml:space="preserve"> impairment</w:t>
      </w:r>
      <w:r w:rsidRPr="002E4AEA">
        <w:rPr>
          <w:rFonts w:asciiTheme="minorHAnsi" w:hAnsiTheme="minorHAnsi" w:cstheme="minorHAnsi"/>
          <w:color w:val="0D0D0D" w:themeColor="text1" w:themeTint="F2"/>
          <w:szCs w:val="28"/>
        </w:rPr>
        <w:t>s might achieve.</w:t>
      </w:r>
    </w:p>
    <w:p w14:paraId="04062D50" w14:textId="77777777" w:rsidR="00C0185F" w:rsidRPr="002E4AEA" w:rsidRDefault="00C0185F" w:rsidP="00DA3664">
      <w:pPr>
        <w:widowControl w:val="0"/>
        <w:tabs>
          <w:tab w:val="left" w:pos="220"/>
          <w:tab w:val="left" w:pos="720"/>
        </w:tabs>
        <w:autoSpaceDE w:val="0"/>
        <w:autoSpaceDN w:val="0"/>
        <w:adjustRightInd w:val="0"/>
        <w:rPr>
          <w:rFonts w:asciiTheme="minorHAnsi" w:hAnsiTheme="minorHAnsi" w:cstheme="minorHAnsi"/>
          <w:color w:val="0D0D0D" w:themeColor="text1" w:themeTint="F2"/>
          <w:szCs w:val="28"/>
        </w:rPr>
      </w:pPr>
    </w:p>
    <w:p w14:paraId="2CB051EA" w14:textId="4A210396" w:rsidR="005A0E1D" w:rsidRDefault="005A0E1D" w:rsidP="00DA3664">
      <w:pPr>
        <w:widowControl w:val="0"/>
        <w:tabs>
          <w:tab w:val="left" w:pos="220"/>
          <w:tab w:val="left" w:pos="720"/>
        </w:tabs>
        <w:autoSpaceDE w:val="0"/>
        <w:autoSpaceDN w:val="0"/>
        <w:adjustRightInd w:val="0"/>
        <w:rPr>
          <w:rFonts w:asciiTheme="minorHAnsi" w:hAnsiTheme="minorHAnsi" w:cstheme="minorHAnsi"/>
          <w:color w:val="0D0D0D" w:themeColor="text1" w:themeTint="F2"/>
          <w:szCs w:val="28"/>
        </w:rPr>
      </w:pPr>
      <w:r w:rsidRPr="002E4AEA">
        <w:rPr>
          <w:rFonts w:asciiTheme="minorHAnsi" w:hAnsiTheme="minorHAnsi" w:cstheme="minorHAnsi"/>
          <w:color w:val="0D0D0D" w:themeColor="text1" w:themeTint="F2"/>
          <w:szCs w:val="28"/>
        </w:rPr>
        <w:t xml:space="preserve">The aim of this module is to both introduce and explore effective methods of including </w:t>
      </w:r>
      <w:r w:rsidR="00B75178" w:rsidRPr="002E4AEA">
        <w:rPr>
          <w:rFonts w:asciiTheme="minorHAnsi" w:hAnsiTheme="minorHAnsi" w:cstheme="minorHAnsi"/>
          <w:color w:val="0D0D0D" w:themeColor="text1" w:themeTint="F2"/>
          <w:szCs w:val="28"/>
        </w:rPr>
        <w:t>learners</w:t>
      </w:r>
      <w:r w:rsidRPr="002E4AEA">
        <w:rPr>
          <w:rFonts w:asciiTheme="minorHAnsi" w:hAnsiTheme="minorHAnsi" w:cstheme="minorHAnsi"/>
          <w:color w:val="0D0D0D" w:themeColor="text1" w:themeTint="F2"/>
          <w:szCs w:val="28"/>
        </w:rPr>
        <w:t xml:space="preserve"> with intellectual </w:t>
      </w:r>
      <w:r w:rsidR="00B75178" w:rsidRPr="002E4AEA">
        <w:rPr>
          <w:rFonts w:asciiTheme="minorHAnsi" w:hAnsiTheme="minorHAnsi" w:cstheme="minorHAnsi"/>
          <w:color w:val="0D0D0D" w:themeColor="text1" w:themeTint="F2"/>
          <w:szCs w:val="28"/>
        </w:rPr>
        <w:t>and/or developmental impairments.</w:t>
      </w:r>
      <w:r w:rsidRPr="002E4AEA">
        <w:rPr>
          <w:rFonts w:asciiTheme="minorHAnsi" w:hAnsiTheme="minorHAnsi" w:cstheme="minorHAnsi"/>
          <w:color w:val="0D0D0D" w:themeColor="text1" w:themeTint="F2"/>
          <w:szCs w:val="28"/>
        </w:rPr>
        <w:t xml:space="preserve"> The module will offer practical ideas for meeting </w:t>
      </w:r>
      <w:r w:rsidR="00B75178" w:rsidRPr="002E4AEA">
        <w:rPr>
          <w:rFonts w:asciiTheme="minorHAnsi" w:hAnsiTheme="minorHAnsi" w:cstheme="minorHAnsi"/>
          <w:color w:val="0D0D0D" w:themeColor="text1" w:themeTint="F2"/>
          <w:szCs w:val="28"/>
        </w:rPr>
        <w:t>learners</w:t>
      </w:r>
      <w:r w:rsidRPr="002E4AEA">
        <w:rPr>
          <w:rFonts w:asciiTheme="minorHAnsi" w:hAnsiTheme="minorHAnsi" w:cstheme="minorHAnsi"/>
          <w:color w:val="0D0D0D" w:themeColor="text1" w:themeTint="F2"/>
          <w:szCs w:val="28"/>
        </w:rPr>
        <w:t xml:space="preserve">’ needs in the classroom and give </w:t>
      </w:r>
      <w:r w:rsidR="002031BE">
        <w:rPr>
          <w:rFonts w:asciiTheme="minorHAnsi" w:hAnsiTheme="minorHAnsi" w:cstheme="minorHAnsi"/>
          <w:color w:val="0D0D0D" w:themeColor="text1" w:themeTint="F2"/>
          <w:szCs w:val="28"/>
        </w:rPr>
        <w:t>teachers</w:t>
      </w:r>
      <w:r w:rsidRPr="002E4AEA">
        <w:rPr>
          <w:rFonts w:asciiTheme="minorHAnsi" w:hAnsiTheme="minorHAnsi" w:cstheme="minorHAnsi"/>
          <w:color w:val="0D0D0D" w:themeColor="text1" w:themeTint="F2"/>
          <w:szCs w:val="28"/>
        </w:rPr>
        <w:t xml:space="preserve"> opportunities to problem-solve for </w:t>
      </w:r>
      <w:r w:rsidR="00B75178" w:rsidRPr="002E4AEA">
        <w:rPr>
          <w:rFonts w:asciiTheme="minorHAnsi" w:hAnsiTheme="minorHAnsi" w:cstheme="minorHAnsi"/>
          <w:color w:val="0D0D0D" w:themeColor="text1" w:themeTint="F2"/>
          <w:szCs w:val="28"/>
        </w:rPr>
        <w:t>difficulties they have experienced</w:t>
      </w:r>
      <w:r w:rsidR="00D1723A" w:rsidRPr="002E4AEA">
        <w:rPr>
          <w:rFonts w:asciiTheme="minorHAnsi" w:hAnsiTheme="minorHAnsi" w:cstheme="minorHAnsi"/>
          <w:color w:val="0D0D0D" w:themeColor="text1" w:themeTint="F2"/>
          <w:szCs w:val="28"/>
        </w:rPr>
        <w:t xml:space="preserve"> as educators</w:t>
      </w:r>
      <w:r w:rsidRPr="002E4AEA">
        <w:rPr>
          <w:rFonts w:asciiTheme="minorHAnsi" w:hAnsiTheme="minorHAnsi" w:cstheme="minorHAnsi"/>
          <w:color w:val="0D0D0D" w:themeColor="text1" w:themeTint="F2"/>
          <w:szCs w:val="28"/>
        </w:rPr>
        <w:t>. As with the other modules</w:t>
      </w:r>
      <w:r w:rsidR="00D1723A" w:rsidRPr="002E4AEA">
        <w:rPr>
          <w:rFonts w:asciiTheme="minorHAnsi" w:hAnsiTheme="minorHAnsi" w:cstheme="minorHAnsi"/>
          <w:color w:val="0D0D0D" w:themeColor="text1" w:themeTint="F2"/>
          <w:szCs w:val="28"/>
        </w:rPr>
        <w:t>,</w:t>
      </w:r>
      <w:r w:rsidRPr="002E4AEA">
        <w:rPr>
          <w:rFonts w:asciiTheme="minorHAnsi" w:hAnsiTheme="minorHAnsi" w:cstheme="minorHAnsi"/>
          <w:color w:val="0D0D0D" w:themeColor="text1" w:themeTint="F2"/>
          <w:szCs w:val="28"/>
        </w:rPr>
        <w:t xml:space="preserve"> the activities here highlight the importance of listening to, and involving, the </w:t>
      </w:r>
      <w:r w:rsidR="00B75178" w:rsidRPr="002E4AEA">
        <w:rPr>
          <w:rFonts w:asciiTheme="minorHAnsi" w:hAnsiTheme="minorHAnsi" w:cstheme="minorHAnsi"/>
          <w:color w:val="0D0D0D" w:themeColor="text1" w:themeTint="F2"/>
          <w:szCs w:val="28"/>
        </w:rPr>
        <w:t>learners</w:t>
      </w:r>
      <w:r w:rsidRPr="002E4AEA">
        <w:rPr>
          <w:rFonts w:asciiTheme="minorHAnsi" w:hAnsiTheme="minorHAnsi" w:cstheme="minorHAnsi"/>
          <w:color w:val="0D0D0D" w:themeColor="text1" w:themeTint="F2"/>
          <w:szCs w:val="28"/>
        </w:rPr>
        <w:t xml:space="preserve"> themselves, parents</w:t>
      </w:r>
      <w:r w:rsidR="00F459C5">
        <w:rPr>
          <w:rFonts w:asciiTheme="minorHAnsi" w:hAnsiTheme="minorHAnsi" w:cstheme="minorHAnsi"/>
          <w:color w:val="0D0D0D" w:themeColor="text1" w:themeTint="F2"/>
          <w:szCs w:val="28"/>
        </w:rPr>
        <w:t>/</w:t>
      </w:r>
      <w:r w:rsidR="00544208">
        <w:rPr>
          <w:rFonts w:cs="Calibri"/>
          <w:szCs w:val="28"/>
        </w:rPr>
        <w:t>guardians/</w:t>
      </w:r>
      <w:r w:rsidR="00F459C5">
        <w:rPr>
          <w:rFonts w:asciiTheme="minorHAnsi" w:hAnsiTheme="minorHAnsi" w:cstheme="minorHAnsi"/>
          <w:color w:val="0D0D0D" w:themeColor="text1" w:themeTint="F2"/>
          <w:szCs w:val="28"/>
        </w:rPr>
        <w:t>care-givers</w:t>
      </w:r>
      <w:r w:rsidRPr="002E4AEA">
        <w:rPr>
          <w:rFonts w:asciiTheme="minorHAnsi" w:hAnsiTheme="minorHAnsi" w:cstheme="minorHAnsi"/>
          <w:color w:val="0D0D0D" w:themeColor="text1" w:themeTint="F2"/>
          <w:szCs w:val="28"/>
        </w:rPr>
        <w:t xml:space="preserve">, </w:t>
      </w:r>
      <w:r w:rsidR="002E66E5" w:rsidRPr="002E4AEA">
        <w:rPr>
          <w:rFonts w:asciiTheme="minorHAnsi" w:hAnsiTheme="minorHAnsi" w:cstheme="minorHAnsi"/>
          <w:color w:val="0D0D0D" w:themeColor="text1" w:themeTint="F2"/>
          <w:szCs w:val="28"/>
        </w:rPr>
        <w:t xml:space="preserve">friends, </w:t>
      </w:r>
      <w:r w:rsidRPr="002E4AEA">
        <w:rPr>
          <w:rFonts w:asciiTheme="minorHAnsi" w:hAnsiTheme="minorHAnsi" w:cstheme="minorHAnsi"/>
          <w:color w:val="0D0D0D" w:themeColor="text1" w:themeTint="F2"/>
          <w:szCs w:val="28"/>
        </w:rPr>
        <w:t>community members and other professionals.</w:t>
      </w:r>
      <w:r w:rsidR="004D48DB" w:rsidRPr="002E4AEA">
        <w:rPr>
          <w:rFonts w:asciiTheme="minorHAnsi" w:hAnsiTheme="minorHAnsi" w:cstheme="minorHAnsi"/>
          <w:color w:val="0D0D0D" w:themeColor="text1" w:themeTint="F2"/>
          <w:szCs w:val="28"/>
        </w:rPr>
        <w:t xml:space="preserve"> As for all </w:t>
      </w:r>
      <w:r w:rsidR="00B75178" w:rsidRPr="002E4AEA">
        <w:rPr>
          <w:rFonts w:asciiTheme="minorHAnsi" w:hAnsiTheme="minorHAnsi" w:cstheme="minorHAnsi"/>
          <w:color w:val="0D0D0D" w:themeColor="text1" w:themeTint="F2"/>
          <w:szCs w:val="28"/>
        </w:rPr>
        <w:t>learners</w:t>
      </w:r>
      <w:r w:rsidR="004D48DB" w:rsidRPr="002E4AEA">
        <w:rPr>
          <w:rFonts w:asciiTheme="minorHAnsi" w:hAnsiTheme="minorHAnsi" w:cstheme="minorHAnsi"/>
          <w:color w:val="0D0D0D" w:themeColor="text1" w:themeTint="F2"/>
          <w:szCs w:val="28"/>
        </w:rPr>
        <w:t xml:space="preserve">, the support and friendship of their peer group is extremely important for the holistic development of </w:t>
      </w:r>
      <w:r w:rsidR="00B75178" w:rsidRPr="002E4AEA">
        <w:rPr>
          <w:rFonts w:asciiTheme="minorHAnsi" w:hAnsiTheme="minorHAnsi" w:cstheme="minorHAnsi"/>
          <w:color w:val="0D0D0D" w:themeColor="text1" w:themeTint="F2"/>
          <w:szCs w:val="28"/>
        </w:rPr>
        <w:t>learners</w:t>
      </w:r>
      <w:r w:rsidR="004D48DB" w:rsidRPr="002E4AEA">
        <w:rPr>
          <w:rFonts w:asciiTheme="minorHAnsi" w:hAnsiTheme="minorHAnsi" w:cstheme="minorHAnsi"/>
          <w:color w:val="0D0D0D" w:themeColor="text1" w:themeTint="F2"/>
          <w:szCs w:val="28"/>
        </w:rPr>
        <w:t xml:space="preserve"> with intellectual </w:t>
      </w:r>
      <w:r w:rsidR="001B7C95" w:rsidRPr="002E4AEA">
        <w:rPr>
          <w:rFonts w:asciiTheme="minorHAnsi" w:hAnsiTheme="minorHAnsi" w:cstheme="minorHAnsi"/>
          <w:color w:val="0D0D0D" w:themeColor="text1" w:themeTint="F2"/>
          <w:szCs w:val="28"/>
        </w:rPr>
        <w:t>and/or developmental impairment</w:t>
      </w:r>
      <w:r w:rsidR="004D48DB" w:rsidRPr="002E4AEA">
        <w:rPr>
          <w:rFonts w:asciiTheme="minorHAnsi" w:hAnsiTheme="minorHAnsi" w:cstheme="minorHAnsi"/>
          <w:color w:val="0D0D0D" w:themeColor="text1" w:themeTint="F2"/>
          <w:szCs w:val="28"/>
        </w:rPr>
        <w:t>s.</w:t>
      </w:r>
    </w:p>
    <w:p w14:paraId="2EE2FF77" w14:textId="77777777" w:rsidR="00CA67DD" w:rsidRDefault="00CA67DD" w:rsidP="00CA67DD">
      <w:r>
        <w:t xml:space="preserve"> </w:t>
      </w:r>
    </w:p>
    <w:p w14:paraId="4A6D6F64" w14:textId="70BECF08" w:rsidR="00CA67DD" w:rsidRDefault="00CA67DD" w:rsidP="00CA67DD">
      <w:r>
        <w:t>Further information is contained in</w:t>
      </w:r>
      <w:r w:rsidR="006D7432">
        <w:t xml:space="preserve"> the module on </w:t>
      </w:r>
      <w:r w:rsidR="006D7432" w:rsidRPr="006D7432">
        <w:rPr>
          <w:b/>
          <w:bCs/>
          <w:color w:val="033896"/>
        </w:rPr>
        <w:t>Including Learners with Additional Needs</w:t>
      </w:r>
      <w:r>
        <w:rPr>
          <w:rFonts w:cs="Arial"/>
          <w:szCs w:val="24"/>
        </w:rPr>
        <w:t>. This includes advice and guidance on identifying additional needs, how additional needs can exclude learners</w:t>
      </w:r>
      <w:r w:rsidR="006D7432">
        <w:rPr>
          <w:rFonts w:cs="Arial"/>
          <w:szCs w:val="24"/>
        </w:rPr>
        <w:t>,</w:t>
      </w:r>
      <w:r>
        <w:rPr>
          <w:rFonts w:cs="Arial"/>
          <w:szCs w:val="24"/>
        </w:rPr>
        <w:t xml:space="preserve"> and practical tips and ideas </w:t>
      </w:r>
      <w:r w:rsidRPr="00865337">
        <w:rPr>
          <w:rFonts w:cs="Arial"/>
          <w:szCs w:val="24"/>
        </w:rPr>
        <w:lastRenderedPageBreak/>
        <w:t xml:space="preserve">for teachers on </w:t>
      </w:r>
      <w:r>
        <w:rPr>
          <w:rFonts w:cs="Arial"/>
          <w:szCs w:val="24"/>
        </w:rPr>
        <w:t xml:space="preserve">supporting </w:t>
      </w:r>
      <w:r w:rsidRPr="00865337">
        <w:rPr>
          <w:rFonts w:cs="Arial"/>
          <w:szCs w:val="24"/>
        </w:rPr>
        <w:t xml:space="preserve">learners with </w:t>
      </w:r>
      <w:r w:rsidRPr="006C22EB">
        <w:rPr>
          <w:rFonts w:cs="Arial"/>
          <w:szCs w:val="24"/>
        </w:rPr>
        <w:t>additional needs</w:t>
      </w:r>
      <w:r w:rsidRPr="00865337">
        <w:rPr>
          <w:rFonts w:cs="Arial"/>
          <w:szCs w:val="24"/>
        </w:rPr>
        <w:t xml:space="preserve"> </w:t>
      </w:r>
      <w:r>
        <w:rPr>
          <w:rFonts w:cs="Arial"/>
          <w:szCs w:val="24"/>
        </w:rPr>
        <w:t xml:space="preserve">in the </w:t>
      </w:r>
      <w:r w:rsidRPr="00865337">
        <w:rPr>
          <w:rFonts w:cs="Arial"/>
          <w:szCs w:val="24"/>
        </w:rPr>
        <w:t xml:space="preserve">school </w:t>
      </w:r>
      <w:r>
        <w:rPr>
          <w:rFonts w:cs="Arial"/>
          <w:szCs w:val="24"/>
        </w:rPr>
        <w:t xml:space="preserve">and classroom </w:t>
      </w:r>
      <w:r w:rsidRPr="00865337">
        <w:rPr>
          <w:rFonts w:cs="Arial"/>
          <w:szCs w:val="24"/>
        </w:rPr>
        <w:t>environment.</w:t>
      </w:r>
    </w:p>
    <w:p w14:paraId="6D014D44" w14:textId="65FE1992" w:rsidR="00391111" w:rsidRDefault="00391111" w:rsidP="00DA3664">
      <w:pPr>
        <w:widowControl w:val="0"/>
        <w:tabs>
          <w:tab w:val="left" w:pos="220"/>
          <w:tab w:val="left" w:pos="720"/>
        </w:tabs>
        <w:autoSpaceDE w:val="0"/>
        <w:autoSpaceDN w:val="0"/>
        <w:adjustRightInd w:val="0"/>
        <w:rPr>
          <w:rFonts w:asciiTheme="minorHAnsi" w:hAnsiTheme="minorHAnsi" w:cstheme="minorHAnsi"/>
          <w:color w:val="0D0D0D" w:themeColor="text1" w:themeTint="F2"/>
          <w:szCs w:val="28"/>
        </w:rPr>
      </w:pPr>
    </w:p>
    <w:p w14:paraId="2E6EC946" w14:textId="23C06164" w:rsidR="00642EB6" w:rsidRPr="002E4AEA" w:rsidRDefault="007A115A" w:rsidP="00DA3664">
      <w:pPr>
        <w:widowControl w:val="0"/>
        <w:tabs>
          <w:tab w:val="left" w:pos="220"/>
          <w:tab w:val="left" w:pos="720"/>
        </w:tabs>
        <w:autoSpaceDE w:val="0"/>
        <w:autoSpaceDN w:val="0"/>
        <w:adjustRightInd w:val="0"/>
        <w:rPr>
          <w:rFonts w:asciiTheme="minorHAnsi" w:hAnsiTheme="minorHAnsi" w:cstheme="minorHAnsi"/>
          <w:b/>
          <w:bCs/>
          <w:color w:val="0D0D0D" w:themeColor="text1" w:themeTint="F2"/>
          <w:szCs w:val="28"/>
        </w:rPr>
      </w:pPr>
      <w:r w:rsidRPr="002E4AEA">
        <w:rPr>
          <w:rFonts w:asciiTheme="minorHAnsi" w:hAnsiTheme="minorHAnsi" w:cstheme="minorHAnsi"/>
          <w:color w:val="0D0D0D" w:themeColor="text1" w:themeTint="F2"/>
          <w:szCs w:val="28"/>
        </w:rPr>
        <w:t>Th</w:t>
      </w:r>
      <w:r w:rsidR="00380791" w:rsidRPr="002E4AEA">
        <w:rPr>
          <w:rFonts w:asciiTheme="minorHAnsi" w:hAnsiTheme="minorHAnsi" w:cstheme="minorHAnsi"/>
          <w:color w:val="0D0D0D" w:themeColor="text1" w:themeTint="F2"/>
          <w:szCs w:val="28"/>
        </w:rPr>
        <w:t>is</w:t>
      </w:r>
      <w:r w:rsidRPr="002E4AEA">
        <w:rPr>
          <w:rFonts w:asciiTheme="minorHAnsi" w:hAnsiTheme="minorHAnsi" w:cstheme="minorHAnsi"/>
          <w:color w:val="0D0D0D" w:themeColor="text1" w:themeTint="F2"/>
          <w:szCs w:val="28"/>
        </w:rPr>
        <w:t xml:space="preserve"> module is designed to equip teachers with skills to enable the process of </w:t>
      </w:r>
      <w:r w:rsidRPr="002E4AEA">
        <w:rPr>
          <w:rFonts w:asciiTheme="minorHAnsi" w:hAnsiTheme="minorHAnsi" w:cstheme="minorHAnsi"/>
          <w:b/>
          <w:bCs/>
          <w:color w:val="0D0D0D" w:themeColor="text1" w:themeTint="F2"/>
          <w:szCs w:val="28"/>
        </w:rPr>
        <w:t>identification and support:</w:t>
      </w:r>
    </w:p>
    <w:p w14:paraId="27735D53" w14:textId="77777777" w:rsidR="00C0185F" w:rsidRPr="00D4719F" w:rsidRDefault="00C0185F" w:rsidP="00D4719F">
      <w:pPr>
        <w:widowControl w:val="0"/>
        <w:tabs>
          <w:tab w:val="left" w:pos="220"/>
          <w:tab w:val="left" w:pos="720"/>
        </w:tabs>
        <w:autoSpaceDE w:val="0"/>
        <w:autoSpaceDN w:val="0"/>
        <w:adjustRightInd w:val="0"/>
        <w:rPr>
          <w:rFonts w:cs="Arial"/>
          <w:color w:val="0D0D0D" w:themeColor="text1" w:themeTint="F2"/>
          <w:szCs w:val="24"/>
        </w:rPr>
      </w:pPr>
    </w:p>
    <w:p w14:paraId="24AA14F3" w14:textId="49DC1E20" w:rsidR="007A115A" w:rsidRPr="005059EF" w:rsidRDefault="007A115A" w:rsidP="00D4719F">
      <w:pPr>
        <w:widowControl w:val="0"/>
        <w:tabs>
          <w:tab w:val="left" w:pos="220"/>
          <w:tab w:val="left" w:pos="720"/>
        </w:tabs>
        <w:autoSpaceDE w:val="0"/>
        <w:autoSpaceDN w:val="0"/>
        <w:adjustRightInd w:val="0"/>
        <w:rPr>
          <w:rFonts w:asciiTheme="minorHAnsi" w:hAnsiTheme="minorHAnsi" w:cstheme="minorHAnsi"/>
          <w:b/>
          <w:bCs/>
          <w:color w:val="0D0D0D" w:themeColor="text1" w:themeTint="F2"/>
          <w:sz w:val="24"/>
          <w:szCs w:val="22"/>
        </w:rPr>
      </w:pPr>
      <w:r w:rsidRPr="005059EF">
        <w:rPr>
          <w:rFonts w:asciiTheme="minorHAnsi" w:hAnsiTheme="minorHAnsi" w:cstheme="minorHAnsi"/>
          <w:b/>
          <w:bCs/>
          <w:noProof/>
          <w:color w:val="0D0D0D" w:themeColor="text1" w:themeTint="F2"/>
          <w:sz w:val="24"/>
          <w:szCs w:val="22"/>
          <w:lang w:val="en-US" w:eastAsia="en-US"/>
        </w:rPr>
        <mc:AlternateContent>
          <mc:Choice Requires="wps">
            <w:drawing>
              <wp:anchor distT="0" distB="0" distL="114300" distR="114300" simplePos="0" relativeHeight="251665408" behindDoc="0" locked="0" layoutInCell="1" allowOverlap="1" wp14:anchorId="3D50078C" wp14:editId="0CDC17B1">
                <wp:simplePos x="0" y="0"/>
                <wp:positionH relativeFrom="column">
                  <wp:posOffset>987249</wp:posOffset>
                </wp:positionH>
                <wp:positionV relativeFrom="paragraph">
                  <wp:posOffset>102235</wp:posOffset>
                </wp:positionV>
                <wp:extent cx="581025" cy="149225"/>
                <wp:effectExtent l="0" t="12700" r="28575" b="28575"/>
                <wp:wrapNone/>
                <wp:docPr id="7" name="Right Arrow 7"/>
                <wp:cNvGraphicFramePr/>
                <a:graphic xmlns:a="http://schemas.openxmlformats.org/drawingml/2006/main">
                  <a:graphicData uri="http://schemas.microsoft.com/office/word/2010/wordprocessingShape">
                    <wps:wsp>
                      <wps:cNvSpPr/>
                      <wps:spPr>
                        <a:xfrm>
                          <a:off x="0" y="0"/>
                          <a:ext cx="581025" cy="149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DCBA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77.75pt;margin-top:8.05pt;width:45.75pt;height:1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9RdgIAAEAFAAAOAAAAZHJzL2Uyb0RvYy54bWysVEtv2zAMvg/YfxB0X20HydoGdYogRYcB&#10;RVv0gZ5VWYoNyKJGKXGyXz9KdpyiLXYYloNCiuTHhz/q4nLXGrZV6BuwJS9Ocs6UlVA1dl3y56fr&#10;b2ec+SBsJQxYVfK98vxy8fXLRefmagI1mEohIxDr550reR2Cm2eZl7VqhT8BpywZNWArAqm4zioU&#10;HaG3Jpvk+fesA6wcglTe0+1Vb+SLhK+1kuFOa68CMyWn2kI6MZ2v8cwWF2K+RuHqRg5liH+oohWN&#10;paQj1JUIgm2w+QDVNhLBgw4nEtoMtG6kSj1QN0X+rpvHWjiVeqHheDeOyf8/WHm7vUfWVCU/5cyK&#10;lj7RQ7OuA1siQsdO44A65+fk9+jucdA8ibHbncY2/lMfbJeGuh+HqnaBSbqcnRX5ZMaZJFMxPZ+Q&#10;TCjZMdihDz8UtCwKJceYPmVPAxXbGx/6gIMjRceS+iKSFPZGxTqMfVCauqG0kxSdeKRWBtlWEAOE&#10;lMqGojfVolL99Syn31DVGJFqTIARWTfGjNgDQOToR+y+1sE/hqpEwzE4/1thffAYkTKDDWNw21jA&#10;zwAMdTVk7v0PQ+pHE6f0CtWevjVCvwTeyeuGJn4jfLgXSKyn/aBNDnd0aANdyWGQOKsBf392H/2J&#10;jGTlrKMtKrn/tRGoODM/LdH0vJhO49olZTo7nZCCby2vby12066APlNBb4aTSYz+wRxEjdC+0MIv&#10;Y1YyCSspd8llwIOyCv1205Mh1XKZ3GjVnAg39tHJCB6nGrn0tHsR6AbaBeLrLRw2Tszf8a73jZEW&#10;lpsAukmkPM51mDetaSLO8KTEd+CtnryOD9/iDwAAAP//AwBQSwMEFAAGAAgAAAAhAF9J7F/fAAAA&#10;CQEAAA8AAABkcnMvZG93bnJldi54bWxMj01Lw0AQhu+C/2EZwUuxmzZN1JhNEUWEgqhVxOM2Oyah&#10;u7Mhu03jv3c86W1e5uH9KNeTs2LEIXSeFCzmCQik2puOGgXvbw8XVyBC1GS09YQKvjHAujo9KXVh&#10;/JFecdzGRrAJhUIraGPsCylD3aLTYe57JP59+cHpyHJopBn0kc2dlcskyaXTHXFCq3u8a7Hebw9O&#10;webxKd2vzL0zFmfpLLy4z+fxQ6nzs+n2BkTEKf7B8Fufq0PFnXb+QCYIyzrLMkb5yBcgGFiuLnnc&#10;TkF6nYOsSvl/QfUDAAD//wMAUEsBAi0AFAAGAAgAAAAhALaDOJL+AAAA4QEAABMAAAAAAAAAAAAA&#10;AAAAAAAAAFtDb250ZW50X1R5cGVzXS54bWxQSwECLQAUAAYACAAAACEAOP0h/9YAAACUAQAACwAA&#10;AAAAAAAAAAAAAAAvAQAAX3JlbHMvLnJlbHNQSwECLQAUAAYACAAAACEAQuMPUXYCAABABQAADgAA&#10;AAAAAAAAAAAAAAAuAgAAZHJzL2Uyb0RvYy54bWxQSwECLQAUAAYACAAAACEAX0nsX98AAAAJAQAA&#10;DwAAAAAAAAAAAAAAAADQBAAAZHJzL2Rvd25yZXYueG1sUEsFBgAAAAAEAAQA8wAAANwFAAAAAA==&#10;" adj="18826" fillcolor="#4472c4 [3204]" strokecolor="#1f3763 [1604]" strokeweight="1pt"/>
            </w:pict>
          </mc:Fallback>
        </mc:AlternateContent>
      </w:r>
      <w:r w:rsidRPr="005059EF">
        <w:rPr>
          <w:rFonts w:asciiTheme="minorHAnsi" w:hAnsiTheme="minorHAnsi" w:cstheme="minorHAnsi"/>
          <w:b/>
          <w:bCs/>
          <w:noProof/>
          <w:color w:val="0D0D0D" w:themeColor="text1" w:themeTint="F2"/>
          <w:sz w:val="24"/>
          <w:szCs w:val="22"/>
          <w:lang w:val="en-US" w:eastAsia="en-US"/>
        </w:rPr>
        <mc:AlternateContent>
          <mc:Choice Requires="wps">
            <w:drawing>
              <wp:anchor distT="0" distB="0" distL="114300" distR="114300" simplePos="0" relativeHeight="251669504" behindDoc="0" locked="0" layoutInCell="1" allowOverlap="1" wp14:anchorId="1F9E8F2A" wp14:editId="4989066A">
                <wp:simplePos x="0" y="0"/>
                <wp:positionH relativeFrom="column">
                  <wp:posOffset>3924300</wp:posOffset>
                </wp:positionH>
                <wp:positionV relativeFrom="paragraph">
                  <wp:posOffset>100965</wp:posOffset>
                </wp:positionV>
                <wp:extent cx="657225" cy="149225"/>
                <wp:effectExtent l="0" t="12700" r="28575" b="28575"/>
                <wp:wrapNone/>
                <wp:docPr id="12" name="Right Arrow 12"/>
                <wp:cNvGraphicFramePr/>
                <a:graphic xmlns:a="http://schemas.openxmlformats.org/drawingml/2006/main">
                  <a:graphicData uri="http://schemas.microsoft.com/office/word/2010/wordprocessingShape">
                    <wps:wsp>
                      <wps:cNvSpPr/>
                      <wps:spPr>
                        <a:xfrm>
                          <a:off x="0" y="0"/>
                          <a:ext cx="657225" cy="149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9BA20D" id="Right Arrow 12" o:spid="_x0000_s1026" type="#_x0000_t13" style="position:absolute;margin-left:309pt;margin-top:7.95pt;width:51.75pt;height:11.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SydQIAAEIFAAAOAAAAZHJzL2Uyb0RvYy54bWysVE1PGzEQvVfqf7B8L5tEgZaIDYpAVJUQ&#10;IKDibLx21pLtccdONumv79i7WRCgHqruwTv2zLz58Bufne+cZVuF0YCv+fRowpnyEhrj1zX/+Xj1&#10;5RtnMQnfCAte1XyvIj9ffv501oWFmkELtlHICMTHRRdq3qYUFlUVZauciEcQlCelBnQi0RbXVYOi&#10;I3Rnq9lkclJ1gE1AkCpGOr3slXxZ8LVWMt1qHVVituaUWyorlvU5r9XyTCzWKEJr5JCG+IcsnDCe&#10;go5QlyIJtkHzDsoZiRBBpyMJrgKtjVSlBqpmOnlTzUMrgiq1UHNiGNsU/x+svNneITMN3d2MMy8c&#10;3dG9WbeJrRChY3RKLepCXJDlQ7jDYRdJzPXuNLr8p0rYrrR1P7ZV7RKTdHhy/HU2O+ZMkmo6P80y&#10;oVQvzgFj+q7AsSzUHHP8Er60VGyvY+odDobknVPqkyhS2luV87D+Xmmqh8LOindhkrqwyLaCOCCk&#10;VD5Ne1UrGtUfH0/oG7IaPUqOBTAja2PtiD0AZJa+x+5zHeyzqypEHJ0nf0usdx49SmTwaXR2xgN+&#10;BGCpqiFyb39oUt+a3KVnaPZ02wj9GMQgrwx1/FrEdCeQeE8TQrOcbmnRFrqawyBx1gL+/ug82xMd&#10;SctZR3NU8/hrI1BxZn94IurpdD7Pg1c2c2ICbfC15vm1xm/cBdA1TenVCLKI2T7Zg6gR3BON/CpH&#10;JZXwkmLXXCY8bC5SP9/0aEi1WhUzGrYg0rV/CDKD565mLj3ungSGgXaJ+HoDh5kTize8622zp4fV&#10;JoE2hZQvfR36TYNaiDM8KvkleL0vVi9P3/IPAAAA//8DAFBLAwQUAAYACAAAACEAgtVKLOAAAAAJ&#10;AQAADwAAAGRycy9kb3ducmV2LnhtbEyPMU/DMBSEdyT+g/WQ2KiTQEuaxqlQJIZ2QGrpwuYkr0mE&#10;/RzFbpvy63lMZTzd6e67fD1ZI844+t6RgngWgUCqXdNTq+Dw+f6UgvBBU6ONI1RwRQ/r4v4u11nj&#10;LrTD8z60gkvIZ1pBF8KQSenrDq32MzcgsXd0o9WB5djKZtQXLrdGJlG0kFb3xAudHrDssP7en6wC&#10;l6T+a7MhUx4q0193H9vyZ9oq9fgwva1ABJzCLQx/+IwOBTNV7kSNF0bBIk75S2BjvgTBgdcknoOo&#10;FDwvX0AWufz/oPgFAAD//wMAUEsBAi0AFAAGAAgAAAAhALaDOJL+AAAA4QEAABMAAAAAAAAAAAAA&#10;AAAAAAAAAFtDb250ZW50X1R5cGVzXS54bWxQSwECLQAUAAYACAAAACEAOP0h/9YAAACUAQAACwAA&#10;AAAAAAAAAAAAAAAvAQAAX3JlbHMvLnJlbHNQSwECLQAUAAYACAAAACEA2TgEsnUCAABCBQAADgAA&#10;AAAAAAAAAAAAAAAuAgAAZHJzL2Uyb0RvYy54bWxQSwECLQAUAAYACAAAACEAgtVKLOAAAAAJAQAA&#10;DwAAAAAAAAAAAAAAAADPBAAAZHJzL2Rvd25yZXYueG1sUEsFBgAAAAAEAAQA8wAAANwFAAAAAA==&#10;" adj="19148" fillcolor="#4472c4 [3204]" strokecolor="#1f3763 [1604]" strokeweight="1pt"/>
            </w:pict>
          </mc:Fallback>
        </mc:AlternateContent>
      </w:r>
      <w:r w:rsidRPr="005059EF">
        <w:rPr>
          <w:rFonts w:asciiTheme="minorHAnsi" w:hAnsiTheme="minorHAnsi" w:cstheme="minorHAnsi"/>
          <w:b/>
          <w:bCs/>
          <w:noProof/>
          <w:color w:val="0D0D0D" w:themeColor="text1" w:themeTint="F2"/>
          <w:sz w:val="24"/>
          <w:szCs w:val="22"/>
          <w:lang w:val="en-US" w:eastAsia="en-US"/>
        </w:rPr>
        <mc:AlternateContent>
          <mc:Choice Requires="wps">
            <w:drawing>
              <wp:anchor distT="0" distB="0" distL="114300" distR="114300" simplePos="0" relativeHeight="251667456" behindDoc="0" locked="0" layoutInCell="1" allowOverlap="1" wp14:anchorId="70EE8EE0" wp14:editId="28C7F3B7">
                <wp:simplePos x="0" y="0"/>
                <wp:positionH relativeFrom="column">
                  <wp:posOffset>2581275</wp:posOffset>
                </wp:positionH>
                <wp:positionV relativeFrom="paragraph">
                  <wp:posOffset>97790</wp:posOffset>
                </wp:positionV>
                <wp:extent cx="657225" cy="149225"/>
                <wp:effectExtent l="0" t="12700" r="28575" b="28575"/>
                <wp:wrapNone/>
                <wp:docPr id="9" name="Right Arrow 9"/>
                <wp:cNvGraphicFramePr/>
                <a:graphic xmlns:a="http://schemas.openxmlformats.org/drawingml/2006/main">
                  <a:graphicData uri="http://schemas.microsoft.com/office/word/2010/wordprocessingShape">
                    <wps:wsp>
                      <wps:cNvSpPr/>
                      <wps:spPr>
                        <a:xfrm>
                          <a:off x="0" y="0"/>
                          <a:ext cx="657225" cy="149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402104" id="Right Arrow 9" o:spid="_x0000_s1026" type="#_x0000_t13" style="position:absolute;margin-left:203.25pt;margin-top:7.7pt;width:51.75pt;height:11.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EpdAIAAEAFAAAOAAAAZHJzL2Uyb0RvYy54bWysVE1v2zAMvQ/YfxB0X50EabcEcYqgRYcB&#10;RVs0HXpWZCkWIIsapcTJfv0o2XGLtthhWA4KKZKPH37U4vLQWLZXGAy4ko/PRpwpJ6Eyblvyn083&#10;X75xFqJwlbDgVMmPKvDL5edPi9bP1QRqsJVCRiAuzFtf8jpGPy+KIGvViHAGXjkyasBGRFJxW1Qo&#10;WkJvbDEZjS6KFrDyCFKFQLfXnZEvM77WSsZ7rYOKzJacaov5xHxu0lksF2K+ReFrI/syxD9U0Qjj&#10;KOkAdS2iYDs076AaIxEC6HgmoSlAayNV7oG6GY/edLOuhVe5FxpO8MOYwv+DlXf7B2SmKvmMMyca&#10;+kSPZltHtkKEls3SgFof5uS39g/Ya4HE1O1BY5P+qQ92yEM9DkNVh8gkXV6cf51MzjmTZBpPZ0km&#10;lOIl2GOI3xU0LAklx5Q+Z88DFfvbELuAkyNFp5K6IrIUj1alOqx7VJq6obSTHJ15pK4ssr0gBggp&#10;lYvjzlSLSnXX5yP69VUNEbnGDJiQtbF2wO4BEkffY3e19v4pVGUaDsGjvxXWBQ8ROTO4OAQ3xgF+&#10;BGCpqz5z538aUjeaNKUNVEf61gjdEgQvbwxN/FaE+CCQWE/7QZsc7+nQFtqSQy9xVgP+/ug++RMZ&#10;ycpZS1tU8vBrJ1BxZn84oulsPJ2mtcvKlJhACr62bF5b3K65AvpMY3ozvMxi8o/2JGqE5pkWfpWy&#10;kkk4SblLLiOelKvYbTc9GVKtVtmNVs2LeOvWXibwNNXEpafDs0Df0y4SX+/gtHFi/oZ3nW+KdLDa&#10;RdAmk/Jlrv28aU0zcfonJb0Dr/Xs9fLwLf8AAAD//wMAUEsDBBQABgAIAAAAIQCMm/Q83wAAAAkB&#10;AAAPAAAAZHJzL2Rvd25yZXYueG1sTI8xT8MwEIV3JP6DdUhs1GlpqpDGqVAkhnZAaunC5sTXJMI+&#10;R7Hbpvx6jgnG0/v07nvFZnJWXHAMvScF81kCAqnxpqdWwfHj7SkDEaImo60nVHDDAJvy/q7QufFX&#10;2uPlEFvBJRRyraCLccilDE2HToeZH5A4O/nR6cjn2Eoz6iuXOysXSbKSTvfEHzo9YNVh83U4OwV+&#10;kYXP7ZZsdaxtf9u/76rvaafU48P0ugYRcYp/MPzqszqU7FT7M5kgrIJlskoZ5SBdgmAgnSc8rlbw&#10;nL2ALAv5f0H5AwAA//8DAFBLAQItABQABgAIAAAAIQC2gziS/gAAAOEBAAATAAAAAAAAAAAAAAAA&#10;AAAAAABbQ29udGVudF9UeXBlc10ueG1sUEsBAi0AFAAGAAgAAAAhADj9If/WAAAAlAEAAAsAAAAA&#10;AAAAAAAAAAAALwEAAF9yZWxzLy5yZWxzUEsBAi0AFAAGAAgAAAAhADe1YSl0AgAAQAUAAA4AAAAA&#10;AAAAAAAAAAAALgIAAGRycy9lMm9Eb2MueG1sUEsBAi0AFAAGAAgAAAAhAIyb9DzfAAAACQEAAA8A&#10;AAAAAAAAAAAAAAAAzgQAAGRycy9kb3ducmV2LnhtbFBLBQYAAAAABAAEAPMAAADaBQAAAAA=&#10;" adj="19148" fillcolor="#4472c4 [3204]" strokecolor="#1f3763 [1604]" strokeweight="1pt"/>
            </w:pict>
          </mc:Fallback>
        </mc:AlternateContent>
      </w:r>
      <w:r w:rsidRPr="005059EF">
        <w:rPr>
          <w:rFonts w:asciiTheme="minorHAnsi" w:hAnsiTheme="minorHAnsi" w:cstheme="minorHAnsi"/>
          <w:b/>
          <w:bCs/>
          <w:color w:val="0D0D0D" w:themeColor="text1" w:themeTint="F2"/>
          <w:sz w:val="24"/>
          <w:szCs w:val="22"/>
        </w:rPr>
        <w:t xml:space="preserve">Observation </w:t>
      </w:r>
      <w:r w:rsidRPr="005059EF">
        <w:rPr>
          <w:rFonts w:asciiTheme="minorHAnsi" w:hAnsiTheme="minorHAnsi" w:cstheme="minorHAnsi"/>
          <w:b/>
          <w:bCs/>
          <w:color w:val="0D0D0D" w:themeColor="text1" w:themeTint="F2"/>
          <w:sz w:val="24"/>
          <w:szCs w:val="22"/>
        </w:rPr>
        <w:tab/>
      </w:r>
      <w:r w:rsidRPr="005059EF">
        <w:rPr>
          <w:rFonts w:asciiTheme="minorHAnsi" w:hAnsiTheme="minorHAnsi" w:cstheme="minorHAnsi"/>
          <w:b/>
          <w:bCs/>
          <w:color w:val="0D0D0D" w:themeColor="text1" w:themeTint="F2"/>
          <w:sz w:val="24"/>
          <w:szCs w:val="22"/>
        </w:rPr>
        <w:tab/>
      </w:r>
      <w:r w:rsidRPr="005059EF">
        <w:rPr>
          <w:rFonts w:asciiTheme="minorHAnsi" w:hAnsiTheme="minorHAnsi" w:cstheme="minorHAnsi"/>
          <w:b/>
          <w:bCs/>
          <w:color w:val="0D0D0D" w:themeColor="text1" w:themeTint="F2"/>
          <w:sz w:val="24"/>
          <w:szCs w:val="22"/>
        </w:rPr>
        <w:tab/>
        <w:t xml:space="preserve">Reflection </w:t>
      </w:r>
      <w:r w:rsidRPr="005059EF">
        <w:rPr>
          <w:rFonts w:asciiTheme="minorHAnsi" w:hAnsiTheme="minorHAnsi" w:cstheme="minorHAnsi"/>
          <w:b/>
          <w:bCs/>
          <w:color w:val="0D0D0D" w:themeColor="text1" w:themeTint="F2"/>
          <w:sz w:val="24"/>
          <w:szCs w:val="22"/>
        </w:rPr>
        <w:tab/>
      </w:r>
      <w:r w:rsidRPr="005059EF">
        <w:rPr>
          <w:rFonts w:asciiTheme="minorHAnsi" w:hAnsiTheme="minorHAnsi" w:cstheme="minorHAnsi"/>
          <w:b/>
          <w:bCs/>
          <w:color w:val="0D0D0D" w:themeColor="text1" w:themeTint="F2"/>
          <w:sz w:val="24"/>
          <w:szCs w:val="22"/>
        </w:rPr>
        <w:tab/>
        <w:t xml:space="preserve">   Enquiry</w:t>
      </w:r>
      <w:r w:rsidRPr="005059EF">
        <w:rPr>
          <w:rFonts w:asciiTheme="minorHAnsi" w:hAnsiTheme="minorHAnsi" w:cstheme="minorHAnsi"/>
          <w:b/>
          <w:bCs/>
          <w:color w:val="0D0D0D" w:themeColor="text1" w:themeTint="F2"/>
          <w:sz w:val="24"/>
          <w:szCs w:val="22"/>
        </w:rPr>
        <w:tab/>
      </w:r>
      <w:r w:rsidRPr="005059EF">
        <w:rPr>
          <w:rFonts w:asciiTheme="minorHAnsi" w:hAnsiTheme="minorHAnsi" w:cstheme="minorHAnsi"/>
          <w:b/>
          <w:bCs/>
          <w:color w:val="0D0D0D" w:themeColor="text1" w:themeTint="F2"/>
          <w:sz w:val="24"/>
          <w:szCs w:val="22"/>
        </w:rPr>
        <w:tab/>
        <w:t xml:space="preserve">   Action Response</w:t>
      </w:r>
    </w:p>
    <w:p w14:paraId="3574D43D" w14:textId="77777777" w:rsidR="005A0E1D" w:rsidRPr="00FA6556" w:rsidRDefault="005A0E1D" w:rsidP="00C0185F">
      <w:pPr>
        <w:rPr>
          <w:rFonts w:cs="Arial"/>
          <w:b/>
          <w:bCs/>
          <w:color w:val="0D0D0D" w:themeColor="text1" w:themeTint="F2"/>
          <w:szCs w:val="24"/>
        </w:rPr>
      </w:pPr>
    </w:p>
    <w:p w14:paraId="7096D7E9" w14:textId="011B2465" w:rsidR="00D97E44" w:rsidRPr="002E4AEA" w:rsidRDefault="00D97E44" w:rsidP="00D97E44">
      <w:pPr>
        <w:kinsoku w:val="0"/>
        <w:overflowPunct w:val="0"/>
        <w:autoSpaceDE w:val="0"/>
        <w:autoSpaceDN w:val="0"/>
        <w:adjustRightInd w:val="0"/>
        <w:snapToGrid w:val="0"/>
        <w:rPr>
          <w:rFonts w:asciiTheme="minorHAnsi" w:hAnsiTheme="minorHAnsi" w:cstheme="minorHAnsi"/>
          <w:szCs w:val="28"/>
        </w:rPr>
      </w:pPr>
      <w:r w:rsidRPr="002E4AEA">
        <w:rPr>
          <w:rFonts w:asciiTheme="minorHAnsi" w:hAnsiTheme="minorHAnsi" w:cstheme="minorHAnsi"/>
          <w:szCs w:val="28"/>
        </w:rPr>
        <w:t xml:space="preserve">Planning the delivery of the sessions in this module should be done with close reference to </w:t>
      </w:r>
      <w:r w:rsidR="004D231F" w:rsidRPr="002E4AEA">
        <w:rPr>
          <w:rFonts w:asciiTheme="minorHAnsi" w:hAnsiTheme="minorHAnsi" w:cstheme="minorHAnsi"/>
          <w:b/>
          <w:bCs/>
          <w:szCs w:val="28"/>
        </w:rPr>
        <w:t>all</w:t>
      </w:r>
      <w:r w:rsidR="004D231F" w:rsidRPr="002E4AEA">
        <w:rPr>
          <w:rFonts w:asciiTheme="minorHAnsi" w:hAnsiTheme="minorHAnsi" w:cstheme="minorHAnsi"/>
          <w:szCs w:val="28"/>
        </w:rPr>
        <w:t xml:space="preserve"> </w:t>
      </w:r>
      <w:r w:rsidRPr="002E4AEA">
        <w:rPr>
          <w:rFonts w:asciiTheme="minorHAnsi" w:hAnsiTheme="minorHAnsi" w:cstheme="minorHAnsi"/>
          <w:szCs w:val="28"/>
        </w:rPr>
        <w:t>the other training modules in this series</w:t>
      </w:r>
      <w:r w:rsidR="004D231F" w:rsidRPr="002E4AEA">
        <w:rPr>
          <w:rFonts w:asciiTheme="minorHAnsi" w:hAnsiTheme="minorHAnsi" w:cstheme="minorHAnsi"/>
          <w:szCs w:val="28"/>
        </w:rPr>
        <w:t>.</w:t>
      </w:r>
    </w:p>
    <w:p w14:paraId="65E602C6" w14:textId="77777777" w:rsidR="00D97E44" w:rsidRPr="002E4AEA" w:rsidRDefault="00D97E44" w:rsidP="00D97E44">
      <w:pPr>
        <w:kinsoku w:val="0"/>
        <w:overflowPunct w:val="0"/>
        <w:autoSpaceDE w:val="0"/>
        <w:autoSpaceDN w:val="0"/>
        <w:adjustRightInd w:val="0"/>
        <w:snapToGrid w:val="0"/>
        <w:rPr>
          <w:rFonts w:asciiTheme="minorHAnsi" w:hAnsiTheme="minorHAnsi" w:cstheme="minorHAnsi"/>
          <w:szCs w:val="28"/>
        </w:rPr>
      </w:pPr>
    </w:p>
    <w:p w14:paraId="44054CF5" w14:textId="77777777" w:rsidR="00D97E44" w:rsidRPr="002E4AEA" w:rsidRDefault="00D97E44" w:rsidP="00D97E44">
      <w:pPr>
        <w:kinsoku w:val="0"/>
        <w:overflowPunct w:val="0"/>
        <w:autoSpaceDE w:val="0"/>
        <w:autoSpaceDN w:val="0"/>
        <w:adjustRightInd w:val="0"/>
        <w:snapToGrid w:val="0"/>
        <w:rPr>
          <w:rFonts w:asciiTheme="minorHAnsi" w:hAnsiTheme="minorHAnsi" w:cstheme="minorHAnsi"/>
          <w:szCs w:val="28"/>
        </w:rPr>
      </w:pPr>
      <w:r w:rsidRPr="002E4AEA">
        <w:rPr>
          <w:rFonts w:asciiTheme="minorHAnsi" w:hAnsiTheme="minorHAnsi" w:cstheme="minorHAnsi"/>
          <w:szCs w:val="28"/>
        </w:rPr>
        <w:t>As with the other modules, the training outlined here focuses on using participatory methods and active learning techniques. It follows this basic principle:</w:t>
      </w:r>
    </w:p>
    <w:p w14:paraId="1A66237B" w14:textId="77777777" w:rsidR="00D97E44" w:rsidRPr="005750A6" w:rsidRDefault="00D97E44" w:rsidP="00D97E44">
      <w:pPr>
        <w:rPr>
          <w:rFonts w:cs="Arial"/>
        </w:rPr>
      </w:pPr>
    </w:p>
    <w:p w14:paraId="05672110" w14:textId="77777777" w:rsidR="00182094" w:rsidRDefault="00D97E44" w:rsidP="00D97E44">
      <w:pPr>
        <w:ind w:left="567"/>
        <w:rPr>
          <w:rFonts w:eastAsiaTheme="majorEastAsia" w:cstheme="majorBidi"/>
          <w:b/>
          <w:szCs w:val="28"/>
        </w:rPr>
      </w:pPr>
      <w:r w:rsidRPr="00182094">
        <w:rPr>
          <w:rFonts w:eastAsiaTheme="majorEastAsia" w:cstheme="majorBidi"/>
          <w:b/>
          <w:szCs w:val="28"/>
        </w:rPr>
        <w:t xml:space="preserve">We must use inclusive training methods if we are to successfully </w:t>
      </w:r>
    </w:p>
    <w:p w14:paraId="5B6BDC4E" w14:textId="792E6F0C" w:rsidR="00D97E44" w:rsidRPr="00182094" w:rsidRDefault="00D97E44" w:rsidP="00D97E44">
      <w:pPr>
        <w:ind w:left="567"/>
        <w:rPr>
          <w:rFonts w:eastAsiaTheme="majorEastAsia" w:cstheme="majorBidi"/>
          <w:b/>
          <w:szCs w:val="28"/>
        </w:rPr>
      </w:pPr>
      <w:r w:rsidRPr="00182094">
        <w:rPr>
          <w:rFonts w:eastAsiaTheme="majorEastAsia" w:cstheme="majorBidi"/>
          <w:b/>
          <w:szCs w:val="28"/>
        </w:rPr>
        <w:t>train others how to teach inclusively.</w:t>
      </w:r>
    </w:p>
    <w:p w14:paraId="6B651A88" w14:textId="6EC79B18" w:rsidR="00DA3664" w:rsidRDefault="00D97E44" w:rsidP="005059EF">
      <w:pPr>
        <w:pStyle w:val="Heading2"/>
        <w:rPr>
          <w:rFonts w:eastAsiaTheme="majorEastAsia"/>
        </w:rPr>
      </w:pPr>
      <w:r w:rsidRPr="00DA3664">
        <w:rPr>
          <w:rFonts w:eastAsiaTheme="majorEastAsia"/>
        </w:rPr>
        <w:t>Duration of training</w:t>
      </w:r>
    </w:p>
    <w:p w14:paraId="17531609" w14:textId="045B9B22" w:rsidR="00D97E44" w:rsidRPr="002E4AEA" w:rsidRDefault="00D97E44" w:rsidP="005059EF">
      <w:r w:rsidRPr="002E4AEA">
        <w:t xml:space="preserve">Trainers should adapt this training to suit the local context and the time available to them for training. Trainers may decide not to use all of the activities, or to shorten some activities if time is limited, or to expand activities if </w:t>
      </w:r>
      <w:r w:rsidR="002031BE">
        <w:t>teachers</w:t>
      </w:r>
      <w:r w:rsidRPr="002E4AEA">
        <w:t xml:space="preserve"> need more support with understanding a particular topic.</w:t>
      </w:r>
      <w:r w:rsidR="005059EF">
        <w:t xml:space="preserve"> </w:t>
      </w:r>
      <w:r w:rsidRPr="002E4AEA">
        <w:t>If all activities are used, without significant adaptation, shortening or lengthening, this module requires approximately 6</w:t>
      </w:r>
      <w:r w:rsidR="00713B48">
        <w:t>-7</w:t>
      </w:r>
      <w:r w:rsidRPr="002E4AEA">
        <w:t xml:space="preserve"> hours of training. This could be split over 1 or 2 days, depending on the preferred length of training days, number and length of breaks, and so on.</w:t>
      </w:r>
    </w:p>
    <w:p w14:paraId="698113BC" w14:textId="77777777" w:rsidR="00D97E44" w:rsidRPr="00386487" w:rsidRDefault="00D97E44" w:rsidP="00D97E44">
      <w:pPr>
        <w:rPr>
          <w:rFonts w:cs="Arial"/>
        </w:rPr>
      </w:pPr>
    </w:p>
    <w:p w14:paraId="5DFEFA48" w14:textId="17DF038B" w:rsidR="005A0E1D" w:rsidRPr="00386487" w:rsidRDefault="00D97E44" w:rsidP="00D97E44">
      <w:pPr>
        <w:rPr>
          <w:rFonts w:cs="Arial"/>
          <w:color w:val="0D0D0D" w:themeColor="text1" w:themeTint="F2"/>
        </w:rPr>
      </w:pPr>
      <w:r w:rsidRPr="00386487">
        <w:br w:type="page"/>
      </w:r>
    </w:p>
    <w:p w14:paraId="42723EDE" w14:textId="21F80D6F" w:rsidR="00DE74C5" w:rsidRPr="00E22DCC" w:rsidRDefault="00DE74C5" w:rsidP="00E22DCC">
      <w:pPr>
        <w:pStyle w:val="Heading1"/>
        <w:rPr>
          <w:rFonts w:eastAsiaTheme="majorEastAsia"/>
        </w:rPr>
      </w:pPr>
      <w:bookmarkStart w:id="7" w:name="_Session_10.1:_Our_1"/>
      <w:bookmarkStart w:id="8" w:name="_Toc307226517"/>
      <w:bookmarkStart w:id="9" w:name="_Toc531370510"/>
      <w:bookmarkStart w:id="10" w:name="_Toc7620174"/>
      <w:bookmarkStart w:id="11" w:name="_Toc39050961"/>
      <w:bookmarkEnd w:id="7"/>
      <w:r w:rsidRPr="00E22DCC">
        <w:rPr>
          <w:rFonts w:eastAsiaTheme="majorEastAsia"/>
        </w:rPr>
        <w:lastRenderedPageBreak/>
        <w:t xml:space="preserve">Session </w:t>
      </w:r>
      <w:bookmarkEnd w:id="8"/>
      <w:r w:rsidRPr="00E22DCC">
        <w:rPr>
          <w:rFonts w:eastAsiaTheme="majorEastAsia"/>
        </w:rPr>
        <w:t xml:space="preserve">10.1: </w:t>
      </w:r>
      <w:bookmarkEnd w:id="9"/>
      <w:r w:rsidRPr="00E22DCC">
        <w:rPr>
          <w:rFonts w:eastAsiaTheme="majorEastAsia"/>
        </w:rPr>
        <w:t>Our commitment to inclusion</w:t>
      </w:r>
      <w:bookmarkEnd w:id="10"/>
      <w:bookmarkEnd w:id="11"/>
    </w:p>
    <w:p w14:paraId="4E3C9886" w14:textId="77777777" w:rsidR="003A5677" w:rsidRPr="00386487" w:rsidRDefault="003A5677" w:rsidP="003A5677">
      <w:pPr>
        <w:rPr>
          <w:rFonts w:cs="Arial"/>
          <w:color w:val="0D0D0D" w:themeColor="text1" w:themeTint="F2"/>
        </w:rPr>
      </w:pPr>
    </w:p>
    <w:p w14:paraId="419DD89D" w14:textId="5D7438AB" w:rsidR="00482B1C" w:rsidRPr="005059EF" w:rsidRDefault="003A5677" w:rsidP="005A0E1D">
      <w:pPr>
        <w:rPr>
          <w:rFonts w:cs="Calibri"/>
          <w:szCs w:val="28"/>
        </w:rPr>
      </w:pPr>
      <w:r w:rsidRPr="00391111">
        <w:rPr>
          <w:rFonts w:cs="Calibri"/>
          <w:bCs/>
          <w:szCs w:val="28"/>
        </w:rPr>
        <w:t xml:space="preserve">This is an introduction to </w:t>
      </w:r>
      <w:r w:rsidR="008D5052" w:rsidRPr="00391111">
        <w:rPr>
          <w:rFonts w:cs="Calibri"/>
          <w:bCs/>
          <w:szCs w:val="28"/>
        </w:rPr>
        <w:t xml:space="preserve">strategies that help in the </w:t>
      </w:r>
      <w:r w:rsidRPr="00391111">
        <w:rPr>
          <w:rFonts w:cs="Calibri"/>
          <w:bCs/>
          <w:szCs w:val="28"/>
        </w:rPr>
        <w:t>inclus</w:t>
      </w:r>
      <w:r w:rsidR="008D5052" w:rsidRPr="00391111">
        <w:rPr>
          <w:rFonts w:cs="Calibri"/>
          <w:bCs/>
          <w:szCs w:val="28"/>
        </w:rPr>
        <w:t>ion of</w:t>
      </w:r>
      <w:r w:rsidRPr="00391111">
        <w:rPr>
          <w:rFonts w:cs="Calibri"/>
          <w:bCs/>
          <w:szCs w:val="28"/>
        </w:rPr>
        <w:t xml:space="preserve"> learners with intellectual </w:t>
      </w:r>
      <w:r w:rsidR="00482B1C" w:rsidRPr="00391111">
        <w:rPr>
          <w:rFonts w:cs="Calibri"/>
          <w:bCs/>
          <w:szCs w:val="28"/>
        </w:rPr>
        <w:t xml:space="preserve">and/or developmental </w:t>
      </w:r>
      <w:r w:rsidR="008D5052" w:rsidRPr="00391111">
        <w:rPr>
          <w:rFonts w:cs="Calibri"/>
          <w:bCs/>
          <w:szCs w:val="28"/>
        </w:rPr>
        <w:t>impairment</w:t>
      </w:r>
      <w:r w:rsidRPr="00391111">
        <w:rPr>
          <w:rFonts w:cs="Calibri"/>
          <w:bCs/>
          <w:szCs w:val="28"/>
        </w:rPr>
        <w:t>s. Teachers are not expected to be Educational Psychologists or medical experts who can administer formalised assessments for learners. Instead, a good teacher w</w:t>
      </w:r>
      <w:r w:rsidR="00482B1C" w:rsidRPr="00391111">
        <w:rPr>
          <w:rFonts w:cs="Calibri"/>
          <w:bCs/>
          <w:szCs w:val="28"/>
        </w:rPr>
        <w:t>ill</w:t>
      </w:r>
      <w:r w:rsidRPr="00391111">
        <w:rPr>
          <w:rFonts w:cs="Calibri"/>
          <w:bCs/>
          <w:szCs w:val="28"/>
        </w:rPr>
        <w:t xml:space="preserve"> be able to recognise when there is a </w:t>
      </w:r>
      <w:r w:rsidR="008D5052" w:rsidRPr="00391111">
        <w:rPr>
          <w:rFonts w:cs="Calibri"/>
          <w:bCs/>
          <w:szCs w:val="28"/>
        </w:rPr>
        <w:t>challenge or difficulty</w:t>
      </w:r>
      <w:r w:rsidRPr="00391111">
        <w:rPr>
          <w:rFonts w:cs="Calibri"/>
          <w:bCs/>
          <w:szCs w:val="28"/>
        </w:rPr>
        <w:t xml:space="preserve"> and take action </w:t>
      </w:r>
      <w:r w:rsidR="008D5052" w:rsidRPr="00391111">
        <w:rPr>
          <w:rFonts w:cs="Calibri"/>
          <w:bCs/>
          <w:szCs w:val="28"/>
        </w:rPr>
        <w:t>as</w:t>
      </w:r>
      <w:r w:rsidRPr="00391111">
        <w:rPr>
          <w:rFonts w:cs="Calibri"/>
          <w:bCs/>
          <w:szCs w:val="28"/>
        </w:rPr>
        <w:t xml:space="preserve"> the first step of intervention.</w:t>
      </w:r>
      <w:r w:rsidR="00482B1C" w:rsidRPr="00391111">
        <w:rPr>
          <w:rFonts w:cs="Calibri"/>
          <w:bCs/>
          <w:szCs w:val="28"/>
        </w:rPr>
        <w:t xml:space="preserve"> They must also know when to</w:t>
      </w:r>
      <w:r w:rsidR="001B7C95" w:rsidRPr="00391111">
        <w:rPr>
          <w:rFonts w:cs="Calibri"/>
          <w:bCs/>
          <w:szCs w:val="28"/>
        </w:rPr>
        <w:t xml:space="preserve"> ask for help from their school inclusive education co-ordinator, and together with them when to</w:t>
      </w:r>
      <w:r w:rsidR="00482B1C" w:rsidRPr="00391111">
        <w:rPr>
          <w:rFonts w:cs="Calibri"/>
          <w:bCs/>
          <w:szCs w:val="28"/>
        </w:rPr>
        <w:t xml:space="preserve"> </w:t>
      </w:r>
      <w:r w:rsidR="00482B1C" w:rsidRPr="00391111">
        <w:rPr>
          <w:rFonts w:cs="Calibri"/>
          <w:szCs w:val="28"/>
        </w:rPr>
        <w:t>refer</w:t>
      </w:r>
      <w:r w:rsidR="00482B1C" w:rsidRPr="00391111">
        <w:rPr>
          <w:rFonts w:cs="Calibri"/>
          <w:bCs/>
          <w:szCs w:val="28"/>
        </w:rPr>
        <w:t xml:space="preserve"> a learner to appropriate specialists.</w:t>
      </w:r>
    </w:p>
    <w:p w14:paraId="053838B8" w14:textId="4EAEE6DD" w:rsidR="005A0E1D" w:rsidRPr="002E4AEA" w:rsidRDefault="005059EF" w:rsidP="00E22DCC">
      <w:pPr>
        <w:pStyle w:val="Heading2"/>
        <w:rPr>
          <w:color w:val="0D0D0D" w:themeColor="text1" w:themeTint="F2"/>
        </w:rPr>
      </w:pPr>
      <w:r w:rsidRPr="004A7203">
        <w:rPr>
          <w:rFonts w:cs="Arial"/>
          <w:noProof/>
          <w:lang w:val="en-US" w:eastAsia="en-US"/>
        </w:rPr>
        <mc:AlternateContent>
          <mc:Choice Requires="wps">
            <w:drawing>
              <wp:anchor distT="91440" distB="91440" distL="137160" distR="137160" simplePos="0" relativeHeight="251681792" behindDoc="0" locked="0" layoutInCell="0" allowOverlap="1" wp14:anchorId="6295E9AE" wp14:editId="4D05A30B">
                <wp:simplePos x="0" y="0"/>
                <wp:positionH relativeFrom="margin">
                  <wp:posOffset>5214620</wp:posOffset>
                </wp:positionH>
                <wp:positionV relativeFrom="paragraph">
                  <wp:posOffset>244475</wp:posOffset>
                </wp:positionV>
                <wp:extent cx="431800" cy="539750"/>
                <wp:effectExtent l="3175" t="0" r="9525" b="9525"/>
                <wp:wrapSquare wrapText="bothSides"/>
                <wp:docPr id="23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539750"/>
                        </a:xfrm>
                        <a:prstGeom prst="roundRect">
                          <a:avLst>
                            <a:gd name="adj" fmla="val 13032"/>
                          </a:avLst>
                        </a:prstGeom>
                        <a:solidFill>
                          <a:srgbClr val="346DB6"/>
                        </a:solidFill>
                      </wps:spPr>
                      <wps:txbx>
                        <w:txbxContent>
                          <w:p w14:paraId="370809E7" w14:textId="77777777" w:rsidR="009E0BC7" w:rsidRPr="004A7203" w:rsidRDefault="009E0BC7" w:rsidP="001048E5">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95E9AE" id="AutoShape 2" o:spid="_x0000_s1031" style="position:absolute;margin-left:410.6pt;margin-top:19.25pt;width:34pt;height:42.5pt;rotation:90;z-index:2516817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COTIQIAABcEAAAOAAAAZHJzL2Uyb0RvYy54bWysU8tu2zAQvBfoPxC815Is2YkFy0FqI0WB&#10;tA2a9gMoknq0Epdd0padr++KthOnvRXVgeByl8OdmdXyZt93bKfRtWAKnkxizrSRoFpTF/z7t7t3&#10;15w5L4wSHRhd8IN2/Gb19s1ysLmeQgOd0sgIxLh8sAVvvLd5FDnZ6F64CVhtKFkB9sJTiHWkUAyE&#10;3nfRNI7n0QCoLILUztHp5pjkq4BfVVr6L1XltGddwak3H1YMazmu0Wop8hqFbVp5akP8Qxe9aA09&#10;+gy1EV6wLbZ/QfWtRHBQ+YmEPoKqaqUOHIhNEv/B5rERVgcuJI6zzzK5/wcrP+8ekLWq4NN0wZkR&#10;PZl0u/UQ3mbTUaDBupzqHu0DjhSdvQf50zED60aYWt8iwtBooaitZKyPXl0YA0dXWTl8AkXogtCD&#10;VvsKe4ZAnsyyePzCKWnC9sGgw7NBeu+ZpMMsTa6pjElKzdLF1SwYGIl8hBp7s+j8Bw09GzcFR9ga&#10;9ZWGICCL3b3zwSR1IirUD86qviPLd6JjSRqngTEhnoppd8YM3KFr1V3bdSHAulx3yOhqwdNsvnk/&#10;D/RJopeyIMbI/6ij35f7IPfsrGwJ6kDqBB2IGv1L1HgD+MTZQHNZcPdrK1Bz1n00pPAiybJxkEOQ&#10;za6mFOBlprzMCCMJquDSI2fHYO2P47+12NYNvZUEcQyMrletPxt47OvkJk0f7V6N92Ucql7+59Vv&#10;AAAA//8DAFBLAwQUAAYACAAAACEAZa+Oc98AAAAKAQAADwAAAGRycy9kb3ducmV2LnhtbEyPwU7D&#10;MAyG70h7h8iTuLG0U6FdaTpNQ0MTnNi4cMsa01ZrnKpJt/L2mBM72v70+/uL9WQ7ccHBt44UxIsI&#10;BFLlTEu1gs/j7iED4YMmoztHqOAHPazL2V2hc+Ou9IGXQ6gFh5DPtYImhD6X0lcNWu0Xrkfi27cb&#10;rA48DrU0g75yuO3kMoqepNUt8YdG97htsDofRqtgPybZi9wlX25avZ9fj2b/5kOi1P182jyDCDiF&#10;fxj+9FkdSnY6uZGMF52CLF6mjCpIUu7EQLZKeXFiMn6MQJaFvK1Q/gIAAP//AwBQSwECLQAUAAYA&#10;CAAAACEAtoM4kv4AAADhAQAAEwAAAAAAAAAAAAAAAAAAAAAAW0NvbnRlbnRfVHlwZXNdLnhtbFBL&#10;AQItABQABgAIAAAAIQA4/SH/1gAAAJQBAAALAAAAAAAAAAAAAAAAAC8BAABfcmVscy8ucmVsc1BL&#10;AQItABQABgAIAAAAIQD9dCOTIQIAABcEAAAOAAAAAAAAAAAAAAAAAC4CAABkcnMvZTJvRG9jLnht&#10;bFBLAQItABQABgAIAAAAIQBlr45z3wAAAAoBAAAPAAAAAAAAAAAAAAAAAHsEAABkcnMvZG93bnJl&#10;di54bWxQSwUGAAAAAAQABADzAAAAhwUAAAAA&#10;" o:allowincell="f" fillcolor="#346db6" stroked="f">
                <v:textbox>
                  <w:txbxContent>
                    <w:p w14:paraId="370809E7" w14:textId="77777777" w:rsidR="009E0BC7" w:rsidRPr="004A7203" w:rsidRDefault="009E0BC7" w:rsidP="001048E5">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v:textbox>
                <w10:wrap type="square" anchorx="margin"/>
              </v:roundrect>
            </w:pict>
          </mc:Fallback>
        </mc:AlternateContent>
      </w:r>
      <w:r w:rsidR="005A0E1D" w:rsidRPr="002E4AEA">
        <w:rPr>
          <w:rFonts w:eastAsiaTheme="majorEastAsia"/>
        </w:rPr>
        <w:t>Activity 10</w:t>
      </w:r>
      <w:r w:rsidR="00A624FB" w:rsidRPr="002E4AEA">
        <w:rPr>
          <w:rFonts w:eastAsiaTheme="majorEastAsia"/>
        </w:rPr>
        <w:t>.1</w:t>
      </w:r>
      <w:r w:rsidR="00382F19" w:rsidRPr="002E4AEA">
        <w:rPr>
          <w:rFonts w:eastAsiaTheme="majorEastAsia"/>
        </w:rPr>
        <w:t>a:</w:t>
      </w:r>
      <w:r w:rsidR="00A624FB" w:rsidRPr="002E4AEA">
        <w:rPr>
          <w:rFonts w:eastAsiaTheme="majorEastAsia"/>
        </w:rPr>
        <w:t xml:space="preserve"> </w:t>
      </w:r>
      <w:r w:rsidR="005A0E1D" w:rsidRPr="002E4AEA">
        <w:rPr>
          <w:rFonts w:eastAsiaTheme="majorEastAsia"/>
        </w:rPr>
        <w:t>Raising awareness and changing attitudes</w:t>
      </w:r>
    </w:p>
    <w:p w14:paraId="551EE705" w14:textId="56DFF132" w:rsidR="005A0E1D" w:rsidRPr="002E4AEA" w:rsidRDefault="005A0E1D" w:rsidP="005A0E1D">
      <w:pPr>
        <w:rPr>
          <w:rFonts w:asciiTheme="minorHAnsi" w:hAnsiTheme="minorHAnsi" w:cstheme="minorHAnsi"/>
          <w:b/>
          <w:bCs/>
          <w:color w:val="002060"/>
          <w:szCs w:val="28"/>
        </w:rPr>
      </w:pPr>
      <w:r w:rsidRPr="00C51721">
        <w:rPr>
          <w:rFonts w:eastAsiaTheme="minorEastAsia" w:cs="Arial"/>
          <w:bCs/>
          <w:color w:val="033896"/>
          <w:sz w:val="48"/>
          <w:szCs w:val="48"/>
        </w:rPr>
        <w:sym w:font="Wingdings" w:char="F0B9"/>
      </w:r>
      <w:r w:rsidRPr="00463C2E">
        <w:rPr>
          <w:rFonts w:cs="Arial"/>
          <w:bCs/>
          <w:color w:val="002060"/>
        </w:rPr>
        <w:tab/>
      </w:r>
      <w:r w:rsidR="006310A5">
        <w:rPr>
          <w:rFonts w:asciiTheme="minorHAnsi" w:eastAsiaTheme="minorEastAsia" w:hAnsiTheme="minorHAnsi" w:cstheme="minorHAnsi"/>
          <w:bCs/>
          <w:color w:val="033896"/>
          <w:szCs w:val="28"/>
        </w:rPr>
        <w:t>60</w:t>
      </w:r>
      <w:r w:rsidRPr="002E4AEA">
        <w:rPr>
          <w:rFonts w:asciiTheme="minorHAnsi" w:eastAsiaTheme="minorEastAsia" w:hAnsiTheme="minorHAnsi" w:cstheme="minorHAnsi"/>
          <w:bCs/>
          <w:color w:val="033896"/>
          <w:szCs w:val="28"/>
        </w:rPr>
        <w:t xml:space="preserve"> minutes</w:t>
      </w:r>
    </w:p>
    <w:p w14:paraId="1D919BF6" w14:textId="77777777" w:rsidR="005A0E1D" w:rsidRPr="002E4AEA" w:rsidRDefault="005A0E1D" w:rsidP="005A0E1D">
      <w:pPr>
        <w:rPr>
          <w:rFonts w:asciiTheme="minorHAnsi" w:hAnsiTheme="minorHAnsi" w:cstheme="minorHAnsi"/>
          <w:color w:val="0D0D0D" w:themeColor="text1" w:themeTint="F2"/>
          <w:szCs w:val="28"/>
        </w:rPr>
      </w:pPr>
    </w:p>
    <w:p w14:paraId="06E6D79E" w14:textId="60FFF02F" w:rsidR="005A0E1D" w:rsidRPr="00391111" w:rsidRDefault="005A0E1D" w:rsidP="001048E5">
      <w:pPr>
        <w:rPr>
          <w:rFonts w:cs="Calibri"/>
          <w:color w:val="0D0D0D" w:themeColor="text1" w:themeTint="F2"/>
          <w:szCs w:val="28"/>
        </w:rPr>
      </w:pPr>
      <w:r w:rsidRPr="00391111">
        <w:rPr>
          <w:rFonts w:cs="Calibri"/>
          <w:color w:val="0D0D0D" w:themeColor="text1" w:themeTint="F2"/>
          <w:szCs w:val="28"/>
        </w:rPr>
        <w:t xml:space="preserve">The trainer should use this activity to encourage </w:t>
      </w:r>
      <w:r w:rsidR="002031BE">
        <w:rPr>
          <w:rFonts w:cs="Calibri"/>
          <w:color w:val="0D0D0D" w:themeColor="text1" w:themeTint="F2"/>
          <w:szCs w:val="28"/>
        </w:rPr>
        <w:t>teachers</w:t>
      </w:r>
      <w:r w:rsidRPr="00391111">
        <w:rPr>
          <w:rFonts w:cs="Calibri"/>
          <w:color w:val="0D0D0D" w:themeColor="text1" w:themeTint="F2"/>
          <w:szCs w:val="28"/>
        </w:rPr>
        <w:t xml:space="preserve"> to explore attitudes and existing ideas about </w:t>
      </w:r>
      <w:r w:rsidR="00B75178" w:rsidRPr="00391111">
        <w:rPr>
          <w:rFonts w:cs="Calibri"/>
          <w:color w:val="0D0D0D" w:themeColor="text1" w:themeTint="F2"/>
          <w:szCs w:val="28"/>
        </w:rPr>
        <w:t>learners</w:t>
      </w:r>
      <w:r w:rsidRPr="00391111">
        <w:rPr>
          <w:rFonts w:cs="Calibri"/>
          <w:color w:val="0D0D0D" w:themeColor="text1" w:themeTint="F2"/>
          <w:szCs w:val="28"/>
        </w:rPr>
        <w:t xml:space="preserve"> with intellectual and</w:t>
      </w:r>
      <w:r w:rsidR="00DE74C5" w:rsidRPr="00391111">
        <w:rPr>
          <w:rFonts w:cs="Calibri"/>
          <w:color w:val="0D0D0D" w:themeColor="text1" w:themeTint="F2"/>
          <w:szCs w:val="28"/>
        </w:rPr>
        <w:t>/or</w:t>
      </w:r>
      <w:r w:rsidRPr="00391111">
        <w:rPr>
          <w:rFonts w:cs="Calibri"/>
          <w:color w:val="0D0D0D" w:themeColor="text1" w:themeTint="F2"/>
          <w:szCs w:val="28"/>
        </w:rPr>
        <w:t xml:space="preserve"> developmental </w:t>
      </w:r>
      <w:r w:rsidR="00DE74C5" w:rsidRPr="00391111">
        <w:rPr>
          <w:rFonts w:cs="Calibri"/>
          <w:color w:val="0D0D0D" w:themeColor="text1" w:themeTint="F2"/>
          <w:szCs w:val="28"/>
        </w:rPr>
        <w:t>impairments</w:t>
      </w:r>
      <w:r w:rsidRPr="00391111">
        <w:rPr>
          <w:rFonts w:cs="Calibri"/>
          <w:color w:val="0D0D0D" w:themeColor="text1" w:themeTint="F2"/>
          <w:szCs w:val="28"/>
        </w:rPr>
        <w:t xml:space="preserve">. </w:t>
      </w:r>
      <w:r w:rsidR="002031BE">
        <w:rPr>
          <w:rFonts w:cs="Calibri"/>
          <w:color w:val="0D0D0D" w:themeColor="text1" w:themeTint="F2"/>
          <w:szCs w:val="28"/>
        </w:rPr>
        <w:t>Teachers</w:t>
      </w:r>
      <w:r w:rsidRPr="00391111">
        <w:rPr>
          <w:rFonts w:cs="Calibri"/>
          <w:color w:val="0D0D0D" w:themeColor="text1" w:themeTint="F2"/>
          <w:szCs w:val="28"/>
        </w:rPr>
        <w:t xml:space="preserve"> will be asked to work together and </w:t>
      </w:r>
      <w:r w:rsidR="005C07E0" w:rsidRPr="00391111">
        <w:rPr>
          <w:rFonts w:cs="Calibri"/>
          <w:color w:val="0D0D0D" w:themeColor="text1" w:themeTint="F2"/>
          <w:szCs w:val="28"/>
        </w:rPr>
        <w:t xml:space="preserve">recap </w:t>
      </w:r>
      <w:r w:rsidRPr="00391111">
        <w:rPr>
          <w:rFonts w:cs="Calibri"/>
          <w:color w:val="0D0D0D" w:themeColor="text1" w:themeTint="F2"/>
          <w:szCs w:val="28"/>
        </w:rPr>
        <w:t xml:space="preserve">how </w:t>
      </w:r>
      <w:r w:rsidR="007027EF" w:rsidRPr="00391111">
        <w:rPr>
          <w:rFonts w:cs="Calibri"/>
          <w:color w:val="0D0D0D" w:themeColor="text1" w:themeTint="F2"/>
          <w:szCs w:val="28"/>
        </w:rPr>
        <w:t>learners, teachers, parents</w:t>
      </w:r>
      <w:r w:rsidR="00713B48">
        <w:rPr>
          <w:rFonts w:cs="Calibri"/>
          <w:color w:val="0D0D0D" w:themeColor="text1" w:themeTint="F2"/>
          <w:szCs w:val="28"/>
        </w:rPr>
        <w:t>/</w:t>
      </w:r>
      <w:r w:rsidR="00544208">
        <w:rPr>
          <w:rFonts w:cs="Calibri"/>
          <w:szCs w:val="28"/>
        </w:rPr>
        <w:t>guardians/</w:t>
      </w:r>
      <w:r w:rsidR="00713B48">
        <w:rPr>
          <w:rFonts w:cs="Calibri"/>
          <w:color w:val="0D0D0D" w:themeColor="text1" w:themeTint="F2"/>
          <w:szCs w:val="28"/>
        </w:rPr>
        <w:t>care-givers</w:t>
      </w:r>
      <w:r w:rsidR="007027EF" w:rsidRPr="00391111">
        <w:rPr>
          <w:rFonts w:cs="Calibri"/>
          <w:color w:val="0D0D0D" w:themeColor="text1" w:themeTint="F2"/>
          <w:szCs w:val="28"/>
        </w:rPr>
        <w:t xml:space="preserve"> and other community members treat others and how </w:t>
      </w:r>
      <w:r w:rsidRPr="00391111">
        <w:rPr>
          <w:rFonts w:cs="Calibri"/>
          <w:color w:val="0D0D0D" w:themeColor="text1" w:themeTint="F2"/>
          <w:szCs w:val="28"/>
        </w:rPr>
        <w:t xml:space="preserve">schools can play an important role in raising awareness and changing attitudes. It is important when introducing this activity to point out that </w:t>
      </w:r>
      <w:r w:rsidR="001B7C95" w:rsidRPr="00391111">
        <w:rPr>
          <w:rFonts w:cs="Calibri"/>
          <w:color w:val="0D0D0D" w:themeColor="text1" w:themeTint="F2"/>
          <w:szCs w:val="28"/>
        </w:rPr>
        <w:t xml:space="preserve">sometimes </w:t>
      </w:r>
      <w:r w:rsidRPr="00391111">
        <w:rPr>
          <w:rFonts w:cs="Calibri"/>
          <w:color w:val="0D0D0D" w:themeColor="text1" w:themeTint="F2"/>
          <w:szCs w:val="28"/>
        </w:rPr>
        <w:t>the attitudes of other people, although negative, can be well meaning. For example</w:t>
      </w:r>
      <w:r w:rsidR="000060BA" w:rsidRPr="00391111">
        <w:rPr>
          <w:rFonts w:cs="Calibri"/>
          <w:color w:val="0D0D0D" w:themeColor="text1" w:themeTint="F2"/>
          <w:szCs w:val="28"/>
        </w:rPr>
        <w:t>,</w:t>
      </w:r>
      <w:r w:rsidRPr="00391111">
        <w:rPr>
          <w:rFonts w:cs="Calibri"/>
          <w:color w:val="0D0D0D" w:themeColor="text1" w:themeTint="F2"/>
          <w:szCs w:val="28"/>
        </w:rPr>
        <w:t xml:space="preserve"> parents</w:t>
      </w:r>
      <w:r w:rsidR="00713B48">
        <w:rPr>
          <w:rFonts w:cs="Calibri"/>
          <w:color w:val="0D0D0D" w:themeColor="text1" w:themeTint="F2"/>
          <w:szCs w:val="28"/>
        </w:rPr>
        <w:t>/</w:t>
      </w:r>
      <w:r w:rsidR="00544208">
        <w:rPr>
          <w:rFonts w:cs="Calibri"/>
          <w:szCs w:val="28"/>
        </w:rPr>
        <w:t>guardians/</w:t>
      </w:r>
      <w:r w:rsidR="00713B48">
        <w:rPr>
          <w:rFonts w:cs="Calibri"/>
          <w:color w:val="0D0D0D" w:themeColor="text1" w:themeTint="F2"/>
          <w:szCs w:val="28"/>
        </w:rPr>
        <w:t>care-givers</w:t>
      </w:r>
      <w:r w:rsidRPr="00391111">
        <w:rPr>
          <w:rFonts w:cs="Calibri"/>
          <w:color w:val="0D0D0D" w:themeColor="text1" w:themeTint="F2"/>
          <w:szCs w:val="28"/>
        </w:rPr>
        <w:t xml:space="preserve"> </w:t>
      </w:r>
      <w:r w:rsidR="005059EF">
        <w:rPr>
          <w:rFonts w:cs="Calibri"/>
          <w:color w:val="0D0D0D" w:themeColor="text1" w:themeTint="F2"/>
          <w:szCs w:val="28"/>
        </w:rPr>
        <w:t>may</w:t>
      </w:r>
      <w:r w:rsidRPr="00391111">
        <w:rPr>
          <w:rFonts w:cs="Calibri"/>
          <w:color w:val="0D0D0D" w:themeColor="text1" w:themeTint="F2"/>
          <w:szCs w:val="28"/>
        </w:rPr>
        <w:t xml:space="preserve"> not want to send their </w:t>
      </w:r>
      <w:r w:rsidR="005059EF">
        <w:rPr>
          <w:rFonts w:cs="Calibri"/>
          <w:color w:val="0D0D0D" w:themeColor="text1" w:themeTint="F2"/>
          <w:szCs w:val="28"/>
        </w:rPr>
        <w:t>children</w:t>
      </w:r>
      <w:r w:rsidRPr="00391111">
        <w:rPr>
          <w:rFonts w:cs="Calibri"/>
          <w:color w:val="0D0D0D" w:themeColor="text1" w:themeTint="F2"/>
          <w:szCs w:val="28"/>
        </w:rPr>
        <w:t xml:space="preserve"> to school because they are over-protective and want to shelter them from </w:t>
      </w:r>
      <w:r w:rsidR="005059EF">
        <w:rPr>
          <w:rFonts w:cs="Calibri"/>
          <w:color w:val="0D0D0D" w:themeColor="text1" w:themeTint="F2"/>
          <w:szCs w:val="28"/>
        </w:rPr>
        <w:t xml:space="preserve">forms of abuse such as </w:t>
      </w:r>
      <w:r w:rsidRPr="00391111">
        <w:rPr>
          <w:rFonts w:cs="Calibri"/>
          <w:color w:val="0D0D0D" w:themeColor="text1" w:themeTint="F2"/>
          <w:szCs w:val="28"/>
        </w:rPr>
        <w:t xml:space="preserve">bullying. </w:t>
      </w:r>
      <w:r w:rsidR="005059EF">
        <w:rPr>
          <w:rFonts w:cs="Calibri"/>
          <w:color w:val="0D0D0D" w:themeColor="text1" w:themeTint="F2"/>
          <w:szCs w:val="28"/>
        </w:rPr>
        <w:t>T</w:t>
      </w:r>
      <w:r w:rsidRPr="00391111">
        <w:rPr>
          <w:rFonts w:cs="Calibri"/>
          <w:color w:val="0D0D0D" w:themeColor="text1" w:themeTint="F2"/>
          <w:szCs w:val="28"/>
        </w:rPr>
        <w:t xml:space="preserve">eachers who do not want the </w:t>
      </w:r>
      <w:r w:rsidR="00B75178" w:rsidRPr="00391111">
        <w:rPr>
          <w:rFonts w:cs="Calibri"/>
          <w:color w:val="0D0D0D" w:themeColor="text1" w:themeTint="F2"/>
          <w:szCs w:val="28"/>
        </w:rPr>
        <w:t>learners</w:t>
      </w:r>
      <w:r w:rsidRPr="00391111">
        <w:rPr>
          <w:rFonts w:cs="Calibri"/>
          <w:color w:val="0D0D0D" w:themeColor="text1" w:themeTint="F2"/>
          <w:szCs w:val="28"/>
        </w:rPr>
        <w:t xml:space="preserve"> in their class because they lack the skills and confidence to </w:t>
      </w:r>
      <w:r w:rsidR="005C07E0" w:rsidRPr="00391111">
        <w:rPr>
          <w:rFonts w:cs="Calibri"/>
          <w:color w:val="0D0D0D" w:themeColor="text1" w:themeTint="F2"/>
          <w:szCs w:val="28"/>
        </w:rPr>
        <w:t xml:space="preserve">include them and </w:t>
      </w:r>
      <w:r w:rsidRPr="00391111">
        <w:rPr>
          <w:rFonts w:cs="Calibri"/>
          <w:color w:val="0D0D0D" w:themeColor="text1" w:themeTint="F2"/>
          <w:szCs w:val="28"/>
        </w:rPr>
        <w:t>teach them.</w:t>
      </w:r>
    </w:p>
    <w:p w14:paraId="05C1AA63" w14:textId="77777777" w:rsidR="00386487" w:rsidRPr="002E4AEA" w:rsidRDefault="00386487" w:rsidP="001048E5">
      <w:pPr>
        <w:rPr>
          <w:rFonts w:asciiTheme="minorHAnsi" w:hAnsiTheme="minorHAnsi" w:cstheme="minorHAnsi"/>
          <w:color w:val="0D0D0D" w:themeColor="text1" w:themeTint="F2"/>
          <w:szCs w:val="28"/>
        </w:rPr>
      </w:pPr>
    </w:p>
    <w:p w14:paraId="07597650" w14:textId="1DF5F56A" w:rsidR="00391111" w:rsidRDefault="00386487" w:rsidP="00182094">
      <w:pPr>
        <w:spacing w:after="120"/>
        <w:contextualSpacing/>
        <w:rPr>
          <w:rFonts w:asciiTheme="minorHAnsi" w:hAnsiTheme="minorHAnsi" w:cstheme="minorHAnsi"/>
          <w:color w:val="0D0D0D" w:themeColor="text1" w:themeTint="F2"/>
          <w:szCs w:val="28"/>
        </w:rPr>
      </w:pPr>
      <w:r w:rsidRPr="002E4AEA">
        <w:rPr>
          <w:rFonts w:asciiTheme="minorHAnsi" w:hAnsiTheme="minorHAnsi" w:cstheme="minorHAnsi"/>
          <w:b/>
          <w:bCs/>
          <w:color w:val="0D0D0D" w:themeColor="text1" w:themeTint="F2"/>
          <w:szCs w:val="28"/>
        </w:rPr>
        <w:t>Initial discussion</w:t>
      </w:r>
      <w:r w:rsidRPr="002E4AEA">
        <w:rPr>
          <w:rFonts w:asciiTheme="minorHAnsi" w:hAnsiTheme="minorHAnsi" w:cstheme="minorHAnsi"/>
          <w:color w:val="0D0D0D" w:themeColor="text1" w:themeTint="F2"/>
          <w:szCs w:val="28"/>
        </w:rPr>
        <w:t xml:space="preserve"> (</w:t>
      </w:r>
      <w:r w:rsidR="006310A5">
        <w:rPr>
          <w:rFonts w:asciiTheme="minorHAnsi" w:hAnsiTheme="minorHAnsi" w:cstheme="minorHAnsi"/>
          <w:color w:val="0D0D0D" w:themeColor="text1" w:themeTint="F2"/>
          <w:szCs w:val="28"/>
        </w:rPr>
        <w:t>15</w:t>
      </w:r>
      <w:r w:rsidRPr="002E4AEA">
        <w:rPr>
          <w:rFonts w:asciiTheme="minorHAnsi" w:hAnsiTheme="minorHAnsi" w:cstheme="minorHAnsi"/>
          <w:color w:val="0D0D0D" w:themeColor="text1" w:themeTint="F2"/>
          <w:szCs w:val="28"/>
        </w:rPr>
        <w:t xml:space="preserve"> minutes)</w:t>
      </w:r>
    </w:p>
    <w:p w14:paraId="36A34EA8" w14:textId="77777777" w:rsidR="00182094" w:rsidRDefault="00182094" w:rsidP="005059EF"/>
    <w:p w14:paraId="2E2D4290" w14:textId="15DA7EDA" w:rsidR="005A0E1D" w:rsidRDefault="005A0E1D" w:rsidP="008630C6">
      <w:pPr>
        <w:spacing w:after="120"/>
        <w:contextualSpacing/>
        <w:rPr>
          <w:rFonts w:asciiTheme="minorHAnsi" w:hAnsiTheme="minorHAnsi" w:cstheme="minorHAnsi"/>
          <w:color w:val="0D0D0D" w:themeColor="text1" w:themeTint="F2"/>
          <w:szCs w:val="28"/>
        </w:rPr>
      </w:pPr>
      <w:r w:rsidRPr="00391111">
        <w:rPr>
          <w:rFonts w:asciiTheme="minorHAnsi" w:hAnsiTheme="minorHAnsi" w:cstheme="minorHAnsi"/>
          <w:color w:val="0D0D0D" w:themeColor="text1" w:themeTint="F2"/>
          <w:szCs w:val="28"/>
        </w:rPr>
        <w:t>In pairs</w:t>
      </w:r>
      <w:r w:rsidR="001B7C95" w:rsidRPr="00391111">
        <w:rPr>
          <w:rFonts w:asciiTheme="minorHAnsi" w:hAnsiTheme="minorHAnsi" w:cstheme="minorHAnsi"/>
          <w:color w:val="0D0D0D" w:themeColor="text1" w:themeTint="F2"/>
          <w:szCs w:val="28"/>
        </w:rPr>
        <w:t>,</w:t>
      </w:r>
      <w:r w:rsidRPr="00391111">
        <w:rPr>
          <w:rFonts w:asciiTheme="minorHAnsi" w:hAnsiTheme="minorHAnsi" w:cstheme="minorHAnsi"/>
          <w:color w:val="0D0D0D" w:themeColor="text1" w:themeTint="F2"/>
          <w:szCs w:val="28"/>
        </w:rPr>
        <w:t xml:space="preserve"> </w:t>
      </w:r>
      <w:r w:rsidR="001B7C95" w:rsidRPr="00391111">
        <w:rPr>
          <w:rFonts w:asciiTheme="minorHAnsi" w:hAnsiTheme="minorHAnsi" w:cstheme="minorHAnsi"/>
          <w:color w:val="0D0D0D" w:themeColor="text1" w:themeTint="F2"/>
          <w:szCs w:val="28"/>
        </w:rPr>
        <w:t xml:space="preserve">the trainer should ask </w:t>
      </w:r>
      <w:r w:rsidR="002031BE">
        <w:rPr>
          <w:rFonts w:asciiTheme="minorHAnsi" w:hAnsiTheme="minorHAnsi" w:cstheme="minorHAnsi"/>
          <w:color w:val="0D0D0D" w:themeColor="text1" w:themeTint="F2"/>
          <w:szCs w:val="28"/>
        </w:rPr>
        <w:t>teachers</w:t>
      </w:r>
      <w:r w:rsidRPr="00391111">
        <w:rPr>
          <w:rFonts w:asciiTheme="minorHAnsi" w:hAnsiTheme="minorHAnsi" w:cstheme="minorHAnsi"/>
          <w:color w:val="0D0D0D" w:themeColor="text1" w:themeTint="F2"/>
          <w:szCs w:val="28"/>
        </w:rPr>
        <w:t xml:space="preserve"> </w:t>
      </w:r>
      <w:r w:rsidR="001B7C95" w:rsidRPr="00391111">
        <w:rPr>
          <w:rFonts w:asciiTheme="minorHAnsi" w:hAnsiTheme="minorHAnsi" w:cstheme="minorHAnsi"/>
          <w:color w:val="0D0D0D" w:themeColor="text1" w:themeTint="F2"/>
          <w:szCs w:val="28"/>
        </w:rPr>
        <w:t xml:space="preserve">to </w:t>
      </w:r>
      <w:r w:rsidRPr="00391111">
        <w:rPr>
          <w:rFonts w:asciiTheme="minorHAnsi" w:hAnsiTheme="minorHAnsi" w:cstheme="minorHAnsi"/>
          <w:color w:val="0D0D0D" w:themeColor="text1" w:themeTint="F2"/>
          <w:szCs w:val="28"/>
        </w:rPr>
        <w:t xml:space="preserve">discuss what they know about attitudes towards </w:t>
      </w:r>
      <w:r w:rsidR="00B75178" w:rsidRPr="00391111">
        <w:rPr>
          <w:rFonts w:asciiTheme="minorHAnsi" w:hAnsiTheme="minorHAnsi" w:cstheme="minorHAnsi"/>
          <w:color w:val="0D0D0D" w:themeColor="text1" w:themeTint="F2"/>
          <w:szCs w:val="28"/>
        </w:rPr>
        <w:t>learners</w:t>
      </w:r>
      <w:r w:rsidRPr="00391111">
        <w:rPr>
          <w:rFonts w:asciiTheme="minorHAnsi" w:hAnsiTheme="minorHAnsi" w:cstheme="minorHAnsi"/>
          <w:color w:val="0D0D0D" w:themeColor="text1" w:themeTint="F2"/>
          <w:szCs w:val="28"/>
        </w:rPr>
        <w:t xml:space="preserve"> with intellectual and</w:t>
      </w:r>
      <w:r w:rsidR="00D3223C" w:rsidRPr="00391111">
        <w:rPr>
          <w:rFonts w:asciiTheme="minorHAnsi" w:hAnsiTheme="minorHAnsi" w:cstheme="minorHAnsi"/>
          <w:color w:val="0D0D0D" w:themeColor="text1" w:themeTint="F2"/>
          <w:szCs w:val="28"/>
        </w:rPr>
        <w:t>/or</w:t>
      </w:r>
      <w:r w:rsidRPr="00391111">
        <w:rPr>
          <w:rFonts w:asciiTheme="minorHAnsi" w:hAnsiTheme="minorHAnsi" w:cstheme="minorHAnsi"/>
          <w:color w:val="0D0D0D" w:themeColor="text1" w:themeTint="F2"/>
          <w:szCs w:val="28"/>
        </w:rPr>
        <w:t xml:space="preserve"> developmental </w:t>
      </w:r>
      <w:r w:rsidR="00D3223C" w:rsidRPr="00391111">
        <w:rPr>
          <w:rFonts w:asciiTheme="minorHAnsi" w:hAnsiTheme="minorHAnsi" w:cstheme="minorHAnsi"/>
          <w:color w:val="0D0D0D" w:themeColor="text1" w:themeTint="F2"/>
          <w:szCs w:val="28"/>
        </w:rPr>
        <w:t>impairments</w:t>
      </w:r>
      <w:r w:rsidR="005059EF">
        <w:rPr>
          <w:rFonts w:asciiTheme="minorHAnsi" w:hAnsiTheme="minorHAnsi" w:cstheme="minorHAnsi"/>
          <w:color w:val="0D0D0D" w:themeColor="text1" w:themeTint="F2"/>
          <w:szCs w:val="28"/>
        </w:rPr>
        <w:t>. What do they know about the attitudes</w:t>
      </w:r>
      <w:r w:rsidR="00E0232E" w:rsidRPr="00391111">
        <w:rPr>
          <w:rFonts w:asciiTheme="minorHAnsi" w:hAnsiTheme="minorHAnsi" w:cstheme="minorHAnsi"/>
          <w:color w:val="0D0D0D" w:themeColor="text1" w:themeTint="F2"/>
          <w:szCs w:val="28"/>
        </w:rPr>
        <w:t xml:space="preserve"> of other learners</w:t>
      </w:r>
      <w:r w:rsidR="00F60102" w:rsidRPr="00391111">
        <w:rPr>
          <w:rFonts w:asciiTheme="minorHAnsi" w:hAnsiTheme="minorHAnsi" w:cstheme="minorHAnsi"/>
          <w:color w:val="0D0D0D" w:themeColor="text1" w:themeTint="F2"/>
          <w:szCs w:val="28"/>
        </w:rPr>
        <w:t xml:space="preserve">, </w:t>
      </w:r>
      <w:r w:rsidR="005059EF">
        <w:rPr>
          <w:rFonts w:asciiTheme="minorHAnsi" w:hAnsiTheme="minorHAnsi" w:cstheme="minorHAnsi"/>
          <w:color w:val="0D0D0D" w:themeColor="text1" w:themeTint="F2"/>
          <w:szCs w:val="28"/>
        </w:rPr>
        <w:t xml:space="preserve">of </w:t>
      </w:r>
      <w:r w:rsidR="00F60102" w:rsidRPr="00391111">
        <w:rPr>
          <w:rFonts w:asciiTheme="minorHAnsi" w:hAnsiTheme="minorHAnsi" w:cstheme="minorHAnsi"/>
          <w:color w:val="0D0D0D" w:themeColor="text1" w:themeTint="F2"/>
          <w:szCs w:val="28"/>
        </w:rPr>
        <w:t>teachers or other staff members</w:t>
      </w:r>
      <w:r w:rsidR="00E0232E" w:rsidRPr="00391111">
        <w:rPr>
          <w:rFonts w:asciiTheme="minorHAnsi" w:hAnsiTheme="minorHAnsi" w:cstheme="minorHAnsi"/>
          <w:color w:val="0D0D0D" w:themeColor="text1" w:themeTint="F2"/>
          <w:szCs w:val="28"/>
        </w:rPr>
        <w:t xml:space="preserve"> in schools, of parents</w:t>
      </w:r>
      <w:r w:rsidR="00F60102" w:rsidRPr="00391111">
        <w:rPr>
          <w:rFonts w:asciiTheme="minorHAnsi" w:hAnsiTheme="minorHAnsi" w:cstheme="minorHAnsi"/>
          <w:color w:val="0D0D0D" w:themeColor="text1" w:themeTint="F2"/>
          <w:szCs w:val="28"/>
        </w:rPr>
        <w:t>/</w:t>
      </w:r>
      <w:r w:rsidR="00544208">
        <w:rPr>
          <w:rFonts w:cs="Calibri"/>
          <w:szCs w:val="28"/>
        </w:rPr>
        <w:t>guardians/</w:t>
      </w:r>
      <w:r w:rsidR="00297D1F" w:rsidRPr="00391111">
        <w:rPr>
          <w:rFonts w:asciiTheme="minorHAnsi" w:hAnsiTheme="minorHAnsi" w:cstheme="minorHAnsi"/>
          <w:color w:val="0D0D0D" w:themeColor="text1" w:themeTint="F2"/>
          <w:szCs w:val="28"/>
        </w:rPr>
        <w:t>care</w:t>
      </w:r>
      <w:r w:rsidR="006310A5">
        <w:rPr>
          <w:rFonts w:asciiTheme="minorHAnsi" w:hAnsiTheme="minorHAnsi" w:cstheme="minorHAnsi"/>
          <w:color w:val="0D0D0D" w:themeColor="text1" w:themeTint="F2"/>
          <w:szCs w:val="28"/>
        </w:rPr>
        <w:t>-</w:t>
      </w:r>
      <w:r w:rsidR="00297D1F" w:rsidRPr="00391111">
        <w:rPr>
          <w:rFonts w:asciiTheme="minorHAnsi" w:hAnsiTheme="minorHAnsi" w:cstheme="minorHAnsi"/>
          <w:color w:val="0D0D0D" w:themeColor="text1" w:themeTint="F2"/>
          <w:szCs w:val="28"/>
        </w:rPr>
        <w:t>givers</w:t>
      </w:r>
      <w:r w:rsidR="00F60102" w:rsidRPr="00391111">
        <w:rPr>
          <w:rFonts w:asciiTheme="minorHAnsi" w:hAnsiTheme="minorHAnsi" w:cstheme="minorHAnsi"/>
          <w:color w:val="0D0D0D" w:themeColor="text1" w:themeTint="F2"/>
          <w:szCs w:val="28"/>
        </w:rPr>
        <w:t>,</w:t>
      </w:r>
      <w:r w:rsidR="00E0232E" w:rsidRPr="00391111">
        <w:rPr>
          <w:rFonts w:asciiTheme="minorHAnsi" w:hAnsiTheme="minorHAnsi" w:cstheme="minorHAnsi"/>
          <w:color w:val="0D0D0D" w:themeColor="text1" w:themeTint="F2"/>
          <w:szCs w:val="28"/>
        </w:rPr>
        <w:t xml:space="preserve"> and in the </w:t>
      </w:r>
      <w:proofErr w:type="gramStart"/>
      <w:r w:rsidR="00E0232E" w:rsidRPr="00391111">
        <w:rPr>
          <w:rFonts w:asciiTheme="minorHAnsi" w:hAnsiTheme="minorHAnsi" w:cstheme="minorHAnsi"/>
          <w:color w:val="0D0D0D" w:themeColor="text1" w:themeTint="F2"/>
          <w:szCs w:val="28"/>
        </w:rPr>
        <w:t>community</w:t>
      </w:r>
      <w:r w:rsidRPr="00391111">
        <w:rPr>
          <w:rFonts w:asciiTheme="minorHAnsi" w:hAnsiTheme="minorHAnsi" w:cstheme="minorHAnsi"/>
          <w:color w:val="0D0D0D" w:themeColor="text1" w:themeTint="F2"/>
          <w:szCs w:val="28"/>
        </w:rPr>
        <w:t>.</w:t>
      </w:r>
      <w:proofErr w:type="gramEnd"/>
      <w:r w:rsidRPr="00391111">
        <w:rPr>
          <w:rFonts w:asciiTheme="minorHAnsi" w:hAnsiTheme="minorHAnsi" w:cstheme="minorHAnsi"/>
          <w:color w:val="0D0D0D" w:themeColor="text1" w:themeTint="F2"/>
          <w:szCs w:val="28"/>
        </w:rPr>
        <w:t xml:space="preserve"> Pairs should make notes of their key points and be encouraged to write down things they have heard people say. The trainer should give one example by saying that parents</w:t>
      </w:r>
      <w:r w:rsidR="00713B48">
        <w:rPr>
          <w:rFonts w:asciiTheme="minorHAnsi" w:hAnsiTheme="minorHAnsi" w:cstheme="minorHAnsi"/>
          <w:color w:val="0D0D0D" w:themeColor="text1" w:themeTint="F2"/>
          <w:szCs w:val="28"/>
        </w:rPr>
        <w:t>/</w:t>
      </w:r>
      <w:r w:rsidR="00544208" w:rsidRPr="00544208">
        <w:rPr>
          <w:rFonts w:cs="Calibri"/>
          <w:szCs w:val="28"/>
        </w:rPr>
        <w:t xml:space="preserve"> </w:t>
      </w:r>
      <w:r w:rsidR="00544208">
        <w:rPr>
          <w:rFonts w:cs="Calibri"/>
          <w:szCs w:val="28"/>
        </w:rPr>
        <w:t>guardians/</w:t>
      </w:r>
      <w:r w:rsidR="00713B48">
        <w:rPr>
          <w:rFonts w:asciiTheme="minorHAnsi" w:hAnsiTheme="minorHAnsi" w:cstheme="minorHAnsi"/>
          <w:color w:val="0D0D0D" w:themeColor="text1" w:themeTint="F2"/>
          <w:szCs w:val="28"/>
        </w:rPr>
        <w:t>care-givers</w:t>
      </w:r>
      <w:r w:rsidRPr="00391111">
        <w:rPr>
          <w:rFonts w:asciiTheme="minorHAnsi" w:hAnsiTheme="minorHAnsi" w:cstheme="minorHAnsi"/>
          <w:color w:val="0D0D0D" w:themeColor="text1" w:themeTint="F2"/>
          <w:szCs w:val="28"/>
        </w:rPr>
        <w:t xml:space="preserve"> often </w:t>
      </w:r>
      <w:r w:rsidRPr="00391111">
        <w:rPr>
          <w:rFonts w:asciiTheme="minorHAnsi" w:hAnsiTheme="minorHAnsi" w:cstheme="minorHAnsi"/>
          <w:color w:val="0D0D0D" w:themeColor="text1" w:themeTint="F2"/>
          <w:szCs w:val="28"/>
        </w:rPr>
        <w:lastRenderedPageBreak/>
        <w:t xml:space="preserve">do not want to send their </w:t>
      </w:r>
      <w:r w:rsidR="00B75178" w:rsidRPr="00391111">
        <w:rPr>
          <w:rFonts w:asciiTheme="minorHAnsi" w:hAnsiTheme="minorHAnsi" w:cstheme="minorHAnsi"/>
          <w:color w:val="0D0D0D" w:themeColor="text1" w:themeTint="F2"/>
          <w:szCs w:val="28"/>
        </w:rPr>
        <w:t>learners</w:t>
      </w:r>
      <w:r w:rsidRPr="00391111">
        <w:rPr>
          <w:rFonts w:asciiTheme="minorHAnsi" w:hAnsiTheme="minorHAnsi" w:cstheme="minorHAnsi"/>
          <w:color w:val="0D0D0D" w:themeColor="text1" w:themeTint="F2"/>
          <w:szCs w:val="28"/>
        </w:rPr>
        <w:t xml:space="preserve"> to school because, ‘</w:t>
      </w:r>
      <w:r w:rsidR="00182094">
        <w:rPr>
          <w:rFonts w:asciiTheme="minorHAnsi" w:hAnsiTheme="minorHAnsi" w:cstheme="minorHAnsi"/>
          <w:color w:val="0D0D0D" w:themeColor="text1" w:themeTint="F2"/>
          <w:szCs w:val="28"/>
        </w:rPr>
        <w:t>t</w:t>
      </w:r>
      <w:r w:rsidRPr="00391111">
        <w:rPr>
          <w:rFonts w:asciiTheme="minorHAnsi" w:hAnsiTheme="minorHAnsi" w:cstheme="minorHAnsi"/>
          <w:color w:val="0D0D0D" w:themeColor="text1" w:themeTint="F2"/>
          <w:szCs w:val="28"/>
        </w:rPr>
        <w:t xml:space="preserve">he other </w:t>
      </w:r>
      <w:r w:rsidR="00B75178" w:rsidRPr="00391111">
        <w:rPr>
          <w:rFonts w:asciiTheme="minorHAnsi" w:hAnsiTheme="minorHAnsi" w:cstheme="minorHAnsi"/>
          <w:color w:val="0D0D0D" w:themeColor="text1" w:themeTint="F2"/>
          <w:szCs w:val="28"/>
        </w:rPr>
        <w:t>learners</w:t>
      </w:r>
      <w:r w:rsidRPr="00391111">
        <w:rPr>
          <w:rFonts w:asciiTheme="minorHAnsi" w:hAnsiTheme="minorHAnsi" w:cstheme="minorHAnsi"/>
          <w:color w:val="0D0D0D" w:themeColor="text1" w:themeTint="F2"/>
          <w:szCs w:val="28"/>
        </w:rPr>
        <w:t xml:space="preserve"> call him stupid and bully him’. </w:t>
      </w:r>
    </w:p>
    <w:p w14:paraId="1419DD94" w14:textId="77777777" w:rsidR="005059EF" w:rsidRPr="002E4AEA" w:rsidRDefault="005059EF" w:rsidP="008630C6">
      <w:pPr>
        <w:spacing w:after="120"/>
        <w:contextualSpacing/>
        <w:rPr>
          <w:rFonts w:asciiTheme="minorHAnsi" w:hAnsiTheme="minorHAnsi" w:cstheme="minorHAnsi"/>
          <w:color w:val="0D0D0D" w:themeColor="text1" w:themeTint="F2"/>
          <w:szCs w:val="28"/>
        </w:rPr>
      </w:pPr>
    </w:p>
    <w:p w14:paraId="780C814D" w14:textId="3F563555" w:rsidR="005A0E1D" w:rsidRDefault="005A0E1D" w:rsidP="005059EF">
      <w:r w:rsidRPr="002E4AEA">
        <w:t>During this time</w:t>
      </w:r>
      <w:r w:rsidR="00297D1F">
        <w:t>,</w:t>
      </w:r>
      <w:r w:rsidRPr="002E4AEA">
        <w:t xml:space="preserve"> the trainer should walk around the room listening to the discussions and making suggestions when help is needed.</w:t>
      </w:r>
    </w:p>
    <w:p w14:paraId="6948CB0E" w14:textId="77777777" w:rsidR="005059EF" w:rsidRPr="002E4AEA" w:rsidRDefault="005059EF" w:rsidP="005059EF"/>
    <w:p w14:paraId="761E59BC" w14:textId="6367EB6B" w:rsidR="00E0232E" w:rsidRPr="008630C6" w:rsidRDefault="005A0E1D" w:rsidP="005059EF">
      <w:r w:rsidRPr="002E4AEA">
        <w:t xml:space="preserve">After </w:t>
      </w:r>
      <w:r w:rsidR="001B7C95" w:rsidRPr="002E4AEA">
        <w:t>1</w:t>
      </w:r>
      <w:r w:rsidRPr="002E4AEA">
        <w:t xml:space="preserve">0 minutes the trainer should ask </w:t>
      </w:r>
      <w:r w:rsidR="001B7C95" w:rsidRPr="002E4AEA">
        <w:t>the pairs to share their thoughts with others in their small groups.</w:t>
      </w:r>
    </w:p>
    <w:p w14:paraId="6F2F822F" w14:textId="77777777" w:rsidR="005059EF" w:rsidRDefault="005059EF" w:rsidP="005059EF">
      <w:pPr>
        <w:rPr>
          <w:rFonts w:cs="Arial"/>
        </w:rPr>
      </w:pPr>
    </w:p>
    <w:p w14:paraId="0CA2494A" w14:textId="77777777" w:rsidR="005059EF" w:rsidRDefault="005059EF" w:rsidP="005059EF">
      <w:pPr>
        <w:rPr>
          <w:rFonts w:cs="Arial"/>
        </w:rPr>
      </w:pPr>
      <w:r>
        <w:rPr>
          <w:rFonts w:cs="Arial"/>
          <w:noProof/>
          <w:lang w:val="en-US" w:eastAsia="en-US"/>
        </w:rPr>
        <mc:AlternateContent>
          <mc:Choice Requires="wpg">
            <w:drawing>
              <wp:anchor distT="0" distB="0" distL="114300" distR="114300" simplePos="0" relativeHeight="251712512" behindDoc="0" locked="0" layoutInCell="1" allowOverlap="1" wp14:anchorId="5ED96FAB" wp14:editId="76168A80">
                <wp:simplePos x="0" y="0"/>
                <wp:positionH relativeFrom="column">
                  <wp:posOffset>0</wp:posOffset>
                </wp:positionH>
                <wp:positionV relativeFrom="paragraph">
                  <wp:posOffset>31798</wp:posOffset>
                </wp:positionV>
                <wp:extent cx="1533646" cy="419100"/>
                <wp:effectExtent l="0" t="0" r="9525" b="0"/>
                <wp:wrapNone/>
                <wp:docPr id="20" name="Group 20"/>
                <wp:cNvGraphicFramePr/>
                <a:graphic xmlns:a="http://schemas.openxmlformats.org/drawingml/2006/main">
                  <a:graphicData uri="http://schemas.microsoft.com/office/word/2010/wordprocessingGroup">
                    <wpg:wgp>
                      <wpg:cNvGrpSpPr/>
                      <wpg:grpSpPr>
                        <a:xfrm>
                          <a:off x="0" y="0"/>
                          <a:ext cx="1533646" cy="419100"/>
                          <a:chOff x="0" y="0"/>
                          <a:chExt cx="1250950" cy="419100"/>
                        </a:xfrm>
                        <a:solidFill>
                          <a:srgbClr val="346DB6"/>
                        </a:solidFill>
                      </wpg:grpSpPr>
                      <wps:wsp>
                        <wps:cNvPr id="21" name="Arrow: Pentagon 21"/>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0" y="69850"/>
                            <a:ext cx="1079500" cy="273050"/>
                          </a:xfrm>
                          <a:prstGeom prst="rect">
                            <a:avLst/>
                          </a:prstGeom>
                          <a:grpFill/>
                          <a:ln w="6350">
                            <a:noFill/>
                          </a:ln>
                        </wps:spPr>
                        <wps:txbx>
                          <w:txbxContent>
                            <w:p w14:paraId="0D58699D" w14:textId="117A2C3D" w:rsidR="009E0BC7" w:rsidRPr="00134ACC" w:rsidRDefault="009E0BC7" w:rsidP="005059EF">
                              <w:pPr>
                                <w:rPr>
                                  <w:b/>
                                  <w:color w:val="FFFFFF" w:themeColor="background1"/>
                                </w:rPr>
                              </w:pPr>
                              <w:r w:rsidRPr="00134ACC">
                                <w:rPr>
                                  <w:b/>
                                  <w:color w:val="FFFFFF" w:themeColor="background1"/>
                                </w:rPr>
                                <w:t xml:space="preserve">Resource </w:t>
                              </w:r>
                              <w:r>
                                <w:rPr>
                                  <w:b/>
                                  <w:color w:val="FFFFFF" w:themeColor="background1"/>
                                </w:rPr>
                                <w:t>10</w:t>
                              </w:r>
                              <w:r w:rsidRPr="00134ACC">
                                <w:rPr>
                                  <w:b/>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D96FAB" id="Group 20" o:spid="_x0000_s1032" style="position:absolute;margin-left:0;margin-top:2.5pt;width:120.75pt;height:33pt;z-index:251712512;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soXQMAAJ0JAAAOAAAAZHJzL2Uyb0RvYy54bWzcVttO3DAQfa/Uf7D8XnLZCxAR0AIFVUKw&#10;KlR99jrORXJs1/aS0K/v2E6yW6ho1UpV1X3w+jIznjkzc+KTs77l6JFp00iR4+QgxogJKotGVDn+&#10;9HD17ggjY4koCJeC5fiJGXx2+vbNSacylspa8oJpBEaEyTqV49palUWRoTVriTmQigk4LKVuiYWl&#10;rqJCkw6stzxK43gZdVIXSkvKjIHdy3CIT739smTU3pWlYRbxHINv1o/ajxs3RqcnJKs0UXVDBzfI&#10;b3jRkkbApZOpS2IJ2urmham2oVoaWdoDKttIlmVDmY8BokniZ9Fca7lVPpYq6yo1wQTQPsPpt83S&#10;28e1Rk2R4xTgEaSFHPlrEawBnE5VGchca3Wv1nrYqMLKxduXunX/EAnqPaxPE6yst4jCZrKYzZbz&#10;JUYUzubJcRIPuNMakvNCjdbvR8V0ER8vwK/vFaPdtUbyprhqOHc+GF1tLrhGjwSSPZsvL8+XLgQQ&#10;3xOLXERTAJ2CsjM7ZM2fIXtfE8V8woxDbUQ2GZFdaS27DK2ZsKSSAqVJwNhLTwCbzADWv4zuT0FS&#10;2thrJlvkJhCgbNmaE+scJRl5vDE2oDTKuW1AyMEKByTjwo1CDhuAp9sBIEdH/cw+cRakP7ISKgoS&#10;n/obfC+zKTGEUgg/CUc1KVjI1yKG35gu1/1OwyePCzDoLJfg0GR7MDBKBiOj7RDPIO9UmaeCSTl+&#10;zbGgPGn4m6Wwk3LbCKl/ZIBDVMPNQX4EKUDjUNrI4gmqQstAREbRqwaSckOMXRMNzAPFDmxq72Ao&#10;uexyLIcZRrXUX3+07+RdVvVXjDpgshybL1uiGUb8g4CCPk7mc0d9fjFfHLpG1/snm/0TsW0vJPQP&#10;1Cx456dO3vJxWmrZfgbSXblb4YgICnfnmFo9Li5sYFigbcpWKy8GdKeIvRH3ijrjDlVXbw/9Z6LV&#10;UJkWGONWjk30ojaDrNMUcrW1smx84e5wHfCGhnbE9Tc6Ox07+8GR3bnsUZo+a2lke9h3MUNt+E55&#10;rbmXx0dAeCAJNTuyYHwIJAhIOxZMD2dxENhjwbFxBxg1fPU8wL/U2wiKbDkDmwHYV5vc9pvefyw8&#10;se6A/y8L2v5L5ew/W/AG8Iw4vFfcI2N/7ct/96o6/QYAAP//AwBQSwMEFAAGAAgAAAAhAIOQnCfd&#10;AAAABQEAAA8AAABkcnMvZG93bnJldi54bWxMj0FLw0AQhe+C/2EZwZvdbDVaYjalFPVUhLaC9DbN&#10;TpPQ7G7IbpP03zue9DQ83uO9b/LlZFsxUB8a7zSoWQKCXOlN4yoNX/v3hwWIENEZbL0jDVcKsCxu&#10;b3LMjB/dloZdrASXuJChhjrGLpMylDVZDDPfkWPv5HuLkWVfSdPjyOW2lfMkeZYWG8cLNXa0rqk8&#10;7y5Ww8eI4+pRvQ2b82l9PezTz++NIq3v76bVK4hIU/wLwy8+o0PBTEd/cSaIVgM/EjWkfNicP6kU&#10;xFHDi0pAFrn8T1/8AAAA//8DAFBLAQItABQABgAIAAAAIQC2gziS/gAAAOEBAAATAAAAAAAAAAAA&#10;AAAAAAAAAABbQ29udGVudF9UeXBlc10ueG1sUEsBAi0AFAAGAAgAAAAhADj9If/WAAAAlAEAAAsA&#10;AAAAAAAAAAAAAAAALwEAAF9yZWxzLy5yZWxzUEsBAi0AFAAGAAgAAAAhANn0qyhdAwAAnQkAAA4A&#10;AAAAAAAAAAAAAAAALgIAAGRycy9lMm9Eb2MueG1sUEsBAi0AFAAGAAgAAAAhAIOQnCfdAAAABQEA&#10;AA8AAAAAAAAAAAAAAAAAtwUAAGRycy9kb3ducmV2LnhtbFBLBQYAAAAABAAEAPMAAADBB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1" o:spid="_x0000_s1033" type="#_x0000_t15" style="position:absolute;width:1250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QyxQAAANsAAAAPAAAAZHJzL2Rvd25yZXYueG1sRI9Ba8JA&#10;FITvQv/D8gq9SLOJUimpqxRBEQWxqd5fs69J2uzbkN2a6K93hYLHYWa+Yabz3tTiRK2rLCtIohgE&#10;cW51xYWCw+fy+RWE88gaa8uk4EwO5rOHwRRTbTv+oFPmCxEg7FJUUHrfpFK6vCSDLrINcfC+bWvQ&#10;B9kWUrfYBbip5SiOJ9JgxWGhxIYWJeW/2Z9RsNyN9/uXbTdcZc3PZpJcii86dko9PfbvbyA89f4e&#10;/m+vtYJRArcv4QfI2RUAAP//AwBQSwECLQAUAAYACAAAACEA2+H2y+4AAACFAQAAEwAAAAAAAAAA&#10;AAAAAAAAAAAAW0NvbnRlbnRfVHlwZXNdLnhtbFBLAQItABQABgAIAAAAIQBa9CxbvwAAABUBAAAL&#10;AAAAAAAAAAAAAAAAAB8BAABfcmVscy8ucmVsc1BLAQItABQABgAIAAAAIQDIpoQyxQAAANsAAAAP&#10;AAAAAAAAAAAAAAAAAAcCAABkcnMvZG93bnJldi54bWxQSwUGAAAAAAMAAwC3AAAA+QIAAAAA&#10;" adj="17982" filled="f" stroked="f" strokeweight="1pt"/>
                <v:shape id="Text Box 22" o:spid="_x0000_s1034" type="#_x0000_t202" style="position:absolute;top:698;width:10795;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0D58699D" w14:textId="117A2C3D" w:rsidR="009E0BC7" w:rsidRPr="00134ACC" w:rsidRDefault="009E0BC7" w:rsidP="005059EF">
                        <w:pPr>
                          <w:rPr>
                            <w:b/>
                            <w:color w:val="FFFFFF" w:themeColor="background1"/>
                          </w:rPr>
                        </w:pPr>
                        <w:r w:rsidRPr="00134ACC">
                          <w:rPr>
                            <w:b/>
                            <w:color w:val="FFFFFF" w:themeColor="background1"/>
                          </w:rPr>
                          <w:t xml:space="preserve">Resource </w:t>
                        </w:r>
                        <w:r>
                          <w:rPr>
                            <w:b/>
                            <w:color w:val="FFFFFF" w:themeColor="background1"/>
                          </w:rPr>
                          <w:t>10</w:t>
                        </w:r>
                        <w:r w:rsidRPr="00134ACC">
                          <w:rPr>
                            <w:b/>
                            <w:color w:val="FFFFFF" w:themeColor="background1"/>
                          </w:rPr>
                          <w:t>.1</w:t>
                        </w:r>
                      </w:p>
                    </w:txbxContent>
                  </v:textbox>
                </v:shape>
              </v:group>
            </w:pict>
          </mc:Fallback>
        </mc:AlternateContent>
      </w:r>
    </w:p>
    <w:p w14:paraId="1EADC7B9" w14:textId="77777777" w:rsidR="005059EF" w:rsidRPr="00ED7AFA" w:rsidRDefault="005059EF" w:rsidP="005059EF">
      <w:pPr>
        <w:rPr>
          <w:rFonts w:asciiTheme="minorHAnsi" w:hAnsiTheme="minorHAnsi" w:cstheme="minorHAnsi"/>
          <w:color w:val="033896"/>
          <w:szCs w:val="28"/>
        </w:rPr>
      </w:pPr>
      <w:r>
        <w:rPr>
          <w:rFonts w:cs="Arial"/>
        </w:rPr>
        <w:tab/>
      </w:r>
      <w:r>
        <w:rPr>
          <w:rFonts w:cs="Arial"/>
        </w:rPr>
        <w:tab/>
      </w:r>
      <w:r>
        <w:rPr>
          <w:rFonts w:cs="Arial"/>
        </w:rPr>
        <w:tab/>
      </w:r>
      <w:r>
        <w:rPr>
          <w:rFonts w:cs="Arial"/>
        </w:rPr>
        <w:tab/>
      </w:r>
      <w:r w:rsidRPr="00ED7AFA">
        <w:rPr>
          <w:rFonts w:asciiTheme="minorHAnsi" w:hAnsiTheme="minorHAnsi" w:cstheme="minorHAnsi"/>
          <w:b/>
          <w:bCs/>
          <w:color w:val="033896"/>
          <w:szCs w:val="28"/>
        </w:rPr>
        <w:t>Example of the attitudes and words diagram</w:t>
      </w:r>
    </w:p>
    <w:p w14:paraId="48E24FA8" w14:textId="0BD3D0DD" w:rsidR="005059EF" w:rsidRPr="00134ACC" w:rsidRDefault="005059EF" w:rsidP="005059EF">
      <w:pPr>
        <w:rPr>
          <w:rFonts w:cs="Arial"/>
          <w:color w:val="033896"/>
        </w:rPr>
      </w:pPr>
    </w:p>
    <w:p w14:paraId="227E6893" w14:textId="6B65F0B9" w:rsidR="006310A5" w:rsidRPr="006310A5" w:rsidRDefault="006310A5" w:rsidP="00391111">
      <w:pPr>
        <w:rPr>
          <w:rFonts w:asciiTheme="minorHAnsi" w:hAnsiTheme="minorHAnsi" w:cstheme="minorHAnsi"/>
          <w:b/>
          <w:bCs/>
          <w:color w:val="0D0D0D" w:themeColor="text1" w:themeTint="F2"/>
          <w:szCs w:val="28"/>
        </w:rPr>
      </w:pPr>
      <w:r w:rsidRPr="006310A5">
        <w:rPr>
          <w:rFonts w:asciiTheme="minorHAnsi" w:hAnsiTheme="minorHAnsi" w:cstheme="minorHAnsi"/>
          <w:b/>
          <w:bCs/>
          <w:color w:val="0D0D0D" w:themeColor="text1" w:themeTint="F2"/>
          <w:szCs w:val="28"/>
        </w:rPr>
        <w:t>Brainstorm diagram</w:t>
      </w:r>
      <w:r>
        <w:rPr>
          <w:rFonts w:asciiTheme="minorHAnsi" w:hAnsiTheme="minorHAnsi" w:cstheme="minorHAnsi"/>
          <w:b/>
          <w:bCs/>
          <w:color w:val="0D0D0D" w:themeColor="text1" w:themeTint="F2"/>
          <w:szCs w:val="28"/>
        </w:rPr>
        <w:t xml:space="preserve"> </w:t>
      </w:r>
      <w:r w:rsidRPr="006310A5">
        <w:rPr>
          <w:rFonts w:asciiTheme="minorHAnsi" w:hAnsiTheme="minorHAnsi" w:cstheme="minorHAnsi"/>
          <w:color w:val="0D0D0D" w:themeColor="text1" w:themeTint="F2"/>
          <w:szCs w:val="28"/>
        </w:rPr>
        <w:t>(15 minutes)</w:t>
      </w:r>
    </w:p>
    <w:p w14:paraId="7667ABD4" w14:textId="77777777" w:rsidR="006310A5" w:rsidRDefault="006310A5" w:rsidP="00391111">
      <w:pPr>
        <w:rPr>
          <w:rFonts w:asciiTheme="minorHAnsi" w:hAnsiTheme="minorHAnsi" w:cstheme="minorHAnsi"/>
          <w:color w:val="0D0D0D" w:themeColor="text1" w:themeTint="F2"/>
          <w:szCs w:val="28"/>
        </w:rPr>
      </w:pPr>
    </w:p>
    <w:p w14:paraId="547C207C" w14:textId="2F98F2A0" w:rsidR="006310A5" w:rsidRDefault="00E0232E" w:rsidP="00391111">
      <w:pPr>
        <w:rPr>
          <w:rFonts w:asciiTheme="minorHAnsi" w:hAnsiTheme="minorHAnsi" w:cstheme="minorHAnsi"/>
          <w:color w:val="0D0D0D" w:themeColor="text1" w:themeTint="F2"/>
          <w:szCs w:val="28"/>
        </w:rPr>
      </w:pPr>
      <w:r w:rsidRPr="002E4AEA">
        <w:rPr>
          <w:rFonts w:asciiTheme="minorHAnsi" w:hAnsiTheme="minorHAnsi" w:cstheme="minorHAnsi"/>
          <w:color w:val="0D0D0D" w:themeColor="text1" w:themeTint="F2"/>
          <w:szCs w:val="28"/>
        </w:rPr>
        <w:t xml:space="preserve">Finally, the trainer should ask </w:t>
      </w:r>
      <w:r w:rsidR="006310A5">
        <w:rPr>
          <w:rFonts w:asciiTheme="minorHAnsi" w:hAnsiTheme="minorHAnsi" w:cstheme="minorHAnsi"/>
          <w:color w:val="0D0D0D" w:themeColor="text1" w:themeTint="F2"/>
          <w:szCs w:val="28"/>
        </w:rPr>
        <w:t>to</w:t>
      </w:r>
      <w:r w:rsidR="005A0E1D" w:rsidRPr="002E4AEA">
        <w:rPr>
          <w:rFonts w:asciiTheme="minorHAnsi" w:hAnsiTheme="minorHAnsi" w:cstheme="minorHAnsi"/>
          <w:color w:val="0D0D0D" w:themeColor="text1" w:themeTint="F2"/>
          <w:szCs w:val="28"/>
        </w:rPr>
        <w:t xml:space="preserve"> write the key points on </w:t>
      </w:r>
      <w:r w:rsidR="007027EF" w:rsidRPr="002E4AEA">
        <w:rPr>
          <w:rFonts w:asciiTheme="minorHAnsi" w:hAnsiTheme="minorHAnsi" w:cstheme="minorHAnsi"/>
          <w:color w:val="0D0D0D" w:themeColor="text1" w:themeTint="F2"/>
          <w:szCs w:val="28"/>
        </w:rPr>
        <w:t>flipchart</w:t>
      </w:r>
      <w:r w:rsidR="006310A5">
        <w:rPr>
          <w:rFonts w:asciiTheme="minorHAnsi" w:hAnsiTheme="minorHAnsi" w:cstheme="minorHAnsi"/>
          <w:color w:val="0D0D0D" w:themeColor="text1" w:themeTint="F2"/>
          <w:szCs w:val="28"/>
        </w:rPr>
        <w:t xml:space="preserve"> paper</w:t>
      </w:r>
      <w:r w:rsidRPr="002E4AEA">
        <w:rPr>
          <w:rFonts w:asciiTheme="minorHAnsi" w:hAnsiTheme="minorHAnsi" w:cstheme="minorHAnsi"/>
          <w:color w:val="0D0D0D" w:themeColor="text1" w:themeTint="F2"/>
          <w:szCs w:val="28"/>
        </w:rPr>
        <w:t>, as a ‘brainstorm diagram’ (</w:t>
      </w:r>
      <w:r w:rsidR="006310A5">
        <w:rPr>
          <w:rFonts w:asciiTheme="minorHAnsi" w:hAnsiTheme="minorHAnsi" w:cstheme="minorHAnsi"/>
          <w:iCs/>
          <w:color w:val="0D0D0D" w:themeColor="text1" w:themeTint="F2"/>
          <w:szCs w:val="28"/>
        </w:rPr>
        <w:t>s</w:t>
      </w:r>
      <w:r w:rsidRPr="002E4AEA">
        <w:rPr>
          <w:rFonts w:asciiTheme="minorHAnsi" w:hAnsiTheme="minorHAnsi" w:cstheme="minorHAnsi"/>
          <w:iCs/>
          <w:color w:val="0D0D0D" w:themeColor="text1" w:themeTint="F2"/>
          <w:szCs w:val="28"/>
        </w:rPr>
        <w:t xml:space="preserve">ee </w:t>
      </w:r>
      <w:r w:rsidRPr="00391111">
        <w:rPr>
          <w:rFonts w:asciiTheme="minorHAnsi" w:hAnsiTheme="minorHAnsi" w:cstheme="minorHAnsi"/>
          <w:b/>
          <w:bCs/>
          <w:iCs/>
          <w:color w:val="033896"/>
          <w:szCs w:val="28"/>
        </w:rPr>
        <w:t>Resource 10.1</w:t>
      </w:r>
      <w:r w:rsidRPr="00391111">
        <w:rPr>
          <w:rFonts w:asciiTheme="minorHAnsi" w:hAnsiTheme="minorHAnsi" w:cstheme="minorHAnsi"/>
          <w:iCs/>
          <w:color w:val="033896"/>
          <w:szCs w:val="28"/>
        </w:rPr>
        <w:t xml:space="preserve"> </w:t>
      </w:r>
      <w:r w:rsidRPr="002E4AEA">
        <w:rPr>
          <w:rFonts w:asciiTheme="minorHAnsi" w:hAnsiTheme="minorHAnsi" w:cstheme="minorHAnsi"/>
          <w:iCs/>
          <w:color w:val="0D0D0D" w:themeColor="text1" w:themeTint="F2"/>
          <w:szCs w:val="28"/>
        </w:rPr>
        <w:t>for an example</w:t>
      </w:r>
      <w:r w:rsidR="006310A5">
        <w:rPr>
          <w:rFonts w:asciiTheme="minorHAnsi" w:hAnsiTheme="minorHAnsi" w:cstheme="minorHAnsi"/>
          <w:iCs/>
          <w:color w:val="0D0D0D" w:themeColor="text1" w:themeTint="F2"/>
          <w:szCs w:val="28"/>
        </w:rPr>
        <w:t>) using</w:t>
      </w:r>
      <w:r w:rsidR="005A0E1D" w:rsidRPr="002E4AEA">
        <w:rPr>
          <w:rFonts w:asciiTheme="minorHAnsi" w:hAnsiTheme="minorHAnsi" w:cstheme="minorHAnsi"/>
          <w:color w:val="0D0D0D" w:themeColor="text1" w:themeTint="F2"/>
          <w:szCs w:val="28"/>
        </w:rPr>
        <w:t xml:space="preserve"> their discussion notes</w:t>
      </w:r>
      <w:r w:rsidR="00DF48F8">
        <w:rPr>
          <w:rFonts w:asciiTheme="minorHAnsi" w:hAnsiTheme="minorHAnsi" w:cstheme="minorHAnsi"/>
          <w:color w:val="0D0D0D" w:themeColor="text1" w:themeTint="F2"/>
          <w:szCs w:val="28"/>
        </w:rPr>
        <w:t xml:space="preserve"> (also called ‘mind-maps’)</w:t>
      </w:r>
      <w:r w:rsidR="005A0E1D" w:rsidRPr="002E4AEA">
        <w:rPr>
          <w:rFonts w:asciiTheme="minorHAnsi" w:hAnsiTheme="minorHAnsi" w:cstheme="minorHAnsi"/>
          <w:color w:val="0D0D0D" w:themeColor="text1" w:themeTint="F2"/>
          <w:szCs w:val="28"/>
        </w:rPr>
        <w:t xml:space="preserve">. </w:t>
      </w:r>
      <w:r w:rsidR="006310A5">
        <w:rPr>
          <w:rFonts w:asciiTheme="minorHAnsi" w:hAnsiTheme="minorHAnsi" w:cstheme="minorHAnsi"/>
          <w:color w:val="0D0D0D" w:themeColor="text1" w:themeTint="F2"/>
          <w:szCs w:val="28"/>
        </w:rPr>
        <w:t xml:space="preserve"> These can then be displayed on the walls and </w:t>
      </w:r>
      <w:r w:rsidR="002031BE">
        <w:rPr>
          <w:rFonts w:asciiTheme="minorHAnsi" w:hAnsiTheme="minorHAnsi" w:cstheme="minorHAnsi"/>
          <w:color w:val="0D0D0D" w:themeColor="text1" w:themeTint="F2"/>
          <w:szCs w:val="28"/>
        </w:rPr>
        <w:t>teachers</w:t>
      </w:r>
      <w:r w:rsidR="006310A5">
        <w:rPr>
          <w:rFonts w:asciiTheme="minorHAnsi" w:hAnsiTheme="minorHAnsi" w:cstheme="minorHAnsi"/>
          <w:color w:val="0D0D0D" w:themeColor="text1" w:themeTint="F2"/>
          <w:szCs w:val="28"/>
        </w:rPr>
        <w:t xml:space="preserve"> can look at other groups’ posters and add additional thoughts to them using sticky notes (post-it notes).  The trainer can also add any important points wh</w:t>
      </w:r>
      <w:r w:rsidR="00625411">
        <w:rPr>
          <w:rFonts w:asciiTheme="minorHAnsi" w:hAnsiTheme="minorHAnsi" w:cstheme="minorHAnsi"/>
          <w:color w:val="0D0D0D" w:themeColor="text1" w:themeTint="F2"/>
          <w:szCs w:val="28"/>
        </w:rPr>
        <w:t>en all groups have contributed.</w:t>
      </w:r>
      <w:r w:rsidR="00DF48F8">
        <w:rPr>
          <w:rFonts w:asciiTheme="minorHAnsi" w:hAnsiTheme="minorHAnsi" w:cstheme="minorHAnsi"/>
          <w:color w:val="0D0D0D" w:themeColor="text1" w:themeTint="F2"/>
          <w:szCs w:val="28"/>
        </w:rPr>
        <w:t xml:space="preserve">  </w:t>
      </w:r>
      <w:r w:rsidR="00DF48F8" w:rsidRPr="002E4AEA">
        <w:rPr>
          <w:rFonts w:asciiTheme="minorHAnsi" w:hAnsiTheme="minorHAnsi" w:cstheme="minorHAnsi"/>
          <w:color w:val="0D0D0D" w:themeColor="text1" w:themeTint="F2"/>
          <w:szCs w:val="28"/>
        </w:rPr>
        <w:t>She/he can also comment on inclusive training and teaching methods demonstrated during the feedback session; for example</w:t>
      </w:r>
      <w:r w:rsidR="00DF48F8">
        <w:rPr>
          <w:rFonts w:asciiTheme="minorHAnsi" w:hAnsiTheme="minorHAnsi" w:cstheme="minorHAnsi"/>
          <w:color w:val="0D0D0D" w:themeColor="text1" w:themeTint="F2"/>
          <w:szCs w:val="28"/>
        </w:rPr>
        <w:t>,</w:t>
      </w:r>
      <w:r w:rsidR="00DF48F8" w:rsidRPr="002E4AEA">
        <w:rPr>
          <w:rFonts w:asciiTheme="minorHAnsi" w:hAnsiTheme="minorHAnsi" w:cstheme="minorHAnsi"/>
          <w:color w:val="0D0D0D" w:themeColor="text1" w:themeTint="F2"/>
          <w:szCs w:val="28"/>
        </w:rPr>
        <w:t xml:space="preserve"> clear board writing with good contrast (black/white), giving everyone opportunities to contribute, and listening when others are speaking.</w:t>
      </w:r>
    </w:p>
    <w:p w14:paraId="24237FDC" w14:textId="00ECE5A2" w:rsidR="00625411" w:rsidRDefault="00625411" w:rsidP="00391111">
      <w:pPr>
        <w:rPr>
          <w:rFonts w:asciiTheme="minorHAnsi" w:hAnsiTheme="minorHAnsi" w:cstheme="minorHAnsi"/>
          <w:color w:val="0D0D0D" w:themeColor="text1" w:themeTint="F2"/>
          <w:szCs w:val="28"/>
        </w:rPr>
      </w:pPr>
    </w:p>
    <w:p w14:paraId="1B321FA4" w14:textId="3C278877" w:rsidR="00625411" w:rsidRDefault="00625411" w:rsidP="00F459C5">
      <w:pPr>
        <w:jc w:val="center"/>
        <w:rPr>
          <w:rFonts w:asciiTheme="minorHAnsi" w:hAnsiTheme="minorHAnsi" w:cstheme="minorHAnsi"/>
          <w:color w:val="0D0D0D" w:themeColor="text1" w:themeTint="F2"/>
          <w:szCs w:val="28"/>
        </w:rPr>
      </w:pPr>
      <w:r>
        <w:rPr>
          <w:noProof/>
          <w:lang w:val="en-US" w:eastAsia="en-US"/>
        </w:rPr>
        <w:drawing>
          <wp:inline distT="0" distB="0" distL="0" distR="0" wp14:anchorId="357610DF" wp14:editId="57283566">
            <wp:extent cx="4465607" cy="31226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19" t="2519" r="6830" b="12578"/>
                    <a:stretch/>
                  </pic:blipFill>
                  <pic:spPr bwMode="auto">
                    <a:xfrm>
                      <a:off x="0" y="0"/>
                      <a:ext cx="4474120" cy="3128570"/>
                    </a:xfrm>
                    <a:prstGeom prst="rect">
                      <a:avLst/>
                    </a:prstGeom>
                    <a:noFill/>
                    <a:ln>
                      <a:noFill/>
                    </a:ln>
                    <a:extLst>
                      <a:ext uri="{53640926-AAD7-44D8-BBD7-CCE9431645EC}">
                        <a14:shadowObscured xmlns:a14="http://schemas.microsoft.com/office/drawing/2010/main"/>
                      </a:ext>
                    </a:extLst>
                  </pic:spPr>
                </pic:pic>
              </a:graphicData>
            </a:graphic>
          </wp:inline>
        </w:drawing>
      </w:r>
    </w:p>
    <w:p w14:paraId="302A7B7E" w14:textId="45C99DB9" w:rsidR="00625411" w:rsidRPr="002031BE" w:rsidRDefault="00625411" w:rsidP="002031BE">
      <w:pPr>
        <w:jc w:val="center"/>
        <w:rPr>
          <w:rFonts w:asciiTheme="minorHAnsi" w:hAnsiTheme="minorHAnsi" w:cstheme="minorHAnsi"/>
          <w:color w:val="0D0D0D" w:themeColor="text1" w:themeTint="F2"/>
          <w:szCs w:val="24"/>
        </w:rPr>
      </w:pPr>
      <w:r w:rsidRPr="00625411">
        <w:rPr>
          <w:rFonts w:asciiTheme="minorHAnsi" w:hAnsiTheme="minorHAnsi" w:cstheme="minorHAnsi"/>
          <w:color w:val="0D0D0D" w:themeColor="text1" w:themeTint="F2"/>
          <w:szCs w:val="24"/>
        </w:rPr>
        <w:t>Attitudes and words poster</w:t>
      </w:r>
    </w:p>
    <w:p w14:paraId="5E0AE406" w14:textId="6092BE72" w:rsidR="00625411" w:rsidRDefault="00625411" w:rsidP="00391111">
      <w:pPr>
        <w:rPr>
          <w:rFonts w:asciiTheme="minorHAnsi" w:hAnsiTheme="minorHAnsi" w:cstheme="minorHAnsi"/>
          <w:color w:val="0D0D0D" w:themeColor="text1" w:themeTint="F2"/>
          <w:szCs w:val="28"/>
        </w:rPr>
      </w:pPr>
    </w:p>
    <w:p w14:paraId="78A116D1" w14:textId="27468BA8" w:rsidR="00E94EF9" w:rsidRDefault="00E94EF9" w:rsidP="00F459C5">
      <w:pPr>
        <w:jc w:val="center"/>
        <w:rPr>
          <w:rFonts w:asciiTheme="minorHAnsi" w:hAnsiTheme="minorHAnsi" w:cstheme="minorHAnsi"/>
          <w:color w:val="0D0D0D" w:themeColor="text1" w:themeTint="F2"/>
          <w:szCs w:val="28"/>
        </w:rPr>
      </w:pPr>
      <w:r>
        <w:rPr>
          <w:noProof/>
          <w:lang w:val="en-US" w:eastAsia="en-US"/>
        </w:rPr>
        <w:drawing>
          <wp:inline distT="0" distB="0" distL="0" distR="0" wp14:anchorId="6326BF87" wp14:editId="6EDAD37C">
            <wp:extent cx="5731340" cy="3044142"/>
            <wp:effectExtent l="0" t="0" r="317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240" b="16089"/>
                    <a:stretch/>
                  </pic:blipFill>
                  <pic:spPr bwMode="auto">
                    <a:xfrm>
                      <a:off x="0" y="0"/>
                      <a:ext cx="5732145" cy="3044570"/>
                    </a:xfrm>
                    <a:prstGeom prst="rect">
                      <a:avLst/>
                    </a:prstGeom>
                    <a:noFill/>
                    <a:ln>
                      <a:noFill/>
                    </a:ln>
                    <a:extLst>
                      <a:ext uri="{53640926-AAD7-44D8-BBD7-CCE9431645EC}">
                        <a14:shadowObscured xmlns:a14="http://schemas.microsoft.com/office/drawing/2010/main"/>
                      </a:ext>
                    </a:extLst>
                  </pic:spPr>
                </pic:pic>
              </a:graphicData>
            </a:graphic>
          </wp:inline>
        </w:drawing>
      </w:r>
    </w:p>
    <w:p w14:paraId="375EC86A" w14:textId="1338E413" w:rsidR="00E94EF9" w:rsidRDefault="00E94EF9" w:rsidP="00E94EF9">
      <w:pPr>
        <w:jc w:val="center"/>
        <w:rPr>
          <w:rFonts w:asciiTheme="minorHAnsi" w:hAnsiTheme="minorHAnsi" w:cstheme="minorHAnsi"/>
          <w:color w:val="0D0D0D" w:themeColor="text1" w:themeTint="F2"/>
          <w:szCs w:val="28"/>
        </w:rPr>
      </w:pPr>
      <w:r>
        <w:rPr>
          <w:rFonts w:asciiTheme="minorHAnsi" w:hAnsiTheme="minorHAnsi" w:cstheme="minorHAnsi"/>
          <w:color w:val="0D0D0D" w:themeColor="text1" w:themeTint="F2"/>
          <w:szCs w:val="28"/>
        </w:rPr>
        <w:t xml:space="preserve">Discussing an ‘attitudes and words’ </w:t>
      </w:r>
      <w:r w:rsidR="00DF48F8">
        <w:rPr>
          <w:rFonts w:asciiTheme="minorHAnsi" w:hAnsiTheme="minorHAnsi" w:cstheme="minorHAnsi"/>
          <w:color w:val="0D0D0D" w:themeColor="text1" w:themeTint="F2"/>
          <w:szCs w:val="28"/>
        </w:rPr>
        <w:t>mind-map</w:t>
      </w:r>
      <w:r>
        <w:rPr>
          <w:rFonts w:asciiTheme="minorHAnsi" w:hAnsiTheme="minorHAnsi" w:cstheme="minorHAnsi"/>
          <w:color w:val="0D0D0D" w:themeColor="text1" w:themeTint="F2"/>
          <w:szCs w:val="28"/>
        </w:rPr>
        <w:t xml:space="preserve"> during a ‘gallery walk’.</w:t>
      </w:r>
    </w:p>
    <w:p w14:paraId="6BFC2C91" w14:textId="62B49AB2" w:rsidR="00DF48F8" w:rsidRPr="00DF48F8" w:rsidRDefault="00DF48F8" w:rsidP="00391111">
      <w:pPr>
        <w:rPr>
          <w:rFonts w:asciiTheme="minorHAnsi" w:hAnsiTheme="minorHAnsi" w:cstheme="minorHAnsi"/>
          <w:b/>
          <w:bCs/>
          <w:color w:val="0D0D0D" w:themeColor="text1" w:themeTint="F2"/>
          <w:szCs w:val="28"/>
        </w:rPr>
      </w:pPr>
    </w:p>
    <w:p w14:paraId="220D4E62" w14:textId="77777777" w:rsidR="007027EF" w:rsidRPr="00386487" w:rsidRDefault="007027EF" w:rsidP="00391111">
      <w:pPr>
        <w:rPr>
          <w:rFonts w:cs="Arial"/>
          <w:color w:val="0D0D0D" w:themeColor="text1" w:themeTint="F2"/>
        </w:rPr>
      </w:pPr>
    </w:p>
    <w:p w14:paraId="23177147" w14:textId="266CF898" w:rsidR="007027EF" w:rsidRPr="00A138E5" w:rsidRDefault="007027EF" w:rsidP="00391111">
      <w:pPr>
        <w:rPr>
          <w:rFonts w:asciiTheme="minorHAnsi" w:hAnsiTheme="minorHAnsi" w:cstheme="minorHAnsi"/>
          <w:color w:val="0D0D0D" w:themeColor="text1" w:themeTint="F2"/>
          <w:szCs w:val="28"/>
        </w:rPr>
      </w:pPr>
      <w:r w:rsidRPr="00A138E5">
        <w:rPr>
          <w:rFonts w:eastAsiaTheme="majorEastAsia" w:cstheme="majorBidi"/>
          <w:b/>
          <w:szCs w:val="28"/>
        </w:rPr>
        <w:t xml:space="preserve">Plenary </w:t>
      </w:r>
      <w:r w:rsidRPr="00A138E5">
        <w:rPr>
          <w:rFonts w:asciiTheme="minorHAnsi" w:hAnsiTheme="minorHAnsi" w:cstheme="minorHAnsi"/>
          <w:color w:val="0D0D0D" w:themeColor="text1" w:themeTint="F2"/>
          <w:szCs w:val="28"/>
        </w:rPr>
        <w:t>(</w:t>
      </w:r>
      <w:r w:rsidR="00DF48F8">
        <w:rPr>
          <w:rFonts w:asciiTheme="minorHAnsi" w:hAnsiTheme="minorHAnsi" w:cstheme="minorHAnsi"/>
          <w:color w:val="0D0D0D" w:themeColor="text1" w:themeTint="F2"/>
          <w:szCs w:val="28"/>
        </w:rPr>
        <w:t>15</w:t>
      </w:r>
      <w:r w:rsidRPr="00A138E5">
        <w:rPr>
          <w:rFonts w:asciiTheme="minorHAnsi" w:hAnsiTheme="minorHAnsi" w:cstheme="minorHAnsi"/>
          <w:color w:val="0D0D0D" w:themeColor="text1" w:themeTint="F2"/>
          <w:szCs w:val="28"/>
        </w:rPr>
        <w:t xml:space="preserve"> minutes)</w:t>
      </w:r>
    </w:p>
    <w:p w14:paraId="2EB79422" w14:textId="77777777" w:rsidR="00391111" w:rsidRPr="00386487" w:rsidRDefault="00391111" w:rsidP="005059EF"/>
    <w:p w14:paraId="6C94A043" w14:textId="42F5A8D2" w:rsidR="007027EF" w:rsidRDefault="00E0232E" w:rsidP="005059EF">
      <w:pPr>
        <w:rPr>
          <w:rFonts w:asciiTheme="minorHAnsi" w:hAnsiTheme="minorHAnsi" w:cstheme="minorHAnsi"/>
          <w:szCs w:val="28"/>
        </w:rPr>
      </w:pPr>
      <w:r w:rsidRPr="002E4AEA">
        <w:rPr>
          <w:rFonts w:asciiTheme="minorHAnsi" w:hAnsiTheme="minorHAnsi" w:cstheme="minorHAnsi"/>
          <w:szCs w:val="28"/>
        </w:rPr>
        <w:t>During the p</w:t>
      </w:r>
      <w:r w:rsidR="005A0E1D" w:rsidRPr="002E4AEA">
        <w:rPr>
          <w:rFonts w:asciiTheme="minorHAnsi" w:hAnsiTheme="minorHAnsi" w:cstheme="minorHAnsi"/>
          <w:szCs w:val="28"/>
        </w:rPr>
        <w:t xml:space="preserve">lenary </w:t>
      </w:r>
      <w:r w:rsidRPr="002E4AEA">
        <w:rPr>
          <w:rFonts w:asciiTheme="minorHAnsi" w:hAnsiTheme="minorHAnsi" w:cstheme="minorHAnsi"/>
          <w:szCs w:val="28"/>
        </w:rPr>
        <w:t xml:space="preserve">session the trainer should give </w:t>
      </w:r>
      <w:r w:rsidR="002031BE">
        <w:rPr>
          <w:rFonts w:asciiTheme="minorHAnsi" w:hAnsiTheme="minorHAnsi" w:cstheme="minorHAnsi"/>
          <w:szCs w:val="28"/>
        </w:rPr>
        <w:t>teachers</w:t>
      </w:r>
      <w:r w:rsidR="005A0E1D" w:rsidRPr="002E4AEA">
        <w:rPr>
          <w:rFonts w:asciiTheme="minorHAnsi" w:hAnsiTheme="minorHAnsi" w:cstheme="minorHAnsi"/>
          <w:szCs w:val="28"/>
        </w:rPr>
        <w:t xml:space="preserve"> a</w:t>
      </w:r>
      <w:r w:rsidR="00DF48F8">
        <w:rPr>
          <w:rFonts w:asciiTheme="minorHAnsi" w:hAnsiTheme="minorHAnsi" w:cstheme="minorHAnsi"/>
          <w:szCs w:val="28"/>
        </w:rPr>
        <w:t xml:space="preserve"> final</w:t>
      </w:r>
      <w:r w:rsidR="005A0E1D" w:rsidRPr="002E4AEA">
        <w:rPr>
          <w:rFonts w:asciiTheme="minorHAnsi" w:hAnsiTheme="minorHAnsi" w:cstheme="minorHAnsi"/>
          <w:szCs w:val="28"/>
        </w:rPr>
        <w:t xml:space="preserve"> opportunity to discuss and share ideas on how to overcome the challenges and change </w:t>
      </w:r>
      <w:r w:rsidRPr="002E4AEA">
        <w:rPr>
          <w:rFonts w:asciiTheme="minorHAnsi" w:hAnsiTheme="minorHAnsi" w:cstheme="minorHAnsi"/>
          <w:szCs w:val="28"/>
        </w:rPr>
        <w:t xml:space="preserve">the </w:t>
      </w:r>
      <w:r w:rsidR="005A0E1D" w:rsidRPr="002E4AEA">
        <w:rPr>
          <w:rFonts w:asciiTheme="minorHAnsi" w:hAnsiTheme="minorHAnsi" w:cstheme="minorHAnsi"/>
          <w:szCs w:val="28"/>
        </w:rPr>
        <w:t>attitudes</w:t>
      </w:r>
      <w:r w:rsidRPr="002E4AEA">
        <w:rPr>
          <w:rFonts w:asciiTheme="minorHAnsi" w:hAnsiTheme="minorHAnsi" w:cstheme="minorHAnsi"/>
          <w:szCs w:val="28"/>
        </w:rPr>
        <w:t xml:space="preserve"> identified in the brainstorm diagram</w:t>
      </w:r>
      <w:r w:rsidR="005A0E1D" w:rsidRPr="002E4AEA">
        <w:rPr>
          <w:rFonts w:asciiTheme="minorHAnsi" w:hAnsiTheme="minorHAnsi" w:cstheme="minorHAnsi"/>
          <w:szCs w:val="28"/>
        </w:rPr>
        <w:t>. This part of the activity should again cover three aspects</w:t>
      </w:r>
      <w:r w:rsidR="007027EF" w:rsidRPr="002E4AEA">
        <w:rPr>
          <w:rFonts w:asciiTheme="minorHAnsi" w:hAnsiTheme="minorHAnsi" w:cstheme="minorHAnsi"/>
          <w:szCs w:val="28"/>
        </w:rPr>
        <w:t>: the attitudes</w:t>
      </w:r>
      <w:r w:rsidR="005A0E1D" w:rsidRPr="002E4AEA">
        <w:rPr>
          <w:rFonts w:asciiTheme="minorHAnsi" w:hAnsiTheme="minorHAnsi" w:cstheme="minorHAnsi"/>
          <w:szCs w:val="28"/>
        </w:rPr>
        <w:t xml:space="preserve"> </w:t>
      </w:r>
      <w:r w:rsidRPr="002E4AEA">
        <w:rPr>
          <w:rFonts w:asciiTheme="minorHAnsi" w:hAnsiTheme="minorHAnsi" w:cstheme="minorHAnsi"/>
          <w:szCs w:val="28"/>
        </w:rPr>
        <w:t xml:space="preserve">of </w:t>
      </w:r>
      <w:r w:rsidR="005A0E1D" w:rsidRPr="002E4AEA">
        <w:rPr>
          <w:rFonts w:asciiTheme="minorHAnsi" w:hAnsiTheme="minorHAnsi" w:cstheme="minorHAnsi"/>
          <w:szCs w:val="28"/>
        </w:rPr>
        <w:t xml:space="preserve">other </w:t>
      </w:r>
      <w:r w:rsidR="00B75178" w:rsidRPr="002E4AEA">
        <w:rPr>
          <w:rFonts w:asciiTheme="minorHAnsi" w:hAnsiTheme="minorHAnsi" w:cstheme="minorHAnsi"/>
          <w:szCs w:val="28"/>
        </w:rPr>
        <w:t>learners</w:t>
      </w:r>
      <w:r w:rsidR="00F60102" w:rsidRPr="002E4AEA">
        <w:rPr>
          <w:rFonts w:asciiTheme="minorHAnsi" w:hAnsiTheme="minorHAnsi" w:cstheme="minorHAnsi"/>
          <w:szCs w:val="28"/>
        </w:rPr>
        <w:t>/teachers/support staff</w:t>
      </w:r>
      <w:r w:rsidRPr="002E4AEA">
        <w:rPr>
          <w:rFonts w:asciiTheme="minorHAnsi" w:hAnsiTheme="minorHAnsi" w:cstheme="minorHAnsi"/>
          <w:szCs w:val="28"/>
        </w:rPr>
        <w:t xml:space="preserve"> in schools, of</w:t>
      </w:r>
      <w:r w:rsidR="005A0E1D" w:rsidRPr="002E4AEA">
        <w:rPr>
          <w:rFonts w:asciiTheme="minorHAnsi" w:hAnsiTheme="minorHAnsi" w:cstheme="minorHAnsi"/>
          <w:szCs w:val="28"/>
        </w:rPr>
        <w:t xml:space="preserve"> parents</w:t>
      </w:r>
      <w:r w:rsidR="00F60102" w:rsidRPr="002E4AEA">
        <w:rPr>
          <w:rFonts w:asciiTheme="minorHAnsi" w:hAnsiTheme="minorHAnsi" w:cstheme="minorHAnsi"/>
          <w:szCs w:val="28"/>
        </w:rPr>
        <w:t>/</w:t>
      </w:r>
      <w:r w:rsidR="00544208">
        <w:rPr>
          <w:rFonts w:cs="Calibri"/>
          <w:szCs w:val="28"/>
        </w:rPr>
        <w:t>guardians/</w:t>
      </w:r>
      <w:r w:rsidR="00FA6556" w:rsidRPr="002E4AEA">
        <w:rPr>
          <w:rFonts w:asciiTheme="minorHAnsi" w:hAnsiTheme="minorHAnsi" w:cstheme="minorHAnsi"/>
          <w:szCs w:val="28"/>
        </w:rPr>
        <w:t>care</w:t>
      </w:r>
      <w:r w:rsidR="00DF48F8">
        <w:rPr>
          <w:rFonts w:asciiTheme="minorHAnsi" w:hAnsiTheme="minorHAnsi" w:cstheme="minorHAnsi"/>
          <w:szCs w:val="28"/>
        </w:rPr>
        <w:t>-</w:t>
      </w:r>
      <w:r w:rsidR="00FA6556" w:rsidRPr="002E4AEA">
        <w:rPr>
          <w:rFonts w:asciiTheme="minorHAnsi" w:hAnsiTheme="minorHAnsi" w:cstheme="minorHAnsi"/>
          <w:szCs w:val="28"/>
        </w:rPr>
        <w:t>givers</w:t>
      </w:r>
      <w:r w:rsidR="00F60102" w:rsidRPr="002E4AEA">
        <w:rPr>
          <w:rFonts w:asciiTheme="minorHAnsi" w:hAnsiTheme="minorHAnsi" w:cstheme="minorHAnsi"/>
          <w:szCs w:val="28"/>
        </w:rPr>
        <w:t>,</w:t>
      </w:r>
      <w:r w:rsidR="005A0E1D" w:rsidRPr="002E4AEA">
        <w:rPr>
          <w:rFonts w:asciiTheme="minorHAnsi" w:hAnsiTheme="minorHAnsi" w:cstheme="minorHAnsi"/>
          <w:szCs w:val="28"/>
        </w:rPr>
        <w:t xml:space="preserve"> and </w:t>
      </w:r>
      <w:r w:rsidR="007027EF" w:rsidRPr="002E4AEA">
        <w:rPr>
          <w:rFonts w:asciiTheme="minorHAnsi" w:hAnsiTheme="minorHAnsi" w:cstheme="minorHAnsi"/>
          <w:szCs w:val="28"/>
        </w:rPr>
        <w:t xml:space="preserve">in </w:t>
      </w:r>
      <w:r w:rsidRPr="002E4AEA">
        <w:rPr>
          <w:rFonts w:asciiTheme="minorHAnsi" w:hAnsiTheme="minorHAnsi" w:cstheme="minorHAnsi"/>
          <w:szCs w:val="28"/>
        </w:rPr>
        <w:t xml:space="preserve">the </w:t>
      </w:r>
      <w:r w:rsidR="005A0E1D" w:rsidRPr="002E4AEA">
        <w:rPr>
          <w:rFonts w:asciiTheme="minorHAnsi" w:hAnsiTheme="minorHAnsi" w:cstheme="minorHAnsi"/>
          <w:szCs w:val="28"/>
        </w:rPr>
        <w:t>communi</w:t>
      </w:r>
      <w:r w:rsidRPr="002E4AEA">
        <w:rPr>
          <w:rFonts w:asciiTheme="minorHAnsi" w:hAnsiTheme="minorHAnsi" w:cstheme="minorHAnsi"/>
          <w:szCs w:val="28"/>
        </w:rPr>
        <w:t>ty</w:t>
      </w:r>
      <w:r w:rsidR="005A0E1D" w:rsidRPr="002E4AEA">
        <w:rPr>
          <w:rFonts w:asciiTheme="minorHAnsi" w:hAnsiTheme="minorHAnsi" w:cstheme="minorHAnsi"/>
          <w:szCs w:val="28"/>
        </w:rPr>
        <w:t xml:space="preserve">. It is important for </w:t>
      </w:r>
      <w:r w:rsidR="00182094">
        <w:rPr>
          <w:rFonts w:asciiTheme="minorHAnsi" w:hAnsiTheme="minorHAnsi" w:cstheme="minorHAnsi"/>
          <w:szCs w:val="28"/>
        </w:rPr>
        <w:t xml:space="preserve">the </w:t>
      </w:r>
      <w:r w:rsidR="005A0E1D" w:rsidRPr="002E4AEA">
        <w:rPr>
          <w:rFonts w:asciiTheme="minorHAnsi" w:hAnsiTheme="minorHAnsi" w:cstheme="minorHAnsi"/>
          <w:szCs w:val="28"/>
        </w:rPr>
        <w:t xml:space="preserve">trainer to guide the discussion and keep it on-track so </w:t>
      </w:r>
      <w:r w:rsidR="00182094">
        <w:rPr>
          <w:rFonts w:asciiTheme="minorHAnsi" w:hAnsiTheme="minorHAnsi" w:cstheme="minorHAnsi"/>
          <w:szCs w:val="28"/>
        </w:rPr>
        <w:t>it</w:t>
      </w:r>
      <w:r w:rsidR="005A0E1D" w:rsidRPr="002E4AEA">
        <w:rPr>
          <w:rFonts w:asciiTheme="minorHAnsi" w:hAnsiTheme="minorHAnsi" w:cstheme="minorHAnsi"/>
          <w:szCs w:val="28"/>
        </w:rPr>
        <w:t xml:space="preserve"> does not use more than 15 minutes</w:t>
      </w:r>
      <w:r w:rsidR="00160B16" w:rsidRPr="002E4AEA">
        <w:rPr>
          <w:rFonts w:asciiTheme="minorHAnsi" w:hAnsiTheme="minorHAnsi" w:cstheme="minorHAnsi"/>
          <w:szCs w:val="28"/>
        </w:rPr>
        <w:t xml:space="preserve"> but gives everyone an opportunity to contribute.</w:t>
      </w:r>
      <w:r w:rsidR="005A0E1D" w:rsidRPr="002E4AEA">
        <w:rPr>
          <w:rFonts w:asciiTheme="minorHAnsi" w:hAnsiTheme="minorHAnsi" w:cstheme="minorHAnsi"/>
          <w:szCs w:val="28"/>
        </w:rPr>
        <w:t xml:space="preserve"> Key points should again be written on the board</w:t>
      </w:r>
      <w:r w:rsidR="007027EF" w:rsidRPr="002E4AEA">
        <w:rPr>
          <w:rFonts w:asciiTheme="minorHAnsi" w:hAnsiTheme="minorHAnsi" w:cstheme="minorHAnsi"/>
          <w:szCs w:val="28"/>
        </w:rPr>
        <w:t>/flipchart</w:t>
      </w:r>
      <w:r w:rsidR="005A0E1D" w:rsidRPr="002E4AEA">
        <w:rPr>
          <w:rFonts w:asciiTheme="minorHAnsi" w:hAnsiTheme="minorHAnsi" w:cstheme="minorHAnsi"/>
          <w:szCs w:val="28"/>
        </w:rPr>
        <w:t xml:space="preserve">. </w:t>
      </w:r>
    </w:p>
    <w:p w14:paraId="7A56D375" w14:textId="77777777" w:rsidR="005059EF" w:rsidRPr="002E4AEA" w:rsidRDefault="005059EF" w:rsidP="005059EF">
      <w:pPr>
        <w:rPr>
          <w:rFonts w:asciiTheme="minorHAnsi" w:hAnsiTheme="minorHAnsi" w:cstheme="minorHAnsi"/>
          <w:szCs w:val="28"/>
        </w:rPr>
      </w:pPr>
    </w:p>
    <w:p w14:paraId="3B9ED67A" w14:textId="578826EA" w:rsidR="00391111" w:rsidRPr="00182094" w:rsidRDefault="002031BE" w:rsidP="005059EF">
      <w:pPr>
        <w:rPr>
          <w:rFonts w:asciiTheme="minorHAnsi" w:hAnsiTheme="minorHAnsi" w:cstheme="minorHAnsi"/>
          <w:szCs w:val="28"/>
        </w:rPr>
      </w:pPr>
      <w:r>
        <w:rPr>
          <w:rFonts w:asciiTheme="minorHAnsi" w:hAnsiTheme="minorHAnsi" w:cstheme="minorHAnsi"/>
          <w:szCs w:val="28"/>
        </w:rPr>
        <w:t>Teachers</w:t>
      </w:r>
      <w:r w:rsidR="005A0E1D" w:rsidRPr="002E4AEA">
        <w:rPr>
          <w:rFonts w:asciiTheme="minorHAnsi" w:hAnsiTheme="minorHAnsi" w:cstheme="minorHAnsi"/>
          <w:szCs w:val="28"/>
        </w:rPr>
        <w:t xml:space="preserve"> should complete this activity with the knowledge that </w:t>
      </w:r>
      <w:r w:rsidR="007027EF" w:rsidRPr="002E4AEA">
        <w:rPr>
          <w:rFonts w:asciiTheme="minorHAnsi" w:hAnsiTheme="minorHAnsi" w:cstheme="minorHAnsi"/>
          <w:szCs w:val="28"/>
        </w:rPr>
        <w:t xml:space="preserve">schools and the school inclusion teams (SITs) </w:t>
      </w:r>
      <w:r w:rsidR="005A0E1D" w:rsidRPr="002E4AEA">
        <w:rPr>
          <w:rFonts w:asciiTheme="minorHAnsi" w:hAnsiTheme="minorHAnsi" w:cstheme="minorHAnsi"/>
          <w:szCs w:val="28"/>
        </w:rPr>
        <w:t xml:space="preserve">can be a part of changing attitudes </w:t>
      </w:r>
      <w:r w:rsidR="007027EF" w:rsidRPr="002E4AEA">
        <w:rPr>
          <w:rFonts w:asciiTheme="minorHAnsi" w:hAnsiTheme="minorHAnsi" w:cstheme="minorHAnsi"/>
          <w:szCs w:val="28"/>
        </w:rPr>
        <w:t>a</w:t>
      </w:r>
      <w:r w:rsidR="005A0E1D" w:rsidRPr="002E4AEA">
        <w:rPr>
          <w:rFonts w:asciiTheme="minorHAnsi" w:hAnsiTheme="minorHAnsi" w:cstheme="minorHAnsi"/>
          <w:szCs w:val="28"/>
        </w:rPr>
        <w:t>b</w:t>
      </w:r>
      <w:r w:rsidR="007027EF" w:rsidRPr="002E4AEA">
        <w:rPr>
          <w:rFonts w:asciiTheme="minorHAnsi" w:hAnsiTheme="minorHAnsi" w:cstheme="minorHAnsi"/>
          <w:szCs w:val="28"/>
        </w:rPr>
        <w:t>o</w:t>
      </w:r>
      <w:r w:rsidR="005A0E1D" w:rsidRPr="002E4AEA">
        <w:rPr>
          <w:rFonts w:asciiTheme="minorHAnsi" w:hAnsiTheme="minorHAnsi" w:cstheme="minorHAnsi"/>
          <w:szCs w:val="28"/>
        </w:rPr>
        <w:t xml:space="preserve">ut inclusion, recognising that all </w:t>
      </w:r>
      <w:r w:rsidR="00B75178" w:rsidRPr="002E4AEA">
        <w:rPr>
          <w:rFonts w:asciiTheme="minorHAnsi" w:hAnsiTheme="minorHAnsi" w:cstheme="minorHAnsi"/>
          <w:szCs w:val="28"/>
        </w:rPr>
        <w:t>learners</w:t>
      </w:r>
      <w:r w:rsidR="005A0E1D" w:rsidRPr="002E4AEA">
        <w:rPr>
          <w:rFonts w:asciiTheme="minorHAnsi" w:hAnsiTheme="minorHAnsi" w:cstheme="minorHAnsi"/>
          <w:szCs w:val="28"/>
        </w:rPr>
        <w:t xml:space="preserve"> are different, and helping them achieve to the best of their ability is everyone’s responsibility.</w:t>
      </w:r>
    </w:p>
    <w:p w14:paraId="24336970" w14:textId="53BAAD7F" w:rsidR="005A0E1D" w:rsidRPr="00182094" w:rsidRDefault="005A0E1D" w:rsidP="005059EF">
      <w:pPr>
        <w:rPr>
          <w:rFonts w:eastAsiaTheme="majorEastAsia"/>
          <w:iCs/>
        </w:rPr>
      </w:pPr>
      <w:r w:rsidRPr="00182094">
        <w:rPr>
          <w:rFonts w:eastAsiaTheme="majorEastAsia"/>
        </w:rPr>
        <w:t>Schools can lead by example.</w:t>
      </w:r>
    </w:p>
    <w:p w14:paraId="32A467CC" w14:textId="77777777" w:rsidR="00391111" w:rsidRDefault="00391111" w:rsidP="005059EF">
      <w:pPr>
        <w:rPr>
          <w:rFonts w:eastAsiaTheme="majorEastAsia"/>
        </w:rPr>
      </w:pPr>
    </w:p>
    <w:p w14:paraId="0ED405C2" w14:textId="6555A74B" w:rsidR="005A0E1D" w:rsidRPr="00182094" w:rsidRDefault="005A0E1D" w:rsidP="001E702B">
      <w:pPr>
        <w:rPr>
          <w:rFonts w:eastAsiaTheme="majorEastAsia" w:cstheme="majorBidi"/>
          <w:b/>
          <w:bCs/>
          <w:iCs/>
          <w:sz w:val="32"/>
          <w:szCs w:val="32"/>
        </w:rPr>
      </w:pPr>
      <w:r w:rsidRPr="00182094">
        <w:rPr>
          <w:rFonts w:eastAsiaTheme="majorEastAsia" w:cstheme="majorBidi"/>
          <w:b/>
          <w:bCs/>
          <w:sz w:val="32"/>
          <w:szCs w:val="32"/>
        </w:rPr>
        <w:t xml:space="preserve">Note </w:t>
      </w:r>
      <w:r w:rsidR="00182094">
        <w:rPr>
          <w:rFonts w:eastAsiaTheme="majorEastAsia" w:cstheme="majorBidi"/>
          <w:b/>
          <w:bCs/>
          <w:sz w:val="32"/>
          <w:szCs w:val="32"/>
        </w:rPr>
        <w:t>for</w:t>
      </w:r>
      <w:r w:rsidRPr="00182094">
        <w:rPr>
          <w:rFonts w:eastAsiaTheme="majorEastAsia" w:cstheme="majorBidi"/>
          <w:b/>
          <w:bCs/>
          <w:sz w:val="32"/>
          <w:szCs w:val="32"/>
        </w:rPr>
        <w:t xml:space="preserve"> trainers</w:t>
      </w:r>
      <w:r w:rsidR="00FA6556" w:rsidRPr="00182094">
        <w:rPr>
          <w:rFonts w:eastAsiaTheme="majorEastAsia" w:cstheme="majorBidi"/>
          <w:b/>
          <w:bCs/>
          <w:sz w:val="32"/>
          <w:szCs w:val="32"/>
        </w:rPr>
        <w:t>:</w:t>
      </w:r>
    </w:p>
    <w:p w14:paraId="1518110E" w14:textId="36945489" w:rsidR="005A0E1D" w:rsidRPr="002E4AEA" w:rsidRDefault="005A0E1D" w:rsidP="005059EF">
      <w:pPr>
        <w:spacing w:after="120"/>
        <w:rPr>
          <w:rFonts w:asciiTheme="minorHAnsi" w:hAnsiTheme="minorHAnsi" w:cstheme="minorHAnsi"/>
          <w:color w:val="0D0D0D" w:themeColor="text1" w:themeTint="F2"/>
          <w:szCs w:val="28"/>
        </w:rPr>
      </w:pPr>
      <w:r w:rsidRPr="002E4AEA">
        <w:rPr>
          <w:rFonts w:asciiTheme="minorHAnsi" w:hAnsiTheme="minorHAnsi" w:cstheme="minorHAnsi"/>
          <w:color w:val="0D0D0D" w:themeColor="text1" w:themeTint="F2"/>
          <w:szCs w:val="28"/>
        </w:rPr>
        <w:t>To adapt and give more focus to this activity it could be divided into the following three points – each pair could discuss and make notes on one point and highlight what they have seen and what they have heard:</w:t>
      </w:r>
    </w:p>
    <w:p w14:paraId="2708C64B" w14:textId="361B6AC4" w:rsidR="005A0E1D" w:rsidRPr="002E4AEA" w:rsidRDefault="005A0E1D" w:rsidP="005059EF">
      <w:pPr>
        <w:pStyle w:val="ListParagraph"/>
        <w:numPr>
          <w:ilvl w:val="0"/>
          <w:numId w:val="17"/>
        </w:numPr>
        <w:spacing w:after="120"/>
        <w:contextualSpacing w:val="0"/>
        <w:rPr>
          <w:rFonts w:asciiTheme="minorHAnsi" w:hAnsiTheme="minorHAnsi" w:cstheme="minorHAnsi"/>
          <w:color w:val="0D0D0D" w:themeColor="text1" w:themeTint="F2"/>
          <w:szCs w:val="28"/>
        </w:rPr>
      </w:pPr>
      <w:r w:rsidRPr="002E4AEA">
        <w:rPr>
          <w:rFonts w:asciiTheme="minorHAnsi" w:hAnsiTheme="minorHAnsi" w:cstheme="minorHAnsi"/>
          <w:color w:val="0D0D0D" w:themeColor="text1" w:themeTint="F2"/>
          <w:szCs w:val="28"/>
        </w:rPr>
        <w:t xml:space="preserve">Attitudes, actions and words of other </w:t>
      </w:r>
      <w:r w:rsidR="00B75178" w:rsidRPr="002E4AEA">
        <w:rPr>
          <w:rFonts w:asciiTheme="minorHAnsi" w:hAnsiTheme="minorHAnsi" w:cstheme="minorHAnsi"/>
          <w:color w:val="0D0D0D" w:themeColor="text1" w:themeTint="F2"/>
          <w:szCs w:val="28"/>
        </w:rPr>
        <w:t>learners</w:t>
      </w:r>
      <w:r w:rsidR="00382F19" w:rsidRPr="002E4AEA">
        <w:rPr>
          <w:rFonts w:asciiTheme="minorHAnsi" w:hAnsiTheme="minorHAnsi" w:cstheme="minorHAnsi"/>
          <w:color w:val="0D0D0D" w:themeColor="text1" w:themeTint="F2"/>
          <w:szCs w:val="28"/>
        </w:rPr>
        <w:t>.</w:t>
      </w:r>
    </w:p>
    <w:p w14:paraId="16ABFD72" w14:textId="0D801625" w:rsidR="005A0E1D" w:rsidRPr="002E4AEA" w:rsidRDefault="005A0E1D" w:rsidP="005059EF">
      <w:pPr>
        <w:pStyle w:val="ListParagraph"/>
        <w:numPr>
          <w:ilvl w:val="0"/>
          <w:numId w:val="17"/>
        </w:numPr>
        <w:spacing w:after="120"/>
        <w:contextualSpacing w:val="0"/>
        <w:rPr>
          <w:rFonts w:asciiTheme="minorHAnsi" w:hAnsiTheme="minorHAnsi" w:cstheme="minorHAnsi"/>
          <w:color w:val="0D0D0D" w:themeColor="text1" w:themeTint="F2"/>
          <w:szCs w:val="28"/>
        </w:rPr>
      </w:pPr>
      <w:r w:rsidRPr="002E4AEA">
        <w:rPr>
          <w:rFonts w:asciiTheme="minorHAnsi" w:hAnsiTheme="minorHAnsi" w:cstheme="minorHAnsi"/>
          <w:color w:val="0D0D0D" w:themeColor="text1" w:themeTint="F2"/>
          <w:szCs w:val="28"/>
        </w:rPr>
        <w:lastRenderedPageBreak/>
        <w:t>Attitudes, actions and words of parents</w:t>
      </w:r>
      <w:r w:rsidR="00713B48">
        <w:rPr>
          <w:rFonts w:asciiTheme="minorHAnsi" w:hAnsiTheme="minorHAnsi" w:cstheme="minorHAnsi"/>
          <w:color w:val="0D0D0D" w:themeColor="text1" w:themeTint="F2"/>
          <w:szCs w:val="28"/>
        </w:rPr>
        <w:t>/</w:t>
      </w:r>
      <w:r w:rsidR="00544208">
        <w:rPr>
          <w:rFonts w:cs="Calibri"/>
          <w:szCs w:val="28"/>
        </w:rPr>
        <w:t>guardians/</w:t>
      </w:r>
      <w:r w:rsidR="00713B48">
        <w:rPr>
          <w:rFonts w:asciiTheme="minorHAnsi" w:hAnsiTheme="minorHAnsi" w:cstheme="minorHAnsi"/>
          <w:color w:val="0D0D0D" w:themeColor="text1" w:themeTint="F2"/>
          <w:szCs w:val="28"/>
        </w:rPr>
        <w:t>care-givers</w:t>
      </w:r>
      <w:r w:rsidRPr="002E4AEA">
        <w:rPr>
          <w:rFonts w:asciiTheme="minorHAnsi" w:hAnsiTheme="minorHAnsi" w:cstheme="minorHAnsi"/>
          <w:color w:val="0D0D0D" w:themeColor="text1" w:themeTint="F2"/>
          <w:szCs w:val="28"/>
        </w:rPr>
        <w:t xml:space="preserve"> and </w:t>
      </w:r>
      <w:r w:rsidR="00034894" w:rsidRPr="002E4AEA">
        <w:rPr>
          <w:rFonts w:asciiTheme="minorHAnsi" w:hAnsiTheme="minorHAnsi" w:cstheme="minorHAnsi"/>
          <w:color w:val="0D0D0D" w:themeColor="text1" w:themeTint="F2"/>
          <w:szCs w:val="28"/>
        </w:rPr>
        <w:t xml:space="preserve">in the </w:t>
      </w:r>
      <w:r w:rsidRPr="002E4AEA">
        <w:rPr>
          <w:rFonts w:asciiTheme="minorHAnsi" w:hAnsiTheme="minorHAnsi" w:cstheme="minorHAnsi"/>
          <w:color w:val="0D0D0D" w:themeColor="text1" w:themeTint="F2"/>
          <w:szCs w:val="28"/>
        </w:rPr>
        <w:t>community</w:t>
      </w:r>
      <w:r w:rsidR="00382F19" w:rsidRPr="002E4AEA">
        <w:rPr>
          <w:rFonts w:asciiTheme="minorHAnsi" w:hAnsiTheme="minorHAnsi" w:cstheme="minorHAnsi"/>
          <w:color w:val="0D0D0D" w:themeColor="text1" w:themeTint="F2"/>
          <w:szCs w:val="28"/>
        </w:rPr>
        <w:t>.</w:t>
      </w:r>
    </w:p>
    <w:p w14:paraId="5F26BBDB" w14:textId="59AF5D17" w:rsidR="005A0E1D" w:rsidRDefault="005A0E1D" w:rsidP="002E4AEA">
      <w:pPr>
        <w:pStyle w:val="ListParagraph"/>
        <w:numPr>
          <w:ilvl w:val="0"/>
          <w:numId w:val="17"/>
        </w:numPr>
        <w:rPr>
          <w:rFonts w:asciiTheme="minorHAnsi" w:hAnsiTheme="minorHAnsi" w:cstheme="minorHAnsi"/>
          <w:color w:val="0D0D0D" w:themeColor="text1" w:themeTint="F2"/>
          <w:szCs w:val="28"/>
        </w:rPr>
      </w:pPr>
      <w:r w:rsidRPr="002E4AEA">
        <w:rPr>
          <w:rFonts w:asciiTheme="minorHAnsi" w:hAnsiTheme="minorHAnsi" w:cstheme="minorHAnsi"/>
          <w:color w:val="0D0D0D" w:themeColor="text1" w:themeTint="F2"/>
          <w:szCs w:val="28"/>
        </w:rPr>
        <w:t>Attitudes, actions and words of teachers and education managers</w:t>
      </w:r>
      <w:r w:rsidR="00382F19" w:rsidRPr="002E4AEA">
        <w:rPr>
          <w:rFonts w:asciiTheme="minorHAnsi" w:hAnsiTheme="minorHAnsi" w:cstheme="minorHAnsi"/>
          <w:color w:val="0D0D0D" w:themeColor="text1" w:themeTint="F2"/>
          <w:szCs w:val="28"/>
        </w:rPr>
        <w:t>.</w:t>
      </w:r>
    </w:p>
    <w:p w14:paraId="37930FBA" w14:textId="5C77EEDA" w:rsidR="00DF48F8" w:rsidRDefault="00DF48F8" w:rsidP="00DF48F8">
      <w:pPr>
        <w:rPr>
          <w:rFonts w:asciiTheme="minorHAnsi" w:hAnsiTheme="minorHAnsi" w:cstheme="minorHAnsi"/>
          <w:color w:val="0D0D0D" w:themeColor="text1" w:themeTint="F2"/>
          <w:szCs w:val="28"/>
        </w:rPr>
      </w:pPr>
    </w:p>
    <w:p w14:paraId="143C905A" w14:textId="34897D5C" w:rsidR="005A0E1D" w:rsidRPr="005059EF" w:rsidRDefault="00DF48F8" w:rsidP="005A0E1D">
      <w:pPr>
        <w:rPr>
          <w:rFonts w:asciiTheme="minorHAnsi" w:hAnsiTheme="minorHAnsi" w:cstheme="minorHAnsi"/>
          <w:color w:val="0D0D0D" w:themeColor="text1" w:themeTint="F2"/>
          <w:szCs w:val="28"/>
        </w:rPr>
      </w:pPr>
      <w:r w:rsidRPr="00DF48F8">
        <w:rPr>
          <w:rFonts w:asciiTheme="minorHAnsi" w:hAnsiTheme="minorHAnsi" w:cstheme="minorHAnsi"/>
          <w:color w:val="0D0D0D" w:themeColor="text1" w:themeTint="F2"/>
          <w:szCs w:val="28"/>
        </w:rPr>
        <w:t xml:space="preserve">For an alternate activity, the trainer can ask for a volunteer to lead a feedback session and write the key points from </w:t>
      </w:r>
      <w:r>
        <w:rPr>
          <w:rFonts w:asciiTheme="minorHAnsi" w:hAnsiTheme="minorHAnsi" w:cstheme="minorHAnsi"/>
          <w:color w:val="0D0D0D" w:themeColor="text1" w:themeTint="F2"/>
          <w:szCs w:val="28"/>
        </w:rPr>
        <w:t xml:space="preserve">all </w:t>
      </w:r>
      <w:r w:rsidRPr="00DF48F8">
        <w:rPr>
          <w:rFonts w:asciiTheme="minorHAnsi" w:hAnsiTheme="minorHAnsi" w:cstheme="minorHAnsi"/>
          <w:color w:val="0D0D0D" w:themeColor="text1" w:themeTint="F2"/>
          <w:szCs w:val="28"/>
        </w:rPr>
        <w:t>the groups on the board/flipchart</w:t>
      </w:r>
      <w:r>
        <w:rPr>
          <w:rFonts w:asciiTheme="minorHAnsi" w:hAnsiTheme="minorHAnsi" w:cstheme="minorHAnsi"/>
          <w:color w:val="0D0D0D" w:themeColor="text1" w:themeTint="F2"/>
          <w:szCs w:val="28"/>
        </w:rPr>
        <w:t xml:space="preserve">. This will </w:t>
      </w:r>
      <w:r w:rsidRPr="00DF48F8">
        <w:rPr>
          <w:rFonts w:asciiTheme="minorHAnsi" w:hAnsiTheme="minorHAnsi" w:cstheme="minorHAnsi"/>
          <w:color w:val="0D0D0D" w:themeColor="text1" w:themeTint="F2"/>
          <w:szCs w:val="28"/>
        </w:rPr>
        <w:t>create one whole group mind-map or brainstorm diagram</w:t>
      </w:r>
      <w:r>
        <w:rPr>
          <w:rFonts w:asciiTheme="minorHAnsi" w:hAnsiTheme="minorHAnsi" w:cstheme="minorHAnsi"/>
          <w:color w:val="0D0D0D" w:themeColor="text1" w:themeTint="F2"/>
          <w:szCs w:val="28"/>
        </w:rPr>
        <w:t xml:space="preserve"> which can be </w:t>
      </w:r>
      <w:r w:rsidRPr="00DF48F8">
        <w:rPr>
          <w:rFonts w:asciiTheme="minorHAnsi" w:hAnsiTheme="minorHAnsi" w:cstheme="minorHAnsi"/>
          <w:color w:val="0D0D0D" w:themeColor="text1" w:themeTint="F2"/>
          <w:szCs w:val="28"/>
        </w:rPr>
        <w:t xml:space="preserve">displayed on the wall for all </w:t>
      </w:r>
      <w:r w:rsidR="002031BE">
        <w:rPr>
          <w:rFonts w:asciiTheme="minorHAnsi" w:hAnsiTheme="minorHAnsi" w:cstheme="minorHAnsi"/>
          <w:color w:val="0D0D0D" w:themeColor="text1" w:themeTint="F2"/>
          <w:szCs w:val="28"/>
        </w:rPr>
        <w:t>teachers</w:t>
      </w:r>
      <w:r w:rsidRPr="00DF48F8">
        <w:rPr>
          <w:rFonts w:asciiTheme="minorHAnsi" w:hAnsiTheme="minorHAnsi" w:cstheme="minorHAnsi"/>
          <w:color w:val="0D0D0D" w:themeColor="text1" w:themeTint="F2"/>
          <w:szCs w:val="28"/>
        </w:rPr>
        <w:t xml:space="preserve"> to then look at during break-time. </w:t>
      </w:r>
    </w:p>
    <w:p w14:paraId="6093E9A8" w14:textId="4C48EB57" w:rsidR="005A0E1D" w:rsidRPr="005059EF" w:rsidRDefault="005059EF" w:rsidP="005059EF">
      <w:pPr>
        <w:pStyle w:val="Heading2"/>
        <w:rPr>
          <w:rFonts w:eastAsiaTheme="majorEastAsia"/>
        </w:rPr>
      </w:pPr>
      <w:r w:rsidRPr="004A7203">
        <w:rPr>
          <w:rFonts w:cs="Arial"/>
          <w:noProof/>
          <w:lang w:val="en-US" w:eastAsia="en-US"/>
        </w:rPr>
        <mc:AlternateContent>
          <mc:Choice Requires="wps">
            <w:drawing>
              <wp:anchor distT="91440" distB="91440" distL="137160" distR="137160" simplePos="0" relativeHeight="251683840" behindDoc="0" locked="0" layoutInCell="0" allowOverlap="1" wp14:anchorId="7EB73AF8" wp14:editId="098A92E4">
                <wp:simplePos x="0" y="0"/>
                <wp:positionH relativeFrom="margin">
                  <wp:posOffset>5271135</wp:posOffset>
                </wp:positionH>
                <wp:positionV relativeFrom="paragraph">
                  <wp:posOffset>279400</wp:posOffset>
                </wp:positionV>
                <wp:extent cx="431800" cy="539750"/>
                <wp:effectExtent l="3175" t="0" r="9525" b="9525"/>
                <wp:wrapSquare wrapText="bothSides"/>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539750"/>
                        </a:xfrm>
                        <a:prstGeom prst="roundRect">
                          <a:avLst>
                            <a:gd name="adj" fmla="val 13032"/>
                          </a:avLst>
                        </a:prstGeom>
                        <a:solidFill>
                          <a:srgbClr val="346DB6"/>
                        </a:solidFill>
                      </wps:spPr>
                      <wps:txbx>
                        <w:txbxContent>
                          <w:p w14:paraId="7191489C" w14:textId="77777777" w:rsidR="009E0BC7" w:rsidRPr="004A7203" w:rsidRDefault="009E0BC7" w:rsidP="001048E5">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EB73AF8" id="_x0000_s1035" style="position:absolute;margin-left:415.05pt;margin-top:22pt;width:34pt;height:42.5pt;rotation:90;z-index:25168384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NNgHwIAABYEAAAOAAAAZHJzL2Uyb0RvYy54bWysU8tu2zAQvBfoPxC815IsPxLBcpDaSFEg&#10;bYOm/QCKpB6txGWXtCXn67ui7cRpb0V1ILjc5XBnZrW6GbqW7TW6BkzOk0nMmTYSVGOqnH//dvfu&#10;ijPnhVGiBaNzftCO36zfvln1NtNTqKFVGhmBGJf1Nue19zaLIidr3Qk3AasNJUvATngKsYoUip7Q&#10;uzaaxvEi6gGVRZDaOTrdHpN8HfDLUkv/pSyd9qzNOfXmw4phLcY1Wq9EVqGwdSNPbYh/6KITjaFH&#10;n6G2wgu2w+YvqK6RCA5KP5HQRVCWjdSBA7FJ4j/YPNbC6sCFxHH2WSb3/2Dl5/0DskblPE05M6Ij&#10;j253HsLTbDrq01uXUdmjfcCRobP3IH86ZmBTC1PpW0Toay0UdZWM9dGrC2Pg6Cor+k+gCF0QepBq&#10;KLFjCGTJfBaPXzglSdgQ/Dk8+6MHzyQdztLkisqYpNQ8vV7Og3+RyEaosTeLzn/Q0LFxk3OEnVFf&#10;aQYCstjfOx88UieiQv3grOxacnwvWpakcRoYE+KpmHZnzMAd2kbdNW0bAqyKTYuMrpJ6s8X2/SLQ&#10;J4leyoIYI/+jjn4ohqD28qxsAepA6gQdiBr9StR4DfjEWU9jmXP3aydQc9Z+NKTwdTKbjXMcgtl8&#10;OaUALzPFZUYYSVA5lx45OwYbf5z+ncWmqumtJIhjYHS9bPzZwGNfJzdp+Gj3arov41D18juvfwMA&#10;AP//AwBQSwMEFAAGAAgAAAAhADSShpvfAAAACgEAAA8AAABkcnMvZG93bnJldi54bWxMj8FOg0AQ&#10;hu8mvsNmmnizSwkQiiyN0dQ0erL14m3LToGUnSXs0uLbO57scWa+/PP95Wa2vbjg6DtHClbLCARS&#10;7UxHjYKvw/YxB+GDJqN7R6jgBz1sqvu7UhfGXekTL/vQCA4hX2gFbQhDIaWvW7TaL92AxLeTG60O&#10;PI6NNKO+crjtZRxFmbS6I/7Q6gFfWqzP+8kq2E1J/iq3ybeb1x/nt4PZvfuQKPWwmJ+fQAScwz8M&#10;f/qsDhU7Hd1ExoteQR6vMkYVpHEKgoF1lPHiyGQcpSCrUt5WqH4BAAD//wMAUEsBAi0AFAAGAAgA&#10;AAAhALaDOJL+AAAA4QEAABMAAAAAAAAAAAAAAAAAAAAAAFtDb250ZW50X1R5cGVzXS54bWxQSwEC&#10;LQAUAAYACAAAACEAOP0h/9YAAACUAQAACwAAAAAAAAAAAAAAAAAvAQAAX3JlbHMvLnJlbHNQSwEC&#10;LQAUAAYACAAAACEAdYzTYB8CAAAWBAAADgAAAAAAAAAAAAAAAAAuAgAAZHJzL2Uyb0RvYy54bWxQ&#10;SwECLQAUAAYACAAAACEANJKGm98AAAAKAQAADwAAAAAAAAAAAAAAAAB5BAAAZHJzL2Rvd25yZXYu&#10;eG1sUEsFBgAAAAAEAAQA8wAAAIUFAAAAAA==&#10;" o:allowincell="f" fillcolor="#346db6" stroked="f">
                <v:textbox>
                  <w:txbxContent>
                    <w:p w14:paraId="7191489C" w14:textId="77777777" w:rsidR="009E0BC7" w:rsidRPr="004A7203" w:rsidRDefault="009E0BC7" w:rsidP="001048E5">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v:textbox>
                <w10:wrap type="square" anchorx="margin"/>
              </v:roundrect>
            </w:pict>
          </mc:Fallback>
        </mc:AlternateContent>
      </w:r>
      <w:r w:rsidR="005A0E1D" w:rsidRPr="005059EF">
        <w:rPr>
          <w:rFonts w:eastAsiaTheme="majorEastAsia"/>
        </w:rPr>
        <w:t>Activity 10</w:t>
      </w:r>
      <w:r w:rsidR="00382F19" w:rsidRPr="005059EF">
        <w:rPr>
          <w:rFonts w:eastAsiaTheme="majorEastAsia"/>
        </w:rPr>
        <w:t xml:space="preserve">.1b: </w:t>
      </w:r>
      <w:r w:rsidR="005A0E1D" w:rsidRPr="005059EF">
        <w:rPr>
          <w:rFonts w:eastAsiaTheme="majorEastAsia"/>
        </w:rPr>
        <w:t xml:space="preserve">Identifying </w:t>
      </w:r>
      <w:r w:rsidR="00B75178" w:rsidRPr="005059EF">
        <w:rPr>
          <w:rFonts w:eastAsiaTheme="majorEastAsia"/>
        </w:rPr>
        <w:t>learners</w:t>
      </w:r>
      <w:r w:rsidR="005A0E1D" w:rsidRPr="005059EF">
        <w:rPr>
          <w:rFonts w:eastAsiaTheme="majorEastAsia"/>
        </w:rPr>
        <w:t xml:space="preserve"> with </w:t>
      </w:r>
      <w:r w:rsidR="00386487" w:rsidRPr="005059EF">
        <w:rPr>
          <w:rFonts w:eastAsiaTheme="majorEastAsia"/>
        </w:rPr>
        <w:t xml:space="preserve">intellectual and/or </w:t>
      </w:r>
      <w:r w:rsidR="005A0E1D" w:rsidRPr="005059EF">
        <w:rPr>
          <w:rFonts w:eastAsiaTheme="majorEastAsia"/>
        </w:rPr>
        <w:t>developmental i</w:t>
      </w:r>
      <w:r w:rsidR="00386487" w:rsidRPr="005059EF">
        <w:rPr>
          <w:rFonts w:eastAsiaTheme="majorEastAsia"/>
        </w:rPr>
        <w:t>mpairments</w:t>
      </w:r>
    </w:p>
    <w:p w14:paraId="7AFDDC33" w14:textId="564B92D5" w:rsidR="005A0E1D" w:rsidRPr="00386487" w:rsidRDefault="005A0E1D" w:rsidP="005A0E1D">
      <w:pPr>
        <w:rPr>
          <w:rFonts w:cs="Arial"/>
          <w:b/>
          <w:bCs/>
          <w:color w:val="0D0D0D" w:themeColor="text1" w:themeTint="F2"/>
        </w:rPr>
      </w:pPr>
      <w:r w:rsidRPr="00C51721">
        <w:rPr>
          <w:rFonts w:eastAsiaTheme="minorEastAsia" w:cs="Arial"/>
          <w:bCs/>
          <w:color w:val="033896"/>
          <w:sz w:val="48"/>
          <w:szCs w:val="48"/>
        </w:rPr>
        <w:sym w:font="Wingdings" w:char="F0B9"/>
      </w:r>
      <w:r w:rsidRPr="00386487">
        <w:rPr>
          <w:rFonts w:cs="Arial"/>
          <w:bCs/>
          <w:color w:val="0D0D0D" w:themeColor="text1" w:themeTint="F2"/>
        </w:rPr>
        <w:tab/>
      </w:r>
      <w:r w:rsidR="00C75A93" w:rsidRPr="00EC7F49">
        <w:rPr>
          <w:rFonts w:eastAsiaTheme="minorEastAsia" w:cs="Arial"/>
          <w:bCs/>
          <w:color w:val="033896"/>
          <w:szCs w:val="21"/>
        </w:rPr>
        <w:t xml:space="preserve">45 </w:t>
      </w:r>
      <w:r w:rsidRPr="00EC7F49">
        <w:rPr>
          <w:rFonts w:eastAsiaTheme="minorEastAsia" w:cs="Arial"/>
          <w:bCs/>
          <w:color w:val="033896"/>
          <w:szCs w:val="21"/>
        </w:rPr>
        <w:t>minutes</w:t>
      </w:r>
    </w:p>
    <w:p w14:paraId="77F57A66" w14:textId="77777777" w:rsidR="005A0E1D" w:rsidRPr="00D4719F" w:rsidRDefault="005A0E1D" w:rsidP="006C7433">
      <w:pPr>
        <w:rPr>
          <w:rFonts w:cs="Arial"/>
          <w:color w:val="0D0D0D" w:themeColor="text1" w:themeTint="F2"/>
        </w:rPr>
      </w:pPr>
    </w:p>
    <w:p w14:paraId="1F658E39" w14:textId="1928DA25" w:rsidR="005A0E1D" w:rsidRPr="002E4AEA" w:rsidRDefault="005A0E1D" w:rsidP="006C7433">
      <w:pPr>
        <w:widowControl w:val="0"/>
        <w:autoSpaceDE w:val="0"/>
        <w:autoSpaceDN w:val="0"/>
        <w:adjustRightInd w:val="0"/>
        <w:rPr>
          <w:rFonts w:cs="Calibri"/>
          <w:color w:val="0D0D0D" w:themeColor="text1" w:themeTint="F2"/>
          <w:szCs w:val="28"/>
        </w:rPr>
      </w:pPr>
      <w:r w:rsidRPr="002E4AEA">
        <w:rPr>
          <w:rFonts w:cs="Calibri"/>
          <w:color w:val="0D0D0D" w:themeColor="text1" w:themeTint="F2"/>
          <w:szCs w:val="28"/>
        </w:rPr>
        <w:t xml:space="preserve">How can a teacher </w:t>
      </w:r>
      <w:r w:rsidR="0099081F" w:rsidRPr="002E4AEA">
        <w:rPr>
          <w:rFonts w:cs="Calibri"/>
          <w:color w:val="0D0D0D" w:themeColor="text1" w:themeTint="F2"/>
          <w:szCs w:val="28"/>
        </w:rPr>
        <w:t>determine</w:t>
      </w:r>
      <w:r w:rsidRPr="002E4AEA">
        <w:rPr>
          <w:rFonts w:cs="Calibri"/>
          <w:color w:val="0D0D0D" w:themeColor="text1" w:themeTint="F2"/>
          <w:szCs w:val="28"/>
        </w:rPr>
        <w:t xml:space="preserve"> that a </w:t>
      </w:r>
      <w:r w:rsidR="00B75178" w:rsidRPr="002E4AEA">
        <w:rPr>
          <w:rFonts w:cs="Calibri"/>
          <w:color w:val="0D0D0D" w:themeColor="text1" w:themeTint="F2"/>
          <w:szCs w:val="28"/>
        </w:rPr>
        <w:t>learner</w:t>
      </w:r>
      <w:r w:rsidRPr="002E4AEA">
        <w:rPr>
          <w:rFonts w:cs="Calibri"/>
          <w:color w:val="0D0D0D" w:themeColor="text1" w:themeTint="F2"/>
          <w:szCs w:val="28"/>
        </w:rPr>
        <w:t xml:space="preserve"> </w:t>
      </w:r>
      <w:r w:rsidRPr="002E4AEA">
        <w:rPr>
          <w:rFonts w:cs="Calibri"/>
          <w:b/>
          <w:color w:val="0D0D0D" w:themeColor="text1" w:themeTint="F2"/>
          <w:szCs w:val="28"/>
        </w:rPr>
        <w:t>may</w:t>
      </w:r>
      <w:r w:rsidRPr="002E4AEA">
        <w:rPr>
          <w:rFonts w:cs="Calibri"/>
          <w:color w:val="0D0D0D" w:themeColor="text1" w:themeTint="F2"/>
          <w:szCs w:val="28"/>
        </w:rPr>
        <w:t xml:space="preserve"> be </w:t>
      </w:r>
      <w:r w:rsidR="006C7433" w:rsidRPr="002E4AEA">
        <w:rPr>
          <w:rFonts w:cs="Calibri"/>
          <w:color w:val="0D0D0D" w:themeColor="text1" w:themeTint="F2"/>
          <w:szCs w:val="28"/>
        </w:rPr>
        <w:t xml:space="preserve">intellectually and/or </w:t>
      </w:r>
      <w:r w:rsidRPr="002E4AEA">
        <w:rPr>
          <w:rFonts w:cs="Calibri"/>
          <w:color w:val="0D0D0D" w:themeColor="text1" w:themeTint="F2"/>
          <w:szCs w:val="28"/>
        </w:rPr>
        <w:t>developmentally impaired?</w:t>
      </w:r>
    </w:p>
    <w:p w14:paraId="1065A7B8" w14:textId="77777777" w:rsidR="006C7433" w:rsidRPr="002E4AEA" w:rsidRDefault="006C7433" w:rsidP="00D4719F">
      <w:pPr>
        <w:widowControl w:val="0"/>
        <w:autoSpaceDE w:val="0"/>
        <w:autoSpaceDN w:val="0"/>
        <w:adjustRightInd w:val="0"/>
        <w:rPr>
          <w:rFonts w:cs="Calibri"/>
          <w:color w:val="0D0D0D" w:themeColor="text1" w:themeTint="F2"/>
          <w:szCs w:val="28"/>
        </w:rPr>
      </w:pPr>
    </w:p>
    <w:p w14:paraId="160DDB3B" w14:textId="12C23355" w:rsidR="005A0E1D" w:rsidRPr="002E4AEA" w:rsidRDefault="005A0E1D" w:rsidP="005059EF">
      <w:pPr>
        <w:widowControl w:val="0"/>
        <w:numPr>
          <w:ilvl w:val="0"/>
          <w:numId w:val="18"/>
        </w:numPr>
        <w:autoSpaceDE w:val="0"/>
        <w:autoSpaceDN w:val="0"/>
        <w:adjustRightInd w:val="0"/>
        <w:spacing w:after="120"/>
        <w:ind w:left="714" w:hanging="357"/>
        <w:rPr>
          <w:rFonts w:cs="Calibri"/>
          <w:color w:val="0D0D0D" w:themeColor="text1" w:themeTint="F2"/>
          <w:szCs w:val="28"/>
        </w:rPr>
      </w:pPr>
      <w:r w:rsidRPr="002E4AEA">
        <w:rPr>
          <w:rFonts w:cs="Calibri"/>
          <w:color w:val="0D0D0D" w:themeColor="text1" w:themeTint="F2"/>
          <w:szCs w:val="28"/>
        </w:rPr>
        <w:t>Visible signs of conditions</w:t>
      </w:r>
      <w:r w:rsidR="0052433F" w:rsidRPr="002E4AEA">
        <w:rPr>
          <w:rFonts w:cs="Calibri"/>
          <w:color w:val="0D0D0D" w:themeColor="text1" w:themeTint="F2"/>
          <w:szCs w:val="28"/>
        </w:rPr>
        <w:t xml:space="preserve"> such as</w:t>
      </w:r>
      <w:r w:rsidRPr="002E4AEA">
        <w:rPr>
          <w:rFonts w:cs="Calibri"/>
          <w:color w:val="0D0D0D" w:themeColor="text1" w:themeTint="F2"/>
          <w:szCs w:val="28"/>
        </w:rPr>
        <w:t xml:space="preserve"> Down Syndrome </w:t>
      </w:r>
      <w:r w:rsidR="005059EF">
        <w:rPr>
          <w:rFonts w:cs="Calibri"/>
          <w:color w:val="0D0D0D" w:themeColor="text1" w:themeTint="F2"/>
          <w:szCs w:val="28"/>
        </w:rPr>
        <w:t>and</w:t>
      </w:r>
      <w:r w:rsidRPr="002E4AEA">
        <w:rPr>
          <w:rFonts w:cs="Calibri"/>
          <w:color w:val="0D0D0D" w:themeColor="text1" w:themeTint="F2"/>
          <w:szCs w:val="28"/>
        </w:rPr>
        <w:t xml:space="preserve"> F</w:t>
      </w:r>
      <w:r w:rsidR="00E97CC5" w:rsidRPr="002E4AEA">
        <w:rPr>
          <w:rFonts w:cs="Calibri"/>
          <w:color w:val="0D0D0D" w:themeColor="text1" w:themeTint="F2"/>
          <w:szCs w:val="28"/>
        </w:rPr>
        <w:t>oe</w:t>
      </w:r>
      <w:r w:rsidR="0052433F" w:rsidRPr="002E4AEA">
        <w:rPr>
          <w:rFonts w:cs="Calibri"/>
          <w:color w:val="0D0D0D" w:themeColor="text1" w:themeTint="F2"/>
          <w:szCs w:val="28"/>
        </w:rPr>
        <w:t xml:space="preserve">tal </w:t>
      </w:r>
      <w:r w:rsidRPr="002E4AEA">
        <w:rPr>
          <w:rFonts w:cs="Calibri"/>
          <w:color w:val="0D0D0D" w:themeColor="text1" w:themeTint="F2"/>
          <w:szCs w:val="28"/>
        </w:rPr>
        <w:t>Alcohol Syndrome</w:t>
      </w:r>
      <w:r w:rsidR="006C7433" w:rsidRPr="002E4AEA">
        <w:rPr>
          <w:rFonts w:eastAsia="MS Gothic" w:cs="Calibri"/>
          <w:color w:val="0D0D0D" w:themeColor="text1" w:themeTint="F2"/>
          <w:szCs w:val="28"/>
        </w:rPr>
        <w:t>.</w:t>
      </w:r>
    </w:p>
    <w:p w14:paraId="2CA01497" w14:textId="7FF64363" w:rsidR="005A0E1D" w:rsidRPr="002E4AEA" w:rsidRDefault="005A0E1D" w:rsidP="005059EF">
      <w:pPr>
        <w:widowControl w:val="0"/>
        <w:numPr>
          <w:ilvl w:val="0"/>
          <w:numId w:val="18"/>
        </w:numPr>
        <w:autoSpaceDE w:val="0"/>
        <w:autoSpaceDN w:val="0"/>
        <w:adjustRightInd w:val="0"/>
        <w:spacing w:after="120"/>
        <w:ind w:left="714" w:hanging="357"/>
        <w:rPr>
          <w:rFonts w:cs="Calibri"/>
          <w:color w:val="0D0D0D" w:themeColor="text1" w:themeTint="F2"/>
          <w:szCs w:val="28"/>
        </w:rPr>
      </w:pPr>
      <w:r w:rsidRPr="002E4AEA">
        <w:rPr>
          <w:rFonts w:cs="Calibri"/>
          <w:color w:val="0D0D0D" w:themeColor="text1" w:themeTint="F2"/>
          <w:szCs w:val="28"/>
        </w:rPr>
        <w:t>Significant difficulty with physical coordination</w:t>
      </w:r>
      <w:r w:rsidR="006C7433" w:rsidRPr="002E4AEA">
        <w:rPr>
          <w:rFonts w:eastAsia="MS Gothic" w:cs="Calibri"/>
          <w:color w:val="0D0D0D" w:themeColor="text1" w:themeTint="F2"/>
          <w:szCs w:val="28"/>
        </w:rPr>
        <w:t>.</w:t>
      </w:r>
    </w:p>
    <w:p w14:paraId="1442BA80" w14:textId="5BF08EEB" w:rsidR="005A0E1D" w:rsidRPr="002E4AEA" w:rsidRDefault="005A0E1D" w:rsidP="005059EF">
      <w:pPr>
        <w:widowControl w:val="0"/>
        <w:numPr>
          <w:ilvl w:val="0"/>
          <w:numId w:val="18"/>
        </w:numPr>
        <w:autoSpaceDE w:val="0"/>
        <w:autoSpaceDN w:val="0"/>
        <w:adjustRightInd w:val="0"/>
        <w:spacing w:after="120"/>
        <w:ind w:left="714" w:hanging="357"/>
        <w:rPr>
          <w:rFonts w:cs="Calibri"/>
          <w:color w:val="0D0D0D" w:themeColor="text1" w:themeTint="F2"/>
          <w:szCs w:val="28"/>
        </w:rPr>
      </w:pPr>
      <w:r w:rsidRPr="002E4AEA">
        <w:rPr>
          <w:rFonts w:cs="Calibri"/>
          <w:color w:val="0D0D0D" w:themeColor="text1" w:themeTint="F2"/>
          <w:szCs w:val="28"/>
        </w:rPr>
        <w:t>Speech and communication problems</w:t>
      </w:r>
      <w:r w:rsidR="006C7433" w:rsidRPr="002E4AEA">
        <w:rPr>
          <w:rFonts w:cs="Calibri"/>
          <w:color w:val="0D0D0D" w:themeColor="text1" w:themeTint="F2"/>
          <w:szCs w:val="28"/>
        </w:rPr>
        <w:t>.</w:t>
      </w:r>
    </w:p>
    <w:p w14:paraId="5EF98B94" w14:textId="36A7A723" w:rsidR="005A0E1D" w:rsidRPr="002E4AEA" w:rsidRDefault="005A0E1D" w:rsidP="005059EF">
      <w:pPr>
        <w:widowControl w:val="0"/>
        <w:numPr>
          <w:ilvl w:val="0"/>
          <w:numId w:val="18"/>
        </w:numPr>
        <w:autoSpaceDE w:val="0"/>
        <w:autoSpaceDN w:val="0"/>
        <w:adjustRightInd w:val="0"/>
        <w:spacing w:after="120"/>
        <w:ind w:left="714" w:hanging="357"/>
        <w:rPr>
          <w:rFonts w:cs="Calibri"/>
          <w:color w:val="0D0D0D" w:themeColor="text1" w:themeTint="F2"/>
          <w:szCs w:val="28"/>
        </w:rPr>
      </w:pPr>
      <w:r w:rsidRPr="002E4AEA">
        <w:rPr>
          <w:rFonts w:cs="Calibri"/>
          <w:color w:val="0D0D0D" w:themeColor="text1" w:themeTint="F2"/>
          <w:szCs w:val="28"/>
        </w:rPr>
        <w:t>Significant difficulties with problem</w:t>
      </w:r>
      <w:r w:rsidR="00386487" w:rsidRPr="002E4AEA">
        <w:rPr>
          <w:rFonts w:cs="Calibri"/>
          <w:color w:val="0D0D0D" w:themeColor="text1" w:themeTint="F2"/>
          <w:szCs w:val="28"/>
        </w:rPr>
        <w:t>-</w:t>
      </w:r>
      <w:r w:rsidRPr="002E4AEA">
        <w:rPr>
          <w:rFonts w:cs="Calibri"/>
          <w:color w:val="0D0D0D" w:themeColor="text1" w:themeTint="F2"/>
          <w:szCs w:val="28"/>
        </w:rPr>
        <w:t xml:space="preserve">solving or reasoning tasks that </w:t>
      </w:r>
      <w:r w:rsidR="00386487" w:rsidRPr="002E4AEA">
        <w:rPr>
          <w:rFonts w:cs="Calibri"/>
          <w:color w:val="0D0D0D" w:themeColor="text1" w:themeTint="F2"/>
          <w:szCs w:val="28"/>
        </w:rPr>
        <w:t xml:space="preserve">their </w:t>
      </w:r>
      <w:r w:rsidRPr="002E4AEA">
        <w:rPr>
          <w:rFonts w:cs="Calibri"/>
          <w:color w:val="0D0D0D" w:themeColor="text1" w:themeTint="F2"/>
          <w:szCs w:val="28"/>
        </w:rPr>
        <w:t>peers can do.</w:t>
      </w:r>
    </w:p>
    <w:p w14:paraId="266C86C2" w14:textId="0DC0C56B" w:rsidR="005A0E1D" w:rsidRPr="002E4AEA" w:rsidRDefault="005A0E1D" w:rsidP="002E4AEA">
      <w:pPr>
        <w:widowControl w:val="0"/>
        <w:numPr>
          <w:ilvl w:val="0"/>
          <w:numId w:val="18"/>
        </w:numPr>
        <w:autoSpaceDE w:val="0"/>
        <w:autoSpaceDN w:val="0"/>
        <w:adjustRightInd w:val="0"/>
        <w:rPr>
          <w:rFonts w:cs="Calibri"/>
          <w:color w:val="0D0D0D" w:themeColor="text1" w:themeTint="F2"/>
          <w:szCs w:val="28"/>
        </w:rPr>
      </w:pPr>
      <w:r w:rsidRPr="002E4AEA">
        <w:rPr>
          <w:rFonts w:cs="Calibri"/>
          <w:color w:val="0D0D0D" w:themeColor="text1" w:themeTint="F2"/>
          <w:szCs w:val="28"/>
        </w:rPr>
        <w:t>Slow to process information and answer questions</w:t>
      </w:r>
      <w:r w:rsidR="0099081F" w:rsidRPr="002E4AEA">
        <w:rPr>
          <w:rFonts w:cs="Calibri"/>
          <w:color w:val="0D0D0D" w:themeColor="text1" w:themeTint="F2"/>
          <w:szCs w:val="28"/>
        </w:rPr>
        <w:t>.</w:t>
      </w:r>
    </w:p>
    <w:p w14:paraId="77121A88" w14:textId="77777777" w:rsidR="006C7433" w:rsidRPr="002E4AEA" w:rsidRDefault="006C7433" w:rsidP="006C7433">
      <w:pPr>
        <w:widowControl w:val="0"/>
        <w:tabs>
          <w:tab w:val="left" w:pos="220"/>
          <w:tab w:val="left" w:pos="720"/>
        </w:tabs>
        <w:autoSpaceDE w:val="0"/>
        <w:autoSpaceDN w:val="0"/>
        <w:adjustRightInd w:val="0"/>
        <w:rPr>
          <w:rFonts w:cs="Calibri"/>
          <w:color w:val="0D0D0D" w:themeColor="text1" w:themeTint="F2"/>
          <w:szCs w:val="28"/>
        </w:rPr>
      </w:pPr>
    </w:p>
    <w:p w14:paraId="2C7A79B9" w14:textId="33688DB0" w:rsidR="005A0E1D" w:rsidRPr="002E4AEA" w:rsidRDefault="0099081F" w:rsidP="00FA6556">
      <w:pPr>
        <w:widowControl w:val="0"/>
        <w:tabs>
          <w:tab w:val="left" w:pos="220"/>
          <w:tab w:val="left" w:pos="720"/>
        </w:tabs>
        <w:autoSpaceDE w:val="0"/>
        <w:autoSpaceDN w:val="0"/>
        <w:adjustRightInd w:val="0"/>
        <w:rPr>
          <w:rFonts w:cs="Calibri"/>
          <w:color w:val="0D0D0D" w:themeColor="text1" w:themeTint="F2"/>
          <w:szCs w:val="28"/>
        </w:rPr>
      </w:pPr>
      <w:r w:rsidRPr="002E4AEA">
        <w:rPr>
          <w:rFonts w:cs="Calibri"/>
          <w:color w:val="0D0D0D" w:themeColor="text1" w:themeTint="F2"/>
          <w:szCs w:val="28"/>
        </w:rPr>
        <w:t>J</w:t>
      </w:r>
      <w:r w:rsidR="005A0E1D" w:rsidRPr="002E4AEA">
        <w:rPr>
          <w:rFonts w:cs="Calibri"/>
          <w:color w:val="0D0D0D" w:themeColor="text1" w:themeTint="F2"/>
          <w:szCs w:val="28"/>
        </w:rPr>
        <w:t xml:space="preserve">ust because a </w:t>
      </w:r>
      <w:r w:rsidR="00B75178" w:rsidRPr="002E4AEA">
        <w:rPr>
          <w:rFonts w:cs="Calibri"/>
          <w:color w:val="0D0D0D" w:themeColor="text1" w:themeTint="F2"/>
          <w:szCs w:val="28"/>
        </w:rPr>
        <w:t>learner</w:t>
      </w:r>
      <w:r w:rsidR="005A0E1D" w:rsidRPr="002E4AEA">
        <w:rPr>
          <w:rFonts w:cs="Calibri"/>
          <w:color w:val="0D0D0D" w:themeColor="text1" w:themeTint="F2"/>
          <w:szCs w:val="28"/>
        </w:rPr>
        <w:t xml:space="preserve"> </w:t>
      </w:r>
      <w:r w:rsidR="00FA6556">
        <w:rPr>
          <w:rFonts w:cs="Calibri"/>
          <w:b/>
          <w:bCs/>
          <w:color w:val="0D0D0D" w:themeColor="text1" w:themeTint="F2"/>
          <w:szCs w:val="28"/>
        </w:rPr>
        <w:t>may</w:t>
      </w:r>
      <w:r w:rsidRPr="002E4AEA">
        <w:rPr>
          <w:rFonts w:cs="Calibri"/>
          <w:color w:val="0D0D0D" w:themeColor="text1" w:themeTint="F2"/>
          <w:szCs w:val="28"/>
        </w:rPr>
        <w:t xml:space="preserve"> </w:t>
      </w:r>
      <w:r w:rsidR="005A0E1D" w:rsidRPr="002E4AEA">
        <w:rPr>
          <w:rFonts w:cs="Calibri"/>
          <w:color w:val="0D0D0D" w:themeColor="text1" w:themeTint="F2"/>
          <w:szCs w:val="28"/>
        </w:rPr>
        <w:t>ha</w:t>
      </w:r>
      <w:r w:rsidR="00386487" w:rsidRPr="002E4AEA">
        <w:rPr>
          <w:rFonts w:cs="Calibri"/>
          <w:color w:val="0D0D0D" w:themeColor="text1" w:themeTint="F2"/>
          <w:szCs w:val="28"/>
        </w:rPr>
        <w:t>ve</w:t>
      </w:r>
      <w:r w:rsidR="005A0E1D" w:rsidRPr="002E4AEA">
        <w:rPr>
          <w:rFonts w:cs="Calibri"/>
          <w:color w:val="0D0D0D" w:themeColor="text1" w:themeTint="F2"/>
          <w:szCs w:val="28"/>
        </w:rPr>
        <w:t xml:space="preserve"> </w:t>
      </w:r>
      <w:r w:rsidR="00160B16" w:rsidRPr="002E4AEA">
        <w:rPr>
          <w:rFonts w:cs="Calibri"/>
          <w:color w:val="0D0D0D" w:themeColor="text1" w:themeTint="F2"/>
          <w:szCs w:val="28"/>
        </w:rPr>
        <w:t xml:space="preserve">visible </w:t>
      </w:r>
      <w:r w:rsidR="005A0E1D" w:rsidRPr="002E4AEA">
        <w:rPr>
          <w:rFonts w:cs="Calibri"/>
          <w:color w:val="0D0D0D" w:themeColor="text1" w:themeTint="F2"/>
          <w:szCs w:val="28"/>
        </w:rPr>
        <w:t>signs of a physical impairment</w:t>
      </w:r>
      <w:r w:rsidR="00160B16" w:rsidRPr="002E4AEA">
        <w:rPr>
          <w:rFonts w:cs="Calibri"/>
          <w:color w:val="0D0D0D" w:themeColor="text1" w:themeTint="F2"/>
          <w:szCs w:val="28"/>
        </w:rPr>
        <w:t xml:space="preserve"> </w:t>
      </w:r>
      <w:r w:rsidR="00386487" w:rsidRPr="002E4AEA">
        <w:rPr>
          <w:rFonts w:cs="Calibri"/>
          <w:color w:val="0D0D0D" w:themeColor="text1" w:themeTint="F2"/>
          <w:szCs w:val="28"/>
        </w:rPr>
        <w:t xml:space="preserve">it </w:t>
      </w:r>
      <w:r w:rsidR="005A0E1D" w:rsidRPr="002E4AEA">
        <w:rPr>
          <w:rFonts w:cs="Calibri"/>
          <w:color w:val="0D0D0D" w:themeColor="text1" w:themeTint="F2"/>
          <w:szCs w:val="28"/>
        </w:rPr>
        <w:t xml:space="preserve">does not mean that they also have an intellectual </w:t>
      </w:r>
      <w:r w:rsidR="002C60C8" w:rsidRPr="002E4AEA">
        <w:rPr>
          <w:rFonts w:cs="Calibri"/>
          <w:color w:val="0D0D0D" w:themeColor="text1" w:themeTint="F2"/>
          <w:szCs w:val="28"/>
        </w:rPr>
        <w:t>impairment</w:t>
      </w:r>
      <w:r w:rsidR="005A0E1D" w:rsidRPr="002E4AEA">
        <w:rPr>
          <w:rFonts w:cs="Calibri"/>
          <w:color w:val="0D0D0D" w:themeColor="text1" w:themeTint="F2"/>
          <w:szCs w:val="28"/>
        </w:rPr>
        <w:t>. For example</w:t>
      </w:r>
      <w:r w:rsidR="0052433F" w:rsidRPr="002E4AEA">
        <w:rPr>
          <w:rFonts w:cs="Calibri"/>
          <w:color w:val="0D0D0D" w:themeColor="text1" w:themeTint="F2"/>
          <w:szCs w:val="28"/>
        </w:rPr>
        <w:t xml:space="preserve">, </w:t>
      </w:r>
      <w:r w:rsidR="005A0E1D" w:rsidRPr="002E4AEA">
        <w:rPr>
          <w:rFonts w:cs="Calibri"/>
          <w:color w:val="0D0D0D" w:themeColor="text1" w:themeTint="F2"/>
          <w:szCs w:val="28"/>
        </w:rPr>
        <w:t xml:space="preserve">you cannot say that a </w:t>
      </w:r>
      <w:r w:rsidR="00B75178" w:rsidRPr="002E4AEA">
        <w:rPr>
          <w:rFonts w:cs="Calibri"/>
          <w:color w:val="0D0D0D" w:themeColor="text1" w:themeTint="F2"/>
          <w:szCs w:val="28"/>
        </w:rPr>
        <w:t>learner</w:t>
      </w:r>
      <w:r w:rsidR="005A0E1D" w:rsidRPr="002E4AEA">
        <w:rPr>
          <w:rFonts w:cs="Calibri"/>
          <w:color w:val="0D0D0D" w:themeColor="text1" w:themeTint="F2"/>
          <w:szCs w:val="28"/>
        </w:rPr>
        <w:t xml:space="preserve"> w</w:t>
      </w:r>
      <w:r w:rsidR="005059EF">
        <w:rPr>
          <w:rFonts w:cs="Calibri"/>
          <w:color w:val="0D0D0D" w:themeColor="text1" w:themeTint="F2"/>
          <w:szCs w:val="28"/>
        </w:rPr>
        <w:t>ho is hard of hearing</w:t>
      </w:r>
      <w:r w:rsidR="005A0E1D" w:rsidRPr="002E4AEA">
        <w:rPr>
          <w:rFonts w:cs="Calibri"/>
          <w:color w:val="0D0D0D" w:themeColor="text1" w:themeTint="F2"/>
          <w:szCs w:val="28"/>
        </w:rPr>
        <w:t xml:space="preserve"> </w:t>
      </w:r>
      <w:r w:rsidR="00386487" w:rsidRPr="002E4AEA">
        <w:rPr>
          <w:rFonts w:cs="Calibri"/>
          <w:color w:val="0D0D0D" w:themeColor="text1" w:themeTint="F2"/>
          <w:szCs w:val="28"/>
        </w:rPr>
        <w:t xml:space="preserve">has </w:t>
      </w:r>
      <w:r w:rsidR="005A0E1D" w:rsidRPr="002E4AEA">
        <w:rPr>
          <w:rFonts w:cs="Calibri"/>
          <w:color w:val="0D0D0D" w:themeColor="text1" w:themeTint="F2"/>
          <w:szCs w:val="28"/>
        </w:rPr>
        <w:t xml:space="preserve">an intellectual </w:t>
      </w:r>
      <w:r w:rsidR="00386487" w:rsidRPr="002E4AEA">
        <w:rPr>
          <w:rFonts w:cs="Calibri"/>
          <w:color w:val="0D0D0D" w:themeColor="text1" w:themeTint="F2"/>
          <w:szCs w:val="28"/>
        </w:rPr>
        <w:t>impairment</w:t>
      </w:r>
      <w:r w:rsidR="005A0E1D" w:rsidRPr="002E4AEA">
        <w:rPr>
          <w:rFonts w:cs="Calibri"/>
          <w:color w:val="0D0D0D" w:themeColor="text1" w:themeTint="F2"/>
          <w:szCs w:val="28"/>
        </w:rPr>
        <w:t>.</w:t>
      </w:r>
    </w:p>
    <w:p w14:paraId="0BD0FEB5" w14:textId="77777777" w:rsidR="00D3223C" w:rsidRPr="002E4AEA" w:rsidRDefault="00D3223C" w:rsidP="00FA6556">
      <w:pPr>
        <w:widowControl w:val="0"/>
        <w:tabs>
          <w:tab w:val="left" w:pos="220"/>
          <w:tab w:val="left" w:pos="720"/>
        </w:tabs>
        <w:autoSpaceDE w:val="0"/>
        <w:autoSpaceDN w:val="0"/>
        <w:adjustRightInd w:val="0"/>
        <w:rPr>
          <w:rFonts w:cs="Calibri"/>
          <w:color w:val="0D0D0D" w:themeColor="text1" w:themeTint="F2"/>
          <w:szCs w:val="28"/>
        </w:rPr>
      </w:pPr>
    </w:p>
    <w:p w14:paraId="719C7F5A" w14:textId="6970CE9E" w:rsidR="005A0E1D" w:rsidRPr="002E4AEA" w:rsidRDefault="005A0E1D" w:rsidP="00FA6556">
      <w:pPr>
        <w:widowControl w:val="0"/>
        <w:tabs>
          <w:tab w:val="left" w:pos="220"/>
          <w:tab w:val="left" w:pos="720"/>
        </w:tabs>
        <w:autoSpaceDE w:val="0"/>
        <w:autoSpaceDN w:val="0"/>
        <w:adjustRightInd w:val="0"/>
        <w:rPr>
          <w:rFonts w:cs="Calibri"/>
          <w:color w:val="0D0D0D" w:themeColor="text1" w:themeTint="F2"/>
          <w:szCs w:val="28"/>
        </w:rPr>
      </w:pPr>
      <w:r w:rsidRPr="002E4AEA">
        <w:rPr>
          <w:rFonts w:cs="Calibri"/>
          <w:color w:val="0D0D0D" w:themeColor="text1" w:themeTint="F2"/>
          <w:szCs w:val="28"/>
        </w:rPr>
        <w:t xml:space="preserve">If a teacher reported that half the </w:t>
      </w:r>
      <w:r w:rsidR="00B75178" w:rsidRPr="002E4AEA">
        <w:rPr>
          <w:rFonts w:cs="Calibri"/>
          <w:color w:val="0D0D0D" w:themeColor="text1" w:themeTint="F2"/>
          <w:szCs w:val="28"/>
        </w:rPr>
        <w:t>learners</w:t>
      </w:r>
      <w:r w:rsidRPr="002E4AEA">
        <w:rPr>
          <w:rFonts w:cs="Calibri"/>
          <w:color w:val="0D0D0D" w:themeColor="text1" w:themeTint="F2"/>
          <w:szCs w:val="28"/>
        </w:rPr>
        <w:t xml:space="preserve"> in her class had an intellectual </w:t>
      </w:r>
      <w:r w:rsidR="002C60C8" w:rsidRPr="002E4AEA">
        <w:rPr>
          <w:rFonts w:cs="Calibri"/>
          <w:color w:val="0D0D0D" w:themeColor="text1" w:themeTint="F2"/>
          <w:szCs w:val="28"/>
        </w:rPr>
        <w:t xml:space="preserve">and/or developmental </w:t>
      </w:r>
      <w:r w:rsidR="00386487" w:rsidRPr="002E4AEA">
        <w:rPr>
          <w:rFonts w:cs="Calibri"/>
          <w:color w:val="0D0D0D" w:themeColor="text1" w:themeTint="F2"/>
          <w:szCs w:val="28"/>
        </w:rPr>
        <w:t xml:space="preserve">impairment </w:t>
      </w:r>
      <w:r w:rsidRPr="002E4AEA">
        <w:rPr>
          <w:rFonts w:cs="Calibri"/>
          <w:color w:val="0D0D0D" w:themeColor="text1" w:themeTint="F2"/>
          <w:szCs w:val="28"/>
        </w:rPr>
        <w:t xml:space="preserve">then it would </w:t>
      </w:r>
      <w:r w:rsidRPr="002E4AEA">
        <w:rPr>
          <w:rFonts w:cs="Calibri"/>
          <w:b/>
          <w:color w:val="0D0D0D" w:themeColor="text1" w:themeTint="F2"/>
          <w:szCs w:val="28"/>
        </w:rPr>
        <w:t>not</w:t>
      </w:r>
      <w:r w:rsidRPr="002E4AEA">
        <w:rPr>
          <w:rFonts w:cs="Calibri"/>
          <w:color w:val="0D0D0D" w:themeColor="text1" w:themeTint="F2"/>
          <w:szCs w:val="28"/>
        </w:rPr>
        <w:t xml:space="preserve"> be those 50% who need asses</w:t>
      </w:r>
      <w:r w:rsidR="00386487" w:rsidRPr="002E4AEA">
        <w:rPr>
          <w:rFonts w:cs="Calibri"/>
          <w:color w:val="0D0D0D" w:themeColor="text1" w:themeTint="F2"/>
          <w:szCs w:val="28"/>
        </w:rPr>
        <w:t>sing</w:t>
      </w:r>
      <w:r w:rsidRPr="002E4AEA">
        <w:rPr>
          <w:rFonts w:cs="Calibri"/>
          <w:color w:val="0D0D0D" w:themeColor="text1" w:themeTint="F2"/>
          <w:szCs w:val="28"/>
        </w:rPr>
        <w:t xml:space="preserve">, but rather the teacher who needed additional support and training to be able to meet the needs of all her </w:t>
      </w:r>
      <w:r w:rsidR="00B75178" w:rsidRPr="002E4AEA">
        <w:rPr>
          <w:rFonts w:cs="Calibri"/>
          <w:color w:val="0D0D0D" w:themeColor="text1" w:themeTint="F2"/>
          <w:szCs w:val="28"/>
        </w:rPr>
        <w:t>learners</w:t>
      </w:r>
      <w:r w:rsidRPr="002E4AEA">
        <w:rPr>
          <w:rFonts w:cs="Calibri"/>
          <w:color w:val="0D0D0D" w:themeColor="text1" w:themeTint="F2"/>
          <w:szCs w:val="28"/>
        </w:rPr>
        <w:t>.</w:t>
      </w:r>
    </w:p>
    <w:p w14:paraId="6B5FD03F" w14:textId="77777777" w:rsidR="00D3223C" w:rsidRPr="002E4AEA" w:rsidRDefault="00D3223C" w:rsidP="00FA6556">
      <w:pPr>
        <w:widowControl w:val="0"/>
        <w:tabs>
          <w:tab w:val="left" w:pos="220"/>
          <w:tab w:val="left" w:pos="720"/>
        </w:tabs>
        <w:autoSpaceDE w:val="0"/>
        <w:autoSpaceDN w:val="0"/>
        <w:adjustRightInd w:val="0"/>
        <w:rPr>
          <w:rFonts w:cs="Calibri"/>
          <w:color w:val="0D0D0D" w:themeColor="text1" w:themeTint="F2"/>
          <w:szCs w:val="28"/>
        </w:rPr>
      </w:pPr>
    </w:p>
    <w:p w14:paraId="1BCE9509" w14:textId="52A4C26C" w:rsidR="005A0E1D" w:rsidRPr="002E4AEA" w:rsidRDefault="005A0E1D" w:rsidP="00FA6556">
      <w:pPr>
        <w:widowControl w:val="0"/>
        <w:tabs>
          <w:tab w:val="left" w:pos="220"/>
          <w:tab w:val="left" w:pos="720"/>
        </w:tabs>
        <w:autoSpaceDE w:val="0"/>
        <w:autoSpaceDN w:val="0"/>
        <w:adjustRightInd w:val="0"/>
        <w:rPr>
          <w:rFonts w:cs="Calibri"/>
          <w:color w:val="0D0D0D" w:themeColor="text1" w:themeTint="F2"/>
          <w:szCs w:val="28"/>
        </w:rPr>
      </w:pPr>
      <w:r w:rsidRPr="002E4AEA">
        <w:rPr>
          <w:rFonts w:cs="Calibri"/>
          <w:color w:val="0D0D0D" w:themeColor="text1" w:themeTint="F2"/>
          <w:szCs w:val="28"/>
        </w:rPr>
        <w:t xml:space="preserve">The trainer should begin this activity by reading out the short introduction above and </w:t>
      </w:r>
      <w:r w:rsidR="00386487" w:rsidRPr="002E4AEA">
        <w:rPr>
          <w:rFonts w:cs="Calibri"/>
          <w:color w:val="0D0D0D" w:themeColor="text1" w:themeTint="F2"/>
          <w:szCs w:val="28"/>
        </w:rPr>
        <w:t xml:space="preserve">emphasising </w:t>
      </w:r>
      <w:r w:rsidRPr="002E4AEA">
        <w:rPr>
          <w:rFonts w:cs="Calibri"/>
          <w:color w:val="0D0D0D" w:themeColor="text1" w:themeTint="F2"/>
          <w:szCs w:val="28"/>
        </w:rPr>
        <w:t xml:space="preserve">the word </w:t>
      </w:r>
      <w:r w:rsidRPr="002E4AEA">
        <w:rPr>
          <w:rFonts w:cs="Calibri"/>
          <w:b/>
          <w:color w:val="0D0D0D" w:themeColor="text1" w:themeTint="F2"/>
          <w:szCs w:val="28"/>
        </w:rPr>
        <w:t>‘may’</w:t>
      </w:r>
      <w:r w:rsidR="00386487" w:rsidRPr="002E4AEA">
        <w:rPr>
          <w:rFonts w:cs="Calibri"/>
          <w:bCs/>
          <w:color w:val="0D0D0D" w:themeColor="text1" w:themeTint="F2"/>
          <w:szCs w:val="28"/>
        </w:rPr>
        <w:t>,</w:t>
      </w:r>
      <w:r w:rsidRPr="002E4AEA">
        <w:rPr>
          <w:rFonts w:cs="Calibri"/>
          <w:bCs/>
          <w:color w:val="0D0D0D" w:themeColor="text1" w:themeTint="F2"/>
          <w:szCs w:val="28"/>
        </w:rPr>
        <w:t xml:space="preserve"> </w:t>
      </w:r>
      <w:r w:rsidRPr="002E4AEA">
        <w:rPr>
          <w:rFonts w:cs="Calibri"/>
          <w:color w:val="0D0D0D" w:themeColor="text1" w:themeTint="F2"/>
          <w:szCs w:val="28"/>
        </w:rPr>
        <w:t xml:space="preserve">which is written in bold. </w:t>
      </w:r>
      <w:r w:rsidR="00386487" w:rsidRPr="002E4AEA">
        <w:rPr>
          <w:rFonts w:cs="Calibri"/>
          <w:color w:val="0D0D0D" w:themeColor="text1" w:themeTint="F2"/>
          <w:szCs w:val="28"/>
        </w:rPr>
        <w:t>Sh</w:t>
      </w:r>
      <w:r w:rsidRPr="002E4AEA">
        <w:rPr>
          <w:rFonts w:cs="Calibri"/>
          <w:color w:val="0D0D0D" w:themeColor="text1" w:themeTint="F2"/>
          <w:szCs w:val="28"/>
        </w:rPr>
        <w:t>e</w:t>
      </w:r>
      <w:r w:rsidR="00160B16" w:rsidRPr="002E4AEA">
        <w:rPr>
          <w:rFonts w:cs="Calibri"/>
          <w:color w:val="0D0D0D" w:themeColor="text1" w:themeTint="F2"/>
          <w:szCs w:val="28"/>
        </w:rPr>
        <w:t>/he</w:t>
      </w:r>
      <w:r w:rsidRPr="002E4AEA">
        <w:rPr>
          <w:rFonts w:cs="Calibri"/>
          <w:color w:val="0D0D0D" w:themeColor="text1" w:themeTint="F2"/>
          <w:szCs w:val="28"/>
        </w:rPr>
        <w:t xml:space="preserve"> </w:t>
      </w:r>
      <w:r w:rsidRPr="002E4AEA">
        <w:rPr>
          <w:rFonts w:cs="Calibri"/>
          <w:color w:val="0D0D0D" w:themeColor="text1" w:themeTint="F2"/>
          <w:szCs w:val="28"/>
        </w:rPr>
        <w:lastRenderedPageBreak/>
        <w:t xml:space="preserve">should then ask </w:t>
      </w:r>
      <w:r w:rsidR="002031BE">
        <w:rPr>
          <w:rFonts w:cs="Calibri"/>
          <w:color w:val="0D0D0D" w:themeColor="text1" w:themeTint="F2"/>
          <w:szCs w:val="28"/>
        </w:rPr>
        <w:t>teachers</w:t>
      </w:r>
      <w:r w:rsidRPr="002E4AEA">
        <w:rPr>
          <w:rFonts w:cs="Calibri"/>
          <w:color w:val="0D0D0D" w:themeColor="text1" w:themeTint="F2"/>
          <w:szCs w:val="28"/>
        </w:rPr>
        <w:t xml:space="preserve"> why they think this word i</w:t>
      </w:r>
      <w:r w:rsidR="00E17A0B" w:rsidRPr="002E4AEA">
        <w:rPr>
          <w:rFonts w:cs="Calibri"/>
          <w:color w:val="0D0D0D" w:themeColor="text1" w:themeTint="F2"/>
          <w:szCs w:val="28"/>
        </w:rPr>
        <w:t>s</w:t>
      </w:r>
      <w:r w:rsidRPr="002E4AEA">
        <w:rPr>
          <w:rFonts w:cs="Calibri"/>
          <w:color w:val="0D0D0D" w:themeColor="text1" w:themeTint="F2"/>
          <w:szCs w:val="28"/>
        </w:rPr>
        <w:t xml:space="preserve"> emphasi</w:t>
      </w:r>
      <w:r w:rsidR="0052433F" w:rsidRPr="002E4AEA">
        <w:rPr>
          <w:rFonts w:cs="Calibri"/>
          <w:color w:val="0D0D0D" w:themeColor="text1" w:themeTint="F2"/>
          <w:szCs w:val="28"/>
        </w:rPr>
        <w:t>s</w:t>
      </w:r>
      <w:r w:rsidRPr="002E4AEA">
        <w:rPr>
          <w:rFonts w:cs="Calibri"/>
          <w:color w:val="0D0D0D" w:themeColor="text1" w:themeTint="F2"/>
          <w:szCs w:val="28"/>
        </w:rPr>
        <w:t xml:space="preserve">ed so strongly. </w:t>
      </w:r>
      <w:r w:rsidR="002031BE">
        <w:rPr>
          <w:rFonts w:cs="Calibri"/>
          <w:color w:val="0D0D0D" w:themeColor="text1" w:themeTint="F2"/>
          <w:szCs w:val="28"/>
        </w:rPr>
        <w:t>Teachers</w:t>
      </w:r>
      <w:r w:rsidRPr="002E4AEA">
        <w:rPr>
          <w:rFonts w:cs="Calibri"/>
          <w:color w:val="0D0D0D" w:themeColor="text1" w:themeTint="F2"/>
          <w:szCs w:val="28"/>
        </w:rPr>
        <w:t xml:space="preserve"> should be able to answer that, because a particular </w:t>
      </w:r>
      <w:r w:rsidR="00B75178" w:rsidRPr="002E4AEA">
        <w:rPr>
          <w:rFonts w:cs="Calibri"/>
          <w:color w:val="0D0D0D" w:themeColor="text1" w:themeTint="F2"/>
          <w:szCs w:val="28"/>
        </w:rPr>
        <w:t>learner</w:t>
      </w:r>
      <w:r w:rsidRPr="002E4AEA">
        <w:rPr>
          <w:rFonts w:cs="Calibri"/>
          <w:color w:val="0D0D0D" w:themeColor="text1" w:themeTint="F2"/>
          <w:szCs w:val="28"/>
        </w:rPr>
        <w:t xml:space="preserve"> looks different, or appears to be struggling in class, it cannot be taken for granted that he or she has an intellectual </w:t>
      </w:r>
      <w:r w:rsidR="002C60C8" w:rsidRPr="002E4AEA">
        <w:rPr>
          <w:rFonts w:cs="Calibri"/>
          <w:color w:val="0D0D0D" w:themeColor="text1" w:themeTint="F2"/>
          <w:szCs w:val="28"/>
        </w:rPr>
        <w:t>and/or developmental impairment</w:t>
      </w:r>
      <w:r w:rsidRPr="002E4AEA">
        <w:rPr>
          <w:rFonts w:cs="Calibri"/>
          <w:color w:val="0D0D0D" w:themeColor="text1" w:themeTint="F2"/>
          <w:szCs w:val="28"/>
        </w:rPr>
        <w:t xml:space="preserve">. The teacher is correct in identifying that there </w:t>
      </w:r>
      <w:r w:rsidRPr="002E4AEA">
        <w:rPr>
          <w:rFonts w:cs="Calibri"/>
          <w:b/>
          <w:color w:val="0D0D0D" w:themeColor="text1" w:themeTint="F2"/>
          <w:szCs w:val="28"/>
        </w:rPr>
        <w:t>may</w:t>
      </w:r>
      <w:r w:rsidRPr="002E4AEA">
        <w:rPr>
          <w:rFonts w:cs="Calibri"/>
          <w:color w:val="0D0D0D" w:themeColor="text1" w:themeTint="F2"/>
          <w:szCs w:val="28"/>
        </w:rPr>
        <w:t xml:space="preserve"> be a problem but then must go further and investigate. At this point the trainer should write the word </w:t>
      </w:r>
      <w:r w:rsidR="00ED7AFA">
        <w:rPr>
          <w:rFonts w:cs="Calibri"/>
          <w:b/>
          <w:bCs/>
          <w:color w:val="0D0D0D" w:themeColor="text1" w:themeTint="F2"/>
          <w:szCs w:val="28"/>
        </w:rPr>
        <w:t>‘investigate’</w:t>
      </w:r>
      <w:r w:rsidRPr="002E4AEA">
        <w:rPr>
          <w:rFonts w:cs="Calibri"/>
          <w:color w:val="0D0D0D" w:themeColor="text1" w:themeTint="F2"/>
          <w:szCs w:val="28"/>
        </w:rPr>
        <w:t xml:space="preserve"> on the board</w:t>
      </w:r>
      <w:r w:rsidR="002C60C8" w:rsidRPr="002E4AEA">
        <w:rPr>
          <w:rFonts w:cs="Calibri"/>
          <w:color w:val="0D0D0D" w:themeColor="text1" w:themeTint="F2"/>
          <w:szCs w:val="28"/>
        </w:rPr>
        <w:t>/flipchart</w:t>
      </w:r>
      <w:r w:rsidRPr="002E4AEA">
        <w:rPr>
          <w:rFonts w:cs="Calibri"/>
          <w:color w:val="0D0D0D" w:themeColor="text1" w:themeTint="F2"/>
          <w:szCs w:val="28"/>
        </w:rPr>
        <w:t xml:space="preserve"> as a visual reminder.</w:t>
      </w:r>
    </w:p>
    <w:p w14:paraId="27B56D17" w14:textId="77777777" w:rsidR="006C7433" w:rsidRPr="00D4719F" w:rsidRDefault="006C7433" w:rsidP="006C7433">
      <w:pPr>
        <w:widowControl w:val="0"/>
        <w:autoSpaceDE w:val="0"/>
        <w:autoSpaceDN w:val="0"/>
        <w:adjustRightInd w:val="0"/>
        <w:rPr>
          <w:rFonts w:cs="Arial"/>
          <w:bCs/>
          <w:color w:val="0D0D0D" w:themeColor="text1" w:themeTint="F2"/>
          <w:szCs w:val="24"/>
        </w:rPr>
      </w:pPr>
    </w:p>
    <w:p w14:paraId="1ACEB26F" w14:textId="7BEA944A" w:rsidR="00FA6556" w:rsidRPr="00A138E5" w:rsidRDefault="005A0E1D" w:rsidP="00FA6556">
      <w:pPr>
        <w:spacing w:after="120"/>
        <w:rPr>
          <w:rFonts w:eastAsiaTheme="majorEastAsia" w:cstheme="majorBidi"/>
          <w:b/>
          <w:bCs/>
          <w:szCs w:val="28"/>
        </w:rPr>
      </w:pPr>
      <w:r w:rsidRPr="00A138E5">
        <w:rPr>
          <w:rFonts w:eastAsiaTheme="majorEastAsia" w:cstheme="majorBidi"/>
          <w:b/>
          <w:bCs/>
          <w:szCs w:val="28"/>
        </w:rPr>
        <w:t>Who to talk to?</w:t>
      </w:r>
    </w:p>
    <w:p w14:paraId="1B686B02" w14:textId="66D5CAA8" w:rsidR="00491E4E" w:rsidRPr="002E4AEA" w:rsidRDefault="002031BE" w:rsidP="000F07B4">
      <w:r>
        <w:t>Teachers</w:t>
      </w:r>
      <w:r w:rsidR="005A0E1D" w:rsidRPr="002E4AEA">
        <w:t xml:space="preserve"> will be divided into two groups – the groups should be as diverse as possible so that each group has </w:t>
      </w:r>
      <w:r>
        <w:t>teachers</w:t>
      </w:r>
      <w:r w:rsidR="005A0E1D" w:rsidRPr="002E4AEA">
        <w:t xml:space="preserve"> from </w:t>
      </w:r>
      <w:r w:rsidR="00491E4E" w:rsidRPr="002E4AEA">
        <w:t>schools</w:t>
      </w:r>
      <w:r w:rsidR="005A0E1D" w:rsidRPr="002E4AEA">
        <w:t xml:space="preserve">, </w:t>
      </w:r>
      <w:r w:rsidR="00491E4E" w:rsidRPr="002E4AEA">
        <w:t>colleges, district education offices, parents</w:t>
      </w:r>
      <w:r w:rsidR="00713B48">
        <w:t>/</w:t>
      </w:r>
      <w:r w:rsidR="00544208">
        <w:rPr>
          <w:rFonts w:cs="Calibri"/>
        </w:rPr>
        <w:t>guardians/</w:t>
      </w:r>
      <w:r w:rsidR="00713B48">
        <w:t>care-givers</w:t>
      </w:r>
      <w:r w:rsidR="005A0E1D" w:rsidRPr="002E4AEA">
        <w:t xml:space="preserve">, </w:t>
      </w:r>
      <w:r w:rsidR="00491E4E" w:rsidRPr="002E4AEA">
        <w:t>communities</w:t>
      </w:r>
      <w:r w:rsidR="005A0E1D" w:rsidRPr="002E4AEA">
        <w:t>, other stakeholders</w:t>
      </w:r>
      <w:r w:rsidR="00491E4E" w:rsidRPr="002E4AEA">
        <w:t>, etc</w:t>
      </w:r>
      <w:r w:rsidR="005A0E1D" w:rsidRPr="002E4AEA">
        <w:t xml:space="preserve"> (this depends on the diversity o</w:t>
      </w:r>
      <w:r w:rsidR="00491E4E" w:rsidRPr="002E4AEA">
        <w:t>f</w:t>
      </w:r>
      <w:r w:rsidR="005A0E1D" w:rsidRPr="002E4AEA">
        <w:t xml:space="preserve"> trainees in the workshop). Each of the groups should discuss who the</w:t>
      </w:r>
      <w:r w:rsidR="00491E4E" w:rsidRPr="002E4AEA">
        <w:t xml:space="preserve"> school inclusive education co-ordinator </w:t>
      </w:r>
      <w:r w:rsidR="005A0E1D" w:rsidRPr="002E4AEA">
        <w:t xml:space="preserve">would </w:t>
      </w:r>
      <w:r w:rsidR="00491E4E" w:rsidRPr="002E4AEA">
        <w:t>consult</w:t>
      </w:r>
      <w:r w:rsidR="005A0E1D" w:rsidRPr="002E4AEA">
        <w:t xml:space="preserve"> </w:t>
      </w:r>
      <w:r w:rsidR="00491E4E" w:rsidRPr="002E4AEA">
        <w:t xml:space="preserve">to </w:t>
      </w:r>
      <w:r w:rsidR="005A0E1D" w:rsidRPr="002E4AEA">
        <w:t xml:space="preserve">gather information on a particular </w:t>
      </w:r>
      <w:r w:rsidR="00B75178" w:rsidRPr="002E4AEA">
        <w:t>learner</w:t>
      </w:r>
      <w:r w:rsidR="005A0E1D" w:rsidRPr="002E4AEA">
        <w:t xml:space="preserve"> they have concerns about</w:t>
      </w:r>
      <w:r w:rsidR="0052433F" w:rsidRPr="002E4AEA">
        <w:t xml:space="preserve"> (they should agree on the story of one </w:t>
      </w:r>
      <w:r w:rsidR="00B75178" w:rsidRPr="002E4AEA">
        <w:t>learner</w:t>
      </w:r>
      <w:r w:rsidR="00491E4E" w:rsidRPr="002E4AEA">
        <w:t>,</w:t>
      </w:r>
      <w:r w:rsidR="0052433F" w:rsidRPr="002E4AEA">
        <w:t xml:space="preserve"> but not use the </w:t>
      </w:r>
      <w:r w:rsidR="00B75178" w:rsidRPr="002E4AEA">
        <w:t>learner</w:t>
      </w:r>
      <w:r w:rsidR="0052433F" w:rsidRPr="002E4AEA">
        <w:t>’s real name)</w:t>
      </w:r>
      <w:r w:rsidR="00491E4E" w:rsidRPr="002E4AEA">
        <w:t>.</w:t>
      </w:r>
    </w:p>
    <w:p w14:paraId="4F890B63" w14:textId="77777777" w:rsidR="00491E4E" w:rsidRPr="002E4AEA" w:rsidRDefault="00491E4E" w:rsidP="000F07B4"/>
    <w:p w14:paraId="698BA2B0" w14:textId="69278A6E" w:rsidR="00491E4E" w:rsidRPr="002E4AEA" w:rsidRDefault="00491E4E" w:rsidP="000F07B4">
      <w:r w:rsidRPr="002E4AEA">
        <w:t xml:space="preserve">The trainer should refer the </w:t>
      </w:r>
      <w:r w:rsidR="002031BE">
        <w:t>teachers</w:t>
      </w:r>
      <w:r w:rsidRPr="002E4AEA">
        <w:t xml:space="preserve"> to the roles of the SIT and the school inclusive education co-ordinator in this work.</w:t>
      </w:r>
      <w:r w:rsidR="005A0E1D" w:rsidRPr="002E4AEA">
        <w:t xml:space="preserve"> Each group should select a note-taker and presenter and during feedback</w:t>
      </w:r>
      <w:r w:rsidRPr="002E4AEA">
        <w:t xml:space="preserve">. </w:t>
      </w:r>
    </w:p>
    <w:p w14:paraId="2277D8CA" w14:textId="77777777" w:rsidR="00491E4E" w:rsidRPr="002E4AEA" w:rsidRDefault="00491E4E" w:rsidP="00FA6556">
      <w:pPr>
        <w:widowControl w:val="0"/>
        <w:autoSpaceDE w:val="0"/>
        <w:autoSpaceDN w:val="0"/>
        <w:adjustRightInd w:val="0"/>
        <w:rPr>
          <w:rFonts w:asciiTheme="minorHAnsi" w:hAnsiTheme="minorHAnsi" w:cstheme="minorHAnsi"/>
          <w:color w:val="0D0D0D" w:themeColor="text1" w:themeTint="F2"/>
          <w:szCs w:val="28"/>
        </w:rPr>
      </w:pPr>
    </w:p>
    <w:p w14:paraId="0BDAAC0F" w14:textId="732F8E40" w:rsidR="005A0E1D" w:rsidRPr="002E4AEA" w:rsidRDefault="00491E4E" w:rsidP="000F07B4">
      <w:pPr>
        <w:widowControl w:val="0"/>
        <w:autoSpaceDE w:val="0"/>
        <w:autoSpaceDN w:val="0"/>
        <w:adjustRightInd w:val="0"/>
        <w:spacing w:after="120"/>
        <w:rPr>
          <w:rFonts w:asciiTheme="minorHAnsi" w:hAnsiTheme="minorHAnsi" w:cstheme="minorHAnsi"/>
          <w:color w:val="0D0D0D" w:themeColor="text1" w:themeTint="F2"/>
          <w:szCs w:val="28"/>
        </w:rPr>
      </w:pPr>
      <w:r w:rsidRPr="002E4AEA">
        <w:rPr>
          <w:rFonts w:asciiTheme="minorHAnsi" w:hAnsiTheme="minorHAnsi" w:cstheme="minorHAnsi"/>
          <w:color w:val="0D0D0D" w:themeColor="text1" w:themeTint="F2"/>
          <w:szCs w:val="28"/>
        </w:rPr>
        <w:t>They</w:t>
      </w:r>
      <w:r w:rsidR="005A0E1D" w:rsidRPr="002E4AEA">
        <w:rPr>
          <w:rFonts w:asciiTheme="minorHAnsi" w:hAnsiTheme="minorHAnsi" w:cstheme="minorHAnsi"/>
          <w:color w:val="0D0D0D" w:themeColor="text1" w:themeTint="F2"/>
          <w:szCs w:val="28"/>
        </w:rPr>
        <w:t xml:space="preserve"> should give reasons why they would communicate with that particular person or group of people. For example:</w:t>
      </w:r>
    </w:p>
    <w:p w14:paraId="5F077179" w14:textId="457A0059" w:rsidR="005A0E1D" w:rsidRPr="002E4AEA" w:rsidRDefault="005A0E1D" w:rsidP="000F07B4">
      <w:pPr>
        <w:pStyle w:val="ListParagraph"/>
        <w:widowControl w:val="0"/>
        <w:numPr>
          <w:ilvl w:val="0"/>
          <w:numId w:val="19"/>
        </w:numPr>
        <w:autoSpaceDE w:val="0"/>
        <w:autoSpaceDN w:val="0"/>
        <w:adjustRightInd w:val="0"/>
        <w:spacing w:after="120"/>
        <w:contextualSpacing w:val="0"/>
        <w:rPr>
          <w:rFonts w:asciiTheme="minorHAnsi" w:hAnsiTheme="minorHAnsi" w:cstheme="minorHAnsi"/>
          <w:color w:val="0D0D0D" w:themeColor="text1" w:themeTint="F2"/>
          <w:szCs w:val="28"/>
        </w:rPr>
      </w:pPr>
      <w:r w:rsidRPr="002E4AEA">
        <w:rPr>
          <w:rFonts w:asciiTheme="minorHAnsi" w:hAnsiTheme="minorHAnsi" w:cstheme="minorHAnsi"/>
          <w:color w:val="0D0D0D" w:themeColor="text1" w:themeTint="F2"/>
          <w:szCs w:val="28"/>
        </w:rPr>
        <w:t xml:space="preserve">Talk to other teachers (colleagues) – Is the </w:t>
      </w:r>
      <w:r w:rsidR="00B75178" w:rsidRPr="002E4AEA">
        <w:rPr>
          <w:rFonts w:asciiTheme="minorHAnsi" w:hAnsiTheme="minorHAnsi" w:cstheme="minorHAnsi"/>
          <w:color w:val="0D0D0D" w:themeColor="text1" w:themeTint="F2"/>
          <w:szCs w:val="28"/>
        </w:rPr>
        <w:t>learner</w:t>
      </w:r>
      <w:r w:rsidRPr="002E4AEA">
        <w:rPr>
          <w:rFonts w:asciiTheme="minorHAnsi" w:hAnsiTheme="minorHAnsi" w:cstheme="minorHAnsi"/>
          <w:color w:val="0D0D0D" w:themeColor="text1" w:themeTint="F2"/>
          <w:szCs w:val="28"/>
        </w:rPr>
        <w:t xml:space="preserve"> also having difficulties in other lessons? Do the other teacher</w:t>
      </w:r>
      <w:r w:rsidR="00491E4E" w:rsidRPr="002E4AEA">
        <w:rPr>
          <w:rFonts w:asciiTheme="minorHAnsi" w:hAnsiTheme="minorHAnsi" w:cstheme="minorHAnsi"/>
          <w:color w:val="0D0D0D" w:themeColor="text1" w:themeTint="F2"/>
          <w:szCs w:val="28"/>
        </w:rPr>
        <w:t>s</w:t>
      </w:r>
      <w:r w:rsidRPr="002E4AEA">
        <w:rPr>
          <w:rFonts w:asciiTheme="minorHAnsi" w:hAnsiTheme="minorHAnsi" w:cstheme="minorHAnsi"/>
          <w:color w:val="0D0D0D" w:themeColor="text1" w:themeTint="F2"/>
          <w:szCs w:val="28"/>
        </w:rPr>
        <w:t xml:space="preserve"> have good strategies to share?</w:t>
      </w:r>
    </w:p>
    <w:p w14:paraId="3B99075F" w14:textId="001DC931" w:rsidR="005A0E1D" w:rsidRPr="002E4AEA" w:rsidRDefault="005A0E1D" w:rsidP="002E4AEA">
      <w:pPr>
        <w:pStyle w:val="ListParagraph"/>
        <w:widowControl w:val="0"/>
        <w:numPr>
          <w:ilvl w:val="0"/>
          <w:numId w:val="19"/>
        </w:numPr>
        <w:autoSpaceDE w:val="0"/>
        <w:autoSpaceDN w:val="0"/>
        <w:adjustRightInd w:val="0"/>
        <w:rPr>
          <w:rFonts w:asciiTheme="minorHAnsi" w:hAnsiTheme="minorHAnsi" w:cstheme="minorHAnsi"/>
          <w:color w:val="0D0D0D" w:themeColor="text1" w:themeTint="F2"/>
          <w:szCs w:val="28"/>
        </w:rPr>
      </w:pPr>
      <w:r w:rsidRPr="002E4AEA">
        <w:rPr>
          <w:rFonts w:asciiTheme="minorHAnsi" w:hAnsiTheme="minorHAnsi" w:cstheme="minorHAnsi"/>
          <w:color w:val="0D0D0D" w:themeColor="text1" w:themeTint="F2"/>
          <w:szCs w:val="28"/>
        </w:rPr>
        <w:t>Talk to parents</w:t>
      </w:r>
      <w:r w:rsidR="00491E4E" w:rsidRPr="002E4AEA">
        <w:rPr>
          <w:rFonts w:asciiTheme="minorHAnsi" w:hAnsiTheme="minorHAnsi" w:cstheme="minorHAnsi"/>
          <w:color w:val="0D0D0D" w:themeColor="text1" w:themeTint="F2"/>
          <w:szCs w:val="28"/>
        </w:rPr>
        <w:t>/</w:t>
      </w:r>
      <w:r w:rsidR="00544208">
        <w:rPr>
          <w:rFonts w:cs="Calibri"/>
          <w:szCs w:val="28"/>
        </w:rPr>
        <w:t>guardians/</w:t>
      </w:r>
      <w:r w:rsidR="00491E4E" w:rsidRPr="002E4AEA">
        <w:rPr>
          <w:rFonts w:asciiTheme="minorHAnsi" w:hAnsiTheme="minorHAnsi" w:cstheme="minorHAnsi"/>
          <w:color w:val="0D0D0D" w:themeColor="text1" w:themeTint="F2"/>
          <w:szCs w:val="28"/>
        </w:rPr>
        <w:t>care-givers</w:t>
      </w:r>
      <w:r w:rsidRPr="002E4AEA">
        <w:rPr>
          <w:rFonts w:asciiTheme="minorHAnsi" w:hAnsiTheme="minorHAnsi" w:cstheme="minorHAnsi"/>
          <w:color w:val="0D0D0D" w:themeColor="text1" w:themeTint="F2"/>
          <w:szCs w:val="28"/>
        </w:rPr>
        <w:t xml:space="preserve"> – How is the </w:t>
      </w:r>
      <w:r w:rsidR="00B75178" w:rsidRPr="002E4AEA">
        <w:rPr>
          <w:rFonts w:asciiTheme="minorHAnsi" w:hAnsiTheme="minorHAnsi" w:cstheme="minorHAnsi"/>
          <w:color w:val="0D0D0D" w:themeColor="text1" w:themeTint="F2"/>
          <w:szCs w:val="28"/>
        </w:rPr>
        <w:t>learner</w:t>
      </w:r>
      <w:r w:rsidRPr="002E4AEA">
        <w:rPr>
          <w:rFonts w:asciiTheme="minorHAnsi" w:hAnsiTheme="minorHAnsi" w:cstheme="minorHAnsi"/>
          <w:color w:val="0D0D0D" w:themeColor="text1" w:themeTint="F2"/>
          <w:szCs w:val="28"/>
        </w:rPr>
        <w:t xml:space="preserve"> at home? What sort of things does he do around the house, </w:t>
      </w:r>
      <w:r w:rsidR="00491E4E" w:rsidRPr="002E4AEA">
        <w:rPr>
          <w:rFonts w:asciiTheme="minorHAnsi" w:hAnsiTheme="minorHAnsi" w:cstheme="minorHAnsi"/>
          <w:color w:val="0D0D0D" w:themeColor="text1" w:themeTint="F2"/>
          <w:szCs w:val="28"/>
        </w:rPr>
        <w:t>compound,</w:t>
      </w:r>
      <w:r w:rsidRPr="002E4AEA">
        <w:rPr>
          <w:rFonts w:asciiTheme="minorHAnsi" w:hAnsiTheme="minorHAnsi" w:cstheme="minorHAnsi"/>
          <w:color w:val="0D0D0D" w:themeColor="text1" w:themeTint="F2"/>
          <w:szCs w:val="28"/>
        </w:rPr>
        <w:t xml:space="preserve"> etc. Do the parents</w:t>
      </w:r>
      <w:r w:rsidR="002C60C8" w:rsidRPr="002E4AEA">
        <w:rPr>
          <w:rFonts w:asciiTheme="minorHAnsi" w:hAnsiTheme="minorHAnsi" w:cstheme="minorHAnsi"/>
          <w:color w:val="0D0D0D" w:themeColor="text1" w:themeTint="F2"/>
          <w:szCs w:val="28"/>
        </w:rPr>
        <w:t>/</w:t>
      </w:r>
      <w:r w:rsidR="00544208">
        <w:rPr>
          <w:rFonts w:cs="Calibri"/>
          <w:szCs w:val="28"/>
        </w:rPr>
        <w:t>guardians/</w:t>
      </w:r>
      <w:r w:rsidR="00FA6556" w:rsidRPr="002E4AEA">
        <w:rPr>
          <w:rFonts w:asciiTheme="minorHAnsi" w:hAnsiTheme="minorHAnsi" w:cstheme="minorHAnsi"/>
          <w:color w:val="0D0D0D" w:themeColor="text1" w:themeTint="F2"/>
          <w:szCs w:val="28"/>
        </w:rPr>
        <w:t>care</w:t>
      </w:r>
      <w:r w:rsidR="00E22DCC">
        <w:rPr>
          <w:rFonts w:asciiTheme="minorHAnsi" w:hAnsiTheme="minorHAnsi" w:cstheme="minorHAnsi"/>
          <w:color w:val="0D0D0D" w:themeColor="text1" w:themeTint="F2"/>
          <w:szCs w:val="28"/>
        </w:rPr>
        <w:t>-</w:t>
      </w:r>
      <w:r w:rsidR="00FA6556" w:rsidRPr="002E4AEA">
        <w:rPr>
          <w:rFonts w:asciiTheme="minorHAnsi" w:hAnsiTheme="minorHAnsi" w:cstheme="minorHAnsi"/>
          <w:color w:val="0D0D0D" w:themeColor="text1" w:themeTint="F2"/>
          <w:szCs w:val="28"/>
        </w:rPr>
        <w:t>givers</w:t>
      </w:r>
      <w:r w:rsidRPr="002E4AEA">
        <w:rPr>
          <w:rFonts w:asciiTheme="minorHAnsi" w:hAnsiTheme="minorHAnsi" w:cstheme="minorHAnsi"/>
          <w:color w:val="0D0D0D" w:themeColor="text1" w:themeTint="F2"/>
          <w:szCs w:val="28"/>
        </w:rPr>
        <w:t xml:space="preserve"> use any particular strategies at home to help the </w:t>
      </w:r>
      <w:r w:rsidR="00B75178" w:rsidRPr="002E4AEA">
        <w:rPr>
          <w:rFonts w:asciiTheme="minorHAnsi" w:hAnsiTheme="minorHAnsi" w:cstheme="minorHAnsi"/>
          <w:color w:val="0D0D0D" w:themeColor="text1" w:themeTint="F2"/>
          <w:szCs w:val="28"/>
        </w:rPr>
        <w:t>learner</w:t>
      </w:r>
      <w:r w:rsidRPr="002E4AEA">
        <w:rPr>
          <w:rFonts w:asciiTheme="minorHAnsi" w:hAnsiTheme="minorHAnsi" w:cstheme="minorHAnsi"/>
          <w:color w:val="0D0D0D" w:themeColor="text1" w:themeTint="F2"/>
          <w:szCs w:val="28"/>
        </w:rPr>
        <w:t xml:space="preserve"> manage his/her everyday activities?</w:t>
      </w:r>
    </w:p>
    <w:p w14:paraId="6E92622E" w14:textId="77777777" w:rsidR="006C7433" w:rsidRPr="002E4AEA" w:rsidRDefault="006C7433" w:rsidP="00D4719F">
      <w:pPr>
        <w:widowControl w:val="0"/>
        <w:autoSpaceDE w:val="0"/>
        <w:autoSpaceDN w:val="0"/>
        <w:adjustRightInd w:val="0"/>
        <w:rPr>
          <w:rFonts w:asciiTheme="minorHAnsi" w:hAnsiTheme="minorHAnsi" w:cstheme="minorHAnsi"/>
          <w:color w:val="0D0D0D" w:themeColor="text1" w:themeTint="F2"/>
          <w:szCs w:val="28"/>
        </w:rPr>
      </w:pPr>
    </w:p>
    <w:p w14:paraId="78BCAE3C" w14:textId="64CEB6F9" w:rsidR="005A0E1D" w:rsidRPr="002E4AEA" w:rsidRDefault="005A0E1D" w:rsidP="000F07B4">
      <w:pPr>
        <w:widowControl w:val="0"/>
        <w:autoSpaceDE w:val="0"/>
        <w:autoSpaceDN w:val="0"/>
        <w:adjustRightInd w:val="0"/>
        <w:spacing w:after="120"/>
        <w:rPr>
          <w:rFonts w:asciiTheme="minorHAnsi" w:hAnsiTheme="minorHAnsi" w:cstheme="minorHAnsi"/>
          <w:color w:val="0D0D0D" w:themeColor="text1" w:themeTint="F2"/>
          <w:szCs w:val="28"/>
        </w:rPr>
      </w:pPr>
      <w:r w:rsidRPr="002E4AEA">
        <w:rPr>
          <w:rFonts w:asciiTheme="minorHAnsi" w:hAnsiTheme="minorHAnsi" w:cstheme="minorHAnsi"/>
          <w:color w:val="0D0D0D" w:themeColor="text1" w:themeTint="F2"/>
          <w:szCs w:val="28"/>
        </w:rPr>
        <w:t xml:space="preserve">Examples </w:t>
      </w:r>
      <w:r w:rsidR="006627F4" w:rsidRPr="002E4AEA">
        <w:rPr>
          <w:rFonts w:asciiTheme="minorHAnsi" w:hAnsiTheme="minorHAnsi" w:cstheme="minorHAnsi"/>
          <w:color w:val="0D0D0D" w:themeColor="text1" w:themeTint="F2"/>
          <w:szCs w:val="28"/>
        </w:rPr>
        <w:t>of who</w:t>
      </w:r>
      <w:r w:rsidRPr="002E4AEA">
        <w:rPr>
          <w:rFonts w:asciiTheme="minorHAnsi" w:hAnsiTheme="minorHAnsi" w:cstheme="minorHAnsi"/>
          <w:color w:val="0D0D0D" w:themeColor="text1" w:themeTint="F2"/>
          <w:szCs w:val="28"/>
        </w:rPr>
        <w:t xml:space="preserve"> the </w:t>
      </w:r>
      <w:r w:rsidR="00491E4E" w:rsidRPr="002E4AEA">
        <w:rPr>
          <w:rFonts w:asciiTheme="minorHAnsi" w:hAnsiTheme="minorHAnsi" w:cstheme="minorHAnsi"/>
          <w:color w:val="0D0D0D" w:themeColor="text1" w:themeTint="F2"/>
          <w:szCs w:val="28"/>
        </w:rPr>
        <w:t xml:space="preserve">school inclusive education co-ordinator </w:t>
      </w:r>
      <w:r w:rsidRPr="002E4AEA">
        <w:rPr>
          <w:rFonts w:asciiTheme="minorHAnsi" w:hAnsiTheme="minorHAnsi" w:cstheme="minorHAnsi"/>
          <w:color w:val="0D0D0D" w:themeColor="text1" w:themeTint="F2"/>
          <w:szCs w:val="28"/>
        </w:rPr>
        <w:t xml:space="preserve">should expect to </w:t>
      </w:r>
      <w:r w:rsidR="00491E4E" w:rsidRPr="002E4AEA">
        <w:rPr>
          <w:rFonts w:asciiTheme="minorHAnsi" w:hAnsiTheme="minorHAnsi" w:cstheme="minorHAnsi"/>
          <w:color w:val="0D0D0D" w:themeColor="text1" w:themeTint="F2"/>
          <w:szCs w:val="28"/>
        </w:rPr>
        <w:t>meet</w:t>
      </w:r>
      <w:r w:rsidRPr="002E4AEA">
        <w:rPr>
          <w:rFonts w:asciiTheme="minorHAnsi" w:hAnsiTheme="minorHAnsi" w:cstheme="minorHAnsi"/>
          <w:color w:val="0D0D0D" w:themeColor="text1" w:themeTint="F2"/>
          <w:szCs w:val="28"/>
        </w:rPr>
        <w:t>:</w:t>
      </w:r>
    </w:p>
    <w:p w14:paraId="7975351F" w14:textId="64442C61" w:rsidR="005A0E1D" w:rsidRPr="002E4AEA" w:rsidRDefault="000F07B4" w:rsidP="000F07B4">
      <w:pPr>
        <w:pStyle w:val="ListParagraph"/>
        <w:widowControl w:val="0"/>
        <w:numPr>
          <w:ilvl w:val="0"/>
          <w:numId w:val="20"/>
        </w:numPr>
        <w:autoSpaceDE w:val="0"/>
        <w:autoSpaceDN w:val="0"/>
        <w:adjustRightInd w:val="0"/>
        <w:spacing w:after="120"/>
        <w:contextualSpacing w:val="0"/>
        <w:rPr>
          <w:rFonts w:asciiTheme="minorHAnsi" w:hAnsiTheme="minorHAnsi" w:cstheme="minorHAnsi"/>
          <w:color w:val="0D0D0D" w:themeColor="text1" w:themeTint="F2"/>
          <w:szCs w:val="28"/>
        </w:rPr>
      </w:pPr>
      <w:r>
        <w:rPr>
          <w:rFonts w:asciiTheme="minorHAnsi" w:hAnsiTheme="minorHAnsi" w:cstheme="minorHAnsi"/>
          <w:color w:val="0D0D0D" w:themeColor="text1" w:themeTint="F2"/>
          <w:szCs w:val="28"/>
        </w:rPr>
        <w:t>t</w:t>
      </w:r>
      <w:r w:rsidR="005A0E1D" w:rsidRPr="002E4AEA">
        <w:rPr>
          <w:rFonts w:asciiTheme="minorHAnsi" w:hAnsiTheme="minorHAnsi" w:cstheme="minorHAnsi"/>
          <w:color w:val="0D0D0D" w:themeColor="text1" w:themeTint="F2"/>
          <w:szCs w:val="28"/>
        </w:rPr>
        <w:t xml:space="preserve">he </w:t>
      </w:r>
      <w:r w:rsidR="00B75178" w:rsidRPr="002E4AEA">
        <w:rPr>
          <w:rFonts w:asciiTheme="minorHAnsi" w:hAnsiTheme="minorHAnsi" w:cstheme="minorHAnsi"/>
          <w:color w:val="0D0D0D" w:themeColor="text1" w:themeTint="F2"/>
          <w:szCs w:val="28"/>
        </w:rPr>
        <w:t>learner</w:t>
      </w:r>
      <w:r w:rsidR="005A0E1D" w:rsidRPr="002E4AEA">
        <w:rPr>
          <w:rFonts w:asciiTheme="minorHAnsi" w:hAnsiTheme="minorHAnsi" w:cstheme="minorHAnsi"/>
          <w:color w:val="0D0D0D" w:themeColor="text1" w:themeTint="F2"/>
          <w:szCs w:val="28"/>
        </w:rPr>
        <w:t xml:space="preserve"> and his or her friends</w:t>
      </w:r>
      <w:r>
        <w:rPr>
          <w:rFonts w:asciiTheme="minorHAnsi" w:hAnsiTheme="minorHAnsi" w:cstheme="minorHAnsi"/>
          <w:color w:val="0D0D0D" w:themeColor="text1" w:themeTint="F2"/>
          <w:szCs w:val="28"/>
        </w:rPr>
        <w:t>;</w:t>
      </w:r>
    </w:p>
    <w:p w14:paraId="2083D3E2" w14:textId="2A2C05AF" w:rsidR="005A0E1D" w:rsidRPr="002E4AEA" w:rsidRDefault="000F07B4" w:rsidP="000F07B4">
      <w:pPr>
        <w:pStyle w:val="ListParagraph"/>
        <w:widowControl w:val="0"/>
        <w:numPr>
          <w:ilvl w:val="0"/>
          <w:numId w:val="20"/>
        </w:numPr>
        <w:autoSpaceDE w:val="0"/>
        <w:autoSpaceDN w:val="0"/>
        <w:adjustRightInd w:val="0"/>
        <w:spacing w:after="120"/>
        <w:contextualSpacing w:val="0"/>
        <w:rPr>
          <w:rFonts w:asciiTheme="minorHAnsi" w:hAnsiTheme="minorHAnsi" w:cstheme="minorHAnsi"/>
          <w:color w:val="0D0D0D" w:themeColor="text1" w:themeTint="F2"/>
          <w:szCs w:val="28"/>
        </w:rPr>
      </w:pPr>
      <w:r>
        <w:rPr>
          <w:rFonts w:asciiTheme="minorHAnsi" w:hAnsiTheme="minorHAnsi" w:cstheme="minorHAnsi"/>
          <w:color w:val="0D0D0D" w:themeColor="text1" w:themeTint="F2"/>
          <w:szCs w:val="28"/>
        </w:rPr>
        <w:t>f</w:t>
      </w:r>
      <w:r w:rsidR="00491E4E" w:rsidRPr="002E4AEA">
        <w:rPr>
          <w:rFonts w:asciiTheme="minorHAnsi" w:hAnsiTheme="minorHAnsi" w:cstheme="minorHAnsi"/>
          <w:color w:val="0D0D0D" w:themeColor="text1" w:themeTint="F2"/>
          <w:szCs w:val="28"/>
        </w:rPr>
        <w:t>amily members: parents</w:t>
      </w:r>
      <w:r w:rsidR="00713B48">
        <w:rPr>
          <w:rFonts w:asciiTheme="minorHAnsi" w:hAnsiTheme="minorHAnsi" w:cstheme="minorHAnsi"/>
          <w:color w:val="0D0D0D" w:themeColor="text1" w:themeTint="F2"/>
          <w:szCs w:val="28"/>
        </w:rPr>
        <w:t>/</w:t>
      </w:r>
      <w:r w:rsidR="00544208">
        <w:rPr>
          <w:rFonts w:cs="Calibri"/>
          <w:szCs w:val="28"/>
        </w:rPr>
        <w:t>guardians/</w:t>
      </w:r>
      <w:r w:rsidR="00FA6556" w:rsidRPr="002E4AEA">
        <w:rPr>
          <w:rFonts w:asciiTheme="minorHAnsi" w:hAnsiTheme="minorHAnsi" w:cstheme="minorHAnsi"/>
          <w:color w:val="0D0D0D" w:themeColor="text1" w:themeTint="F2"/>
          <w:szCs w:val="28"/>
        </w:rPr>
        <w:t>care</w:t>
      </w:r>
      <w:r w:rsidR="00E22DCC">
        <w:rPr>
          <w:rFonts w:asciiTheme="minorHAnsi" w:hAnsiTheme="minorHAnsi" w:cstheme="minorHAnsi"/>
          <w:color w:val="0D0D0D" w:themeColor="text1" w:themeTint="F2"/>
          <w:szCs w:val="28"/>
        </w:rPr>
        <w:t>-</w:t>
      </w:r>
      <w:r w:rsidR="00FA6556" w:rsidRPr="002E4AEA">
        <w:rPr>
          <w:rFonts w:asciiTheme="minorHAnsi" w:hAnsiTheme="minorHAnsi" w:cstheme="minorHAnsi"/>
          <w:color w:val="0D0D0D" w:themeColor="text1" w:themeTint="F2"/>
          <w:szCs w:val="28"/>
        </w:rPr>
        <w:t>givers</w:t>
      </w:r>
      <w:r w:rsidR="00491E4E" w:rsidRPr="002E4AEA">
        <w:rPr>
          <w:rFonts w:asciiTheme="minorHAnsi" w:hAnsiTheme="minorHAnsi" w:cstheme="minorHAnsi"/>
          <w:color w:val="0D0D0D" w:themeColor="text1" w:themeTint="F2"/>
          <w:szCs w:val="28"/>
        </w:rPr>
        <w:t>, s</w:t>
      </w:r>
      <w:r w:rsidR="005A0E1D" w:rsidRPr="002E4AEA">
        <w:rPr>
          <w:rFonts w:asciiTheme="minorHAnsi" w:hAnsiTheme="minorHAnsi" w:cstheme="minorHAnsi"/>
          <w:color w:val="0D0D0D" w:themeColor="text1" w:themeTint="F2"/>
          <w:szCs w:val="28"/>
        </w:rPr>
        <w:t>iblings</w:t>
      </w:r>
      <w:r>
        <w:rPr>
          <w:rFonts w:asciiTheme="minorHAnsi" w:hAnsiTheme="minorHAnsi" w:cstheme="minorHAnsi"/>
          <w:color w:val="0D0D0D" w:themeColor="text1" w:themeTint="F2"/>
          <w:szCs w:val="28"/>
        </w:rPr>
        <w:t>;</w:t>
      </w:r>
    </w:p>
    <w:p w14:paraId="7C64550C" w14:textId="125D7902" w:rsidR="005A0E1D" w:rsidRPr="002E4AEA" w:rsidRDefault="000F07B4" w:rsidP="000F07B4">
      <w:pPr>
        <w:pStyle w:val="ListParagraph"/>
        <w:widowControl w:val="0"/>
        <w:numPr>
          <w:ilvl w:val="0"/>
          <w:numId w:val="20"/>
        </w:numPr>
        <w:autoSpaceDE w:val="0"/>
        <w:autoSpaceDN w:val="0"/>
        <w:adjustRightInd w:val="0"/>
        <w:spacing w:after="120"/>
        <w:contextualSpacing w:val="0"/>
        <w:rPr>
          <w:rFonts w:asciiTheme="minorHAnsi" w:hAnsiTheme="minorHAnsi" w:cstheme="minorHAnsi"/>
          <w:color w:val="0D0D0D" w:themeColor="text1" w:themeTint="F2"/>
          <w:szCs w:val="28"/>
        </w:rPr>
      </w:pPr>
      <w:r>
        <w:rPr>
          <w:rFonts w:asciiTheme="minorHAnsi" w:hAnsiTheme="minorHAnsi" w:cstheme="minorHAnsi"/>
          <w:color w:val="0D0D0D" w:themeColor="text1" w:themeTint="F2"/>
          <w:szCs w:val="28"/>
        </w:rPr>
        <w:t>s</w:t>
      </w:r>
      <w:r w:rsidR="006627F4" w:rsidRPr="002E4AEA">
        <w:rPr>
          <w:rFonts w:asciiTheme="minorHAnsi" w:hAnsiTheme="minorHAnsi" w:cstheme="minorHAnsi"/>
          <w:color w:val="0D0D0D" w:themeColor="text1" w:themeTint="F2"/>
          <w:szCs w:val="28"/>
        </w:rPr>
        <w:t>chool management,</w:t>
      </w:r>
      <w:r w:rsidR="005A0E1D" w:rsidRPr="002E4AEA">
        <w:rPr>
          <w:rFonts w:asciiTheme="minorHAnsi" w:hAnsiTheme="minorHAnsi" w:cstheme="minorHAnsi"/>
          <w:color w:val="0D0D0D" w:themeColor="text1" w:themeTint="F2"/>
          <w:szCs w:val="28"/>
        </w:rPr>
        <w:t xml:space="preserve"> </w:t>
      </w:r>
      <w:r w:rsidR="00483143">
        <w:rPr>
          <w:rFonts w:asciiTheme="minorHAnsi" w:hAnsiTheme="minorHAnsi" w:cstheme="minorHAnsi"/>
          <w:color w:val="0D0D0D" w:themeColor="text1" w:themeTint="F2"/>
          <w:szCs w:val="28"/>
        </w:rPr>
        <w:t>SITs</w:t>
      </w:r>
      <w:r w:rsidR="002B1E65" w:rsidRPr="002E4AEA">
        <w:rPr>
          <w:rFonts w:asciiTheme="minorHAnsi" w:hAnsiTheme="minorHAnsi" w:cstheme="minorHAnsi"/>
          <w:color w:val="0D0D0D" w:themeColor="text1" w:themeTint="F2"/>
          <w:szCs w:val="28"/>
        </w:rPr>
        <w:t>, teachers, other school staff</w:t>
      </w:r>
      <w:r>
        <w:rPr>
          <w:rFonts w:asciiTheme="minorHAnsi" w:hAnsiTheme="minorHAnsi" w:cstheme="minorHAnsi"/>
          <w:color w:val="0D0D0D" w:themeColor="text1" w:themeTint="F2"/>
          <w:szCs w:val="28"/>
        </w:rPr>
        <w:t>;</w:t>
      </w:r>
    </w:p>
    <w:p w14:paraId="301FA64C" w14:textId="07072751" w:rsidR="005A0E1D" w:rsidRPr="002E4AEA" w:rsidRDefault="000F07B4" w:rsidP="000F07B4">
      <w:pPr>
        <w:pStyle w:val="ListParagraph"/>
        <w:widowControl w:val="0"/>
        <w:numPr>
          <w:ilvl w:val="0"/>
          <w:numId w:val="20"/>
        </w:numPr>
        <w:autoSpaceDE w:val="0"/>
        <w:autoSpaceDN w:val="0"/>
        <w:adjustRightInd w:val="0"/>
        <w:spacing w:after="120"/>
        <w:contextualSpacing w:val="0"/>
        <w:rPr>
          <w:rFonts w:asciiTheme="minorHAnsi" w:hAnsiTheme="minorHAnsi" w:cstheme="minorHAnsi"/>
          <w:color w:val="0D0D0D" w:themeColor="text1" w:themeTint="F2"/>
          <w:szCs w:val="28"/>
        </w:rPr>
      </w:pPr>
      <w:r>
        <w:rPr>
          <w:rFonts w:asciiTheme="minorHAnsi" w:hAnsiTheme="minorHAnsi" w:cstheme="minorHAnsi"/>
          <w:color w:val="0D0D0D" w:themeColor="text1" w:themeTint="F2"/>
          <w:szCs w:val="28"/>
        </w:rPr>
        <w:t>c</w:t>
      </w:r>
      <w:r w:rsidR="005A0E1D" w:rsidRPr="002E4AEA">
        <w:rPr>
          <w:rFonts w:asciiTheme="minorHAnsi" w:hAnsiTheme="minorHAnsi" w:cstheme="minorHAnsi"/>
          <w:color w:val="0D0D0D" w:themeColor="text1" w:themeTint="F2"/>
          <w:szCs w:val="28"/>
        </w:rPr>
        <w:t>ommunity members</w:t>
      </w:r>
      <w:r>
        <w:rPr>
          <w:rFonts w:asciiTheme="minorHAnsi" w:hAnsiTheme="minorHAnsi" w:cstheme="minorHAnsi"/>
          <w:color w:val="0D0D0D" w:themeColor="text1" w:themeTint="F2"/>
          <w:szCs w:val="28"/>
        </w:rPr>
        <w:t>;</w:t>
      </w:r>
    </w:p>
    <w:p w14:paraId="493B6BAE" w14:textId="7EC931C1" w:rsidR="005A0E1D" w:rsidRPr="002E4AEA" w:rsidRDefault="000F07B4" w:rsidP="000F07B4">
      <w:pPr>
        <w:pStyle w:val="ListParagraph"/>
        <w:widowControl w:val="0"/>
        <w:numPr>
          <w:ilvl w:val="0"/>
          <w:numId w:val="20"/>
        </w:numPr>
        <w:autoSpaceDE w:val="0"/>
        <w:autoSpaceDN w:val="0"/>
        <w:adjustRightInd w:val="0"/>
        <w:spacing w:after="120"/>
        <w:contextualSpacing w:val="0"/>
        <w:rPr>
          <w:rFonts w:asciiTheme="minorHAnsi" w:hAnsiTheme="minorHAnsi" w:cstheme="minorHAnsi"/>
          <w:color w:val="0D0D0D" w:themeColor="text1" w:themeTint="F2"/>
          <w:szCs w:val="28"/>
        </w:rPr>
      </w:pPr>
      <w:r>
        <w:rPr>
          <w:rFonts w:asciiTheme="minorHAnsi" w:hAnsiTheme="minorHAnsi" w:cstheme="minorHAnsi"/>
          <w:color w:val="0D0D0D" w:themeColor="text1" w:themeTint="F2"/>
          <w:szCs w:val="28"/>
        </w:rPr>
        <w:t>a</w:t>
      </w:r>
      <w:r w:rsidR="005A0E1D" w:rsidRPr="002E4AEA">
        <w:rPr>
          <w:rFonts w:asciiTheme="minorHAnsi" w:hAnsiTheme="minorHAnsi" w:cstheme="minorHAnsi"/>
          <w:color w:val="0D0D0D" w:themeColor="text1" w:themeTint="F2"/>
          <w:szCs w:val="28"/>
        </w:rPr>
        <w:t xml:space="preserve">ny </w:t>
      </w:r>
      <w:r w:rsidR="006627F4" w:rsidRPr="002E4AEA">
        <w:rPr>
          <w:rFonts w:asciiTheme="minorHAnsi" w:hAnsiTheme="minorHAnsi" w:cstheme="minorHAnsi"/>
          <w:color w:val="0D0D0D" w:themeColor="text1" w:themeTint="F2"/>
          <w:szCs w:val="28"/>
        </w:rPr>
        <w:t>community-based rehabilitation (</w:t>
      </w:r>
      <w:r w:rsidR="005A0E1D" w:rsidRPr="002E4AEA">
        <w:rPr>
          <w:rFonts w:asciiTheme="minorHAnsi" w:hAnsiTheme="minorHAnsi" w:cstheme="minorHAnsi"/>
          <w:color w:val="0D0D0D" w:themeColor="text1" w:themeTint="F2"/>
          <w:szCs w:val="28"/>
        </w:rPr>
        <w:t>CBR</w:t>
      </w:r>
      <w:r w:rsidR="006627F4" w:rsidRPr="002E4AEA">
        <w:rPr>
          <w:rFonts w:asciiTheme="minorHAnsi" w:hAnsiTheme="minorHAnsi" w:cstheme="minorHAnsi"/>
          <w:color w:val="0D0D0D" w:themeColor="text1" w:themeTint="F2"/>
          <w:szCs w:val="28"/>
        </w:rPr>
        <w:t>)</w:t>
      </w:r>
      <w:r w:rsidR="005A0E1D" w:rsidRPr="002E4AEA">
        <w:rPr>
          <w:rFonts w:asciiTheme="minorHAnsi" w:hAnsiTheme="minorHAnsi" w:cstheme="minorHAnsi"/>
          <w:color w:val="0D0D0D" w:themeColor="text1" w:themeTint="F2"/>
          <w:szCs w:val="28"/>
        </w:rPr>
        <w:t xml:space="preserve"> volunteers </w:t>
      </w:r>
      <w:r w:rsidR="002C60C8" w:rsidRPr="002E4AEA">
        <w:rPr>
          <w:rFonts w:asciiTheme="minorHAnsi" w:hAnsiTheme="minorHAnsi" w:cstheme="minorHAnsi"/>
          <w:color w:val="0D0D0D" w:themeColor="text1" w:themeTint="F2"/>
          <w:szCs w:val="28"/>
        </w:rPr>
        <w:t>or other community-</w:t>
      </w:r>
      <w:r w:rsidR="002C60C8" w:rsidRPr="002E4AEA">
        <w:rPr>
          <w:rFonts w:asciiTheme="minorHAnsi" w:hAnsiTheme="minorHAnsi" w:cstheme="minorHAnsi"/>
          <w:color w:val="0D0D0D" w:themeColor="text1" w:themeTint="F2"/>
          <w:szCs w:val="28"/>
        </w:rPr>
        <w:lastRenderedPageBreak/>
        <w:t xml:space="preserve">based organisation (CBO) </w:t>
      </w:r>
      <w:r w:rsidR="005A0E1D" w:rsidRPr="002E4AEA">
        <w:rPr>
          <w:rFonts w:asciiTheme="minorHAnsi" w:hAnsiTheme="minorHAnsi" w:cstheme="minorHAnsi"/>
          <w:color w:val="0D0D0D" w:themeColor="text1" w:themeTint="F2"/>
          <w:szCs w:val="28"/>
        </w:rPr>
        <w:t xml:space="preserve">working in the </w:t>
      </w:r>
      <w:r w:rsidR="00B75178" w:rsidRPr="002E4AEA">
        <w:rPr>
          <w:rFonts w:asciiTheme="minorHAnsi" w:hAnsiTheme="minorHAnsi" w:cstheme="minorHAnsi"/>
          <w:color w:val="0D0D0D" w:themeColor="text1" w:themeTint="F2"/>
          <w:szCs w:val="28"/>
        </w:rPr>
        <w:t>learner</w:t>
      </w:r>
      <w:r w:rsidR="005A0E1D" w:rsidRPr="002E4AEA">
        <w:rPr>
          <w:rFonts w:asciiTheme="minorHAnsi" w:hAnsiTheme="minorHAnsi" w:cstheme="minorHAnsi"/>
          <w:color w:val="0D0D0D" w:themeColor="text1" w:themeTint="F2"/>
          <w:szCs w:val="28"/>
        </w:rPr>
        <w:t>’s area or village</w:t>
      </w:r>
      <w:r>
        <w:rPr>
          <w:rFonts w:asciiTheme="minorHAnsi" w:hAnsiTheme="minorHAnsi" w:cstheme="minorHAnsi"/>
          <w:color w:val="0D0D0D" w:themeColor="text1" w:themeTint="F2"/>
          <w:szCs w:val="28"/>
        </w:rPr>
        <w:t>;</w:t>
      </w:r>
    </w:p>
    <w:p w14:paraId="079EC34A" w14:textId="5532B92C" w:rsidR="005A0E1D" w:rsidRPr="002E4AEA" w:rsidRDefault="000F07B4" w:rsidP="002E4AEA">
      <w:pPr>
        <w:pStyle w:val="ListParagraph"/>
        <w:widowControl w:val="0"/>
        <w:numPr>
          <w:ilvl w:val="0"/>
          <w:numId w:val="20"/>
        </w:numPr>
        <w:autoSpaceDE w:val="0"/>
        <w:autoSpaceDN w:val="0"/>
        <w:adjustRightInd w:val="0"/>
        <w:rPr>
          <w:rFonts w:asciiTheme="minorHAnsi" w:hAnsiTheme="minorHAnsi" w:cstheme="minorHAnsi"/>
          <w:color w:val="0D0D0D" w:themeColor="text1" w:themeTint="F2"/>
          <w:szCs w:val="28"/>
        </w:rPr>
      </w:pPr>
      <w:r>
        <w:rPr>
          <w:rFonts w:asciiTheme="minorHAnsi" w:hAnsiTheme="minorHAnsi" w:cstheme="minorHAnsi"/>
          <w:color w:val="0D0D0D" w:themeColor="text1" w:themeTint="F2"/>
          <w:szCs w:val="28"/>
        </w:rPr>
        <w:t>t</w:t>
      </w:r>
      <w:r w:rsidR="005A0E1D" w:rsidRPr="002E4AEA">
        <w:rPr>
          <w:rFonts w:asciiTheme="minorHAnsi" w:hAnsiTheme="minorHAnsi" w:cstheme="minorHAnsi"/>
          <w:color w:val="0D0D0D" w:themeColor="text1" w:themeTint="F2"/>
          <w:szCs w:val="28"/>
        </w:rPr>
        <w:t xml:space="preserve">he </w:t>
      </w:r>
      <w:r w:rsidR="002C60C8" w:rsidRPr="002E4AEA">
        <w:rPr>
          <w:rFonts w:asciiTheme="minorHAnsi" w:hAnsiTheme="minorHAnsi" w:cstheme="minorHAnsi"/>
          <w:color w:val="0D0D0D" w:themeColor="text1" w:themeTint="F2"/>
          <w:szCs w:val="28"/>
        </w:rPr>
        <w:t>‘a</w:t>
      </w:r>
      <w:r w:rsidR="005A0E1D" w:rsidRPr="002E4AEA">
        <w:rPr>
          <w:rFonts w:asciiTheme="minorHAnsi" w:hAnsiTheme="minorHAnsi" w:cstheme="minorHAnsi"/>
          <w:color w:val="0D0D0D" w:themeColor="text1" w:themeTint="F2"/>
          <w:szCs w:val="28"/>
        </w:rPr>
        <w:t>dvis</w:t>
      </w:r>
      <w:r w:rsidR="006C7433" w:rsidRPr="002E4AEA">
        <w:rPr>
          <w:rFonts w:asciiTheme="minorHAnsi" w:hAnsiTheme="minorHAnsi" w:cstheme="minorHAnsi"/>
          <w:color w:val="0D0D0D" w:themeColor="text1" w:themeTint="F2"/>
          <w:szCs w:val="28"/>
        </w:rPr>
        <w:t>e</w:t>
      </w:r>
      <w:r w:rsidR="005A0E1D" w:rsidRPr="002E4AEA">
        <w:rPr>
          <w:rFonts w:asciiTheme="minorHAnsi" w:hAnsiTheme="minorHAnsi" w:cstheme="minorHAnsi"/>
          <w:color w:val="0D0D0D" w:themeColor="text1" w:themeTint="F2"/>
          <w:szCs w:val="28"/>
        </w:rPr>
        <w:t>r</w:t>
      </w:r>
      <w:r w:rsidR="002C60C8" w:rsidRPr="002E4AEA">
        <w:rPr>
          <w:rFonts w:asciiTheme="minorHAnsi" w:hAnsiTheme="minorHAnsi" w:cstheme="minorHAnsi"/>
          <w:color w:val="0D0D0D" w:themeColor="text1" w:themeTint="F2"/>
          <w:szCs w:val="28"/>
        </w:rPr>
        <w:t>’</w:t>
      </w:r>
      <w:r w:rsidR="005A0E1D" w:rsidRPr="002E4AEA">
        <w:rPr>
          <w:rFonts w:asciiTheme="minorHAnsi" w:hAnsiTheme="minorHAnsi" w:cstheme="minorHAnsi"/>
          <w:color w:val="0D0D0D" w:themeColor="text1" w:themeTint="F2"/>
          <w:szCs w:val="28"/>
        </w:rPr>
        <w:t xml:space="preserve"> at the </w:t>
      </w:r>
      <w:r w:rsidR="002C60C8" w:rsidRPr="002E4AEA">
        <w:rPr>
          <w:rFonts w:asciiTheme="minorHAnsi" w:hAnsiTheme="minorHAnsi" w:cstheme="minorHAnsi"/>
          <w:color w:val="0D0D0D" w:themeColor="text1" w:themeTint="F2"/>
          <w:szCs w:val="28"/>
        </w:rPr>
        <w:t>local learning support base (</w:t>
      </w:r>
      <w:r w:rsidR="005A0E1D" w:rsidRPr="002E4AEA">
        <w:rPr>
          <w:rFonts w:asciiTheme="minorHAnsi" w:hAnsiTheme="minorHAnsi" w:cstheme="minorHAnsi"/>
          <w:color w:val="0D0D0D" w:themeColor="text1" w:themeTint="F2"/>
          <w:szCs w:val="28"/>
        </w:rPr>
        <w:t>LSB</w:t>
      </w:r>
      <w:r w:rsidR="002C60C8" w:rsidRPr="002E4AEA">
        <w:rPr>
          <w:rFonts w:asciiTheme="minorHAnsi" w:hAnsiTheme="minorHAnsi" w:cstheme="minorHAnsi"/>
          <w:color w:val="0D0D0D" w:themeColor="text1" w:themeTint="F2"/>
          <w:szCs w:val="28"/>
        </w:rPr>
        <w:t>):</w:t>
      </w:r>
      <w:r w:rsidR="005A0E1D" w:rsidRPr="002E4AEA">
        <w:rPr>
          <w:rFonts w:asciiTheme="minorHAnsi" w:hAnsiTheme="minorHAnsi" w:cstheme="minorHAnsi"/>
          <w:color w:val="0D0D0D" w:themeColor="text1" w:themeTint="F2"/>
          <w:szCs w:val="28"/>
        </w:rPr>
        <w:t xml:space="preserve"> Are they already aware of the </w:t>
      </w:r>
      <w:r w:rsidR="00B75178" w:rsidRPr="002E4AEA">
        <w:rPr>
          <w:rFonts w:asciiTheme="minorHAnsi" w:hAnsiTheme="minorHAnsi" w:cstheme="minorHAnsi"/>
          <w:color w:val="0D0D0D" w:themeColor="text1" w:themeTint="F2"/>
          <w:szCs w:val="28"/>
        </w:rPr>
        <w:t>learner</w:t>
      </w:r>
      <w:r w:rsidR="005A0E1D" w:rsidRPr="002E4AEA">
        <w:rPr>
          <w:rFonts w:asciiTheme="minorHAnsi" w:hAnsiTheme="minorHAnsi" w:cstheme="minorHAnsi"/>
          <w:color w:val="0D0D0D" w:themeColor="text1" w:themeTint="F2"/>
          <w:szCs w:val="28"/>
        </w:rPr>
        <w:t>?</w:t>
      </w:r>
    </w:p>
    <w:p w14:paraId="09034479" w14:textId="77777777" w:rsidR="006C7433" w:rsidRPr="002E4AEA" w:rsidRDefault="006C7433" w:rsidP="00D4719F">
      <w:pPr>
        <w:widowControl w:val="0"/>
        <w:autoSpaceDE w:val="0"/>
        <w:autoSpaceDN w:val="0"/>
        <w:adjustRightInd w:val="0"/>
        <w:rPr>
          <w:rFonts w:asciiTheme="minorHAnsi" w:hAnsiTheme="minorHAnsi" w:cstheme="minorHAnsi"/>
          <w:color w:val="0D0D0D" w:themeColor="text1" w:themeTint="F2"/>
          <w:szCs w:val="28"/>
        </w:rPr>
      </w:pPr>
    </w:p>
    <w:p w14:paraId="5885729A" w14:textId="076A191F" w:rsidR="002C60C8" w:rsidRPr="002E4AEA" w:rsidRDefault="002031BE">
      <w:pPr>
        <w:widowControl w:val="0"/>
        <w:autoSpaceDE w:val="0"/>
        <w:autoSpaceDN w:val="0"/>
        <w:adjustRightInd w:val="0"/>
        <w:rPr>
          <w:rFonts w:asciiTheme="minorHAnsi" w:hAnsiTheme="minorHAnsi" w:cstheme="minorHAnsi"/>
          <w:color w:val="0D0D0D" w:themeColor="text1" w:themeTint="F2"/>
          <w:szCs w:val="28"/>
        </w:rPr>
      </w:pPr>
      <w:r>
        <w:rPr>
          <w:rFonts w:asciiTheme="minorHAnsi" w:hAnsiTheme="minorHAnsi" w:cstheme="minorHAnsi"/>
          <w:color w:val="0D0D0D" w:themeColor="text1" w:themeTint="F2"/>
          <w:szCs w:val="28"/>
        </w:rPr>
        <w:t>Teachers</w:t>
      </w:r>
      <w:r w:rsidR="005A0E1D" w:rsidRPr="002E4AEA">
        <w:rPr>
          <w:rFonts w:asciiTheme="minorHAnsi" w:hAnsiTheme="minorHAnsi" w:cstheme="minorHAnsi"/>
          <w:color w:val="0D0D0D" w:themeColor="text1" w:themeTint="F2"/>
          <w:szCs w:val="28"/>
        </w:rPr>
        <w:t xml:space="preserve"> will have many more suggestions</w:t>
      </w:r>
      <w:r w:rsidR="00297D1F">
        <w:rPr>
          <w:rFonts w:asciiTheme="minorHAnsi" w:hAnsiTheme="minorHAnsi" w:cstheme="minorHAnsi"/>
          <w:color w:val="0D0D0D" w:themeColor="text1" w:themeTint="F2"/>
          <w:szCs w:val="28"/>
        </w:rPr>
        <w:t>,</w:t>
      </w:r>
      <w:r w:rsidR="005A0E1D" w:rsidRPr="002E4AEA">
        <w:rPr>
          <w:rFonts w:asciiTheme="minorHAnsi" w:hAnsiTheme="minorHAnsi" w:cstheme="minorHAnsi"/>
          <w:color w:val="0D0D0D" w:themeColor="text1" w:themeTint="F2"/>
          <w:szCs w:val="28"/>
        </w:rPr>
        <w:t xml:space="preserve"> and these will vary from community to community and school to school. The trainer will write a list of all suggested stakeholders on the board</w:t>
      </w:r>
      <w:r w:rsidR="002C60C8" w:rsidRPr="002E4AEA">
        <w:rPr>
          <w:rFonts w:asciiTheme="minorHAnsi" w:hAnsiTheme="minorHAnsi" w:cstheme="minorHAnsi"/>
          <w:color w:val="0D0D0D" w:themeColor="text1" w:themeTint="F2"/>
          <w:szCs w:val="28"/>
        </w:rPr>
        <w:t>/flipchart</w:t>
      </w:r>
      <w:r w:rsidR="005A0E1D" w:rsidRPr="002E4AEA">
        <w:rPr>
          <w:rFonts w:asciiTheme="minorHAnsi" w:hAnsiTheme="minorHAnsi" w:cstheme="minorHAnsi"/>
          <w:color w:val="0D0D0D" w:themeColor="text1" w:themeTint="F2"/>
          <w:szCs w:val="28"/>
        </w:rPr>
        <w:t xml:space="preserve">. </w:t>
      </w:r>
    </w:p>
    <w:p w14:paraId="623C55D5" w14:textId="77777777" w:rsidR="002C60C8" w:rsidRPr="002E4AEA" w:rsidRDefault="002C60C8">
      <w:pPr>
        <w:widowControl w:val="0"/>
        <w:autoSpaceDE w:val="0"/>
        <w:autoSpaceDN w:val="0"/>
        <w:adjustRightInd w:val="0"/>
        <w:rPr>
          <w:rFonts w:asciiTheme="minorHAnsi" w:hAnsiTheme="minorHAnsi" w:cstheme="minorHAnsi"/>
          <w:color w:val="0D0D0D" w:themeColor="text1" w:themeTint="F2"/>
          <w:szCs w:val="28"/>
        </w:rPr>
      </w:pPr>
    </w:p>
    <w:p w14:paraId="70B68F86" w14:textId="5145DD76" w:rsidR="005A0E1D" w:rsidRPr="002E4AEA" w:rsidRDefault="005A0E1D" w:rsidP="00D4719F">
      <w:pPr>
        <w:widowControl w:val="0"/>
        <w:autoSpaceDE w:val="0"/>
        <w:autoSpaceDN w:val="0"/>
        <w:adjustRightInd w:val="0"/>
        <w:rPr>
          <w:rFonts w:asciiTheme="minorHAnsi" w:hAnsiTheme="minorHAnsi" w:cstheme="minorHAnsi"/>
          <w:color w:val="0D0D0D" w:themeColor="text1" w:themeTint="F2"/>
          <w:szCs w:val="28"/>
        </w:rPr>
      </w:pPr>
      <w:r w:rsidRPr="002E4AEA">
        <w:rPr>
          <w:rFonts w:asciiTheme="minorHAnsi" w:hAnsiTheme="minorHAnsi" w:cstheme="minorHAnsi"/>
          <w:color w:val="0D0D0D" w:themeColor="text1" w:themeTint="F2"/>
          <w:szCs w:val="28"/>
        </w:rPr>
        <w:t>Th</w:t>
      </w:r>
      <w:r w:rsidR="002C60C8" w:rsidRPr="002E4AEA">
        <w:rPr>
          <w:rFonts w:asciiTheme="minorHAnsi" w:hAnsiTheme="minorHAnsi" w:cstheme="minorHAnsi"/>
          <w:color w:val="0D0D0D" w:themeColor="text1" w:themeTint="F2"/>
          <w:szCs w:val="28"/>
        </w:rPr>
        <w:t>is</w:t>
      </w:r>
      <w:r w:rsidRPr="002E4AEA">
        <w:rPr>
          <w:rFonts w:asciiTheme="minorHAnsi" w:hAnsiTheme="minorHAnsi" w:cstheme="minorHAnsi"/>
          <w:color w:val="0D0D0D" w:themeColor="text1" w:themeTint="F2"/>
          <w:szCs w:val="28"/>
        </w:rPr>
        <w:t xml:space="preserve"> activity will be reassuring for teachers who can sometimes feel that inclusion for </w:t>
      </w:r>
      <w:r w:rsidR="00B75178" w:rsidRPr="002E4AEA">
        <w:rPr>
          <w:rFonts w:asciiTheme="minorHAnsi" w:hAnsiTheme="minorHAnsi" w:cstheme="minorHAnsi"/>
          <w:color w:val="0D0D0D" w:themeColor="text1" w:themeTint="F2"/>
          <w:szCs w:val="28"/>
        </w:rPr>
        <w:t>learners</w:t>
      </w:r>
      <w:r w:rsidRPr="002E4AEA">
        <w:rPr>
          <w:rFonts w:asciiTheme="minorHAnsi" w:hAnsiTheme="minorHAnsi" w:cstheme="minorHAnsi"/>
          <w:color w:val="0D0D0D" w:themeColor="text1" w:themeTint="F2"/>
          <w:szCs w:val="28"/>
        </w:rPr>
        <w:t xml:space="preserve"> with intellectual </w:t>
      </w:r>
      <w:r w:rsidR="002C60C8" w:rsidRPr="002E4AEA">
        <w:rPr>
          <w:rFonts w:asciiTheme="minorHAnsi" w:hAnsiTheme="minorHAnsi" w:cstheme="minorHAnsi"/>
          <w:color w:val="0D0D0D" w:themeColor="text1" w:themeTint="F2"/>
          <w:szCs w:val="28"/>
        </w:rPr>
        <w:t>and/or developmental impairments</w:t>
      </w:r>
      <w:r w:rsidRPr="002E4AEA">
        <w:rPr>
          <w:rFonts w:asciiTheme="minorHAnsi" w:hAnsiTheme="minorHAnsi" w:cstheme="minorHAnsi"/>
          <w:color w:val="0D0D0D" w:themeColor="text1" w:themeTint="F2"/>
          <w:szCs w:val="28"/>
        </w:rPr>
        <w:t xml:space="preserve"> is impossible for them to manage. As with all modules it is important in this one to stress that inclusive education is everyone’s responsibility and is only possible through commitment and </w:t>
      </w:r>
      <w:r w:rsidRPr="002E4AEA">
        <w:rPr>
          <w:rFonts w:asciiTheme="minorHAnsi" w:hAnsiTheme="minorHAnsi" w:cstheme="minorHAnsi"/>
          <w:b/>
          <w:bCs/>
          <w:color w:val="0D0D0D" w:themeColor="text1" w:themeTint="F2"/>
          <w:szCs w:val="28"/>
        </w:rPr>
        <w:t>collaboration</w:t>
      </w:r>
      <w:r w:rsidRPr="002E4AEA">
        <w:rPr>
          <w:rFonts w:asciiTheme="minorHAnsi" w:hAnsiTheme="minorHAnsi" w:cstheme="minorHAnsi"/>
          <w:color w:val="0D0D0D" w:themeColor="text1" w:themeTint="F2"/>
          <w:szCs w:val="28"/>
        </w:rPr>
        <w:t xml:space="preserve">. The trainer should continuously remind </w:t>
      </w:r>
      <w:r w:rsidR="002031BE">
        <w:rPr>
          <w:rFonts w:asciiTheme="minorHAnsi" w:hAnsiTheme="minorHAnsi" w:cstheme="minorHAnsi"/>
          <w:color w:val="0D0D0D" w:themeColor="text1" w:themeTint="F2"/>
          <w:szCs w:val="28"/>
        </w:rPr>
        <w:t>teachers</w:t>
      </w:r>
      <w:r w:rsidRPr="002E4AEA">
        <w:rPr>
          <w:rFonts w:asciiTheme="minorHAnsi" w:hAnsiTheme="minorHAnsi" w:cstheme="minorHAnsi"/>
          <w:color w:val="0D0D0D" w:themeColor="text1" w:themeTint="F2"/>
          <w:szCs w:val="28"/>
        </w:rPr>
        <w:t xml:space="preserve"> of others who can help.</w:t>
      </w:r>
    </w:p>
    <w:p w14:paraId="3C3CDBF0" w14:textId="3A9F2E8C" w:rsidR="006C7433" w:rsidRPr="00D4719F" w:rsidRDefault="006C7433" w:rsidP="00D4719F">
      <w:pPr>
        <w:widowControl w:val="0"/>
        <w:autoSpaceDE w:val="0"/>
        <w:autoSpaceDN w:val="0"/>
        <w:adjustRightInd w:val="0"/>
        <w:rPr>
          <w:rFonts w:cs="Arial"/>
          <w:color w:val="0D0D0D" w:themeColor="text1" w:themeTint="F2"/>
          <w:szCs w:val="24"/>
        </w:rPr>
      </w:pPr>
    </w:p>
    <w:p w14:paraId="07C9915F" w14:textId="7F51E062" w:rsidR="006C7433" w:rsidRPr="00D4719F" w:rsidRDefault="006C7433" w:rsidP="00D4719F">
      <w:pPr>
        <w:widowControl w:val="0"/>
        <w:autoSpaceDE w:val="0"/>
        <w:autoSpaceDN w:val="0"/>
        <w:adjustRightInd w:val="0"/>
        <w:rPr>
          <w:rFonts w:cs="Arial"/>
          <w:color w:val="0D0D0D" w:themeColor="text1" w:themeTint="F2"/>
          <w:szCs w:val="24"/>
        </w:rPr>
      </w:pPr>
    </w:p>
    <w:p w14:paraId="031A0551" w14:textId="35C09B7F" w:rsidR="006C7433" w:rsidRPr="00D4719F" w:rsidRDefault="006C7433" w:rsidP="00D4719F">
      <w:pPr>
        <w:widowControl w:val="0"/>
        <w:autoSpaceDE w:val="0"/>
        <w:autoSpaceDN w:val="0"/>
        <w:adjustRightInd w:val="0"/>
        <w:rPr>
          <w:rFonts w:cs="Arial"/>
          <w:color w:val="0D0D0D" w:themeColor="text1" w:themeTint="F2"/>
          <w:szCs w:val="24"/>
        </w:rPr>
      </w:pPr>
    </w:p>
    <w:p w14:paraId="391A2DE8" w14:textId="77777777" w:rsidR="006C7433" w:rsidRPr="00D4719F" w:rsidRDefault="006C7433" w:rsidP="00D4719F">
      <w:pPr>
        <w:widowControl w:val="0"/>
        <w:autoSpaceDE w:val="0"/>
        <w:autoSpaceDN w:val="0"/>
        <w:adjustRightInd w:val="0"/>
        <w:rPr>
          <w:rFonts w:cs="Arial"/>
          <w:color w:val="0D0D0D" w:themeColor="text1" w:themeTint="F2"/>
          <w:szCs w:val="24"/>
        </w:rPr>
      </w:pPr>
    </w:p>
    <w:p w14:paraId="47AFE14B" w14:textId="773C64A5" w:rsidR="006C7433" w:rsidRPr="00D4719F" w:rsidRDefault="006C7433" w:rsidP="006C7433">
      <w:pPr>
        <w:rPr>
          <w:rFonts w:cs="Arial"/>
          <w:color w:val="0D0D0D" w:themeColor="text1" w:themeTint="F2"/>
          <w:szCs w:val="24"/>
        </w:rPr>
      </w:pPr>
      <w:r w:rsidRPr="00D4719F">
        <w:rPr>
          <w:rFonts w:cs="Arial"/>
          <w:color w:val="0D0D0D" w:themeColor="text1" w:themeTint="F2"/>
          <w:szCs w:val="24"/>
        </w:rPr>
        <w:br w:type="page"/>
      </w:r>
    </w:p>
    <w:p w14:paraId="55645417" w14:textId="60D76447" w:rsidR="005A0E1D" w:rsidRPr="00E22DCC" w:rsidRDefault="00382F19" w:rsidP="00E22DCC">
      <w:pPr>
        <w:pStyle w:val="Heading1"/>
        <w:rPr>
          <w:rFonts w:eastAsiaTheme="majorEastAsia"/>
        </w:rPr>
      </w:pPr>
      <w:bookmarkStart w:id="12" w:name="_Toc39050962"/>
      <w:r w:rsidRPr="00E22DCC">
        <w:rPr>
          <w:rFonts w:eastAsiaTheme="majorEastAsia"/>
        </w:rPr>
        <w:lastRenderedPageBreak/>
        <w:t xml:space="preserve">Session 10.2: </w:t>
      </w:r>
      <w:r w:rsidR="002C60C8" w:rsidRPr="00E22DCC">
        <w:rPr>
          <w:rFonts w:eastAsiaTheme="majorEastAsia"/>
        </w:rPr>
        <w:t xml:space="preserve">Initial </w:t>
      </w:r>
      <w:r w:rsidR="00F06F91" w:rsidRPr="00E22DCC">
        <w:rPr>
          <w:rFonts w:eastAsiaTheme="majorEastAsia"/>
        </w:rPr>
        <w:t xml:space="preserve">basic </w:t>
      </w:r>
      <w:r w:rsidR="000F07B4">
        <w:rPr>
          <w:rFonts w:eastAsiaTheme="majorEastAsia"/>
        </w:rPr>
        <w:t xml:space="preserve">functional </w:t>
      </w:r>
      <w:r w:rsidR="002C60C8" w:rsidRPr="00E22DCC">
        <w:rPr>
          <w:rFonts w:eastAsiaTheme="majorEastAsia"/>
        </w:rPr>
        <w:t>a</w:t>
      </w:r>
      <w:r w:rsidRPr="00E22DCC">
        <w:rPr>
          <w:rFonts w:eastAsiaTheme="majorEastAsia"/>
        </w:rPr>
        <w:t>ssess</w:t>
      </w:r>
      <w:r w:rsidR="002C60C8" w:rsidRPr="00E22DCC">
        <w:rPr>
          <w:rFonts w:eastAsiaTheme="majorEastAsia"/>
        </w:rPr>
        <w:t>ment</w:t>
      </w:r>
      <w:bookmarkEnd w:id="12"/>
    </w:p>
    <w:p w14:paraId="3CAE74E7" w14:textId="77777777" w:rsidR="003A5677" w:rsidRPr="00C75A93" w:rsidRDefault="003A5677" w:rsidP="003A5677">
      <w:pPr>
        <w:rPr>
          <w:rFonts w:cs="Arial"/>
          <w:bCs/>
          <w:color w:val="0D0D0D" w:themeColor="text1" w:themeTint="F2"/>
        </w:rPr>
      </w:pPr>
    </w:p>
    <w:p w14:paraId="5E36381C" w14:textId="44FFB817" w:rsidR="002C60C8" w:rsidRPr="000F07B4" w:rsidRDefault="003A5677" w:rsidP="005A0E1D">
      <w:pPr>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t xml:space="preserve">Teachers should also be aware of some practical activities that can help them in their classrooms. </w:t>
      </w:r>
      <w:r w:rsidR="002C60C8" w:rsidRPr="0049073A">
        <w:rPr>
          <w:rFonts w:asciiTheme="minorHAnsi" w:hAnsiTheme="minorHAnsi" w:cstheme="minorHAnsi"/>
          <w:bCs/>
          <w:color w:val="0D0D0D" w:themeColor="text1" w:themeTint="F2"/>
          <w:szCs w:val="28"/>
        </w:rPr>
        <w:t>A</w:t>
      </w:r>
      <w:r w:rsidRPr="0049073A">
        <w:rPr>
          <w:rFonts w:asciiTheme="minorHAnsi" w:hAnsiTheme="minorHAnsi" w:cstheme="minorHAnsi"/>
          <w:bCs/>
          <w:color w:val="0D0D0D" w:themeColor="text1" w:themeTint="F2"/>
          <w:szCs w:val="28"/>
        </w:rPr>
        <w:t xml:space="preserve">t the end of </w:t>
      </w:r>
      <w:r w:rsidR="002C60C8" w:rsidRPr="0049073A">
        <w:rPr>
          <w:rFonts w:asciiTheme="minorHAnsi" w:hAnsiTheme="minorHAnsi" w:cstheme="minorHAnsi"/>
          <w:bCs/>
          <w:color w:val="0D0D0D" w:themeColor="text1" w:themeTint="F2"/>
          <w:szCs w:val="28"/>
        </w:rPr>
        <w:t>this</w:t>
      </w:r>
      <w:r w:rsidRPr="0049073A">
        <w:rPr>
          <w:rFonts w:asciiTheme="minorHAnsi" w:hAnsiTheme="minorHAnsi" w:cstheme="minorHAnsi"/>
          <w:bCs/>
          <w:color w:val="0D0D0D" w:themeColor="text1" w:themeTint="F2"/>
          <w:szCs w:val="28"/>
        </w:rPr>
        <w:t xml:space="preserve"> training the </w:t>
      </w:r>
      <w:r w:rsidR="002031BE">
        <w:rPr>
          <w:rFonts w:asciiTheme="minorHAnsi" w:hAnsiTheme="minorHAnsi" w:cstheme="minorHAnsi"/>
          <w:bCs/>
          <w:color w:val="0D0D0D" w:themeColor="text1" w:themeTint="F2"/>
          <w:szCs w:val="28"/>
        </w:rPr>
        <w:t>teachers</w:t>
      </w:r>
      <w:r w:rsidR="002C60C8" w:rsidRPr="0049073A">
        <w:rPr>
          <w:rFonts w:asciiTheme="minorHAnsi" w:hAnsiTheme="minorHAnsi" w:cstheme="minorHAnsi"/>
          <w:bCs/>
          <w:color w:val="0D0D0D" w:themeColor="text1" w:themeTint="F2"/>
          <w:szCs w:val="28"/>
        </w:rPr>
        <w:t xml:space="preserve"> </w:t>
      </w:r>
      <w:r w:rsidRPr="0049073A">
        <w:rPr>
          <w:rFonts w:asciiTheme="minorHAnsi" w:hAnsiTheme="minorHAnsi" w:cstheme="minorHAnsi"/>
          <w:bCs/>
          <w:color w:val="0D0D0D" w:themeColor="text1" w:themeTint="F2"/>
          <w:szCs w:val="28"/>
        </w:rPr>
        <w:t>s</w:t>
      </w:r>
      <w:r w:rsidR="002C60C8" w:rsidRPr="0049073A">
        <w:rPr>
          <w:rFonts w:asciiTheme="minorHAnsi" w:hAnsiTheme="minorHAnsi" w:cstheme="minorHAnsi"/>
          <w:bCs/>
          <w:color w:val="0D0D0D" w:themeColor="text1" w:themeTint="F2"/>
          <w:szCs w:val="28"/>
        </w:rPr>
        <w:t>hould</w:t>
      </w:r>
      <w:r w:rsidRPr="0049073A">
        <w:rPr>
          <w:rFonts w:asciiTheme="minorHAnsi" w:hAnsiTheme="minorHAnsi" w:cstheme="minorHAnsi"/>
          <w:bCs/>
          <w:color w:val="0D0D0D" w:themeColor="text1" w:themeTint="F2"/>
          <w:szCs w:val="28"/>
        </w:rPr>
        <w:t xml:space="preserve"> </w:t>
      </w:r>
      <w:r w:rsidR="002C60C8" w:rsidRPr="0049073A">
        <w:rPr>
          <w:rFonts w:asciiTheme="minorHAnsi" w:hAnsiTheme="minorHAnsi" w:cstheme="minorHAnsi"/>
          <w:bCs/>
          <w:color w:val="0D0D0D" w:themeColor="text1" w:themeTint="F2"/>
          <w:szCs w:val="28"/>
        </w:rPr>
        <w:t>be</w:t>
      </w:r>
      <w:r w:rsidRPr="0049073A">
        <w:rPr>
          <w:rFonts w:asciiTheme="minorHAnsi" w:hAnsiTheme="minorHAnsi" w:cstheme="minorHAnsi"/>
          <w:bCs/>
          <w:color w:val="0D0D0D" w:themeColor="text1" w:themeTint="F2"/>
          <w:szCs w:val="28"/>
        </w:rPr>
        <w:t xml:space="preserve"> more confident </w:t>
      </w:r>
      <w:r w:rsidR="002C60C8" w:rsidRPr="0049073A">
        <w:rPr>
          <w:rFonts w:asciiTheme="minorHAnsi" w:hAnsiTheme="minorHAnsi" w:cstheme="minorHAnsi"/>
          <w:bCs/>
          <w:color w:val="0D0D0D" w:themeColor="text1" w:themeTint="F2"/>
          <w:szCs w:val="28"/>
        </w:rPr>
        <w:t xml:space="preserve">in their inclusion of learners with intellectual and/or developmental </w:t>
      </w:r>
      <w:r w:rsidR="00FA6556" w:rsidRPr="0049073A">
        <w:rPr>
          <w:rFonts w:asciiTheme="minorHAnsi" w:hAnsiTheme="minorHAnsi" w:cstheme="minorHAnsi"/>
          <w:bCs/>
          <w:color w:val="0D0D0D" w:themeColor="text1" w:themeTint="F2"/>
          <w:szCs w:val="28"/>
        </w:rPr>
        <w:t>impairments and</w:t>
      </w:r>
      <w:r w:rsidR="002C60C8" w:rsidRPr="0049073A">
        <w:rPr>
          <w:rFonts w:asciiTheme="minorHAnsi" w:hAnsiTheme="minorHAnsi" w:cstheme="minorHAnsi"/>
          <w:bCs/>
          <w:color w:val="0D0D0D" w:themeColor="text1" w:themeTint="F2"/>
          <w:szCs w:val="28"/>
        </w:rPr>
        <w:t xml:space="preserve"> have a c</w:t>
      </w:r>
      <w:r w:rsidRPr="0049073A">
        <w:rPr>
          <w:rFonts w:asciiTheme="minorHAnsi" w:hAnsiTheme="minorHAnsi" w:cstheme="minorHAnsi"/>
          <w:bCs/>
          <w:color w:val="0D0D0D" w:themeColor="text1" w:themeTint="F2"/>
          <w:szCs w:val="28"/>
        </w:rPr>
        <w:t xml:space="preserve">learer </w:t>
      </w:r>
      <w:r w:rsidR="002C60C8" w:rsidRPr="0049073A">
        <w:rPr>
          <w:rFonts w:asciiTheme="minorHAnsi" w:hAnsiTheme="minorHAnsi" w:cstheme="minorHAnsi"/>
          <w:bCs/>
          <w:color w:val="0D0D0D" w:themeColor="text1" w:themeTint="F2"/>
          <w:szCs w:val="28"/>
        </w:rPr>
        <w:t>idea</w:t>
      </w:r>
      <w:r w:rsidRPr="0049073A">
        <w:rPr>
          <w:rFonts w:asciiTheme="minorHAnsi" w:hAnsiTheme="minorHAnsi" w:cstheme="minorHAnsi"/>
          <w:bCs/>
          <w:color w:val="0D0D0D" w:themeColor="text1" w:themeTint="F2"/>
          <w:szCs w:val="28"/>
        </w:rPr>
        <w:t xml:space="preserve"> of their role and that of others around them.</w:t>
      </w:r>
    </w:p>
    <w:p w14:paraId="519087C1" w14:textId="55A9A7EF" w:rsidR="005A0E1D" w:rsidRPr="00FA6556" w:rsidRDefault="000F07B4" w:rsidP="00E22DCC">
      <w:pPr>
        <w:pStyle w:val="Heading2"/>
        <w:rPr>
          <w:rFonts w:eastAsiaTheme="majorEastAsia"/>
        </w:rPr>
      </w:pPr>
      <w:r w:rsidRPr="004A7203">
        <w:rPr>
          <w:rFonts w:cs="Arial"/>
          <w:noProof/>
          <w:lang w:val="en-US" w:eastAsia="en-US"/>
        </w:rPr>
        <mc:AlternateContent>
          <mc:Choice Requires="wps">
            <w:drawing>
              <wp:anchor distT="91440" distB="91440" distL="137160" distR="137160" simplePos="0" relativeHeight="251685888" behindDoc="0" locked="0" layoutInCell="0" allowOverlap="1" wp14:anchorId="5ECCC3E3" wp14:editId="3EEB060D">
                <wp:simplePos x="0" y="0"/>
                <wp:positionH relativeFrom="margin">
                  <wp:posOffset>5210810</wp:posOffset>
                </wp:positionH>
                <wp:positionV relativeFrom="paragraph">
                  <wp:posOffset>140335</wp:posOffset>
                </wp:positionV>
                <wp:extent cx="431800" cy="539750"/>
                <wp:effectExtent l="3175" t="0" r="9525" b="9525"/>
                <wp:wrapSquare wrapText="bothSides"/>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539750"/>
                        </a:xfrm>
                        <a:prstGeom prst="roundRect">
                          <a:avLst>
                            <a:gd name="adj" fmla="val 13032"/>
                          </a:avLst>
                        </a:prstGeom>
                        <a:solidFill>
                          <a:srgbClr val="346DB6"/>
                        </a:solidFill>
                      </wps:spPr>
                      <wps:txbx>
                        <w:txbxContent>
                          <w:p w14:paraId="679C2287" w14:textId="77777777" w:rsidR="009E0BC7" w:rsidRPr="004A7203" w:rsidRDefault="009E0BC7" w:rsidP="001048E5">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CCC3E3" id="_x0000_s1036" style="position:absolute;margin-left:410.3pt;margin-top:11.05pt;width:34pt;height:42.5pt;rotation:90;z-index:2516858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X0HgIAABYEAAAOAAAAZHJzL2Uyb0RvYy54bWysU8tu2zAQvBfoPxC815L8imNYDlIbKQqk&#10;bdC0H0CRlKWW4rJL2rLz9V3SduK0t6I6EFzucrgzs1rc7DvDdhp9C7bkxSDnTFsJqrWbkn//dvdu&#10;xpkPwiphwOqSH7TnN8u3bxa9m+shNGCURkYg1s97V/ImBDfPMi8b3Qk/AKctJWvATgQKcZMpFD2h&#10;dyYb5vk06wGVQ5DaezpdH5N8mfDrWsvwpa69DsyUnHoLacW0VnHNlgsx36BwTStPbYh/6KITraVH&#10;n6HWIgi2xfYvqK6VCB7qMJDQZVDXrdSJA7Ep8j/YPDbC6cSFxPHuWSb//2Dl590DslaVfDTmzIqO&#10;PLrdBkhPs2HUp3d+TmWP7gEjQ+/uQf70zMKqEXajbxGhb7RQ1FUR67NXF2Lg6Sqr+k+gCF0QepJq&#10;X2PHEMiSyTiPXzolSdg++XN49kfvA5N0OB4VMypjklKT0fXVJPmXiXmEir059OGDho7FTckRtlZ9&#10;pRlIyGJ370PySJ2ICvWDs7oz5PhOGFaM8lFiTIinYtqdMRN3MK26a41JAW6qlUFGV6N60/X7aaJP&#10;Er2UJTEi/6OOYV/tk9qzs7IVqAOpk3QgavQrUeMN4BNnPY1lyf2vrUDNmfloSeHrYjyOc5yC8eRq&#10;SAFeZqrLjLCSoEouA3J2DFbhOP1bh+2mobeKJI6F6HrdhrOBx75ObtLw0e7VdF/Gqerld17+BgAA&#10;//8DAFBLAwQUAAYACAAAACEA/94Xb98AAAAJAQAADwAAAGRycy9kb3ducmV2LnhtbEyPwU6DQBCG&#10;7ya+w2ZMvNmFShAoQ2M0NY092XrxtmWnQMruEnZp8e0dT3qcmS//fH+5nk0vLjT6zlmEeBGBIFs7&#10;3dkG4fOwechA+KCsVr2zhPBNHtbV7U2pCu2u9oMu+9AIDrG+UAhtCEMhpa9bMsov3ECWbyc3GhV4&#10;HBupR3XlcNPLZRSl0qjO8odWDfTSUn3eTwZhOyXZq9wkX27Od+e3g96++5Ag3t/NzysQgebwB8Ov&#10;PqtDxU5HN1ntRY+QxcuYUYTHKAXBQJY/8eKIkGcpyKqU/xtUPwAAAP//AwBQSwECLQAUAAYACAAA&#10;ACEAtoM4kv4AAADhAQAAEwAAAAAAAAAAAAAAAAAAAAAAW0NvbnRlbnRfVHlwZXNdLnhtbFBLAQIt&#10;ABQABgAIAAAAIQA4/SH/1gAAAJQBAAALAAAAAAAAAAAAAAAAAC8BAABfcmVscy8ucmVsc1BLAQIt&#10;ABQABgAIAAAAIQAOTXX0HgIAABYEAAAOAAAAAAAAAAAAAAAAAC4CAABkcnMvZTJvRG9jLnhtbFBL&#10;AQItABQABgAIAAAAIQD/3hdv3wAAAAkBAAAPAAAAAAAAAAAAAAAAAHgEAABkcnMvZG93bnJldi54&#10;bWxQSwUGAAAAAAQABADzAAAAhAUAAAAA&#10;" o:allowincell="f" fillcolor="#346db6" stroked="f">
                <v:textbox>
                  <w:txbxContent>
                    <w:p w14:paraId="679C2287" w14:textId="77777777" w:rsidR="009E0BC7" w:rsidRPr="004A7203" w:rsidRDefault="009E0BC7" w:rsidP="001048E5">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v:textbox>
                <w10:wrap type="square" anchorx="margin"/>
              </v:roundrect>
            </w:pict>
          </mc:Fallback>
        </mc:AlternateContent>
      </w:r>
      <w:r w:rsidR="005A0E1D" w:rsidRPr="00FA6556">
        <w:rPr>
          <w:rFonts w:eastAsiaTheme="majorEastAsia"/>
        </w:rPr>
        <w:t>Activity 10</w:t>
      </w:r>
      <w:r w:rsidR="003A5677" w:rsidRPr="00FA6556">
        <w:rPr>
          <w:rFonts w:eastAsiaTheme="majorEastAsia"/>
        </w:rPr>
        <w:t xml:space="preserve">.2a: </w:t>
      </w:r>
      <w:r w:rsidR="005A0E1D" w:rsidRPr="00FA6556">
        <w:rPr>
          <w:rFonts w:eastAsiaTheme="majorEastAsia"/>
        </w:rPr>
        <w:t xml:space="preserve">Ideas for basic </w:t>
      </w:r>
      <w:r>
        <w:rPr>
          <w:rFonts w:eastAsiaTheme="majorEastAsia"/>
        </w:rPr>
        <w:t xml:space="preserve">functional </w:t>
      </w:r>
      <w:r w:rsidR="005A0E1D" w:rsidRPr="00FA6556">
        <w:rPr>
          <w:rFonts w:eastAsiaTheme="majorEastAsia"/>
        </w:rPr>
        <w:t>assessment</w:t>
      </w:r>
    </w:p>
    <w:p w14:paraId="22D25D0C" w14:textId="25E03851" w:rsidR="005A0E1D" w:rsidRPr="00C75A93" w:rsidRDefault="005A0E1D" w:rsidP="005A0E1D">
      <w:pPr>
        <w:rPr>
          <w:rFonts w:cs="Arial"/>
          <w:b/>
          <w:bCs/>
          <w:color w:val="0D0D0D" w:themeColor="text1" w:themeTint="F2"/>
        </w:rPr>
      </w:pPr>
      <w:r w:rsidRPr="00C51721">
        <w:rPr>
          <w:rFonts w:eastAsiaTheme="minorEastAsia" w:cs="Arial"/>
          <w:bCs/>
          <w:color w:val="033896"/>
          <w:sz w:val="48"/>
          <w:szCs w:val="48"/>
        </w:rPr>
        <w:sym w:font="Wingdings" w:char="F0B9"/>
      </w:r>
      <w:r w:rsidRPr="00386487">
        <w:rPr>
          <w:rFonts w:cs="Arial"/>
          <w:bCs/>
          <w:color w:val="0D0D0D" w:themeColor="text1" w:themeTint="F2"/>
        </w:rPr>
        <w:tab/>
      </w:r>
      <w:r w:rsidR="001B2848" w:rsidRPr="00463C2E">
        <w:rPr>
          <w:rFonts w:eastAsiaTheme="minorEastAsia" w:cs="Arial"/>
          <w:bCs/>
          <w:color w:val="033896"/>
          <w:szCs w:val="21"/>
        </w:rPr>
        <w:t>80</w:t>
      </w:r>
      <w:r w:rsidR="001B2848" w:rsidRPr="00EC7F49">
        <w:rPr>
          <w:rFonts w:eastAsiaTheme="minorEastAsia" w:cs="Arial"/>
          <w:bCs/>
          <w:color w:val="033896"/>
          <w:szCs w:val="21"/>
        </w:rPr>
        <w:t xml:space="preserve"> </w:t>
      </w:r>
      <w:r w:rsidRPr="00463C2E">
        <w:rPr>
          <w:rFonts w:eastAsiaTheme="minorEastAsia" w:cs="Arial"/>
          <w:bCs/>
          <w:color w:val="033896"/>
          <w:szCs w:val="21"/>
        </w:rPr>
        <w:t>minutes</w:t>
      </w:r>
    </w:p>
    <w:p w14:paraId="3EE7C588" w14:textId="77777777" w:rsidR="005A0E1D" w:rsidRPr="00D4719F" w:rsidRDefault="005A0E1D" w:rsidP="005A0E1D">
      <w:pPr>
        <w:rPr>
          <w:rFonts w:cs="Arial"/>
          <w:bCs/>
          <w:color w:val="0D0D0D" w:themeColor="text1" w:themeTint="F2"/>
        </w:rPr>
      </w:pPr>
    </w:p>
    <w:p w14:paraId="5C91CD25" w14:textId="19522476" w:rsidR="005A0E1D" w:rsidRPr="0049073A" w:rsidRDefault="002031BE" w:rsidP="000F07B4">
      <w:pPr>
        <w:spacing w:after="120"/>
        <w:rPr>
          <w:rFonts w:asciiTheme="minorHAnsi" w:hAnsiTheme="minorHAnsi" w:cstheme="minorHAnsi"/>
          <w:bCs/>
          <w:color w:val="0D0D0D" w:themeColor="text1" w:themeTint="F2"/>
          <w:szCs w:val="28"/>
        </w:rPr>
      </w:pPr>
      <w:r>
        <w:rPr>
          <w:rFonts w:asciiTheme="minorHAnsi" w:hAnsiTheme="minorHAnsi" w:cstheme="minorHAnsi"/>
          <w:bCs/>
          <w:color w:val="0D0D0D" w:themeColor="text1" w:themeTint="F2"/>
          <w:szCs w:val="28"/>
        </w:rPr>
        <w:t>Teachers</w:t>
      </w:r>
      <w:r w:rsidR="005A0E1D" w:rsidRPr="0049073A">
        <w:rPr>
          <w:rFonts w:asciiTheme="minorHAnsi" w:hAnsiTheme="minorHAnsi" w:cstheme="minorHAnsi"/>
          <w:bCs/>
          <w:color w:val="0D0D0D" w:themeColor="text1" w:themeTint="F2"/>
          <w:szCs w:val="28"/>
        </w:rPr>
        <w:t xml:space="preserve"> will work in groups to explore ways of carrying out </w:t>
      </w:r>
      <w:r w:rsidR="005A0E1D" w:rsidRPr="0049073A">
        <w:rPr>
          <w:rFonts w:asciiTheme="minorHAnsi" w:hAnsiTheme="minorHAnsi" w:cstheme="minorHAnsi"/>
          <w:b/>
          <w:color w:val="0D0D0D" w:themeColor="text1" w:themeTint="F2"/>
          <w:szCs w:val="28"/>
        </w:rPr>
        <w:t xml:space="preserve">basic </w:t>
      </w:r>
      <w:r w:rsidR="000F07B4">
        <w:rPr>
          <w:rFonts w:asciiTheme="minorHAnsi" w:hAnsiTheme="minorHAnsi" w:cstheme="minorHAnsi"/>
          <w:b/>
          <w:color w:val="0D0D0D" w:themeColor="text1" w:themeTint="F2"/>
          <w:szCs w:val="28"/>
        </w:rPr>
        <w:t xml:space="preserve">functional </w:t>
      </w:r>
      <w:r w:rsidR="005A0E1D" w:rsidRPr="0049073A">
        <w:rPr>
          <w:rFonts w:asciiTheme="minorHAnsi" w:hAnsiTheme="minorHAnsi" w:cstheme="minorHAnsi"/>
          <w:b/>
          <w:color w:val="0D0D0D" w:themeColor="text1" w:themeTint="F2"/>
          <w:szCs w:val="28"/>
        </w:rPr>
        <w:t>assessments</w:t>
      </w:r>
      <w:r w:rsidR="005A0E1D" w:rsidRPr="0049073A">
        <w:rPr>
          <w:rFonts w:asciiTheme="minorHAnsi" w:hAnsiTheme="minorHAnsi" w:cstheme="minorHAnsi"/>
          <w:bCs/>
          <w:color w:val="0D0D0D" w:themeColor="text1" w:themeTint="F2"/>
          <w:szCs w:val="28"/>
        </w:rPr>
        <w:t xml:space="preserve"> using resources made from everyday objects or waste materials. Each group will be asked to select </w:t>
      </w:r>
      <w:r w:rsidR="008630DB" w:rsidRPr="0049073A">
        <w:rPr>
          <w:rFonts w:asciiTheme="minorHAnsi" w:hAnsiTheme="minorHAnsi" w:cstheme="minorHAnsi"/>
          <w:bCs/>
          <w:color w:val="0D0D0D" w:themeColor="text1" w:themeTint="F2"/>
          <w:szCs w:val="28"/>
        </w:rPr>
        <w:t>two</w:t>
      </w:r>
      <w:r w:rsidR="00811BFA" w:rsidRPr="0049073A">
        <w:rPr>
          <w:rFonts w:asciiTheme="minorHAnsi" w:hAnsiTheme="minorHAnsi" w:cstheme="minorHAnsi"/>
          <w:bCs/>
          <w:color w:val="0D0D0D" w:themeColor="text1" w:themeTint="F2"/>
          <w:szCs w:val="28"/>
        </w:rPr>
        <w:t xml:space="preserve"> activities </w:t>
      </w:r>
      <w:r w:rsidR="005A0E1D" w:rsidRPr="0049073A">
        <w:rPr>
          <w:rFonts w:asciiTheme="minorHAnsi" w:hAnsiTheme="minorHAnsi" w:cstheme="minorHAnsi"/>
          <w:bCs/>
          <w:color w:val="0D0D0D" w:themeColor="text1" w:themeTint="F2"/>
          <w:szCs w:val="28"/>
        </w:rPr>
        <w:t xml:space="preserve">from the following </w:t>
      </w:r>
      <w:r w:rsidR="00F06F91" w:rsidRPr="0049073A">
        <w:rPr>
          <w:rFonts w:asciiTheme="minorHAnsi" w:hAnsiTheme="minorHAnsi" w:cstheme="minorHAnsi"/>
          <w:bCs/>
          <w:color w:val="0D0D0D" w:themeColor="text1" w:themeTint="F2"/>
          <w:szCs w:val="28"/>
        </w:rPr>
        <w:t xml:space="preserve">basic </w:t>
      </w:r>
      <w:r w:rsidR="005A0E1D" w:rsidRPr="0049073A">
        <w:rPr>
          <w:rFonts w:asciiTheme="minorHAnsi" w:hAnsiTheme="minorHAnsi" w:cstheme="minorHAnsi"/>
          <w:bCs/>
          <w:color w:val="0D0D0D" w:themeColor="text1" w:themeTint="F2"/>
          <w:szCs w:val="28"/>
        </w:rPr>
        <w:t>assessment criteria:</w:t>
      </w:r>
    </w:p>
    <w:p w14:paraId="71666406" w14:textId="1230F222" w:rsidR="005A0E1D" w:rsidRPr="0049073A" w:rsidRDefault="000F07B4" w:rsidP="000F07B4">
      <w:pPr>
        <w:pStyle w:val="ListParagraph"/>
        <w:numPr>
          <w:ilvl w:val="0"/>
          <w:numId w:val="21"/>
        </w:numPr>
        <w:spacing w:after="120"/>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t>counting and number recognition</w:t>
      </w:r>
      <w:r>
        <w:rPr>
          <w:rFonts w:asciiTheme="minorHAnsi" w:hAnsiTheme="minorHAnsi" w:cstheme="minorHAnsi"/>
          <w:bCs/>
          <w:color w:val="0D0D0D" w:themeColor="text1" w:themeTint="F2"/>
          <w:szCs w:val="28"/>
        </w:rPr>
        <w:t>;</w:t>
      </w:r>
    </w:p>
    <w:p w14:paraId="00183345" w14:textId="7AC5BB4B" w:rsidR="005A0E1D" w:rsidRPr="0049073A" w:rsidRDefault="000F07B4" w:rsidP="000F07B4">
      <w:pPr>
        <w:pStyle w:val="ListParagraph"/>
        <w:numPr>
          <w:ilvl w:val="0"/>
          <w:numId w:val="21"/>
        </w:numPr>
        <w:spacing w:after="120"/>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t>letter and word recognition</w:t>
      </w:r>
      <w:r>
        <w:rPr>
          <w:rFonts w:asciiTheme="minorHAnsi" w:hAnsiTheme="minorHAnsi" w:cstheme="minorHAnsi"/>
          <w:bCs/>
          <w:color w:val="0D0D0D" w:themeColor="text1" w:themeTint="F2"/>
          <w:szCs w:val="28"/>
        </w:rPr>
        <w:t>;</w:t>
      </w:r>
    </w:p>
    <w:p w14:paraId="3B737F8F" w14:textId="0EAF2E40" w:rsidR="005A0E1D" w:rsidRPr="0049073A" w:rsidRDefault="000F07B4" w:rsidP="000F07B4">
      <w:pPr>
        <w:pStyle w:val="ListParagraph"/>
        <w:numPr>
          <w:ilvl w:val="0"/>
          <w:numId w:val="21"/>
        </w:numPr>
        <w:spacing w:after="120"/>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t>colours</w:t>
      </w:r>
      <w:r>
        <w:rPr>
          <w:rFonts w:asciiTheme="minorHAnsi" w:hAnsiTheme="minorHAnsi" w:cstheme="minorHAnsi"/>
          <w:bCs/>
          <w:color w:val="0D0D0D" w:themeColor="text1" w:themeTint="F2"/>
          <w:szCs w:val="28"/>
        </w:rPr>
        <w:t>;</w:t>
      </w:r>
    </w:p>
    <w:p w14:paraId="58F17235" w14:textId="718E066B" w:rsidR="005A0E1D" w:rsidRPr="0049073A" w:rsidRDefault="000F07B4" w:rsidP="000F07B4">
      <w:pPr>
        <w:pStyle w:val="ListParagraph"/>
        <w:numPr>
          <w:ilvl w:val="0"/>
          <w:numId w:val="21"/>
        </w:numPr>
        <w:spacing w:after="120"/>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t>shapes</w:t>
      </w:r>
      <w:r>
        <w:rPr>
          <w:rFonts w:asciiTheme="minorHAnsi" w:hAnsiTheme="minorHAnsi" w:cstheme="minorHAnsi"/>
          <w:bCs/>
          <w:color w:val="0D0D0D" w:themeColor="text1" w:themeTint="F2"/>
          <w:szCs w:val="28"/>
        </w:rPr>
        <w:t>;</w:t>
      </w:r>
    </w:p>
    <w:p w14:paraId="41B739E3" w14:textId="70992769" w:rsidR="005A0E1D" w:rsidRPr="0049073A" w:rsidRDefault="000F07B4" w:rsidP="000F07B4">
      <w:pPr>
        <w:pStyle w:val="ListParagraph"/>
        <w:numPr>
          <w:ilvl w:val="0"/>
          <w:numId w:val="21"/>
        </w:numPr>
        <w:spacing w:after="120"/>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t>speech and vocabulary</w:t>
      </w:r>
      <w:r>
        <w:rPr>
          <w:rFonts w:asciiTheme="minorHAnsi" w:hAnsiTheme="minorHAnsi" w:cstheme="minorHAnsi"/>
          <w:bCs/>
          <w:color w:val="0D0D0D" w:themeColor="text1" w:themeTint="F2"/>
          <w:szCs w:val="28"/>
        </w:rPr>
        <w:t>;</w:t>
      </w:r>
    </w:p>
    <w:p w14:paraId="2D34A31D" w14:textId="3E89E0C1" w:rsidR="005A0E1D" w:rsidRPr="0049073A" w:rsidRDefault="000F07B4" w:rsidP="000F07B4">
      <w:pPr>
        <w:pStyle w:val="ListParagraph"/>
        <w:numPr>
          <w:ilvl w:val="0"/>
          <w:numId w:val="21"/>
        </w:numPr>
        <w:spacing w:after="120"/>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t>writing skills (holding a pencil, pen, etc)</w:t>
      </w:r>
      <w:r>
        <w:rPr>
          <w:rFonts w:asciiTheme="minorHAnsi" w:hAnsiTheme="minorHAnsi" w:cstheme="minorHAnsi"/>
          <w:bCs/>
          <w:color w:val="0D0D0D" w:themeColor="text1" w:themeTint="F2"/>
          <w:szCs w:val="28"/>
        </w:rPr>
        <w:t>;</w:t>
      </w:r>
    </w:p>
    <w:p w14:paraId="57626DB8" w14:textId="4A801E76" w:rsidR="005A0E1D" w:rsidRPr="0049073A" w:rsidRDefault="000F07B4" w:rsidP="000F07B4">
      <w:pPr>
        <w:pStyle w:val="ListParagraph"/>
        <w:numPr>
          <w:ilvl w:val="0"/>
          <w:numId w:val="21"/>
        </w:numPr>
        <w:spacing w:after="120"/>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t>different concepts such as size, weight and distance</w:t>
      </w:r>
      <w:r>
        <w:rPr>
          <w:rFonts w:asciiTheme="minorHAnsi" w:hAnsiTheme="minorHAnsi" w:cstheme="minorHAnsi"/>
          <w:bCs/>
          <w:color w:val="0D0D0D" w:themeColor="text1" w:themeTint="F2"/>
          <w:szCs w:val="28"/>
        </w:rPr>
        <w:t>;</w:t>
      </w:r>
    </w:p>
    <w:p w14:paraId="7618120B" w14:textId="301D603F" w:rsidR="005A0E1D" w:rsidRPr="0049073A" w:rsidRDefault="000F07B4" w:rsidP="002D5045">
      <w:pPr>
        <w:pStyle w:val="ListParagraph"/>
        <w:numPr>
          <w:ilvl w:val="0"/>
          <w:numId w:val="21"/>
        </w:numPr>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t xml:space="preserve">hand and </w:t>
      </w:r>
      <w:r w:rsidR="005A0E1D" w:rsidRPr="0049073A">
        <w:rPr>
          <w:rFonts w:asciiTheme="minorHAnsi" w:hAnsiTheme="minorHAnsi" w:cstheme="minorHAnsi"/>
          <w:bCs/>
          <w:color w:val="0D0D0D" w:themeColor="text1" w:themeTint="F2"/>
          <w:szCs w:val="28"/>
        </w:rPr>
        <w:t>eye co</w:t>
      </w:r>
      <w:r w:rsidR="008630DB" w:rsidRPr="0049073A">
        <w:rPr>
          <w:rFonts w:asciiTheme="minorHAnsi" w:hAnsiTheme="minorHAnsi" w:cstheme="minorHAnsi"/>
          <w:bCs/>
          <w:color w:val="0D0D0D" w:themeColor="text1" w:themeTint="F2"/>
          <w:szCs w:val="28"/>
        </w:rPr>
        <w:t>-</w:t>
      </w:r>
      <w:r w:rsidR="005A0E1D" w:rsidRPr="0049073A">
        <w:rPr>
          <w:rFonts w:asciiTheme="minorHAnsi" w:hAnsiTheme="minorHAnsi" w:cstheme="minorHAnsi"/>
          <w:bCs/>
          <w:color w:val="0D0D0D" w:themeColor="text1" w:themeTint="F2"/>
          <w:szCs w:val="28"/>
        </w:rPr>
        <w:t>ordination</w:t>
      </w:r>
      <w:r>
        <w:rPr>
          <w:rFonts w:asciiTheme="minorHAnsi" w:hAnsiTheme="minorHAnsi" w:cstheme="minorHAnsi"/>
          <w:bCs/>
          <w:color w:val="0D0D0D" w:themeColor="text1" w:themeTint="F2"/>
          <w:szCs w:val="28"/>
        </w:rPr>
        <w:t>.</w:t>
      </w:r>
    </w:p>
    <w:p w14:paraId="147926E9" w14:textId="77777777" w:rsidR="005A0E1D" w:rsidRPr="0049073A" w:rsidRDefault="005A0E1D" w:rsidP="00D4719F">
      <w:pPr>
        <w:rPr>
          <w:rFonts w:asciiTheme="minorHAnsi" w:hAnsiTheme="minorHAnsi" w:cstheme="minorHAnsi"/>
          <w:bCs/>
          <w:color w:val="0D0D0D" w:themeColor="text1" w:themeTint="F2"/>
          <w:szCs w:val="28"/>
        </w:rPr>
      </w:pPr>
    </w:p>
    <w:p w14:paraId="5D8B9558" w14:textId="59D03EFE" w:rsidR="005A0E1D" w:rsidRPr="0049073A" w:rsidRDefault="005A0E1D" w:rsidP="00D4719F">
      <w:pPr>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t xml:space="preserve">Before </w:t>
      </w:r>
      <w:r w:rsidR="002031BE">
        <w:rPr>
          <w:rFonts w:asciiTheme="minorHAnsi" w:hAnsiTheme="minorHAnsi" w:cstheme="minorHAnsi"/>
          <w:bCs/>
          <w:color w:val="0D0D0D" w:themeColor="text1" w:themeTint="F2"/>
          <w:szCs w:val="28"/>
        </w:rPr>
        <w:t>teachers</w:t>
      </w:r>
      <w:r w:rsidRPr="0049073A">
        <w:rPr>
          <w:rFonts w:asciiTheme="minorHAnsi" w:hAnsiTheme="minorHAnsi" w:cstheme="minorHAnsi"/>
          <w:bCs/>
          <w:color w:val="0D0D0D" w:themeColor="text1" w:themeTint="F2"/>
          <w:szCs w:val="28"/>
        </w:rPr>
        <w:t xml:space="preserve"> begin, the trainer should demonstrate using appropriate resources as tools for basic </w:t>
      </w:r>
      <w:r w:rsidR="000F07B4">
        <w:rPr>
          <w:rFonts w:asciiTheme="minorHAnsi" w:hAnsiTheme="minorHAnsi" w:cstheme="minorHAnsi"/>
          <w:bCs/>
          <w:color w:val="0D0D0D" w:themeColor="text1" w:themeTint="F2"/>
          <w:szCs w:val="28"/>
        </w:rPr>
        <w:t xml:space="preserve">functional </w:t>
      </w:r>
      <w:r w:rsidRPr="0049073A">
        <w:rPr>
          <w:rFonts w:asciiTheme="minorHAnsi" w:hAnsiTheme="minorHAnsi" w:cstheme="minorHAnsi"/>
          <w:bCs/>
          <w:color w:val="0D0D0D" w:themeColor="text1" w:themeTint="F2"/>
          <w:szCs w:val="28"/>
        </w:rPr>
        <w:t>assessments. For example:</w:t>
      </w:r>
    </w:p>
    <w:p w14:paraId="4EED2BDB" w14:textId="77777777" w:rsidR="005A0E1D" w:rsidRPr="0049073A" w:rsidRDefault="005A0E1D" w:rsidP="00D4719F">
      <w:pPr>
        <w:rPr>
          <w:rFonts w:asciiTheme="minorHAnsi" w:hAnsiTheme="minorHAnsi" w:cstheme="minorHAnsi"/>
          <w:bCs/>
          <w:color w:val="0D0D0D" w:themeColor="text1" w:themeTint="F2"/>
          <w:szCs w:val="28"/>
        </w:rPr>
      </w:pPr>
    </w:p>
    <w:p w14:paraId="7BB8570F" w14:textId="6907D422" w:rsidR="005A0E1D" w:rsidRPr="0049073A" w:rsidRDefault="005A0E1D" w:rsidP="00D4719F">
      <w:pPr>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t>The trainer will place a selection of fruit and vegetables on the table and explain how they can be used in various ways. He/she will give example</w:t>
      </w:r>
      <w:r w:rsidR="002472A4" w:rsidRPr="0049073A">
        <w:rPr>
          <w:rFonts w:asciiTheme="minorHAnsi" w:hAnsiTheme="minorHAnsi" w:cstheme="minorHAnsi"/>
          <w:bCs/>
          <w:color w:val="0D0D0D" w:themeColor="text1" w:themeTint="F2"/>
          <w:szCs w:val="28"/>
        </w:rPr>
        <w:t>s</w:t>
      </w:r>
      <w:r w:rsidRPr="0049073A">
        <w:rPr>
          <w:rFonts w:asciiTheme="minorHAnsi" w:hAnsiTheme="minorHAnsi" w:cstheme="minorHAnsi"/>
          <w:bCs/>
          <w:color w:val="0D0D0D" w:themeColor="text1" w:themeTint="F2"/>
          <w:szCs w:val="28"/>
        </w:rPr>
        <w:t xml:space="preserve"> of questions and </w:t>
      </w:r>
      <w:r w:rsidR="00F06F91" w:rsidRPr="0049073A">
        <w:rPr>
          <w:rFonts w:asciiTheme="minorHAnsi" w:hAnsiTheme="minorHAnsi" w:cstheme="minorHAnsi"/>
          <w:bCs/>
          <w:color w:val="0D0D0D" w:themeColor="text1" w:themeTint="F2"/>
          <w:szCs w:val="28"/>
        </w:rPr>
        <w:t xml:space="preserve">basic </w:t>
      </w:r>
      <w:r w:rsidR="000F07B4">
        <w:rPr>
          <w:rFonts w:asciiTheme="minorHAnsi" w:hAnsiTheme="minorHAnsi" w:cstheme="minorHAnsi"/>
          <w:bCs/>
          <w:color w:val="0D0D0D" w:themeColor="text1" w:themeTint="F2"/>
          <w:szCs w:val="28"/>
        </w:rPr>
        <w:t xml:space="preserve">functional </w:t>
      </w:r>
      <w:r w:rsidRPr="0049073A">
        <w:rPr>
          <w:rFonts w:asciiTheme="minorHAnsi" w:hAnsiTheme="minorHAnsi" w:cstheme="minorHAnsi"/>
          <w:bCs/>
          <w:color w:val="0D0D0D" w:themeColor="text1" w:themeTint="F2"/>
          <w:szCs w:val="28"/>
        </w:rPr>
        <w:t>assessment activities.</w:t>
      </w:r>
    </w:p>
    <w:p w14:paraId="51166072" w14:textId="627EC31B" w:rsidR="00121EAA" w:rsidRPr="0049073A" w:rsidRDefault="00121EAA" w:rsidP="00D4719F">
      <w:pPr>
        <w:rPr>
          <w:rFonts w:asciiTheme="minorHAnsi" w:hAnsiTheme="minorHAnsi" w:cstheme="minorHAnsi"/>
          <w:bCs/>
          <w:color w:val="0D0D0D" w:themeColor="text1" w:themeTint="F2"/>
          <w:szCs w:val="28"/>
        </w:rPr>
      </w:pPr>
    </w:p>
    <w:p w14:paraId="5A8E606F" w14:textId="77777777" w:rsidR="00121EAA" w:rsidRPr="0049073A" w:rsidRDefault="00121EAA" w:rsidP="000F07B4">
      <w:pPr>
        <w:pStyle w:val="ListParagraph"/>
        <w:numPr>
          <w:ilvl w:val="0"/>
          <w:numId w:val="22"/>
        </w:numPr>
        <w:spacing w:after="120"/>
        <w:ind w:left="357" w:hanging="357"/>
        <w:contextualSpacing w:val="0"/>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t>Letter recognition – Which ones begin with ‘C’?</w:t>
      </w:r>
    </w:p>
    <w:p w14:paraId="23165D4A" w14:textId="77777777" w:rsidR="00121EAA" w:rsidRPr="0049073A" w:rsidRDefault="00121EAA" w:rsidP="000F07B4">
      <w:pPr>
        <w:pStyle w:val="ListParagraph"/>
        <w:numPr>
          <w:ilvl w:val="0"/>
          <w:numId w:val="22"/>
        </w:numPr>
        <w:spacing w:after="120"/>
        <w:ind w:left="357" w:hanging="357"/>
        <w:contextualSpacing w:val="0"/>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t>Speech and vocabulary – Can you say the name of each vegetable?</w:t>
      </w:r>
    </w:p>
    <w:p w14:paraId="2C05A6FE" w14:textId="77777777" w:rsidR="00121EAA" w:rsidRPr="0049073A" w:rsidRDefault="00121EAA" w:rsidP="000F07B4">
      <w:pPr>
        <w:pStyle w:val="ListParagraph"/>
        <w:numPr>
          <w:ilvl w:val="0"/>
          <w:numId w:val="22"/>
        </w:numPr>
        <w:spacing w:after="120"/>
        <w:ind w:left="357" w:hanging="357"/>
        <w:contextualSpacing w:val="0"/>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t>Which one is the biggest?</w:t>
      </w:r>
    </w:p>
    <w:p w14:paraId="6FE42035" w14:textId="77777777" w:rsidR="00121EAA" w:rsidRPr="0049073A" w:rsidRDefault="00121EAA" w:rsidP="000F07B4">
      <w:pPr>
        <w:pStyle w:val="ListParagraph"/>
        <w:numPr>
          <w:ilvl w:val="0"/>
          <w:numId w:val="22"/>
        </w:numPr>
        <w:spacing w:after="120"/>
        <w:ind w:left="357" w:hanging="357"/>
        <w:contextualSpacing w:val="0"/>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t>Can you put them in a line starting with the smallest and ending with the biggest?</w:t>
      </w:r>
    </w:p>
    <w:p w14:paraId="1DB48B77" w14:textId="3AEFD465" w:rsidR="00121EAA" w:rsidRPr="0049073A" w:rsidRDefault="00121EAA" w:rsidP="000F07B4">
      <w:pPr>
        <w:pStyle w:val="ListParagraph"/>
        <w:numPr>
          <w:ilvl w:val="0"/>
          <w:numId w:val="22"/>
        </w:numPr>
        <w:spacing w:after="120"/>
        <w:ind w:left="357" w:hanging="357"/>
        <w:contextualSpacing w:val="0"/>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lastRenderedPageBreak/>
        <w:t>Find all the red items</w:t>
      </w:r>
      <w:r w:rsidR="000F07B4">
        <w:rPr>
          <w:rFonts w:asciiTheme="minorHAnsi" w:hAnsiTheme="minorHAnsi" w:cstheme="minorHAnsi"/>
          <w:bCs/>
          <w:color w:val="0D0D0D" w:themeColor="text1" w:themeTint="F2"/>
          <w:szCs w:val="28"/>
        </w:rPr>
        <w:t>.</w:t>
      </w:r>
    </w:p>
    <w:p w14:paraId="32571199" w14:textId="1DB3F452" w:rsidR="00121EAA" w:rsidRPr="0049073A" w:rsidRDefault="00121EAA" w:rsidP="002D5045">
      <w:pPr>
        <w:pStyle w:val="ListParagraph"/>
        <w:numPr>
          <w:ilvl w:val="0"/>
          <w:numId w:val="22"/>
        </w:numPr>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t xml:space="preserve">Count </w:t>
      </w:r>
      <w:r w:rsidR="00811BFA" w:rsidRPr="0049073A">
        <w:rPr>
          <w:rFonts w:asciiTheme="minorHAnsi" w:hAnsiTheme="minorHAnsi" w:cstheme="minorHAnsi"/>
          <w:bCs/>
          <w:color w:val="0D0D0D" w:themeColor="text1" w:themeTint="F2"/>
          <w:szCs w:val="28"/>
        </w:rPr>
        <w:t xml:space="preserve">six </w:t>
      </w:r>
      <w:r w:rsidRPr="0049073A">
        <w:rPr>
          <w:rFonts w:asciiTheme="minorHAnsi" w:hAnsiTheme="minorHAnsi" w:cstheme="minorHAnsi"/>
          <w:bCs/>
          <w:color w:val="0D0D0D" w:themeColor="text1" w:themeTint="F2"/>
          <w:szCs w:val="28"/>
        </w:rPr>
        <w:t>sticks</w:t>
      </w:r>
      <w:r w:rsidR="000F07B4">
        <w:rPr>
          <w:rFonts w:asciiTheme="minorHAnsi" w:hAnsiTheme="minorHAnsi" w:cstheme="minorHAnsi"/>
          <w:bCs/>
          <w:color w:val="0D0D0D" w:themeColor="text1" w:themeTint="F2"/>
          <w:szCs w:val="28"/>
        </w:rPr>
        <w:t>.</w:t>
      </w:r>
    </w:p>
    <w:p w14:paraId="59E3A119" w14:textId="3BB6014A" w:rsidR="00121EAA" w:rsidRPr="00583515" w:rsidRDefault="00121EAA" w:rsidP="00382F19">
      <w:pPr>
        <w:rPr>
          <w:rFonts w:cs="Arial"/>
          <w:bCs/>
          <w:color w:val="0D0D0D" w:themeColor="text1" w:themeTint="F2"/>
        </w:rPr>
      </w:pPr>
    </w:p>
    <w:p w14:paraId="505C427B" w14:textId="679BBAC3" w:rsidR="00121EAA" w:rsidRPr="00386487" w:rsidRDefault="00121EAA" w:rsidP="00D4719F">
      <w:pPr>
        <w:jc w:val="center"/>
        <w:rPr>
          <w:rFonts w:cs="Arial"/>
          <w:bCs/>
          <w:color w:val="0D0D0D" w:themeColor="text1" w:themeTint="F2"/>
        </w:rPr>
      </w:pPr>
      <w:r w:rsidRPr="00386487">
        <w:rPr>
          <w:rFonts w:cs="Arial"/>
          <w:bCs/>
          <w:noProof/>
          <w:lang w:val="en-US" w:eastAsia="en-US"/>
        </w:rPr>
        <w:drawing>
          <wp:inline distT="0" distB="0" distL="0" distR="0" wp14:anchorId="5C58C93E" wp14:editId="4D6CA6AB">
            <wp:extent cx="4127500" cy="284158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550.JPG"/>
                    <pic:cNvPicPr/>
                  </pic:nvPicPr>
                  <pic:blipFill rotWithShape="1">
                    <a:blip r:embed="rId17">
                      <a:extLst>
                        <a:ext uri="{28A0092B-C50C-407E-A947-70E740481C1C}">
                          <a14:useLocalDpi xmlns:a14="http://schemas.microsoft.com/office/drawing/2010/main" val="0"/>
                        </a:ext>
                      </a:extLst>
                    </a:blip>
                    <a:srcRect b="8203"/>
                    <a:stretch/>
                  </pic:blipFill>
                  <pic:spPr bwMode="auto">
                    <a:xfrm>
                      <a:off x="0" y="0"/>
                      <a:ext cx="4204719" cy="2894747"/>
                    </a:xfrm>
                    <a:prstGeom prst="rect">
                      <a:avLst/>
                    </a:prstGeom>
                    <a:ln>
                      <a:noFill/>
                    </a:ln>
                    <a:extLst>
                      <a:ext uri="{53640926-AAD7-44D8-BBD7-CCE9431645EC}">
                        <a14:shadowObscured xmlns:a14="http://schemas.microsoft.com/office/drawing/2010/main"/>
                      </a:ext>
                    </a:extLst>
                  </pic:spPr>
                </pic:pic>
              </a:graphicData>
            </a:graphic>
          </wp:inline>
        </w:drawing>
      </w:r>
    </w:p>
    <w:p w14:paraId="27E6D6C6" w14:textId="6972A497" w:rsidR="00121EAA" w:rsidRDefault="00121EAA" w:rsidP="00D4719F">
      <w:pPr>
        <w:jc w:val="center"/>
        <w:rPr>
          <w:rFonts w:asciiTheme="minorHAnsi" w:hAnsiTheme="minorHAnsi" w:cstheme="minorHAnsi"/>
          <w:bCs/>
          <w:color w:val="0D0D0D" w:themeColor="text1" w:themeTint="F2"/>
        </w:rPr>
      </w:pPr>
      <w:r w:rsidRPr="00FA6556">
        <w:rPr>
          <w:rFonts w:asciiTheme="minorHAnsi" w:hAnsiTheme="minorHAnsi" w:cstheme="minorHAnsi"/>
          <w:bCs/>
          <w:color w:val="0D0D0D" w:themeColor="text1" w:themeTint="F2"/>
        </w:rPr>
        <w:t xml:space="preserve">Examples of food items that can be used for </w:t>
      </w:r>
      <w:r w:rsidR="00F06F91" w:rsidRPr="00FA6556">
        <w:rPr>
          <w:rFonts w:asciiTheme="minorHAnsi" w:hAnsiTheme="minorHAnsi" w:cstheme="minorHAnsi"/>
          <w:bCs/>
          <w:color w:val="0D0D0D" w:themeColor="text1" w:themeTint="F2"/>
        </w:rPr>
        <w:t xml:space="preserve">basic </w:t>
      </w:r>
      <w:r w:rsidRPr="00FA6556">
        <w:rPr>
          <w:rFonts w:asciiTheme="minorHAnsi" w:hAnsiTheme="minorHAnsi" w:cstheme="minorHAnsi"/>
          <w:bCs/>
          <w:color w:val="0D0D0D" w:themeColor="text1" w:themeTint="F2"/>
        </w:rPr>
        <w:t>assessments</w:t>
      </w:r>
    </w:p>
    <w:p w14:paraId="6E212060" w14:textId="07E3F5D2" w:rsidR="00FA6556" w:rsidRDefault="00FA6556" w:rsidP="00D4719F">
      <w:pPr>
        <w:jc w:val="center"/>
        <w:rPr>
          <w:rFonts w:asciiTheme="minorHAnsi" w:hAnsiTheme="minorHAnsi" w:cstheme="minorHAnsi"/>
          <w:bCs/>
          <w:color w:val="0D0D0D" w:themeColor="text1" w:themeTint="F2"/>
        </w:rPr>
      </w:pPr>
    </w:p>
    <w:p w14:paraId="38E4DED1" w14:textId="77777777" w:rsidR="000F07B4" w:rsidRPr="00620A32" w:rsidRDefault="000F07B4" w:rsidP="00DF5E92">
      <w:pPr>
        <w:pStyle w:val="ListParagraph"/>
        <w:ind w:left="0"/>
        <w:rPr>
          <w:rFonts w:asciiTheme="minorHAnsi" w:hAnsiTheme="minorHAnsi" w:cstheme="minorHAnsi"/>
          <w:b/>
          <w:bCs/>
          <w:color w:val="0D0D0D" w:themeColor="text1" w:themeTint="F2"/>
          <w:szCs w:val="28"/>
        </w:rPr>
      </w:pPr>
    </w:p>
    <w:p w14:paraId="2B5482C1" w14:textId="792135EC" w:rsidR="00121EAA" w:rsidRPr="00386487" w:rsidRDefault="00121EAA" w:rsidP="00D4719F">
      <w:pPr>
        <w:jc w:val="center"/>
        <w:rPr>
          <w:rFonts w:cs="Arial"/>
          <w:bCs/>
          <w:color w:val="0D0D0D" w:themeColor="text1" w:themeTint="F2"/>
        </w:rPr>
      </w:pPr>
      <w:r w:rsidRPr="00D4719F">
        <w:rPr>
          <w:rFonts w:cs="Arial"/>
          <w:b/>
          <w:noProof/>
          <w:szCs w:val="24"/>
          <w:lang w:val="en-US" w:eastAsia="en-US"/>
        </w:rPr>
        <w:drawing>
          <wp:inline distT="0" distB="0" distL="0" distR="0" wp14:anchorId="1454A0CA" wp14:editId="03F838F9">
            <wp:extent cx="4641449" cy="3023114"/>
            <wp:effectExtent l="0" t="0" r="6985" b="6350"/>
            <wp:docPr id="31" name="Picture 31" descr="Macintosh HD:Users:dianemills:Desktop:IMG_5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dianemills:Desktop:IMG_538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0133" b="3134"/>
                    <a:stretch/>
                  </pic:blipFill>
                  <pic:spPr bwMode="auto">
                    <a:xfrm>
                      <a:off x="0" y="0"/>
                      <a:ext cx="4712468" cy="3069371"/>
                    </a:xfrm>
                    <a:prstGeom prst="rect">
                      <a:avLst/>
                    </a:prstGeom>
                    <a:noFill/>
                    <a:ln>
                      <a:noFill/>
                    </a:ln>
                    <a:extLst>
                      <a:ext uri="{53640926-AAD7-44D8-BBD7-CCE9431645EC}">
                        <a14:shadowObscured xmlns:a14="http://schemas.microsoft.com/office/drawing/2010/main"/>
                      </a:ext>
                    </a:extLst>
                  </pic:spPr>
                </pic:pic>
              </a:graphicData>
            </a:graphic>
          </wp:inline>
        </w:drawing>
      </w:r>
    </w:p>
    <w:p w14:paraId="7A0F23E0" w14:textId="47DAEAD1" w:rsidR="00121EAA" w:rsidRDefault="00121EAA" w:rsidP="00D4719F">
      <w:pPr>
        <w:jc w:val="center"/>
        <w:rPr>
          <w:rFonts w:cs="Calibri"/>
          <w:bCs/>
          <w:color w:val="0D0D0D" w:themeColor="text1" w:themeTint="F2"/>
        </w:rPr>
      </w:pPr>
      <w:r w:rsidRPr="00FA6556">
        <w:rPr>
          <w:rFonts w:cs="Calibri"/>
          <w:bCs/>
          <w:color w:val="0D0D0D" w:themeColor="text1" w:themeTint="F2"/>
        </w:rPr>
        <w:t xml:space="preserve">Everyday items that can be used as </w:t>
      </w:r>
      <w:r w:rsidR="00F06F91" w:rsidRPr="00FA6556">
        <w:rPr>
          <w:rFonts w:cs="Calibri"/>
          <w:bCs/>
          <w:color w:val="0D0D0D" w:themeColor="text1" w:themeTint="F2"/>
        </w:rPr>
        <w:t xml:space="preserve">basic </w:t>
      </w:r>
      <w:r w:rsidRPr="00FA6556">
        <w:rPr>
          <w:rFonts w:cs="Calibri"/>
          <w:bCs/>
          <w:color w:val="0D0D0D" w:themeColor="text1" w:themeTint="F2"/>
        </w:rPr>
        <w:t>assessment tools</w:t>
      </w:r>
    </w:p>
    <w:p w14:paraId="346F3FAC" w14:textId="2AEA8AF8" w:rsidR="00FA6556" w:rsidRDefault="00FA6556" w:rsidP="00D4719F">
      <w:pPr>
        <w:jc w:val="center"/>
        <w:rPr>
          <w:rFonts w:cs="Calibri"/>
          <w:bCs/>
          <w:color w:val="0D0D0D" w:themeColor="text1" w:themeTint="F2"/>
        </w:rPr>
      </w:pPr>
    </w:p>
    <w:p w14:paraId="34E520E4" w14:textId="459F8C5C" w:rsidR="00FA6556" w:rsidRDefault="00FA6556" w:rsidP="003B20B3">
      <w:pPr>
        <w:pStyle w:val="ListParagraph"/>
        <w:ind w:left="0"/>
        <w:rPr>
          <w:rFonts w:asciiTheme="minorHAnsi" w:eastAsiaTheme="minorEastAsia" w:hAnsiTheme="minorHAnsi" w:cstheme="minorHAnsi"/>
          <w:b/>
          <w:bCs/>
          <w:szCs w:val="28"/>
        </w:rPr>
      </w:pPr>
    </w:p>
    <w:p w14:paraId="14D87C44" w14:textId="77777777" w:rsidR="002031BE" w:rsidRDefault="002031BE" w:rsidP="003B20B3">
      <w:pPr>
        <w:pStyle w:val="ListParagraph"/>
        <w:ind w:left="0"/>
        <w:rPr>
          <w:rFonts w:asciiTheme="minorHAnsi" w:eastAsiaTheme="minorEastAsia" w:hAnsiTheme="minorHAnsi" w:cstheme="minorHAnsi"/>
          <w:b/>
          <w:bCs/>
          <w:szCs w:val="28"/>
        </w:rPr>
      </w:pPr>
    </w:p>
    <w:p w14:paraId="5024042F" w14:textId="77777777" w:rsidR="002031BE" w:rsidRDefault="002031BE" w:rsidP="003B20B3">
      <w:pPr>
        <w:pStyle w:val="ListParagraph"/>
        <w:ind w:left="0"/>
        <w:rPr>
          <w:rFonts w:asciiTheme="minorHAnsi" w:eastAsiaTheme="minorEastAsia" w:hAnsiTheme="minorHAnsi" w:cstheme="minorHAnsi"/>
          <w:b/>
          <w:bCs/>
          <w:szCs w:val="28"/>
        </w:rPr>
      </w:pPr>
    </w:p>
    <w:p w14:paraId="10C163DB" w14:textId="77777777" w:rsidR="002031BE" w:rsidRDefault="002031BE" w:rsidP="003B20B3">
      <w:pPr>
        <w:pStyle w:val="ListParagraph"/>
        <w:ind w:left="0"/>
        <w:rPr>
          <w:rFonts w:asciiTheme="minorHAnsi" w:eastAsiaTheme="minorEastAsia" w:hAnsiTheme="minorHAnsi" w:cstheme="minorHAnsi"/>
          <w:b/>
          <w:bCs/>
          <w:szCs w:val="28"/>
        </w:rPr>
      </w:pPr>
    </w:p>
    <w:p w14:paraId="662087CC" w14:textId="77777777" w:rsidR="002031BE" w:rsidRPr="003B20B3" w:rsidRDefault="002031BE" w:rsidP="003B20B3">
      <w:pPr>
        <w:pStyle w:val="ListParagraph"/>
        <w:ind w:left="0"/>
        <w:rPr>
          <w:rFonts w:asciiTheme="minorHAnsi" w:hAnsiTheme="minorHAnsi" w:cstheme="minorHAnsi"/>
          <w:b/>
          <w:bCs/>
          <w:color w:val="0D0D0D" w:themeColor="text1" w:themeTint="F2"/>
          <w:szCs w:val="28"/>
        </w:rPr>
      </w:pPr>
    </w:p>
    <w:p w14:paraId="4135A4FB" w14:textId="122DBC35" w:rsidR="005A0E1D" w:rsidRDefault="005A0E1D" w:rsidP="00D4719F">
      <w:pPr>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lastRenderedPageBreak/>
        <w:t xml:space="preserve">The trainer and </w:t>
      </w:r>
      <w:r w:rsidR="002031BE">
        <w:rPr>
          <w:rFonts w:asciiTheme="minorHAnsi" w:hAnsiTheme="minorHAnsi" w:cstheme="minorHAnsi"/>
          <w:bCs/>
          <w:color w:val="0D0D0D" w:themeColor="text1" w:themeTint="F2"/>
          <w:szCs w:val="28"/>
        </w:rPr>
        <w:t>teachers</w:t>
      </w:r>
      <w:r w:rsidRPr="0049073A">
        <w:rPr>
          <w:rFonts w:asciiTheme="minorHAnsi" w:hAnsiTheme="minorHAnsi" w:cstheme="minorHAnsi"/>
          <w:bCs/>
          <w:color w:val="0D0D0D" w:themeColor="text1" w:themeTint="F2"/>
          <w:szCs w:val="28"/>
        </w:rPr>
        <w:t xml:space="preserve"> will be able to add to this list.</w:t>
      </w:r>
    </w:p>
    <w:p w14:paraId="64C5A3D7" w14:textId="0D2B6EDD" w:rsidR="00F507DE" w:rsidRDefault="00F507DE" w:rsidP="00D4719F">
      <w:pPr>
        <w:rPr>
          <w:rFonts w:asciiTheme="minorHAnsi" w:hAnsiTheme="minorHAnsi" w:cstheme="minorHAnsi"/>
          <w:bCs/>
          <w:color w:val="0D0D0D" w:themeColor="text1" w:themeTint="F2"/>
          <w:szCs w:val="28"/>
        </w:rPr>
      </w:pPr>
    </w:p>
    <w:p w14:paraId="1E5E4C0F" w14:textId="4085D4E6" w:rsidR="00F507DE" w:rsidRDefault="00F507DE" w:rsidP="00F507DE">
      <w:pPr>
        <w:jc w:val="center"/>
        <w:rPr>
          <w:rFonts w:ascii="Arial Narrow" w:hAnsi="Arial Narrow" w:cs="Arial"/>
          <w:bCs/>
          <w:color w:val="0D0D0D" w:themeColor="text1" w:themeTint="F2"/>
        </w:rPr>
      </w:pPr>
      <w:r>
        <w:rPr>
          <w:noProof/>
          <w:lang w:val="en-US" w:eastAsia="en-US"/>
        </w:rPr>
        <w:drawing>
          <wp:inline distT="0" distB="0" distL="0" distR="0" wp14:anchorId="62340E24" wp14:editId="7F55A348">
            <wp:extent cx="5460833" cy="2887340"/>
            <wp:effectExtent l="0" t="0" r="698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927" r="4722" b="17509"/>
                    <a:stretch/>
                  </pic:blipFill>
                  <pic:spPr bwMode="auto">
                    <a:xfrm>
                      <a:off x="0" y="0"/>
                      <a:ext cx="5461438" cy="2887660"/>
                    </a:xfrm>
                    <a:prstGeom prst="rect">
                      <a:avLst/>
                    </a:prstGeom>
                    <a:noFill/>
                    <a:ln>
                      <a:noFill/>
                    </a:ln>
                    <a:extLst>
                      <a:ext uri="{53640926-AAD7-44D8-BBD7-CCE9431645EC}">
                        <a14:shadowObscured xmlns:a14="http://schemas.microsoft.com/office/drawing/2010/main"/>
                      </a:ext>
                    </a:extLst>
                  </pic:spPr>
                </pic:pic>
              </a:graphicData>
            </a:graphic>
          </wp:inline>
        </w:drawing>
      </w:r>
    </w:p>
    <w:p w14:paraId="261C2968" w14:textId="3A63B688" w:rsidR="00F507DE" w:rsidRPr="00F507DE" w:rsidRDefault="00F507DE" w:rsidP="00F507DE">
      <w:pPr>
        <w:jc w:val="center"/>
        <w:rPr>
          <w:rFonts w:asciiTheme="minorHAnsi" w:hAnsiTheme="minorHAnsi" w:cstheme="minorHAnsi"/>
          <w:bCs/>
          <w:color w:val="0D0D0D" w:themeColor="text1" w:themeTint="F2"/>
        </w:rPr>
      </w:pPr>
      <w:r w:rsidRPr="00F507DE">
        <w:rPr>
          <w:rFonts w:asciiTheme="minorHAnsi" w:hAnsiTheme="minorHAnsi" w:cstheme="minorHAnsi"/>
          <w:bCs/>
          <w:color w:val="0D0D0D" w:themeColor="text1" w:themeTint="F2"/>
        </w:rPr>
        <w:t>Demonstrating ways to use locally available objects</w:t>
      </w:r>
    </w:p>
    <w:p w14:paraId="42070EFE" w14:textId="77777777" w:rsidR="005A0E1D" w:rsidRDefault="005A0E1D" w:rsidP="00D4719F">
      <w:pPr>
        <w:rPr>
          <w:rFonts w:asciiTheme="minorHAnsi" w:hAnsiTheme="minorHAnsi" w:cstheme="minorHAnsi"/>
          <w:b/>
          <w:color w:val="0D0D0D" w:themeColor="text1" w:themeTint="F2"/>
          <w:szCs w:val="28"/>
        </w:rPr>
      </w:pPr>
    </w:p>
    <w:p w14:paraId="090682A4" w14:textId="77777777" w:rsidR="002031BE" w:rsidRPr="0049073A" w:rsidRDefault="002031BE" w:rsidP="00D4719F">
      <w:pPr>
        <w:rPr>
          <w:rFonts w:asciiTheme="minorHAnsi" w:hAnsiTheme="minorHAnsi" w:cstheme="minorHAnsi"/>
          <w:bCs/>
          <w:color w:val="0D0D0D" w:themeColor="text1" w:themeTint="F2"/>
          <w:szCs w:val="28"/>
        </w:rPr>
      </w:pPr>
    </w:p>
    <w:p w14:paraId="23D71000" w14:textId="5016C335" w:rsidR="005A0E1D" w:rsidRPr="0049073A" w:rsidRDefault="005A0E1D" w:rsidP="00D4719F">
      <w:pPr>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t xml:space="preserve">Following the demonstration </w:t>
      </w:r>
      <w:r w:rsidR="002031BE">
        <w:rPr>
          <w:rFonts w:asciiTheme="minorHAnsi" w:hAnsiTheme="minorHAnsi" w:cstheme="minorHAnsi"/>
          <w:bCs/>
          <w:color w:val="0D0D0D" w:themeColor="text1" w:themeTint="F2"/>
          <w:szCs w:val="28"/>
        </w:rPr>
        <w:t>teachers</w:t>
      </w:r>
      <w:r w:rsidRPr="0049073A">
        <w:rPr>
          <w:rFonts w:asciiTheme="minorHAnsi" w:hAnsiTheme="minorHAnsi" w:cstheme="minorHAnsi"/>
          <w:bCs/>
          <w:color w:val="0D0D0D" w:themeColor="text1" w:themeTint="F2"/>
          <w:szCs w:val="28"/>
        </w:rPr>
        <w:t xml:space="preserve"> will understand that everyday items </w:t>
      </w:r>
      <w:r w:rsidR="000F07B4">
        <w:rPr>
          <w:rFonts w:asciiTheme="minorHAnsi" w:hAnsiTheme="minorHAnsi" w:cstheme="minorHAnsi"/>
          <w:bCs/>
          <w:color w:val="0D0D0D" w:themeColor="text1" w:themeTint="F2"/>
          <w:szCs w:val="28"/>
        </w:rPr>
        <w:t>such as</w:t>
      </w:r>
      <w:r w:rsidRPr="0049073A">
        <w:rPr>
          <w:rFonts w:asciiTheme="minorHAnsi" w:hAnsiTheme="minorHAnsi" w:cstheme="minorHAnsi"/>
          <w:bCs/>
          <w:color w:val="0D0D0D" w:themeColor="text1" w:themeTint="F2"/>
          <w:szCs w:val="28"/>
        </w:rPr>
        <w:t xml:space="preserve"> fruit</w:t>
      </w:r>
      <w:r w:rsidR="000F07B4">
        <w:rPr>
          <w:rFonts w:asciiTheme="minorHAnsi" w:hAnsiTheme="minorHAnsi" w:cstheme="minorHAnsi"/>
          <w:bCs/>
          <w:color w:val="0D0D0D" w:themeColor="text1" w:themeTint="F2"/>
          <w:szCs w:val="28"/>
        </w:rPr>
        <w:t>,</w:t>
      </w:r>
      <w:r w:rsidRPr="0049073A">
        <w:rPr>
          <w:rFonts w:asciiTheme="minorHAnsi" w:hAnsiTheme="minorHAnsi" w:cstheme="minorHAnsi"/>
          <w:bCs/>
          <w:color w:val="0D0D0D" w:themeColor="text1" w:themeTint="F2"/>
          <w:szCs w:val="28"/>
        </w:rPr>
        <w:t xml:space="preserve"> veg</w:t>
      </w:r>
      <w:r w:rsidR="00811BFA" w:rsidRPr="0049073A">
        <w:rPr>
          <w:rFonts w:asciiTheme="minorHAnsi" w:hAnsiTheme="minorHAnsi" w:cstheme="minorHAnsi"/>
          <w:bCs/>
          <w:color w:val="0D0D0D" w:themeColor="text1" w:themeTint="F2"/>
          <w:szCs w:val="28"/>
        </w:rPr>
        <w:t>etables</w:t>
      </w:r>
      <w:r w:rsidRPr="0049073A">
        <w:rPr>
          <w:rFonts w:asciiTheme="minorHAnsi" w:hAnsiTheme="minorHAnsi" w:cstheme="minorHAnsi"/>
          <w:bCs/>
          <w:color w:val="0D0D0D" w:themeColor="text1" w:themeTint="F2"/>
          <w:szCs w:val="28"/>
        </w:rPr>
        <w:t>, sticks</w:t>
      </w:r>
      <w:r w:rsidR="00811BFA" w:rsidRPr="0049073A">
        <w:rPr>
          <w:rFonts w:asciiTheme="minorHAnsi" w:hAnsiTheme="minorHAnsi" w:cstheme="minorHAnsi"/>
          <w:bCs/>
          <w:color w:val="0D0D0D" w:themeColor="text1" w:themeTint="F2"/>
          <w:szCs w:val="28"/>
        </w:rPr>
        <w:t>, leaves</w:t>
      </w:r>
      <w:r w:rsidR="00297D1F">
        <w:rPr>
          <w:rFonts w:asciiTheme="minorHAnsi" w:hAnsiTheme="minorHAnsi" w:cstheme="minorHAnsi"/>
          <w:bCs/>
          <w:color w:val="0D0D0D" w:themeColor="text1" w:themeTint="F2"/>
          <w:szCs w:val="28"/>
        </w:rPr>
        <w:t>,</w:t>
      </w:r>
      <w:r w:rsidRPr="0049073A">
        <w:rPr>
          <w:rFonts w:asciiTheme="minorHAnsi" w:hAnsiTheme="minorHAnsi" w:cstheme="minorHAnsi"/>
          <w:bCs/>
          <w:color w:val="0D0D0D" w:themeColor="text1" w:themeTint="F2"/>
          <w:szCs w:val="28"/>
        </w:rPr>
        <w:t xml:space="preserve"> and stones can be used as basic </w:t>
      </w:r>
      <w:r w:rsidR="000F07B4">
        <w:rPr>
          <w:rFonts w:asciiTheme="minorHAnsi" w:hAnsiTheme="minorHAnsi" w:cstheme="minorHAnsi"/>
          <w:bCs/>
          <w:color w:val="0D0D0D" w:themeColor="text1" w:themeTint="F2"/>
          <w:szCs w:val="28"/>
        </w:rPr>
        <w:t xml:space="preserve">functional </w:t>
      </w:r>
      <w:r w:rsidRPr="0049073A">
        <w:rPr>
          <w:rFonts w:asciiTheme="minorHAnsi" w:hAnsiTheme="minorHAnsi" w:cstheme="minorHAnsi"/>
          <w:bCs/>
          <w:color w:val="0D0D0D" w:themeColor="text1" w:themeTint="F2"/>
          <w:szCs w:val="28"/>
        </w:rPr>
        <w:t xml:space="preserve">assessment tools. By carrying out small tests </w:t>
      </w:r>
      <w:r w:rsidR="004768A5">
        <w:rPr>
          <w:rFonts w:asciiTheme="minorHAnsi" w:hAnsiTheme="minorHAnsi" w:cstheme="minorHAnsi"/>
          <w:bCs/>
          <w:color w:val="0D0D0D" w:themeColor="text1" w:themeTint="F2"/>
          <w:szCs w:val="28"/>
        </w:rPr>
        <w:t>using these tools,</w:t>
      </w:r>
      <w:r w:rsidRPr="0049073A">
        <w:rPr>
          <w:rFonts w:asciiTheme="minorHAnsi" w:hAnsiTheme="minorHAnsi" w:cstheme="minorHAnsi"/>
          <w:bCs/>
          <w:color w:val="0D0D0D" w:themeColor="text1" w:themeTint="F2"/>
          <w:szCs w:val="28"/>
        </w:rPr>
        <w:t xml:space="preserve"> a teacher will discover more about the ability of a </w:t>
      </w:r>
      <w:r w:rsidR="00B75178" w:rsidRPr="0049073A">
        <w:rPr>
          <w:rFonts w:asciiTheme="minorHAnsi" w:hAnsiTheme="minorHAnsi" w:cstheme="minorHAnsi"/>
          <w:bCs/>
          <w:color w:val="0D0D0D" w:themeColor="text1" w:themeTint="F2"/>
          <w:szCs w:val="28"/>
        </w:rPr>
        <w:t>learner</w:t>
      </w:r>
      <w:r w:rsidR="00E918A1" w:rsidRPr="0049073A">
        <w:rPr>
          <w:rFonts w:asciiTheme="minorHAnsi" w:hAnsiTheme="minorHAnsi" w:cstheme="minorHAnsi"/>
          <w:bCs/>
          <w:color w:val="0D0D0D" w:themeColor="text1" w:themeTint="F2"/>
          <w:szCs w:val="28"/>
        </w:rPr>
        <w:t xml:space="preserve"> and should be able to adapt lesson activities to meet th</w:t>
      </w:r>
      <w:r w:rsidR="002472A4" w:rsidRPr="0049073A">
        <w:rPr>
          <w:rFonts w:asciiTheme="minorHAnsi" w:hAnsiTheme="minorHAnsi" w:cstheme="minorHAnsi"/>
          <w:bCs/>
          <w:color w:val="0D0D0D" w:themeColor="text1" w:themeTint="F2"/>
          <w:szCs w:val="28"/>
        </w:rPr>
        <w:t xml:space="preserve">eir </w:t>
      </w:r>
      <w:r w:rsidR="00E918A1" w:rsidRPr="0049073A">
        <w:rPr>
          <w:rFonts w:asciiTheme="minorHAnsi" w:hAnsiTheme="minorHAnsi" w:cstheme="minorHAnsi"/>
          <w:bCs/>
          <w:color w:val="0D0D0D" w:themeColor="text1" w:themeTint="F2"/>
          <w:szCs w:val="28"/>
        </w:rPr>
        <w:t>needs.</w:t>
      </w:r>
    </w:p>
    <w:p w14:paraId="0C8D8ECB" w14:textId="77777777" w:rsidR="005A0E1D" w:rsidRPr="0049073A" w:rsidRDefault="005A0E1D" w:rsidP="00D4719F">
      <w:pPr>
        <w:rPr>
          <w:rFonts w:asciiTheme="minorHAnsi" w:hAnsiTheme="minorHAnsi" w:cstheme="minorHAnsi"/>
          <w:bCs/>
          <w:color w:val="0D0D0D" w:themeColor="text1" w:themeTint="F2"/>
          <w:szCs w:val="28"/>
        </w:rPr>
      </w:pPr>
    </w:p>
    <w:p w14:paraId="2DABBD77" w14:textId="3684AE26" w:rsidR="005A0E1D" w:rsidRDefault="002031BE" w:rsidP="00D4719F">
      <w:pPr>
        <w:rPr>
          <w:rFonts w:asciiTheme="minorHAnsi" w:hAnsiTheme="minorHAnsi" w:cstheme="minorHAnsi"/>
          <w:bCs/>
          <w:color w:val="0D0D0D" w:themeColor="text1" w:themeTint="F2"/>
          <w:szCs w:val="28"/>
        </w:rPr>
      </w:pPr>
      <w:r>
        <w:rPr>
          <w:rFonts w:asciiTheme="minorHAnsi" w:hAnsiTheme="minorHAnsi" w:cstheme="minorHAnsi"/>
          <w:bCs/>
          <w:color w:val="0D0D0D" w:themeColor="text1" w:themeTint="F2"/>
          <w:szCs w:val="28"/>
        </w:rPr>
        <w:t>Teachers</w:t>
      </w:r>
      <w:r w:rsidR="005A0E1D" w:rsidRPr="0049073A">
        <w:rPr>
          <w:rFonts w:asciiTheme="minorHAnsi" w:hAnsiTheme="minorHAnsi" w:cstheme="minorHAnsi"/>
          <w:bCs/>
          <w:color w:val="0D0D0D" w:themeColor="text1" w:themeTint="F2"/>
          <w:szCs w:val="28"/>
        </w:rPr>
        <w:t xml:space="preserve"> will be given 30 minutes to collect their resources and develop </w:t>
      </w:r>
      <w:r w:rsidR="00811BFA" w:rsidRPr="0049073A">
        <w:rPr>
          <w:rFonts w:asciiTheme="minorHAnsi" w:hAnsiTheme="minorHAnsi" w:cstheme="minorHAnsi"/>
          <w:bCs/>
          <w:color w:val="0D0D0D" w:themeColor="text1" w:themeTint="F2"/>
          <w:szCs w:val="28"/>
        </w:rPr>
        <w:t xml:space="preserve">three </w:t>
      </w:r>
      <w:r w:rsidR="00F06F91" w:rsidRPr="0049073A">
        <w:rPr>
          <w:rFonts w:asciiTheme="minorHAnsi" w:hAnsiTheme="minorHAnsi" w:cstheme="minorHAnsi"/>
          <w:bCs/>
          <w:color w:val="0D0D0D" w:themeColor="text1" w:themeTint="F2"/>
          <w:szCs w:val="28"/>
        </w:rPr>
        <w:t xml:space="preserve">basic </w:t>
      </w:r>
      <w:r w:rsidR="004768A5">
        <w:rPr>
          <w:rFonts w:asciiTheme="minorHAnsi" w:hAnsiTheme="minorHAnsi" w:cstheme="minorHAnsi"/>
          <w:bCs/>
          <w:color w:val="0D0D0D" w:themeColor="text1" w:themeTint="F2"/>
          <w:szCs w:val="28"/>
        </w:rPr>
        <w:t xml:space="preserve">functional </w:t>
      </w:r>
      <w:r w:rsidR="005A0E1D" w:rsidRPr="0049073A">
        <w:rPr>
          <w:rFonts w:asciiTheme="minorHAnsi" w:hAnsiTheme="minorHAnsi" w:cstheme="minorHAnsi"/>
          <w:bCs/>
          <w:color w:val="0D0D0D" w:themeColor="text1" w:themeTint="F2"/>
          <w:szCs w:val="28"/>
        </w:rPr>
        <w:t xml:space="preserve">assessment activities. Groups will then demonstrate and explain clearly what the </w:t>
      </w:r>
      <w:r w:rsidR="00F06F91" w:rsidRPr="0049073A">
        <w:rPr>
          <w:rFonts w:asciiTheme="minorHAnsi" w:hAnsiTheme="minorHAnsi" w:cstheme="minorHAnsi"/>
          <w:bCs/>
          <w:color w:val="0D0D0D" w:themeColor="text1" w:themeTint="F2"/>
          <w:szCs w:val="28"/>
        </w:rPr>
        <w:t xml:space="preserve">basic </w:t>
      </w:r>
      <w:r w:rsidR="004768A5">
        <w:rPr>
          <w:rFonts w:asciiTheme="minorHAnsi" w:hAnsiTheme="minorHAnsi" w:cstheme="minorHAnsi"/>
          <w:bCs/>
          <w:color w:val="0D0D0D" w:themeColor="text1" w:themeTint="F2"/>
          <w:szCs w:val="28"/>
        </w:rPr>
        <w:t xml:space="preserve">functional </w:t>
      </w:r>
      <w:r w:rsidR="005A0E1D" w:rsidRPr="0049073A">
        <w:rPr>
          <w:rFonts w:asciiTheme="minorHAnsi" w:hAnsiTheme="minorHAnsi" w:cstheme="minorHAnsi"/>
          <w:bCs/>
          <w:color w:val="0D0D0D" w:themeColor="text1" w:themeTint="F2"/>
          <w:szCs w:val="28"/>
        </w:rPr>
        <w:t>assessment is for.</w:t>
      </w:r>
    </w:p>
    <w:p w14:paraId="60577DBC" w14:textId="177F883D" w:rsidR="004768A5" w:rsidRDefault="004768A5" w:rsidP="00D4719F">
      <w:pPr>
        <w:rPr>
          <w:rFonts w:asciiTheme="minorHAnsi" w:hAnsiTheme="minorHAnsi" w:cstheme="minorHAnsi"/>
          <w:bCs/>
          <w:color w:val="0D0D0D" w:themeColor="text1" w:themeTint="F2"/>
          <w:szCs w:val="28"/>
        </w:rPr>
      </w:pPr>
    </w:p>
    <w:p w14:paraId="463137BA" w14:textId="77777777" w:rsidR="004768A5" w:rsidRPr="00ED7AFA" w:rsidRDefault="004768A5" w:rsidP="004768A5">
      <w:pPr>
        <w:rPr>
          <w:rFonts w:eastAsiaTheme="majorEastAsia" w:cstheme="majorBidi"/>
          <w:b/>
          <w:sz w:val="32"/>
          <w:szCs w:val="32"/>
        </w:rPr>
      </w:pPr>
      <w:r w:rsidRPr="00ED7AFA">
        <w:rPr>
          <w:rFonts w:eastAsiaTheme="majorEastAsia" w:cstheme="majorBidi"/>
          <w:b/>
          <w:sz w:val="32"/>
          <w:szCs w:val="32"/>
        </w:rPr>
        <w:t>Note for trainers:</w:t>
      </w:r>
    </w:p>
    <w:p w14:paraId="6933B335" w14:textId="1B6F9922" w:rsidR="004768A5" w:rsidRPr="0049073A" w:rsidRDefault="004768A5" w:rsidP="004768A5">
      <w:pPr>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t xml:space="preserve">Demonstrate clearly what you expect the </w:t>
      </w:r>
      <w:r w:rsidR="002031BE">
        <w:rPr>
          <w:rFonts w:asciiTheme="minorHAnsi" w:hAnsiTheme="minorHAnsi" w:cstheme="minorHAnsi"/>
          <w:bCs/>
          <w:color w:val="0D0D0D" w:themeColor="text1" w:themeTint="F2"/>
          <w:szCs w:val="28"/>
        </w:rPr>
        <w:t>teachers</w:t>
      </w:r>
      <w:r w:rsidRPr="0049073A">
        <w:rPr>
          <w:rFonts w:asciiTheme="minorHAnsi" w:hAnsiTheme="minorHAnsi" w:cstheme="minorHAnsi"/>
          <w:bCs/>
          <w:color w:val="0D0D0D" w:themeColor="text1" w:themeTint="F2"/>
          <w:szCs w:val="28"/>
        </w:rPr>
        <w:t xml:space="preserve"> to do. Allow time at the end of your demonstration for them to ask questions. Emphasise that basic assessment tools do not need to be formal but like all teaching aids they can be made from everyday materials and even things we sometimes throw away. Remind the </w:t>
      </w:r>
      <w:r w:rsidR="002031BE">
        <w:rPr>
          <w:rFonts w:asciiTheme="minorHAnsi" w:hAnsiTheme="minorHAnsi" w:cstheme="minorHAnsi"/>
          <w:bCs/>
          <w:color w:val="0D0D0D" w:themeColor="text1" w:themeTint="F2"/>
          <w:szCs w:val="28"/>
        </w:rPr>
        <w:t>teachers</w:t>
      </w:r>
      <w:r w:rsidRPr="0049073A">
        <w:rPr>
          <w:rFonts w:asciiTheme="minorHAnsi" w:hAnsiTheme="minorHAnsi" w:cstheme="minorHAnsi"/>
          <w:bCs/>
          <w:color w:val="0D0D0D" w:themeColor="text1" w:themeTint="F2"/>
          <w:szCs w:val="28"/>
        </w:rPr>
        <w:t xml:space="preserve"> that one of the most effective basic assessment tools they can use is their own patience, observation and communication with others.</w:t>
      </w:r>
    </w:p>
    <w:p w14:paraId="49627AE1" w14:textId="6210EC44" w:rsidR="00F507DE" w:rsidRDefault="00F507DE" w:rsidP="009E0BC7"/>
    <w:p w14:paraId="3E44E770" w14:textId="2656B416" w:rsidR="00F507DE" w:rsidRPr="0049073A" w:rsidRDefault="00F507DE" w:rsidP="00F507DE">
      <w:pPr>
        <w:jc w:val="center"/>
        <w:rPr>
          <w:rFonts w:asciiTheme="minorHAnsi" w:hAnsiTheme="minorHAnsi" w:cstheme="minorHAnsi"/>
          <w:bCs/>
          <w:color w:val="0D0D0D" w:themeColor="text1" w:themeTint="F2"/>
          <w:szCs w:val="28"/>
        </w:rPr>
      </w:pPr>
      <w:r>
        <w:rPr>
          <w:noProof/>
          <w:lang w:val="en-US" w:eastAsia="en-US"/>
        </w:rPr>
        <w:lastRenderedPageBreak/>
        <w:drawing>
          <wp:inline distT="0" distB="0" distL="0" distR="0" wp14:anchorId="1F0DA63F" wp14:editId="7403B9D3">
            <wp:extent cx="5731564" cy="3565002"/>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544" b="2157"/>
                    <a:stretch/>
                  </pic:blipFill>
                  <pic:spPr bwMode="auto">
                    <a:xfrm>
                      <a:off x="0" y="0"/>
                      <a:ext cx="5732145" cy="3565364"/>
                    </a:xfrm>
                    <a:prstGeom prst="rect">
                      <a:avLst/>
                    </a:prstGeom>
                    <a:noFill/>
                    <a:ln>
                      <a:noFill/>
                    </a:ln>
                    <a:extLst>
                      <a:ext uri="{53640926-AAD7-44D8-BBD7-CCE9431645EC}">
                        <a14:shadowObscured xmlns:a14="http://schemas.microsoft.com/office/drawing/2010/main"/>
                      </a:ext>
                    </a:extLst>
                  </pic:spPr>
                </pic:pic>
              </a:graphicData>
            </a:graphic>
          </wp:inline>
        </w:drawing>
      </w:r>
    </w:p>
    <w:p w14:paraId="74F0D8AA" w14:textId="77777777" w:rsidR="00F507DE" w:rsidRPr="00F507DE" w:rsidRDefault="00F507DE" w:rsidP="00F507DE">
      <w:pPr>
        <w:jc w:val="center"/>
        <w:rPr>
          <w:rFonts w:asciiTheme="minorHAnsi" w:hAnsiTheme="minorHAnsi" w:cstheme="minorHAnsi"/>
          <w:bCs/>
          <w:color w:val="0D0D0D" w:themeColor="text1" w:themeTint="F2"/>
        </w:rPr>
      </w:pPr>
      <w:r w:rsidRPr="00F507DE">
        <w:rPr>
          <w:rFonts w:asciiTheme="minorHAnsi" w:hAnsiTheme="minorHAnsi" w:cstheme="minorHAnsi"/>
          <w:bCs/>
          <w:color w:val="0D0D0D" w:themeColor="text1" w:themeTint="F2"/>
        </w:rPr>
        <w:t>Creating a basic assessment activity with locally available objects</w:t>
      </w:r>
    </w:p>
    <w:p w14:paraId="56B4DD5B" w14:textId="77777777" w:rsidR="00F507DE" w:rsidRDefault="00F507DE" w:rsidP="00F507DE">
      <w:pPr>
        <w:rPr>
          <w:rFonts w:cs="Arial"/>
          <w:bCs/>
          <w:color w:val="0D0D0D" w:themeColor="text1" w:themeTint="F2"/>
        </w:rPr>
      </w:pPr>
    </w:p>
    <w:p w14:paraId="26B28D88" w14:textId="2B36707B" w:rsidR="004B3AA5" w:rsidRPr="00E22DCC" w:rsidRDefault="004768A5" w:rsidP="00E22DCC">
      <w:pPr>
        <w:pStyle w:val="Heading2"/>
        <w:rPr>
          <w:rFonts w:eastAsiaTheme="majorEastAsia"/>
        </w:rPr>
      </w:pPr>
      <w:r w:rsidRPr="004A7203">
        <w:rPr>
          <w:rFonts w:cs="Arial"/>
          <w:noProof/>
          <w:lang w:val="en-US" w:eastAsia="en-US"/>
        </w:rPr>
        <mc:AlternateContent>
          <mc:Choice Requires="wps">
            <w:drawing>
              <wp:anchor distT="91440" distB="91440" distL="137160" distR="137160" simplePos="0" relativeHeight="251687936" behindDoc="0" locked="0" layoutInCell="0" allowOverlap="1" wp14:anchorId="188AB055" wp14:editId="79F15658">
                <wp:simplePos x="0" y="0"/>
                <wp:positionH relativeFrom="margin">
                  <wp:posOffset>5248910</wp:posOffset>
                </wp:positionH>
                <wp:positionV relativeFrom="paragraph">
                  <wp:posOffset>278130</wp:posOffset>
                </wp:positionV>
                <wp:extent cx="431800" cy="539750"/>
                <wp:effectExtent l="3175" t="0" r="9525" b="9525"/>
                <wp:wrapSquare wrapText="bothSides"/>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539750"/>
                        </a:xfrm>
                        <a:prstGeom prst="roundRect">
                          <a:avLst>
                            <a:gd name="adj" fmla="val 13032"/>
                          </a:avLst>
                        </a:prstGeom>
                        <a:solidFill>
                          <a:srgbClr val="346DB6"/>
                        </a:solidFill>
                      </wps:spPr>
                      <wps:txbx>
                        <w:txbxContent>
                          <w:p w14:paraId="5753F1C4" w14:textId="77777777" w:rsidR="009E0BC7" w:rsidRPr="004A7203" w:rsidRDefault="009E0BC7" w:rsidP="001048E5">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8AB055" id="_x0000_s1037" style="position:absolute;margin-left:413.3pt;margin-top:21.9pt;width:34pt;height:42.5pt;rotation:90;z-index:2516879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qNHwIAABYEAAAOAAAAZHJzL2Uyb0RvYy54bWysU8tu2zAQvBfoPxC815Js2YkFy0FqI0WB&#10;tA2a9gMoknq0Epdd0pacr++KthOnvRXVgeByl8OdmdXqZuhattfoGjA5TyYxZ9pIUI2pcv792927&#10;a86cF0aJFozO+UE7frN++2bV20xPoYZWaWQEYlzW25zX3tssipysdSfcBKw2lCwBO+EpxCpSKHpC&#10;79poGseLqAdUFkFq5+h0e0zydcAvSy39l7J02rM259SbDyuGtRjXaL0SWYXC1o08tSH+oYtONIYe&#10;fYbaCi/YDpu/oLpGIjgo/URCF0FZNlIHDsQmif9g81gLqwMXEsfZZ5nc/4OVn/cPyBqV89mcMyM6&#10;8uh25yE8zaajPr11GZU92gccGTp7D/KnYwY2tTCVvkWEvtZCUVfJWB+9ujAGjq6yov8EitAFoQep&#10;hhI7hkCWzNN4/MIpScKG4M/h2R89eCbpMJ0l11TGJKXms+XVPPgXiWyEGnuz6PwHDR0bNzlH2Bn1&#10;lWYgIIv9vfPBI3UiKtQPzsquJcf3omXJLJ4FxoR4KqbdGTNwh7ZRd03bhgCrYtMio6ukXrrYvl8E&#10;+iTRS1kQY+R/1NEPxRDUXp6VLUAdSJ2gA1GjX4karwGfOOtpLHPufu0Eas7aj4YUXiZpOs5xCNL5&#10;1ZQCvMwUlxlhJEHlXHrk7Bhs/HH6dxabqqa3kiCOgdH1svFnA499ndyk4aPdq+m+jEPVy++8/g0A&#10;AP//AwBQSwMEFAAGAAgAAAAhAAEsFNLfAAAACgEAAA8AAABkcnMvZG93bnJldi54bWxMj01PwzAM&#10;hu9I/IfISNxY+gXquqYTAg1N7MTGhVvWeG21xqmadCv/HnOCo+1Hr5+3XM+2FxccfedIQbyIQCDV&#10;znTUKPg8bB5yED5oMrp3hAq+0cO6ur0pdWHclT7wsg+N4BDyhVbQhjAUUvq6Rav9wg1IfDu50erA&#10;49hIM+orh9teJlH0JK3uiD+0esCXFuvzfrIKtlOWv8pN9uXm5e78djDbdx8ype7v5ucViIBz+IPh&#10;V5/VoWKno5vIeNEryOM8ZlTBY5KCYGAZpbw4MplEKciqlP8rVD8AAAD//wMAUEsBAi0AFAAGAAgA&#10;AAAhALaDOJL+AAAA4QEAABMAAAAAAAAAAAAAAAAAAAAAAFtDb250ZW50X1R5cGVzXS54bWxQSwEC&#10;LQAUAAYACAAAACEAOP0h/9YAAACUAQAACwAAAAAAAAAAAAAAAAAvAQAAX3JlbHMvLnJlbHNQSwEC&#10;LQAUAAYACAAAACEAA5pKjR8CAAAWBAAADgAAAAAAAAAAAAAAAAAuAgAAZHJzL2Uyb0RvYy54bWxQ&#10;SwECLQAUAAYACAAAACEAASwU0t8AAAAKAQAADwAAAAAAAAAAAAAAAAB5BAAAZHJzL2Rvd25yZXYu&#10;eG1sUEsFBgAAAAAEAAQA8wAAAIUFAAAAAA==&#10;" o:allowincell="f" fillcolor="#346db6" stroked="f">
                <v:textbox>
                  <w:txbxContent>
                    <w:p w14:paraId="5753F1C4" w14:textId="77777777" w:rsidR="009E0BC7" w:rsidRPr="004A7203" w:rsidRDefault="009E0BC7" w:rsidP="001048E5">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v:textbox>
                <w10:wrap type="square" anchorx="margin"/>
              </v:roundrect>
            </w:pict>
          </mc:Fallback>
        </mc:AlternateContent>
      </w:r>
      <w:r w:rsidR="004B3AA5" w:rsidRPr="00E22DCC">
        <w:rPr>
          <w:rFonts w:eastAsiaTheme="majorEastAsia"/>
        </w:rPr>
        <w:t>Activity 10 2b: Exploring support from the school inclusive education co-ordinator</w:t>
      </w:r>
      <w:r w:rsidR="001F02AE" w:rsidRPr="00E22DCC">
        <w:rPr>
          <w:rFonts w:eastAsiaTheme="majorEastAsia"/>
        </w:rPr>
        <w:t xml:space="preserve"> and the learning support base</w:t>
      </w:r>
    </w:p>
    <w:p w14:paraId="487451C1" w14:textId="77777777" w:rsidR="004B3AA5" w:rsidRPr="0049073A" w:rsidRDefault="004B3AA5" w:rsidP="001E702B">
      <w:pPr>
        <w:rPr>
          <w:rFonts w:cs="Arial"/>
          <w:b/>
          <w:bCs/>
          <w:color w:val="0D0D0D" w:themeColor="text1" w:themeTint="F2"/>
        </w:rPr>
      </w:pPr>
      <w:r w:rsidRPr="00C51721">
        <w:rPr>
          <w:rFonts w:eastAsiaTheme="minorEastAsia" w:cs="Arial"/>
          <w:color w:val="033896"/>
          <w:sz w:val="48"/>
          <w:szCs w:val="48"/>
        </w:rPr>
        <w:sym w:font="Wingdings" w:char="F0B9"/>
      </w:r>
      <w:r w:rsidRPr="00386487">
        <w:rPr>
          <w:rFonts w:cs="Arial"/>
          <w:color w:val="0D0D0D" w:themeColor="text1" w:themeTint="F2"/>
        </w:rPr>
        <w:tab/>
      </w:r>
      <w:r w:rsidRPr="00ED7AFA">
        <w:rPr>
          <w:rFonts w:eastAsiaTheme="minorEastAsia" w:cs="Arial"/>
          <w:color w:val="033896"/>
          <w:szCs w:val="21"/>
        </w:rPr>
        <w:t>30 minutes</w:t>
      </w:r>
    </w:p>
    <w:p w14:paraId="31712DDC" w14:textId="3755FD5F" w:rsidR="004B3AA5" w:rsidRPr="00EA6C4B" w:rsidRDefault="004B3AA5" w:rsidP="004B3AA5">
      <w:pPr>
        <w:rPr>
          <w:rFonts w:cs="Arial"/>
          <w:color w:val="0D0D0D" w:themeColor="text1" w:themeTint="F2"/>
        </w:rPr>
      </w:pPr>
    </w:p>
    <w:p w14:paraId="5DF9151B" w14:textId="4F3E3F6E" w:rsidR="004B3AA5" w:rsidRPr="0049073A" w:rsidRDefault="004B3AA5" w:rsidP="004B3AA5">
      <w:pPr>
        <w:rPr>
          <w:rFonts w:cs="Calibri"/>
          <w:bCs/>
          <w:color w:val="0D0D0D" w:themeColor="text1" w:themeTint="F2"/>
          <w:szCs w:val="28"/>
        </w:rPr>
      </w:pPr>
      <w:r w:rsidRPr="0049073A">
        <w:rPr>
          <w:rFonts w:cs="Calibri"/>
          <w:bCs/>
          <w:color w:val="0D0D0D" w:themeColor="text1" w:themeTint="F2"/>
          <w:szCs w:val="28"/>
        </w:rPr>
        <w:t>Us</w:t>
      </w:r>
      <w:r w:rsidR="00ED7AFA">
        <w:rPr>
          <w:rFonts w:cs="Calibri"/>
          <w:bCs/>
          <w:color w:val="0D0D0D" w:themeColor="text1" w:themeTint="F2"/>
          <w:szCs w:val="28"/>
        </w:rPr>
        <w:t>ing</w:t>
      </w:r>
      <w:r w:rsidRPr="0049073A">
        <w:rPr>
          <w:rFonts w:cs="Calibri"/>
          <w:bCs/>
          <w:color w:val="0D0D0D" w:themeColor="text1" w:themeTint="F2"/>
          <w:szCs w:val="28"/>
        </w:rPr>
        <w:t xml:space="preserve"> the following questions, the trainers should guide a discussion on how the school inclusive education co-ordinator and the learning support base can support the inclusion of learners with intellectual and/or developmental impairments:</w:t>
      </w:r>
    </w:p>
    <w:p w14:paraId="37AB91E3" w14:textId="77777777" w:rsidR="004B3AA5" w:rsidRPr="0049073A" w:rsidRDefault="004B3AA5" w:rsidP="004B3AA5">
      <w:pPr>
        <w:rPr>
          <w:rFonts w:cs="Calibri"/>
          <w:bCs/>
          <w:color w:val="0D0D0D" w:themeColor="text1" w:themeTint="F2"/>
          <w:szCs w:val="28"/>
        </w:rPr>
      </w:pPr>
    </w:p>
    <w:p w14:paraId="4C088C94" w14:textId="17A3BDF7" w:rsidR="004B3AA5" w:rsidRPr="0049073A" w:rsidRDefault="004B3AA5" w:rsidP="004768A5">
      <w:pPr>
        <w:pStyle w:val="ListParagraph"/>
        <w:numPr>
          <w:ilvl w:val="0"/>
          <w:numId w:val="23"/>
        </w:numPr>
        <w:spacing w:after="120"/>
        <w:ind w:left="357" w:hanging="357"/>
        <w:contextualSpacing w:val="0"/>
        <w:rPr>
          <w:rFonts w:cs="Calibri"/>
          <w:bCs/>
          <w:color w:val="0D0D0D" w:themeColor="text1" w:themeTint="F2"/>
          <w:szCs w:val="28"/>
        </w:rPr>
      </w:pPr>
      <w:r w:rsidRPr="0049073A">
        <w:rPr>
          <w:rFonts w:cs="Calibri"/>
          <w:bCs/>
          <w:color w:val="0D0D0D" w:themeColor="text1" w:themeTint="F2"/>
          <w:szCs w:val="28"/>
        </w:rPr>
        <w:t xml:space="preserve">In what ways would collaboration between the </w:t>
      </w:r>
      <w:proofErr w:type="gramStart"/>
      <w:r w:rsidRPr="0049073A">
        <w:rPr>
          <w:rFonts w:cs="Calibri"/>
          <w:bCs/>
          <w:color w:val="0D0D0D" w:themeColor="text1" w:themeTint="F2"/>
          <w:szCs w:val="28"/>
        </w:rPr>
        <w:t>school</w:t>
      </w:r>
      <w:proofErr w:type="gramEnd"/>
      <w:r w:rsidRPr="0049073A">
        <w:rPr>
          <w:rFonts w:cs="Calibri"/>
          <w:bCs/>
          <w:color w:val="0D0D0D" w:themeColor="text1" w:themeTint="F2"/>
          <w:szCs w:val="28"/>
        </w:rPr>
        <w:t xml:space="preserve"> inclusive education co-ordinator, parents</w:t>
      </w:r>
      <w:r w:rsidR="00713B48">
        <w:rPr>
          <w:rFonts w:cs="Calibri"/>
          <w:bCs/>
          <w:color w:val="0D0D0D" w:themeColor="text1" w:themeTint="F2"/>
          <w:szCs w:val="28"/>
        </w:rPr>
        <w:t>/</w:t>
      </w:r>
      <w:r w:rsidR="00544208">
        <w:rPr>
          <w:rFonts w:cs="Calibri"/>
          <w:szCs w:val="28"/>
        </w:rPr>
        <w:t>guardians/</w:t>
      </w:r>
      <w:r w:rsidR="00713B48">
        <w:rPr>
          <w:rFonts w:cs="Calibri"/>
          <w:bCs/>
          <w:color w:val="0D0D0D" w:themeColor="text1" w:themeTint="F2"/>
          <w:szCs w:val="28"/>
        </w:rPr>
        <w:t>care-givers</w:t>
      </w:r>
      <w:r w:rsidRPr="0049073A">
        <w:rPr>
          <w:rFonts w:cs="Calibri"/>
          <w:bCs/>
          <w:color w:val="0D0D0D" w:themeColor="text1" w:themeTint="F2"/>
          <w:szCs w:val="28"/>
        </w:rPr>
        <w:t xml:space="preserve"> and teachers be important for the inclusion of learners who have intellectual and/or developmental impairments?</w:t>
      </w:r>
    </w:p>
    <w:p w14:paraId="7F05DECE" w14:textId="77777777" w:rsidR="004B3AA5" w:rsidRPr="0049073A" w:rsidRDefault="004B3AA5" w:rsidP="002D5045">
      <w:pPr>
        <w:pStyle w:val="ListParagraph"/>
        <w:numPr>
          <w:ilvl w:val="0"/>
          <w:numId w:val="23"/>
        </w:numPr>
        <w:rPr>
          <w:rFonts w:cs="Calibri"/>
          <w:bCs/>
          <w:color w:val="0D0D0D" w:themeColor="text1" w:themeTint="F2"/>
          <w:szCs w:val="28"/>
        </w:rPr>
      </w:pPr>
      <w:r w:rsidRPr="0049073A">
        <w:rPr>
          <w:rFonts w:cs="Calibri"/>
          <w:bCs/>
          <w:color w:val="0D0D0D" w:themeColor="text1" w:themeTint="F2"/>
          <w:szCs w:val="28"/>
        </w:rPr>
        <w:t>How could a learning support base be utilised effectively to support the inclusion of these learners?</w:t>
      </w:r>
    </w:p>
    <w:p w14:paraId="1F418B42" w14:textId="77777777" w:rsidR="004B3AA5" w:rsidRPr="0049073A" w:rsidRDefault="004B3AA5" w:rsidP="004B3AA5">
      <w:pPr>
        <w:rPr>
          <w:rFonts w:cs="Calibri"/>
          <w:color w:val="0D0D0D" w:themeColor="text1" w:themeTint="F2"/>
          <w:szCs w:val="28"/>
        </w:rPr>
      </w:pPr>
    </w:p>
    <w:p w14:paraId="479EDB72" w14:textId="1F37A1A5" w:rsidR="005A0E1D" w:rsidRPr="004768A5" w:rsidRDefault="004B3AA5" w:rsidP="002472A4">
      <w:pPr>
        <w:rPr>
          <w:rFonts w:cs="Calibri"/>
          <w:color w:val="0D0D0D" w:themeColor="text1" w:themeTint="F2"/>
          <w:szCs w:val="28"/>
        </w:rPr>
      </w:pPr>
      <w:r w:rsidRPr="0049073A">
        <w:rPr>
          <w:rFonts w:cs="Calibri"/>
          <w:color w:val="0D0D0D" w:themeColor="text1" w:themeTint="F2"/>
          <w:szCs w:val="28"/>
        </w:rPr>
        <w:t>The trainer should flipchart the main discussion points.</w:t>
      </w:r>
    </w:p>
    <w:p w14:paraId="087D7436" w14:textId="461D816E" w:rsidR="005A0E1D" w:rsidRPr="001048E5" w:rsidRDefault="004768A5" w:rsidP="00E22DCC">
      <w:pPr>
        <w:pStyle w:val="Heading2"/>
        <w:rPr>
          <w:rFonts w:eastAsiaTheme="majorEastAsia"/>
        </w:rPr>
      </w:pPr>
      <w:r w:rsidRPr="004A7203">
        <w:rPr>
          <w:rFonts w:cs="Arial"/>
          <w:noProof/>
          <w:lang w:val="en-US" w:eastAsia="en-US"/>
        </w:rPr>
        <w:lastRenderedPageBreak/>
        <mc:AlternateContent>
          <mc:Choice Requires="wps">
            <w:drawing>
              <wp:anchor distT="91440" distB="91440" distL="137160" distR="137160" simplePos="0" relativeHeight="251689984" behindDoc="0" locked="0" layoutInCell="0" allowOverlap="1" wp14:anchorId="5D75836E" wp14:editId="25EB67FC">
                <wp:simplePos x="0" y="0"/>
                <wp:positionH relativeFrom="margin">
                  <wp:posOffset>5253355</wp:posOffset>
                </wp:positionH>
                <wp:positionV relativeFrom="paragraph">
                  <wp:posOffset>207645</wp:posOffset>
                </wp:positionV>
                <wp:extent cx="431800" cy="539750"/>
                <wp:effectExtent l="3175" t="0" r="9525" b="9525"/>
                <wp:wrapSquare wrapText="bothSides"/>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539750"/>
                        </a:xfrm>
                        <a:prstGeom prst="roundRect">
                          <a:avLst>
                            <a:gd name="adj" fmla="val 13032"/>
                          </a:avLst>
                        </a:prstGeom>
                        <a:solidFill>
                          <a:srgbClr val="346DB6"/>
                        </a:solidFill>
                      </wps:spPr>
                      <wps:txbx>
                        <w:txbxContent>
                          <w:p w14:paraId="01AF8E4A" w14:textId="77777777" w:rsidR="009E0BC7" w:rsidRPr="004A7203" w:rsidRDefault="009E0BC7" w:rsidP="001048E5">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D75836E" id="_x0000_s1038" style="position:absolute;margin-left:413.65pt;margin-top:16.35pt;width:34pt;height:42.5pt;rotation:90;z-index:25168998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5BIQIAABcEAAAOAAAAZHJzL2Uyb0RvYy54bWysU8tu2zAQvBfoPxC815Js2UkEy0FqI0WB&#10;tA2a9gMoknq0Epdd0paTr++SdhynvRXVgeByl8OdmdXyej/0bKfRdWBKnk1SzrSRoDrTlPz7t9t3&#10;l5w5L4wSPRhd8kft+PXq7ZvlaAs9hRZ6pZERiHHFaEveem+LJHGy1YNwE7DaULIGHISnEJtEoRgJ&#10;feiTaZoukhFQWQSpnaPTzSHJVxG/rrX0X+raac/6klNvPq4Y1yqsyWopigaFbTt5bEP8QxeD6Aw9&#10;eoLaCC/YFru/oIZOIjio/UTCkEBdd1JHDsQmS/9g89AKqyMXEsfZk0zu/8HKz7t7ZJ0q+WzBmRED&#10;eXSz9RCfZtOgz2hdQWUP9h4DQ2fvQP50zMC6FabRN4gwtloo6ioL9cmrCyFwdJVV4ydQhC4IPUq1&#10;r3FgCGTJPE/DF09JEraP/jye/NF7zyQd5rPsksqYpNR8dnUxj/4loghQoTeLzn/QMLCwKTnC1qiv&#10;NAMRWezunI8eqSNRoX5wVg89Ob4TPctm6SwyJsRjMe2eMSN36Dt12/V9DLCp1j0yukrq5YvN+0Wk&#10;TxK9lEUxAv+Djn5f7aPaWWw9iFOBeiR5ohDEjf4l6rwFfOJspLksufu1Fag56z8akvgqy/MwyDHI&#10;5xdTCvA8U51nhJEEVXLpkbNDsPaH8d9a7JqW3sqiOgaC7XXnnx089HW0k6aPdq/G+zyOVS//8+o3&#10;AAAA//8DAFBLAwQUAAYACAAAACEAHzB1Kd4AAAAKAQAADwAAAGRycy9kb3ducmV2LnhtbEyPwU7D&#10;MAyG70i8Q2QkbixpqVBbmk4INDTBiY0Lt6wxbbXGqZp0K2+PObGj7U+/v79aL24QJ5xC70lDslIg&#10;kBpve2o1fO43dzmIEA1ZM3hCDT8YYF1fX1WmtP5MH3jaxVZwCIXSaOhiHEspQ9OhM2HlRyS+ffvJ&#10;mcjj1Eo7mTOHu0GmSj1IZ3riD50Z8bnD5ribnYbtnOUvcpN9+aV4P77u7fYtxEzr25vl6RFExCX+&#10;w/Cnz+pQs9PBz2SDGDTkSc7qUUOWpCAYKNQ9Lw5MqiIFWVfyskL9CwAA//8DAFBLAQItABQABgAI&#10;AAAAIQC2gziS/gAAAOEBAAATAAAAAAAAAAAAAAAAAAAAAABbQ29udGVudF9UeXBlc10ueG1sUEsB&#10;Ai0AFAAGAAgAAAAhADj9If/WAAAAlAEAAAsAAAAAAAAAAAAAAAAALwEAAF9yZWxzLy5yZWxzUEsB&#10;Ai0AFAAGAAgAAAAhANFWTkEhAgAAFwQAAA4AAAAAAAAAAAAAAAAALgIAAGRycy9lMm9Eb2MueG1s&#10;UEsBAi0AFAAGAAgAAAAhAB8wdSneAAAACgEAAA8AAAAAAAAAAAAAAAAAewQAAGRycy9kb3ducmV2&#10;LnhtbFBLBQYAAAAABAAEAPMAAACGBQAAAAA=&#10;" o:allowincell="f" fillcolor="#346db6" stroked="f">
                <v:textbox>
                  <w:txbxContent>
                    <w:p w14:paraId="01AF8E4A" w14:textId="77777777" w:rsidR="009E0BC7" w:rsidRPr="004A7203" w:rsidRDefault="009E0BC7" w:rsidP="001048E5">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v:textbox>
                <w10:wrap type="square" anchorx="margin"/>
              </v:roundrect>
            </w:pict>
          </mc:Fallback>
        </mc:AlternateContent>
      </w:r>
      <w:r w:rsidR="005A0E1D" w:rsidRPr="001048E5">
        <w:rPr>
          <w:rFonts w:eastAsiaTheme="majorEastAsia"/>
        </w:rPr>
        <w:t xml:space="preserve">Activity </w:t>
      </w:r>
      <w:r w:rsidR="004B3AA5" w:rsidRPr="001048E5">
        <w:rPr>
          <w:rFonts w:eastAsiaTheme="majorEastAsia"/>
        </w:rPr>
        <w:t>10.2c</w:t>
      </w:r>
      <w:r w:rsidR="00382F19" w:rsidRPr="001048E5">
        <w:rPr>
          <w:rFonts w:eastAsiaTheme="majorEastAsia"/>
        </w:rPr>
        <w:t xml:space="preserve">: </w:t>
      </w:r>
      <w:r w:rsidR="005D2680" w:rsidRPr="001048E5">
        <w:rPr>
          <w:rFonts w:eastAsiaTheme="majorEastAsia"/>
        </w:rPr>
        <w:t xml:space="preserve">After </w:t>
      </w:r>
      <w:r w:rsidR="00F06F91" w:rsidRPr="001048E5">
        <w:rPr>
          <w:rFonts w:eastAsiaTheme="majorEastAsia"/>
        </w:rPr>
        <w:t xml:space="preserve">the basic </w:t>
      </w:r>
      <w:r>
        <w:rPr>
          <w:rFonts w:eastAsiaTheme="majorEastAsia"/>
        </w:rPr>
        <w:t xml:space="preserve">functional </w:t>
      </w:r>
      <w:r w:rsidR="005D2680" w:rsidRPr="001048E5">
        <w:rPr>
          <w:rFonts w:eastAsiaTheme="majorEastAsia"/>
        </w:rPr>
        <w:t xml:space="preserve">assessment </w:t>
      </w:r>
      <w:r w:rsidR="00382F19" w:rsidRPr="001048E5">
        <w:rPr>
          <w:rFonts w:eastAsiaTheme="majorEastAsia"/>
        </w:rPr>
        <w:t>–</w:t>
      </w:r>
      <w:r w:rsidR="005D2680" w:rsidRPr="001048E5">
        <w:rPr>
          <w:rFonts w:eastAsiaTheme="majorEastAsia"/>
        </w:rPr>
        <w:t xml:space="preserve"> </w:t>
      </w:r>
      <w:r w:rsidR="00DF48F8">
        <w:rPr>
          <w:rFonts w:eastAsiaTheme="majorEastAsia"/>
        </w:rPr>
        <w:t>p</w:t>
      </w:r>
      <w:r w:rsidR="005A0E1D" w:rsidRPr="001048E5">
        <w:rPr>
          <w:rFonts w:eastAsiaTheme="majorEastAsia"/>
        </w:rPr>
        <w:t xml:space="preserve">ractical </w:t>
      </w:r>
      <w:r w:rsidR="00382F19" w:rsidRPr="001048E5">
        <w:rPr>
          <w:rFonts w:eastAsiaTheme="majorEastAsia"/>
        </w:rPr>
        <w:t>c</w:t>
      </w:r>
      <w:r w:rsidR="005A0E1D" w:rsidRPr="001048E5">
        <w:rPr>
          <w:rFonts w:eastAsiaTheme="majorEastAsia"/>
        </w:rPr>
        <w:t>lassroom strategies</w:t>
      </w:r>
    </w:p>
    <w:p w14:paraId="5D90B5A1" w14:textId="55324E68" w:rsidR="005A0E1D" w:rsidRDefault="005A0E1D" w:rsidP="005A0E1D">
      <w:pPr>
        <w:rPr>
          <w:rFonts w:eastAsiaTheme="minorEastAsia" w:cs="Arial"/>
          <w:bCs/>
          <w:color w:val="033896"/>
          <w:szCs w:val="21"/>
        </w:rPr>
      </w:pPr>
      <w:r w:rsidRPr="00C51721">
        <w:rPr>
          <w:rFonts w:eastAsiaTheme="minorEastAsia" w:cs="Arial"/>
          <w:bCs/>
          <w:color w:val="033896"/>
          <w:sz w:val="48"/>
          <w:szCs w:val="48"/>
        </w:rPr>
        <w:sym w:font="Wingdings" w:char="F0B9"/>
      </w:r>
      <w:r w:rsidRPr="00386487">
        <w:rPr>
          <w:rFonts w:cs="Arial"/>
          <w:bCs/>
          <w:color w:val="0D0D0D" w:themeColor="text1" w:themeTint="F2"/>
        </w:rPr>
        <w:tab/>
      </w:r>
      <w:r w:rsidR="001D55C4" w:rsidRPr="00EC7F49">
        <w:rPr>
          <w:rFonts w:eastAsiaTheme="minorEastAsia" w:cs="Arial"/>
          <w:bCs/>
          <w:color w:val="033896"/>
          <w:szCs w:val="21"/>
        </w:rPr>
        <w:t>120</w:t>
      </w:r>
      <w:r w:rsidRPr="00EC7F49">
        <w:rPr>
          <w:rFonts w:eastAsiaTheme="minorEastAsia" w:cs="Arial"/>
          <w:bCs/>
          <w:color w:val="033896"/>
          <w:szCs w:val="21"/>
        </w:rPr>
        <w:t xml:space="preserve"> minutes</w:t>
      </w:r>
    </w:p>
    <w:p w14:paraId="0F3CE87B" w14:textId="77777777" w:rsidR="009E0BC7" w:rsidRDefault="009E0BC7" w:rsidP="009E0BC7">
      <w:pPr>
        <w:rPr>
          <w:rFonts w:cs="Arial"/>
        </w:rPr>
      </w:pPr>
    </w:p>
    <w:p w14:paraId="2EAF7241" w14:textId="77777777" w:rsidR="009E0BC7" w:rsidRDefault="009E0BC7" w:rsidP="009E0BC7">
      <w:pPr>
        <w:rPr>
          <w:rFonts w:cs="Arial"/>
        </w:rPr>
      </w:pPr>
      <w:r>
        <w:rPr>
          <w:rFonts w:cs="Arial"/>
          <w:noProof/>
          <w:lang w:val="en-US" w:eastAsia="en-US"/>
        </w:rPr>
        <mc:AlternateContent>
          <mc:Choice Requires="wpg">
            <w:drawing>
              <wp:anchor distT="0" distB="0" distL="114300" distR="114300" simplePos="0" relativeHeight="251714560" behindDoc="0" locked="0" layoutInCell="1" allowOverlap="1" wp14:anchorId="1A872C4D" wp14:editId="4EBB5505">
                <wp:simplePos x="0" y="0"/>
                <wp:positionH relativeFrom="column">
                  <wp:posOffset>0</wp:posOffset>
                </wp:positionH>
                <wp:positionV relativeFrom="paragraph">
                  <wp:posOffset>31798</wp:posOffset>
                </wp:positionV>
                <wp:extent cx="1533646" cy="419100"/>
                <wp:effectExtent l="0" t="0" r="9525" b="0"/>
                <wp:wrapNone/>
                <wp:docPr id="23" name="Group 23"/>
                <wp:cNvGraphicFramePr/>
                <a:graphic xmlns:a="http://schemas.openxmlformats.org/drawingml/2006/main">
                  <a:graphicData uri="http://schemas.microsoft.com/office/word/2010/wordprocessingGroup">
                    <wpg:wgp>
                      <wpg:cNvGrpSpPr/>
                      <wpg:grpSpPr>
                        <a:xfrm>
                          <a:off x="0" y="0"/>
                          <a:ext cx="1533646" cy="419100"/>
                          <a:chOff x="0" y="0"/>
                          <a:chExt cx="1250950" cy="419100"/>
                        </a:xfrm>
                        <a:solidFill>
                          <a:srgbClr val="346DB6"/>
                        </a:solidFill>
                      </wpg:grpSpPr>
                      <wps:wsp>
                        <wps:cNvPr id="24" name="Arrow: Pentagon 24"/>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69850"/>
                            <a:ext cx="1079500" cy="273050"/>
                          </a:xfrm>
                          <a:prstGeom prst="rect">
                            <a:avLst/>
                          </a:prstGeom>
                          <a:grpFill/>
                          <a:ln w="6350">
                            <a:noFill/>
                          </a:ln>
                        </wps:spPr>
                        <wps:txbx>
                          <w:txbxContent>
                            <w:p w14:paraId="6D1D11B3" w14:textId="0143C6EF" w:rsidR="009E0BC7" w:rsidRPr="00134ACC" w:rsidRDefault="009E0BC7" w:rsidP="009E0BC7">
                              <w:pPr>
                                <w:rPr>
                                  <w:b/>
                                  <w:color w:val="FFFFFF" w:themeColor="background1"/>
                                </w:rPr>
                              </w:pPr>
                              <w:r w:rsidRPr="00134ACC">
                                <w:rPr>
                                  <w:b/>
                                  <w:color w:val="FFFFFF" w:themeColor="background1"/>
                                </w:rPr>
                                <w:t xml:space="preserve">Resource </w:t>
                              </w:r>
                              <w:r>
                                <w:rPr>
                                  <w:b/>
                                  <w:color w:val="FFFFFF" w:themeColor="background1"/>
                                </w:rPr>
                                <w:t>10</w:t>
                              </w:r>
                              <w:r w:rsidRPr="00134ACC">
                                <w:rPr>
                                  <w:b/>
                                  <w:color w:val="FFFFFF" w:themeColor="background1"/>
                                </w:rPr>
                                <w:t>.</w:t>
                              </w:r>
                              <w:r>
                                <w:rPr>
                                  <w:b/>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872C4D" id="Group 23" o:spid="_x0000_s1039" style="position:absolute;margin-left:0;margin-top:2.5pt;width:120.75pt;height:33pt;z-index:251714560;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3IOXAMAAJ4JAAAOAAAAZHJzL2Uyb0RvYy54bWzcVllP3DAQfq/U/2D5veTYg25EQAsUVAnR&#10;VaHqs9dxDsmxXdtLQn99x3YStlBRRKWq6j54fczh+Wbmi49O+pajO6ZNI0WOk4MYIyaoLBpR5fjL&#10;7cW79xgZS0RBuBQsx/fM4JPjt2+OOpWxVNaSF0wjMCJM1qkc19aqLIoMrVlLzIFUTMBhKXVLLCx1&#10;FRWadGC95VEax8uok7pQWlJmDOyeh0N87O2XJaP2U1kaZhHPMdzN+lH7cevG6PiIZJUmqm7ocA3y&#10;ilu0pBHgdDJ1TixBO908MdU2VEsjS3tAZRvJsmwo8zFANEn8KJpLLXfKx1JlXaUmmADaRzi92iy9&#10;vtto1BQ5TmcYCdJCjrxbBGsAp1NVBjKXWt2ojR42qrBy8falbt0/RIJ6D+v9BCvrLaKwmSxms+V8&#10;iRGFs3mySuIBd1pDcp6o0frDqJgu4tUC0vazYvTg1kjeFBcN5+4ORlfbM67RHYFkz+bL89OlCwHE&#10;98QiF9EUQKeg7MwDsubPkL2piWI+YcahNiI7H5Fday27DG2YsKSSAqXzgLGXngA2mQGsX4zub0FS&#10;2thLJlvkJhCgbNmGE+suSjJyd2VsQGmUc9uAkIMVDkjGhRuFHDYAT7cDQI4X9TN7z1mQ/sxKqChI&#10;fOo9+F5mU2IIpRB+Eo5qUrCQr0UMvzFdrvudhk8eF2DQWS7hQpPtwcAoGYyMtkM8g7xTZZ4KJuX4&#10;uYsF5UnDe5bCTsptI6T+lQEOUQ2eg/wIUoDGobSVxT1UhZaBiIyiFw0k5YoYuyEamAeKHdjUfoKh&#10;5LLLsRxmGNVSf//VvpN3WdXfMeqAyXJsvu2IZhjxjwIKepXM5476/GK+OExhofdPtvsnYteeSeif&#10;BHhbUT918paP01LL9iuQ7tp5hSMiKPjOMbV6XJzZwLBA25St114M6E4ReyVuFHXGHaqu3m77r0Sr&#10;oTItMMa1HJvoSW0GWacp5HpnZdn4wn3AdcAbGtoR19/o7MXY2beO7E5lj9LFo5ZGtod9FzPUhu+U&#10;55p7uXoPhAeSULMjC8aHQIKAtGPB9HAWB4E9Fhwbd4BRw1fPA/yi3kZQZMsZ2AzAPtvktt/2/mOR&#10;TNH8xxVt/6V69t8teAR4ShweLO6Vsb/29f/wrDr+AQAA//8DAFBLAwQUAAYACAAAACEAg5CcJ90A&#10;AAAFAQAADwAAAGRycy9kb3ducmV2LnhtbEyPQUvDQBCF74L/YRnBm91sNVpiNqUU9VSEtoL0Ns1O&#10;k9Dsbshuk/TfO570NDze471v8uVkWzFQHxrvNKhZAoJc6U3jKg1f+/eHBYgQ0RlsvSMNVwqwLG5v&#10;csyMH92Whl2sBJe4kKGGOsYukzKUNVkMM9+RY+/ke4uRZV9J0+PI5baV8yR5lhYbxws1drSuqTzv&#10;LlbDx4jj6lG9DZvzaX097NPP740ire/vptUriEhT/AvDLz6jQ8FMR39xJohWAz8SNaR82Jw/qRTE&#10;UcOLSkAWufxPX/wAAAD//wMAUEsBAi0AFAAGAAgAAAAhALaDOJL+AAAA4QEAABMAAAAAAAAAAAAA&#10;AAAAAAAAAFtDb250ZW50X1R5cGVzXS54bWxQSwECLQAUAAYACAAAACEAOP0h/9YAAACUAQAACwAA&#10;AAAAAAAAAAAAAAAvAQAAX3JlbHMvLnJlbHNQSwECLQAUAAYACAAAACEAnD9yDlwDAACeCQAADgAA&#10;AAAAAAAAAAAAAAAuAgAAZHJzL2Uyb0RvYy54bWxQSwECLQAUAAYACAAAACEAg5CcJ90AAAAFAQAA&#10;DwAAAAAAAAAAAAAAAAC2BQAAZHJzL2Rvd25yZXYueG1sUEsFBgAAAAAEAAQA8wAAAMAGAAAAAA==&#10;">
                <v:shape id="Arrow: Pentagon 24" o:spid="_x0000_s1040" type="#_x0000_t15" style="position:absolute;width:1250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SeqxgAAANsAAAAPAAAAZHJzL2Rvd25yZXYueG1sRI9Ba8JA&#10;FITvgv9heYIXMRutSomuUgpKqSA21vsz+0zSZt+G7Nak/fXdgtDjMDPfMKtNZypxo8aVlhVMohgE&#10;cWZ1ybmC99N2/AjCeWSNlWVS8E0ONut+b4WJti2/0S31uQgQdgkqKLyvEyldVpBBF9maOHhX2xj0&#10;QTa51A22AW4qOY3jhTRYclgosKbngrLP9Mso2B4ejsf5vh3t0vrjdTH5yS90bpUaDrqnJQhPnf8P&#10;39svWsF0Bn9fwg+Q618AAAD//wMAUEsBAi0AFAAGAAgAAAAhANvh9svuAAAAhQEAABMAAAAAAAAA&#10;AAAAAAAAAAAAAFtDb250ZW50X1R5cGVzXS54bWxQSwECLQAUAAYACAAAACEAWvQsW78AAAAVAQAA&#10;CwAAAAAAAAAAAAAAAAAfAQAAX3JlbHMvLnJlbHNQSwECLQAUAAYACAAAACEA2NEnqsYAAADbAAAA&#10;DwAAAAAAAAAAAAAAAAAHAgAAZHJzL2Rvd25yZXYueG1sUEsFBgAAAAADAAMAtwAAAPoCAAAAAA==&#10;" adj="17982" filled="f" stroked="f" strokeweight="1pt"/>
                <v:shape id="Text Box 25" o:spid="_x0000_s1041" type="#_x0000_t202" style="position:absolute;top:698;width:10795;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6D1D11B3" w14:textId="0143C6EF" w:rsidR="009E0BC7" w:rsidRPr="00134ACC" w:rsidRDefault="009E0BC7" w:rsidP="009E0BC7">
                        <w:pPr>
                          <w:rPr>
                            <w:b/>
                            <w:color w:val="FFFFFF" w:themeColor="background1"/>
                          </w:rPr>
                        </w:pPr>
                        <w:r w:rsidRPr="00134ACC">
                          <w:rPr>
                            <w:b/>
                            <w:color w:val="FFFFFF" w:themeColor="background1"/>
                          </w:rPr>
                          <w:t xml:space="preserve">Resource </w:t>
                        </w:r>
                        <w:r>
                          <w:rPr>
                            <w:b/>
                            <w:color w:val="FFFFFF" w:themeColor="background1"/>
                          </w:rPr>
                          <w:t>10</w:t>
                        </w:r>
                        <w:r w:rsidRPr="00134ACC">
                          <w:rPr>
                            <w:b/>
                            <w:color w:val="FFFFFF" w:themeColor="background1"/>
                          </w:rPr>
                          <w:t>.</w:t>
                        </w:r>
                        <w:r>
                          <w:rPr>
                            <w:b/>
                            <w:color w:val="FFFFFF" w:themeColor="background1"/>
                          </w:rPr>
                          <w:t>2</w:t>
                        </w:r>
                      </w:p>
                    </w:txbxContent>
                  </v:textbox>
                </v:shape>
              </v:group>
            </w:pict>
          </mc:Fallback>
        </mc:AlternateContent>
      </w:r>
    </w:p>
    <w:p w14:paraId="110AD18B" w14:textId="77777777" w:rsidR="009E0BC7" w:rsidRPr="00FA6556" w:rsidRDefault="009E0BC7" w:rsidP="009E0BC7">
      <w:pPr>
        <w:rPr>
          <w:color w:val="033896"/>
        </w:rPr>
      </w:pPr>
      <w:r>
        <w:rPr>
          <w:rFonts w:cs="Arial"/>
        </w:rPr>
        <w:tab/>
      </w:r>
      <w:r>
        <w:rPr>
          <w:rFonts w:cs="Arial"/>
        </w:rPr>
        <w:tab/>
      </w:r>
      <w:r>
        <w:rPr>
          <w:rFonts w:cs="Arial"/>
        </w:rPr>
        <w:tab/>
      </w:r>
      <w:r>
        <w:rPr>
          <w:rFonts w:cs="Arial"/>
        </w:rPr>
        <w:tab/>
      </w:r>
      <w:r w:rsidRPr="00FA6556">
        <w:rPr>
          <w:rFonts w:cs="Arial"/>
          <w:b/>
          <w:bCs/>
          <w:color w:val="033896"/>
        </w:rPr>
        <w:t>Glory’s story and practical strategies</w:t>
      </w:r>
    </w:p>
    <w:p w14:paraId="163B2F46" w14:textId="77777777" w:rsidR="009E0BC7" w:rsidRDefault="009E0BC7" w:rsidP="009E0BC7">
      <w:pPr>
        <w:rPr>
          <w:rFonts w:cs="Arial"/>
        </w:rPr>
      </w:pPr>
    </w:p>
    <w:p w14:paraId="77914D58" w14:textId="77777777" w:rsidR="009E0BC7" w:rsidRDefault="009E0BC7" w:rsidP="009E0BC7">
      <w:pPr>
        <w:rPr>
          <w:rFonts w:cs="Arial"/>
        </w:rPr>
      </w:pPr>
      <w:r>
        <w:rPr>
          <w:rFonts w:cs="Arial"/>
          <w:noProof/>
          <w:lang w:val="en-US" w:eastAsia="en-US"/>
        </w:rPr>
        <mc:AlternateContent>
          <mc:Choice Requires="wpg">
            <w:drawing>
              <wp:anchor distT="0" distB="0" distL="114300" distR="114300" simplePos="0" relativeHeight="251716608" behindDoc="0" locked="0" layoutInCell="1" allowOverlap="1" wp14:anchorId="20D848AF" wp14:editId="246917C0">
                <wp:simplePos x="0" y="0"/>
                <wp:positionH relativeFrom="column">
                  <wp:posOffset>0</wp:posOffset>
                </wp:positionH>
                <wp:positionV relativeFrom="paragraph">
                  <wp:posOffset>31798</wp:posOffset>
                </wp:positionV>
                <wp:extent cx="1533646" cy="419100"/>
                <wp:effectExtent l="0" t="0" r="9525" b="0"/>
                <wp:wrapNone/>
                <wp:docPr id="26" name="Group 26"/>
                <wp:cNvGraphicFramePr/>
                <a:graphic xmlns:a="http://schemas.openxmlformats.org/drawingml/2006/main">
                  <a:graphicData uri="http://schemas.microsoft.com/office/word/2010/wordprocessingGroup">
                    <wpg:wgp>
                      <wpg:cNvGrpSpPr/>
                      <wpg:grpSpPr>
                        <a:xfrm>
                          <a:off x="0" y="0"/>
                          <a:ext cx="1533646" cy="419100"/>
                          <a:chOff x="0" y="0"/>
                          <a:chExt cx="1250950" cy="419100"/>
                        </a:xfrm>
                        <a:solidFill>
                          <a:srgbClr val="346DB6"/>
                        </a:solidFill>
                      </wpg:grpSpPr>
                      <wps:wsp>
                        <wps:cNvPr id="27" name="Arrow: Pentagon 27"/>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0" y="69850"/>
                            <a:ext cx="1079500" cy="273050"/>
                          </a:xfrm>
                          <a:prstGeom prst="rect">
                            <a:avLst/>
                          </a:prstGeom>
                          <a:grpFill/>
                          <a:ln w="6350">
                            <a:noFill/>
                          </a:ln>
                        </wps:spPr>
                        <wps:txbx>
                          <w:txbxContent>
                            <w:p w14:paraId="6A45E3A5" w14:textId="787A9124" w:rsidR="009E0BC7" w:rsidRPr="00134ACC" w:rsidRDefault="009E0BC7" w:rsidP="009E0BC7">
                              <w:pPr>
                                <w:rPr>
                                  <w:b/>
                                  <w:color w:val="FFFFFF" w:themeColor="background1"/>
                                </w:rPr>
                              </w:pPr>
                              <w:r w:rsidRPr="00134ACC">
                                <w:rPr>
                                  <w:b/>
                                  <w:color w:val="FFFFFF" w:themeColor="background1"/>
                                </w:rPr>
                                <w:t xml:space="preserve">Resource </w:t>
                              </w:r>
                              <w:r>
                                <w:rPr>
                                  <w:b/>
                                  <w:color w:val="FFFFFF" w:themeColor="background1"/>
                                </w:rPr>
                                <w:t>10</w:t>
                              </w:r>
                              <w:r w:rsidRPr="00134ACC">
                                <w:rPr>
                                  <w:b/>
                                  <w:color w:val="FFFFFF" w:themeColor="background1"/>
                                </w:rPr>
                                <w:t>.</w:t>
                              </w:r>
                              <w:r>
                                <w:rPr>
                                  <w:b/>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D848AF" id="Group 26" o:spid="_x0000_s1042" style="position:absolute;margin-left:0;margin-top:2.5pt;width:120.75pt;height:33pt;z-index:251716608;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7zAZAMAAJ4JAAAOAAAAZHJzL2Uyb0RvYy54bWzcVttOHDkQfY+0/2D5fenL3KBFE01gQZFQ&#10;MlqI8uxxuy+S2/baHrrJ16fKfYGFiCBWWkWZhx67XFV2nao69un7vpXkTljXaJXT5CimRCiui0ZV&#10;Of1ye/nnMSXOM1UwqZXI6b1w9P3ZH+9OO5OJVNdaFsIScKJc1pmc1t6bLIocr0XL3JE2QsFiqW3L&#10;PExtFRWWdeC9lVEax+uo07YwVnPhHEgvhkV6FvyXpeD+c1k64YnMKZzNh68N3z1+o7NTllWWmbrh&#10;4zHYG07RskbBprOrC+YZOdjmmau24VY7XfojrttIl2XDRYgBokniJ9FcWX0wIZYq6yozwwTQPsHp&#10;zW75p7udJU2R03RNiWIt5ChsS2AO4HSmykDnypobs7OjoBpmGG9f2hb/IRLSB1jvZ1hF7wkHYbJa&#10;LNZLcM9hbZmcJPGIO68hOc/MeP3XZJiu4pMVpO3fhtHDtk7LprhspMQzOFvtz6UldwySvViuLz6E&#10;EED9kVqEEc0BdAbKzj0g6/4bsjc1MyIkzCFqE7KbCdmttbrLyE4ozyqtSLoZMA7aM8Auc4D1q9H9&#10;KUjGOn8ldEtwAAHqVuwk83hQlrG7a+chr4DSpIdiQAhhDe0hFUqUHgWgiRIAcjpoGPl7KVBPqr9F&#10;CRUFiU/DDqGXxZwYxjmEnwxLNSvEkK9VDD9EA9OF3Y8WYRYcoucSDjT7Hh1MmoOTyffgZtRHUxGo&#10;YDaOXzrYYDxbhJ218rNx2yhtf+RAQlTjzoP+BNIADaK018U9VIXVAxE5wy8bSMo1c37HLDAPFDuw&#10;qf8Mn1LqLqd6HFFSa/vtR3LUx6zab5R0wGQ5df8cmBWUyI8KCvokWS6R+sJkudqkMLGPV/aPV9Sh&#10;PdfQPwnwtuFhiPpeTsPS6vYrkO4Wd4UlpjjsnVPu7TQ59wPDAm1zsd0GNaA7w/y1ujEcnSOqWG+3&#10;/VdmzViZHhjjk56a6FltDrpoqfT24HXZhMJ9wHXEGxoaiev/6Gy43QbOvEWy+6B7kh4/aWnie5Bj&#10;zFAboVNeau71yTEQHmhCzU4sGG+ABAFpZMF0s4gHBeiTiXynxh1htHDrBYBf1dsEimy9AJ8DsC82&#10;ue/3fbgsknSK5jeuaP8r1XO4t+AREChxfLDgK+PxPNT/w7Pq7DsAAAD//wMAUEsDBBQABgAIAAAA&#10;IQCDkJwn3QAAAAUBAAAPAAAAZHJzL2Rvd25yZXYueG1sTI9BS8NAEIXvgv9hGcGb3Ww1WmI2pRT1&#10;VIS2gvQ2zU6T0OxuyG6T9N87nvQ0PN7jvW/y5WRbMVAfGu80qFkCglzpTeMqDV/794cFiBDRGWy9&#10;Iw1XCrAsbm9yzIwf3ZaGXawEl7iQoYY6xi6TMpQ1WQwz35Fj7+R7i5FlX0nT48jltpXzJHmWFhvH&#10;CzV2tK6pPO8uVsPHiOPqUb0Nm/NpfT3s08/vjSKt7++m1SuISFP8C8MvPqNDwUxHf3EmiFYDPxI1&#10;pHzYnD+pFMRRw4tKQBa5/E9f/AAAAP//AwBQSwECLQAUAAYACAAAACEAtoM4kv4AAADhAQAAEwAA&#10;AAAAAAAAAAAAAAAAAAAAW0NvbnRlbnRfVHlwZXNdLnhtbFBLAQItABQABgAIAAAAIQA4/SH/1gAA&#10;AJQBAAALAAAAAAAAAAAAAAAAAC8BAABfcmVscy8ucmVsc1BLAQItABQABgAIAAAAIQCl77zAZAMA&#10;AJ4JAAAOAAAAAAAAAAAAAAAAAC4CAABkcnMvZTJvRG9jLnhtbFBLAQItABQABgAIAAAAIQCDkJwn&#10;3QAAAAUBAAAPAAAAAAAAAAAAAAAAAL4FAABkcnMvZG93bnJldi54bWxQSwUGAAAAAAQABADzAAAA&#10;yAYAAAAA&#10;">
                <v:shape id="Arrow: Pentagon 27" o:spid="_x0000_s1043" type="#_x0000_t15" style="position:absolute;width:1250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7ndxgAAANsAAAAPAAAAZHJzL2Rvd25yZXYueG1sRI/dasJA&#10;FITvC32H5RR6I7pR8YfUVUrBIgqi0d6fZk+TaPZsyK4m+vRuodDLYWa+YWaL1pTiSrUrLCvo9yIQ&#10;xKnVBWcKjodldwrCeWSNpWVScCMHi/nz0wxjbRve0zXxmQgQdjEqyL2vYildmpNB17MVcfB+bG3Q&#10;B1lnUtfYBLgp5SCKxtJgwWEhx4o+ckrPycUoWG6Hu91o03Q+k+q0Hvfv2Td9NUq9vrTvbyA8tf4/&#10;/NdeaQWDCfx+CT9Azh8AAAD//wMAUEsBAi0AFAAGAAgAAAAhANvh9svuAAAAhQEAABMAAAAAAAAA&#10;AAAAAAAAAAAAAFtDb250ZW50X1R5cGVzXS54bWxQSwECLQAUAAYACAAAACEAWvQsW78AAAAVAQAA&#10;CwAAAAAAAAAAAAAAAAAfAQAAX3JlbHMvLnJlbHNQSwECLQAUAAYACAAAACEAKAO53cYAAADbAAAA&#10;DwAAAAAAAAAAAAAAAAAHAgAAZHJzL2Rvd25yZXYueG1sUEsFBgAAAAADAAMAtwAAAPoCAAAAAA==&#10;" adj="17982" filled="f" stroked="f" strokeweight="1pt"/>
                <v:shape id="Text Box 28" o:spid="_x0000_s1044" type="#_x0000_t202" style="position:absolute;top:698;width:10795;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6A45E3A5" w14:textId="787A9124" w:rsidR="009E0BC7" w:rsidRPr="00134ACC" w:rsidRDefault="009E0BC7" w:rsidP="009E0BC7">
                        <w:pPr>
                          <w:rPr>
                            <w:b/>
                            <w:color w:val="FFFFFF" w:themeColor="background1"/>
                          </w:rPr>
                        </w:pPr>
                        <w:r w:rsidRPr="00134ACC">
                          <w:rPr>
                            <w:b/>
                            <w:color w:val="FFFFFF" w:themeColor="background1"/>
                          </w:rPr>
                          <w:t xml:space="preserve">Resource </w:t>
                        </w:r>
                        <w:r>
                          <w:rPr>
                            <w:b/>
                            <w:color w:val="FFFFFF" w:themeColor="background1"/>
                          </w:rPr>
                          <w:t>10</w:t>
                        </w:r>
                        <w:r w:rsidRPr="00134ACC">
                          <w:rPr>
                            <w:b/>
                            <w:color w:val="FFFFFF" w:themeColor="background1"/>
                          </w:rPr>
                          <w:t>.</w:t>
                        </w:r>
                        <w:r>
                          <w:rPr>
                            <w:b/>
                            <w:color w:val="FFFFFF" w:themeColor="background1"/>
                          </w:rPr>
                          <w:t>3</w:t>
                        </w:r>
                      </w:p>
                    </w:txbxContent>
                  </v:textbox>
                </v:shape>
              </v:group>
            </w:pict>
          </mc:Fallback>
        </mc:AlternateContent>
      </w:r>
    </w:p>
    <w:p w14:paraId="769AB06E" w14:textId="77777777" w:rsidR="009E0BC7" w:rsidRPr="00FA6556" w:rsidRDefault="009E0BC7" w:rsidP="009E0BC7">
      <w:pPr>
        <w:rPr>
          <w:color w:val="033896"/>
        </w:rPr>
      </w:pPr>
      <w:r>
        <w:rPr>
          <w:rFonts w:cs="Arial"/>
        </w:rPr>
        <w:tab/>
      </w:r>
      <w:r>
        <w:rPr>
          <w:rFonts w:cs="Arial"/>
        </w:rPr>
        <w:tab/>
      </w:r>
      <w:r>
        <w:rPr>
          <w:rFonts w:cs="Arial"/>
        </w:rPr>
        <w:tab/>
      </w:r>
      <w:r>
        <w:rPr>
          <w:rFonts w:cs="Arial"/>
        </w:rPr>
        <w:tab/>
      </w:r>
      <w:r w:rsidRPr="00FA6556">
        <w:rPr>
          <w:rFonts w:cs="Arial"/>
          <w:b/>
          <w:bCs/>
          <w:color w:val="033896"/>
        </w:rPr>
        <w:t>Case studies for group work</w:t>
      </w:r>
    </w:p>
    <w:p w14:paraId="1C511CA9" w14:textId="276F662C" w:rsidR="009E0BC7" w:rsidRPr="00FA6556" w:rsidRDefault="009E0BC7" w:rsidP="009E0BC7">
      <w:pPr>
        <w:rPr>
          <w:color w:val="033896"/>
        </w:rPr>
      </w:pPr>
    </w:p>
    <w:p w14:paraId="1B49EADC" w14:textId="0527AA14" w:rsidR="005A0E1D" w:rsidRPr="0049073A" w:rsidRDefault="005A0E1D" w:rsidP="005A0E1D">
      <w:pPr>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t xml:space="preserve">The use of case studies, stories of individual </w:t>
      </w:r>
      <w:r w:rsidR="00B75178" w:rsidRPr="0049073A">
        <w:rPr>
          <w:rFonts w:asciiTheme="minorHAnsi" w:hAnsiTheme="minorHAnsi" w:cstheme="minorHAnsi"/>
          <w:bCs/>
          <w:color w:val="0D0D0D" w:themeColor="text1" w:themeTint="F2"/>
          <w:szCs w:val="28"/>
        </w:rPr>
        <w:t>learners</w:t>
      </w:r>
      <w:r w:rsidRPr="0049073A">
        <w:rPr>
          <w:rFonts w:asciiTheme="minorHAnsi" w:hAnsiTheme="minorHAnsi" w:cstheme="minorHAnsi"/>
          <w:bCs/>
          <w:color w:val="0D0D0D" w:themeColor="text1" w:themeTint="F2"/>
          <w:szCs w:val="28"/>
        </w:rPr>
        <w:t xml:space="preserve"> or situations, as training tools, can often be the most effective way of enhancing understanding of inclusive education. This activity will demonstrate the practical activities implemented by the school to ensure that Glory, who has an intellectual </w:t>
      </w:r>
      <w:r w:rsidR="00F06F91" w:rsidRPr="0049073A">
        <w:rPr>
          <w:rFonts w:asciiTheme="minorHAnsi" w:hAnsiTheme="minorHAnsi" w:cstheme="minorHAnsi"/>
          <w:bCs/>
          <w:color w:val="0D0D0D" w:themeColor="text1" w:themeTint="F2"/>
          <w:szCs w:val="28"/>
        </w:rPr>
        <w:t>impairment</w:t>
      </w:r>
      <w:r w:rsidRPr="0049073A">
        <w:rPr>
          <w:rFonts w:asciiTheme="minorHAnsi" w:hAnsiTheme="minorHAnsi" w:cstheme="minorHAnsi"/>
          <w:bCs/>
          <w:color w:val="0D0D0D" w:themeColor="text1" w:themeTint="F2"/>
          <w:szCs w:val="28"/>
        </w:rPr>
        <w:t>, is fully included and supported to be able to achieve to the best of her ability.</w:t>
      </w:r>
    </w:p>
    <w:p w14:paraId="7DC3B9C2" w14:textId="77777777" w:rsidR="005A0E1D" w:rsidRPr="0049073A" w:rsidRDefault="005A0E1D" w:rsidP="005A0E1D">
      <w:pPr>
        <w:rPr>
          <w:rFonts w:asciiTheme="minorHAnsi" w:hAnsiTheme="minorHAnsi" w:cstheme="minorHAnsi"/>
          <w:bCs/>
          <w:color w:val="0D0D0D" w:themeColor="text1" w:themeTint="F2"/>
          <w:szCs w:val="28"/>
        </w:rPr>
      </w:pPr>
    </w:p>
    <w:p w14:paraId="58BA3E63" w14:textId="5DB47677" w:rsidR="005A0E1D" w:rsidRPr="0049073A" w:rsidRDefault="005A0E1D" w:rsidP="005A0E1D">
      <w:pPr>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t>The trainer will read Glory’s story and explain the practical strategies that were implemented to ensure that Glory was included in all aspects of school life. The trainer will point out that planning and implementation was a team effort on behalf of the teachers</w:t>
      </w:r>
      <w:r w:rsidR="00F06F91" w:rsidRPr="0049073A">
        <w:rPr>
          <w:rFonts w:asciiTheme="minorHAnsi" w:hAnsiTheme="minorHAnsi" w:cstheme="minorHAnsi"/>
          <w:bCs/>
          <w:color w:val="0D0D0D" w:themeColor="text1" w:themeTint="F2"/>
          <w:szCs w:val="28"/>
        </w:rPr>
        <w:t>, school inclusive education co-ordinator</w:t>
      </w:r>
      <w:r w:rsidRPr="0049073A">
        <w:rPr>
          <w:rFonts w:asciiTheme="minorHAnsi" w:hAnsiTheme="minorHAnsi" w:cstheme="minorHAnsi"/>
          <w:bCs/>
          <w:color w:val="0D0D0D" w:themeColor="text1" w:themeTint="F2"/>
          <w:szCs w:val="28"/>
        </w:rPr>
        <w:t xml:space="preserve"> and </w:t>
      </w:r>
      <w:r w:rsidR="00F06F91" w:rsidRPr="0049073A">
        <w:rPr>
          <w:rFonts w:asciiTheme="minorHAnsi" w:hAnsiTheme="minorHAnsi" w:cstheme="minorHAnsi"/>
          <w:bCs/>
          <w:color w:val="0D0D0D" w:themeColor="text1" w:themeTint="F2"/>
          <w:szCs w:val="28"/>
        </w:rPr>
        <w:t xml:space="preserve">the </w:t>
      </w:r>
      <w:r w:rsidRPr="0049073A">
        <w:rPr>
          <w:rFonts w:asciiTheme="minorHAnsi" w:hAnsiTheme="minorHAnsi" w:cstheme="minorHAnsi"/>
          <w:bCs/>
          <w:color w:val="0D0D0D" w:themeColor="text1" w:themeTint="F2"/>
          <w:szCs w:val="28"/>
        </w:rPr>
        <w:t>school management.</w:t>
      </w:r>
    </w:p>
    <w:p w14:paraId="7BF83FFE" w14:textId="77777777" w:rsidR="005A0E1D" w:rsidRPr="0049073A" w:rsidRDefault="005A0E1D" w:rsidP="005A0E1D">
      <w:pPr>
        <w:rPr>
          <w:rFonts w:asciiTheme="minorHAnsi" w:hAnsiTheme="minorHAnsi" w:cstheme="minorHAnsi"/>
          <w:bCs/>
          <w:color w:val="0D0D0D" w:themeColor="text1" w:themeTint="F2"/>
          <w:szCs w:val="28"/>
        </w:rPr>
      </w:pPr>
    </w:p>
    <w:p w14:paraId="7DBBDFEB" w14:textId="2DB21026" w:rsidR="005A0E1D" w:rsidRPr="0049073A" w:rsidRDefault="0032088F" w:rsidP="005A0E1D">
      <w:pPr>
        <w:rPr>
          <w:rFonts w:asciiTheme="minorHAnsi" w:hAnsiTheme="minorHAnsi" w:cstheme="minorHAnsi"/>
          <w:bCs/>
          <w:color w:val="0D0D0D" w:themeColor="text1" w:themeTint="F2"/>
          <w:szCs w:val="28"/>
        </w:rPr>
      </w:pPr>
      <w:r w:rsidRPr="0049073A">
        <w:rPr>
          <w:rFonts w:asciiTheme="minorHAnsi" w:hAnsiTheme="minorHAnsi" w:cstheme="minorHAnsi"/>
          <w:bCs/>
          <w:color w:val="0D0D0D" w:themeColor="text1" w:themeTint="F2"/>
          <w:szCs w:val="28"/>
        </w:rPr>
        <w:t>Before beginning the group</w:t>
      </w:r>
      <w:r w:rsidR="00F06F91" w:rsidRPr="0049073A">
        <w:rPr>
          <w:rFonts w:asciiTheme="minorHAnsi" w:hAnsiTheme="minorHAnsi" w:cstheme="minorHAnsi"/>
          <w:bCs/>
          <w:color w:val="0D0D0D" w:themeColor="text1" w:themeTint="F2"/>
          <w:szCs w:val="28"/>
        </w:rPr>
        <w:t>-</w:t>
      </w:r>
      <w:r w:rsidRPr="0049073A">
        <w:rPr>
          <w:rFonts w:asciiTheme="minorHAnsi" w:hAnsiTheme="minorHAnsi" w:cstheme="minorHAnsi"/>
          <w:bCs/>
          <w:color w:val="0D0D0D" w:themeColor="text1" w:themeTint="F2"/>
          <w:szCs w:val="28"/>
        </w:rPr>
        <w:t xml:space="preserve">work with individual case studies </w:t>
      </w:r>
      <w:r w:rsidR="002031BE">
        <w:rPr>
          <w:rFonts w:asciiTheme="minorHAnsi" w:hAnsiTheme="minorHAnsi" w:cstheme="minorHAnsi"/>
          <w:bCs/>
          <w:color w:val="0D0D0D" w:themeColor="text1" w:themeTint="F2"/>
          <w:szCs w:val="28"/>
        </w:rPr>
        <w:t>teachers</w:t>
      </w:r>
      <w:r w:rsidR="005A0E1D" w:rsidRPr="0049073A">
        <w:rPr>
          <w:rFonts w:asciiTheme="minorHAnsi" w:hAnsiTheme="minorHAnsi" w:cstheme="minorHAnsi"/>
          <w:bCs/>
          <w:color w:val="0D0D0D" w:themeColor="text1" w:themeTint="F2"/>
          <w:szCs w:val="28"/>
        </w:rPr>
        <w:t xml:space="preserve"> should be given the opportunity to ask questions about </w:t>
      </w:r>
      <w:r w:rsidRPr="0049073A">
        <w:rPr>
          <w:rFonts w:asciiTheme="minorHAnsi" w:hAnsiTheme="minorHAnsi" w:cstheme="minorHAnsi"/>
          <w:bCs/>
          <w:color w:val="0D0D0D" w:themeColor="text1" w:themeTint="F2"/>
          <w:szCs w:val="28"/>
        </w:rPr>
        <w:t>the strategies used to make sure Glory was fully included.</w:t>
      </w:r>
    </w:p>
    <w:p w14:paraId="06603BB7" w14:textId="77AF6359" w:rsidR="005A0E1D" w:rsidRDefault="005A0E1D" w:rsidP="005A0E1D">
      <w:pPr>
        <w:rPr>
          <w:rFonts w:asciiTheme="minorHAnsi" w:hAnsiTheme="minorHAnsi" w:cstheme="minorHAnsi"/>
          <w:color w:val="0D0D0D" w:themeColor="text1" w:themeTint="F2"/>
          <w:szCs w:val="28"/>
        </w:rPr>
      </w:pPr>
    </w:p>
    <w:p w14:paraId="1E834478" w14:textId="2CE6823E" w:rsidR="009E0BC7" w:rsidRDefault="009E0BC7" w:rsidP="005A0E1D">
      <w:pPr>
        <w:rPr>
          <w:rFonts w:asciiTheme="minorHAnsi" w:hAnsiTheme="minorHAnsi" w:cstheme="minorHAnsi"/>
          <w:color w:val="0D0D0D" w:themeColor="text1" w:themeTint="F2"/>
          <w:szCs w:val="28"/>
        </w:rPr>
      </w:pPr>
    </w:p>
    <w:p w14:paraId="221F456A" w14:textId="77777777" w:rsidR="009E0BC7" w:rsidRPr="0049073A" w:rsidRDefault="009E0BC7" w:rsidP="005A0E1D">
      <w:pPr>
        <w:rPr>
          <w:rFonts w:asciiTheme="minorHAnsi" w:hAnsiTheme="minorHAnsi" w:cstheme="minorHAnsi"/>
          <w:color w:val="0D0D0D" w:themeColor="text1" w:themeTint="F2"/>
          <w:szCs w:val="28"/>
        </w:rPr>
      </w:pPr>
    </w:p>
    <w:p w14:paraId="198FEFE0" w14:textId="1D6E069D" w:rsidR="00297D1F" w:rsidRPr="0049073A" w:rsidRDefault="0032088F" w:rsidP="001800F7">
      <w:pPr>
        <w:spacing w:after="120"/>
        <w:rPr>
          <w:rFonts w:asciiTheme="minorHAnsi" w:hAnsiTheme="minorHAnsi" w:cstheme="minorHAnsi"/>
          <w:b/>
          <w:bCs/>
          <w:color w:val="0D0D0D" w:themeColor="text1" w:themeTint="F2"/>
          <w:szCs w:val="28"/>
        </w:rPr>
      </w:pPr>
      <w:r w:rsidRPr="0049073A">
        <w:rPr>
          <w:rFonts w:asciiTheme="minorHAnsi" w:hAnsiTheme="minorHAnsi" w:cstheme="minorHAnsi"/>
          <w:b/>
          <w:bCs/>
          <w:color w:val="0D0D0D" w:themeColor="text1" w:themeTint="F2"/>
          <w:szCs w:val="28"/>
        </w:rPr>
        <w:t>Group work with case studies</w:t>
      </w:r>
    </w:p>
    <w:p w14:paraId="768349E2" w14:textId="7ADD2B76" w:rsidR="00CE5872" w:rsidRDefault="0032088F" w:rsidP="009E0BC7">
      <w:r w:rsidRPr="0049073A">
        <w:t xml:space="preserve">The time allocated for this </w:t>
      </w:r>
      <w:r w:rsidR="00CE5872" w:rsidRPr="0049073A">
        <w:t>group work</w:t>
      </w:r>
      <w:r w:rsidRPr="0049073A">
        <w:t xml:space="preserve"> indicates the importance of this, and the previous </w:t>
      </w:r>
      <w:r w:rsidR="00583515" w:rsidRPr="0049073A">
        <w:t xml:space="preserve">basic </w:t>
      </w:r>
      <w:r w:rsidR="009E0BC7">
        <w:t xml:space="preserve">functional </w:t>
      </w:r>
      <w:r w:rsidRPr="0049073A">
        <w:t xml:space="preserve">assessment activity. </w:t>
      </w:r>
      <w:r w:rsidR="002031BE">
        <w:t>Teachers</w:t>
      </w:r>
      <w:r w:rsidR="005A0E1D" w:rsidRPr="0049073A">
        <w:t xml:space="preserve"> </w:t>
      </w:r>
      <w:r w:rsidR="00CE5872" w:rsidRPr="0049073A">
        <w:t xml:space="preserve">will work together in their </w:t>
      </w:r>
      <w:r w:rsidR="005A0E1D" w:rsidRPr="0049073A">
        <w:t xml:space="preserve">groups to </w:t>
      </w:r>
      <w:r w:rsidR="00CE5872" w:rsidRPr="0049073A">
        <w:t xml:space="preserve">jointly decide </w:t>
      </w:r>
      <w:r w:rsidR="005A0E1D" w:rsidRPr="0049073A">
        <w:t xml:space="preserve">on practical </w:t>
      </w:r>
      <w:r w:rsidR="00124B77" w:rsidRPr="0049073A">
        <w:t xml:space="preserve">classroom </w:t>
      </w:r>
      <w:r w:rsidR="005A0E1D" w:rsidRPr="0049073A">
        <w:t xml:space="preserve">strategies to support </w:t>
      </w:r>
      <w:r w:rsidR="00CE5872" w:rsidRPr="0049073A">
        <w:t xml:space="preserve">the </w:t>
      </w:r>
      <w:r w:rsidR="00B75178" w:rsidRPr="0049073A">
        <w:t>learner</w:t>
      </w:r>
      <w:r w:rsidR="00CE5872" w:rsidRPr="0049073A">
        <w:t xml:space="preserve"> in their case study. The</w:t>
      </w:r>
      <w:r w:rsidR="005A0E1D" w:rsidRPr="0049073A">
        <w:t xml:space="preserve"> actions should be specific</w:t>
      </w:r>
      <w:r w:rsidR="00ED7AFA">
        <w:t>,</w:t>
      </w:r>
      <w:r w:rsidR="005A0E1D" w:rsidRPr="0049073A">
        <w:t xml:space="preserve"> with </w:t>
      </w:r>
      <w:r w:rsidR="00CE5872" w:rsidRPr="0049073A">
        <w:t xml:space="preserve">groups able to demonstrate clearly how the strategy will help their </w:t>
      </w:r>
      <w:r w:rsidR="00B75178" w:rsidRPr="0049073A">
        <w:t>learner</w:t>
      </w:r>
      <w:r w:rsidR="00CE5872" w:rsidRPr="0049073A">
        <w:t xml:space="preserve"> progress. </w:t>
      </w:r>
      <w:r w:rsidR="00583515" w:rsidRPr="0049073A">
        <w:t xml:space="preserve">The </w:t>
      </w:r>
      <w:r w:rsidR="002031BE">
        <w:t>teachers</w:t>
      </w:r>
      <w:r w:rsidR="00583515" w:rsidRPr="0049073A">
        <w:t xml:space="preserve"> should present their strategies using the same chart format as Glory’s story.</w:t>
      </w:r>
    </w:p>
    <w:p w14:paraId="0FEB8F4E" w14:textId="77777777" w:rsidR="009E0BC7" w:rsidRPr="0049073A" w:rsidRDefault="009E0BC7" w:rsidP="009E0BC7"/>
    <w:p w14:paraId="0F2173B3" w14:textId="5AE567E5" w:rsidR="00C662D2" w:rsidRDefault="00CE5872" w:rsidP="009E0BC7">
      <w:r w:rsidRPr="0049073A">
        <w:lastRenderedPageBreak/>
        <w:t>Whilst the groups are working</w:t>
      </w:r>
      <w:r w:rsidR="005A0E1D" w:rsidRPr="0049073A">
        <w:t xml:space="preserve"> the trainer </w:t>
      </w:r>
      <w:r w:rsidRPr="0049073A">
        <w:t>should</w:t>
      </w:r>
      <w:r w:rsidR="005A0E1D" w:rsidRPr="0049073A">
        <w:t xml:space="preserve"> move around to answer questions and give guidance and advice.</w:t>
      </w:r>
    </w:p>
    <w:p w14:paraId="2DCF9DC0" w14:textId="77777777" w:rsidR="009E0BC7" w:rsidRPr="0049073A" w:rsidRDefault="009E0BC7" w:rsidP="009E0BC7"/>
    <w:p w14:paraId="142C8FDF" w14:textId="7E0826DF" w:rsidR="00CE5872" w:rsidRDefault="005A0E1D" w:rsidP="009E0BC7">
      <w:r w:rsidRPr="0049073A">
        <w:t>A</w:t>
      </w:r>
      <w:r w:rsidR="006F788C" w:rsidRPr="0049073A">
        <w:t xml:space="preserve">fter </w:t>
      </w:r>
      <w:r w:rsidR="00CE5872" w:rsidRPr="0049073A">
        <w:t>45</w:t>
      </w:r>
      <w:r w:rsidRPr="0049073A">
        <w:t xml:space="preserve"> minutes</w:t>
      </w:r>
      <w:r w:rsidR="00583515" w:rsidRPr="0049073A">
        <w:t xml:space="preserve"> </w:t>
      </w:r>
      <w:r w:rsidRPr="0049073A">
        <w:t xml:space="preserve">the trainer </w:t>
      </w:r>
      <w:r w:rsidR="00583515" w:rsidRPr="0049073A">
        <w:t xml:space="preserve">should </w:t>
      </w:r>
      <w:r w:rsidRPr="0049073A">
        <w:t xml:space="preserve">ask each group </w:t>
      </w:r>
      <w:r w:rsidR="00297D1F">
        <w:t xml:space="preserve">to </w:t>
      </w:r>
      <w:r w:rsidR="00CE5872" w:rsidRPr="0049073A">
        <w:t>display their charts on the wall.</w:t>
      </w:r>
    </w:p>
    <w:p w14:paraId="19C83193" w14:textId="302291EB" w:rsidR="00F7420F" w:rsidRDefault="00F7420F" w:rsidP="009E0BC7"/>
    <w:p w14:paraId="3944C315" w14:textId="6E72D8ED" w:rsidR="00F7420F" w:rsidRPr="0049073A" w:rsidRDefault="00F7420F" w:rsidP="00F7420F">
      <w:pPr>
        <w:spacing w:after="120"/>
        <w:jc w:val="center"/>
        <w:rPr>
          <w:rFonts w:asciiTheme="minorHAnsi" w:hAnsiTheme="minorHAnsi" w:cstheme="minorHAnsi"/>
          <w:bCs/>
          <w:color w:val="0D0D0D" w:themeColor="text1" w:themeTint="F2"/>
          <w:szCs w:val="28"/>
        </w:rPr>
      </w:pPr>
      <w:r>
        <w:rPr>
          <w:noProof/>
          <w:lang w:val="en-US" w:eastAsia="en-US"/>
        </w:rPr>
        <w:drawing>
          <wp:inline distT="0" distB="0" distL="0" distR="0" wp14:anchorId="4E017FD6" wp14:editId="065D3DB4">
            <wp:extent cx="4136550" cy="3273971"/>
            <wp:effectExtent l="0" t="6668"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614" r="9781" b="7320"/>
                    <a:stretch/>
                  </pic:blipFill>
                  <pic:spPr bwMode="auto">
                    <a:xfrm rot="5400000">
                      <a:off x="0" y="0"/>
                      <a:ext cx="4148672" cy="3283566"/>
                    </a:xfrm>
                    <a:prstGeom prst="rect">
                      <a:avLst/>
                    </a:prstGeom>
                    <a:noFill/>
                    <a:ln>
                      <a:noFill/>
                    </a:ln>
                    <a:extLst>
                      <a:ext uri="{53640926-AAD7-44D8-BBD7-CCE9431645EC}">
                        <a14:shadowObscured xmlns:a14="http://schemas.microsoft.com/office/drawing/2010/main"/>
                      </a:ext>
                    </a:extLst>
                  </pic:spPr>
                </pic:pic>
              </a:graphicData>
            </a:graphic>
          </wp:inline>
        </w:drawing>
      </w:r>
    </w:p>
    <w:p w14:paraId="75EC72FA" w14:textId="77777777" w:rsidR="00F7420F" w:rsidRPr="00F7420F" w:rsidRDefault="00F7420F" w:rsidP="00F7420F">
      <w:pPr>
        <w:jc w:val="center"/>
        <w:rPr>
          <w:rFonts w:asciiTheme="minorHAnsi" w:hAnsiTheme="minorHAnsi" w:cstheme="minorHAnsi"/>
          <w:bCs/>
          <w:color w:val="0D0D0D" w:themeColor="text1" w:themeTint="F2"/>
          <w:szCs w:val="24"/>
        </w:rPr>
      </w:pPr>
      <w:r w:rsidRPr="00F7420F">
        <w:rPr>
          <w:rFonts w:asciiTheme="minorHAnsi" w:hAnsiTheme="minorHAnsi" w:cstheme="minorHAnsi"/>
          <w:bCs/>
          <w:color w:val="0D0D0D" w:themeColor="text1" w:themeTint="F2"/>
          <w:szCs w:val="24"/>
        </w:rPr>
        <w:t>An example of strategies for one case study</w:t>
      </w:r>
    </w:p>
    <w:p w14:paraId="0B03D915" w14:textId="77777777" w:rsidR="00F7420F" w:rsidRPr="00F7420F" w:rsidRDefault="00F7420F" w:rsidP="00F7420F">
      <w:pPr>
        <w:rPr>
          <w:rFonts w:asciiTheme="minorHAnsi" w:hAnsiTheme="minorHAnsi" w:cstheme="minorHAnsi"/>
          <w:bCs/>
          <w:color w:val="0D0D0D" w:themeColor="text1" w:themeTint="F2"/>
          <w:szCs w:val="24"/>
        </w:rPr>
      </w:pPr>
    </w:p>
    <w:p w14:paraId="2DABC2A3" w14:textId="04B4AE27" w:rsidR="00F7420F" w:rsidRPr="00F7420F" w:rsidRDefault="00F7420F" w:rsidP="00F7420F">
      <w:pPr>
        <w:rPr>
          <w:rFonts w:asciiTheme="minorHAnsi" w:hAnsiTheme="minorHAnsi" w:cstheme="minorHAnsi"/>
          <w:b/>
          <w:color w:val="0D0D0D" w:themeColor="text1" w:themeTint="F2"/>
          <w:szCs w:val="28"/>
        </w:rPr>
      </w:pPr>
    </w:p>
    <w:p w14:paraId="0F51AEEF" w14:textId="77777777" w:rsidR="00F7420F" w:rsidRPr="0049073A" w:rsidRDefault="00F7420F" w:rsidP="005A0E1D">
      <w:pPr>
        <w:rPr>
          <w:rFonts w:asciiTheme="minorHAnsi" w:hAnsiTheme="minorHAnsi" w:cstheme="minorHAnsi"/>
          <w:bCs/>
          <w:color w:val="0D0D0D" w:themeColor="text1" w:themeTint="F2"/>
          <w:szCs w:val="28"/>
        </w:rPr>
      </w:pPr>
    </w:p>
    <w:p w14:paraId="3DB5E4CD" w14:textId="656052C7" w:rsidR="001048E5" w:rsidRPr="0049073A" w:rsidRDefault="00CE5872" w:rsidP="001800F7">
      <w:pPr>
        <w:spacing w:after="120"/>
        <w:rPr>
          <w:rFonts w:asciiTheme="minorHAnsi" w:hAnsiTheme="minorHAnsi" w:cstheme="minorHAnsi"/>
          <w:b/>
          <w:color w:val="0D0D0D" w:themeColor="text1" w:themeTint="F2"/>
          <w:szCs w:val="28"/>
        </w:rPr>
      </w:pPr>
      <w:r w:rsidRPr="0049073A">
        <w:rPr>
          <w:rFonts w:asciiTheme="minorHAnsi" w:hAnsiTheme="minorHAnsi" w:cstheme="minorHAnsi"/>
          <w:b/>
          <w:color w:val="0D0D0D" w:themeColor="text1" w:themeTint="F2"/>
          <w:szCs w:val="28"/>
        </w:rPr>
        <w:t>Gallery walk</w:t>
      </w:r>
    </w:p>
    <w:p w14:paraId="0B0D4F89" w14:textId="48ADB6D7" w:rsidR="00886175" w:rsidRDefault="00E76820" w:rsidP="009E0BC7">
      <w:r w:rsidRPr="0049073A">
        <w:t xml:space="preserve">Groups will display their charts on the wall </w:t>
      </w:r>
      <w:r w:rsidR="00382F19" w:rsidRPr="0049073A">
        <w:t xml:space="preserve">and then engage in a ‘gallery walk’. </w:t>
      </w:r>
      <w:r w:rsidR="002031BE">
        <w:t>Teachers</w:t>
      </w:r>
      <w:r w:rsidRPr="0049073A">
        <w:t xml:space="preserve"> will walk around and review / discuss the strategies on each chart in relation to the case study. </w:t>
      </w:r>
      <w:r w:rsidR="00CE5872" w:rsidRPr="0049073A">
        <w:t>This is an opportunity for one member of each group to clearly explain their strategies for inclusion</w:t>
      </w:r>
      <w:r w:rsidR="00886175" w:rsidRPr="0049073A">
        <w:t xml:space="preserve">. All </w:t>
      </w:r>
      <w:r w:rsidR="002031BE">
        <w:t>teachers</w:t>
      </w:r>
      <w:r w:rsidR="00886175" w:rsidRPr="0049073A">
        <w:t xml:space="preserve"> will use post-it notes to submit additional ideas and comments.</w:t>
      </w:r>
      <w:r w:rsidRPr="0049073A">
        <w:t xml:space="preserve"> It is important for the trainer to allow sufficient time for this part of the activity – each </w:t>
      </w:r>
      <w:r w:rsidR="002031BE">
        <w:t>teacher</w:t>
      </w:r>
      <w:r w:rsidRPr="0049073A">
        <w:t xml:space="preserve"> should clearly understand the case studies and have sufficient time to add their own strategy ideas. The trainer should walk around each presentation, listening to the input and ensuring everyone is focused on the task</w:t>
      </w:r>
      <w:r w:rsidR="00253538" w:rsidRPr="0049073A">
        <w:t xml:space="preserve"> and all suggested strategies are practical and realistic.</w:t>
      </w:r>
    </w:p>
    <w:p w14:paraId="448AFD21" w14:textId="77777777" w:rsidR="009E0BC7" w:rsidRPr="0049073A" w:rsidRDefault="009E0BC7" w:rsidP="009E0BC7"/>
    <w:p w14:paraId="556F8787" w14:textId="18B250C3" w:rsidR="005B0D32" w:rsidRDefault="005B0D32" w:rsidP="005B0D32">
      <w:pPr>
        <w:jc w:val="center"/>
        <w:rPr>
          <w:rFonts w:ascii="Arial Narrow" w:hAnsi="Arial Narrow" w:cs="Arial"/>
          <w:bCs/>
          <w:color w:val="0D0D0D" w:themeColor="text1" w:themeTint="F2"/>
          <w:szCs w:val="24"/>
        </w:rPr>
      </w:pPr>
      <w:r>
        <w:rPr>
          <w:noProof/>
          <w:lang w:val="en-US" w:eastAsia="en-US"/>
        </w:rPr>
        <w:drawing>
          <wp:inline distT="0" distB="0" distL="0" distR="0" wp14:anchorId="740DD24A" wp14:editId="7A3C4C74">
            <wp:extent cx="5732145" cy="3240912"/>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5191"/>
                    <a:stretch/>
                  </pic:blipFill>
                  <pic:spPr bwMode="auto">
                    <a:xfrm>
                      <a:off x="0" y="0"/>
                      <a:ext cx="5732145" cy="3240912"/>
                    </a:xfrm>
                    <a:prstGeom prst="rect">
                      <a:avLst/>
                    </a:prstGeom>
                    <a:noFill/>
                    <a:ln>
                      <a:noFill/>
                    </a:ln>
                    <a:extLst>
                      <a:ext uri="{53640926-AAD7-44D8-BBD7-CCE9431645EC}">
                        <a14:shadowObscured xmlns:a14="http://schemas.microsoft.com/office/drawing/2010/main"/>
                      </a:ext>
                    </a:extLst>
                  </pic:spPr>
                </pic:pic>
              </a:graphicData>
            </a:graphic>
          </wp:inline>
        </w:drawing>
      </w:r>
    </w:p>
    <w:p w14:paraId="129A68DA" w14:textId="535D536E" w:rsidR="005B0D32" w:rsidRDefault="005B0D32" w:rsidP="005B0D32">
      <w:pPr>
        <w:jc w:val="center"/>
        <w:rPr>
          <w:rFonts w:cs="Calibri"/>
          <w:bCs/>
          <w:color w:val="0D0D0D" w:themeColor="text1" w:themeTint="F2"/>
          <w:szCs w:val="24"/>
        </w:rPr>
      </w:pPr>
      <w:r w:rsidRPr="005B0D32">
        <w:rPr>
          <w:rFonts w:cs="Calibri"/>
          <w:bCs/>
          <w:color w:val="0D0D0D" w:themeColor="text1" w:themeTint="F2"/>
          <w:szCs w:val="24"/>
        </w:rPr>
        <w:t>Presenting practical strategies during the gallery walk.</w:t>
      </w:r>
    </w:p>
    <w:p w14:paraId="3E5673BC" w14:textId="77777777" w:rsidR="005B0D32" w:rsidRPr="005B0D32" w:rsidRDefault="005B0D32" w:rsidP="005B0D32">
      <w:pPr>
        <w:jc w:val="center"/>
        <w:rPr>
          <w:rFonts w:cs="Calibri"/>
          <w:bCs/>
          <w:color w:val="0D0D0D" w:themeColor="text1" w:themeTint="F2"/>
          <w:szCs w:val="24"/>
        </w:rPr>
      </w:pPr>
    </w:p>
    <w:p w14:paraId="5879C3FF" w14:textId="77777777" w:rsidR="00886175" w:rsidRDefault="00886175" w:rsidP="005A0E1D">
      <w:pPr>
        <w:rPr>
          <w:rFonts w:cs="Calibri"/>
          <w:b/>
          <w:color w:val="0D0D0D" w:themeColor="text1" w:themeTint="F2"/>
          <w:szCs w:val="28"/>
        </w:rPr>
      </w:pPr>
    </w:p>
    <w:p w14:paraId="2289AEEA" w14:textId="77777777" w:rsidR="00C6583A" w:rsidRPr="0049073A" w:rsidRDefault="00C6583A" w:rsidP="005A0E1D">
      <w:pPr>
        <w:rPr>
          <w:rFonts w:asciiTheme="minorHAnsi" w:hAnsiTheme="minorHAnsi" w:cstheme="minorHAnsi"/>
          <w:bCs/>
          <w:color w:val="0D0D0D" w:themeColor="text1" w:themeTint="F2"/>
          <w:szCs w:val="28"/>
        </w:rPr>
      </w:pPr>
    </w:p>
    <w:p w14:paraId="50DB307C" w14:textId="5D87B31C" w:rsidR="001048E5" w:rsidRDefault="00886175" w:rsidP="001800F7">
      <w:pPr>
        <w:spacing w:after="120"/>
        <w:rPr>
          <w:rFonts w:asciiTheme="minorHAnsi" w:hAnsiTheme="minorHAnsi" w:cstheme="minorHAnsi"/>
          <w:b/>
          <w:color w:val="0D0D0D" w:themeColor="text1" w:themeTint="F2"/>
          <w:szCs w:val="28"/>
        </w:rPr>
      </w:pPr>
      <w:r w:rsidRPr="0049073A">
        <w:rPr>
          <w:rFonts w:asciiTheme="minorHAnsi" w:hAnsiTheme="minorHAnsi" w:cstheme="minorHAnsi"/>
          <w:b/>
          <w:color w:val="0D0D0D" w:themeColor="text1" w:themeTint="F2"/>
          <w:szCs w:val="28"/>
        </w:rPr>
        <w:t xml:space="preserve">Summary and outcome </w:t>
      </w:r>
    </w:p>
    <w:p w14:paraId="3414FC20" w14:textId="2F3BF723" w:rsidR="005A0E1D" w:rsidRPr="009E0BC7" w:rsidRDefault="00886175" w:rsidP="009E0BC7">
      <w:pPr>
        <w:spacing w:after="120"/>
        <w:rPr>
          <w:rFonts w:asciiTheme="minorHAnsi" w:hAnsiTheme="minorHAnsi" w:cstheme="minorHAnsi"/>
          <w:b/>
          <w:color w:val="0D0D0D" w:themeColor="text1" w:themeTint="F2"/>
          <w:szCs w:val="28"/>
        </w:rPr>
      </w:pPr>
      <w:r w:rsidRPr="0049073A">
        <w:rPr>
          <w:rFonts w:asciiTheme="minorHAnsi" w:hAnsiTheme="minorHAnsi" w:cstheme="minorHAnsi"/>
          <w:bCs/>
          <w:color w:val="0D0D0D" w:themeColor="text1" w:themeTint="F2"/>
          <w:szCs w:val="28"/>
        </w:rPr>
        <w:t xml:space="preserve">In the final part of this activity the trainer </w:t>
      </w:r>
      <w:r w:rsidR="00583515" w:rsidRPr="0049073A">
        <w:rPr>
          <w:rFonts w:asciiTheme="minorHAnsi" w:hAnsiTheme="minorHAnsi" w:cstheme="minorHAnsi"/>
          <w:bCs/>
          <w:color w:val="0D0D0D" w:themeColor="text1" w:themeTint="F2"/>
          <w:szCs w:val="28"/>
        </w:rPr>
        <w:t xml:space="preserve">should </w:t>
      </w:r>
      <w:r w:rsidRPr="0049073A">
        <w:rPr>
          <w:rFonts w:asciiTheme="minorHAnsi" w:hAnsiTheme="minorHAnsi" w:cstheme="minorHAnsi"/>
          <w:bCs/>
          <w:color w:val="0D0D0D" w:themeColor="text1" w:themeTint="F2"/>
          <w:szCs w:val="28"/>
        </w:rPr>
        <w:t>bring everyone together to discuss the strategies suggested. Led by the trainer and reviewing each case study individually</w:t>
      </w:r>
      <w:r w:rsidR="00253538" w:rsidRPr="0049073A">
        <w:rPr>
          <w:rFonts w:asciiTheme="minorHAnsi" w:hAnsiTheme="minorHAnsi" w:cstheme="minorHAnsi"/>
          <w:bCs/>
          <w:color w:val="0D0D0D" w:themeColor="text1" w:themeTint="F2"/>
          <w:szCs w:val="28"/>
        </w:rPr>
        <w:t>,</w:t>
      </w:r>
      <w:r w:rsidRPr="0049073A">
        <w:rPr>
          <w:rFonts w:asciiTheme="minorHAnsi" w:hAnsiTheme="minorHAnsi" w:cstheme="minorHAnsi"/>
          <w:bCs/>
          <w:color w:val="0D0D0D" w:themeColor="text1" w:themeTint="F2"/>
          <w:szCs w:val="28"/>
        </w:rPr>
        <w:t xml:space="preserve"> </w:t>
      </w:r>
      <w:r w:rsidR="002031BE">
        <w:rPr>
          <w:rFonts w:asciiTheme="minorHAnsi" w:hAnsiTheme="minorHAnsi" w:cstheme="minorHAnsi"/>
          <w:bCs/>
          <w:color w:val="0D0D0D" w:themeColor="text1" w:themeTint="F2"/>
          <w:szCs w:val="28"/>
        </w:rPr>
        <w:t>teachers</w:t>
      </w:r>
      <w:r w:rsidRPr="0049073A">
        <w:rPr>
          <w:rFonts w:asciiTheme="minorHAnsi" w:hAnsiTheme="minorHAnsi" w:cstheme="minorHAnsi"/>
          <w:bCs/>
          <w:color w:val="0D0D0D" w:themeColor="text1" w:themeTint="F2"/>
          <w:szCs w:val="28"/>
        </w:rPr>
        <w:t xml:space="preserve"> </w:t>
      </w:r>
      <w:r w:rsidR="00583515" w:rsidRPr="0049073A">
        <w:rPr>
          <w:rFonts w:asciiTheme="minorHAnsi" w:hAnsiTheme="minorHAnsi" w:cstheme="minorHAnsi"/>
          <w:bCs/>
          <w:color w:val="0D0D0D" w:themeColor="text1" w:themeTint="F2"/>
          <w:szCs w:val="28"/>
        </w:rPr>
        <w:t xml:space="preserve">should </w:t>
      </w:r>
      <w:r w:rsidRPr="0049073A">
        <w:rPr>
          <w:rFonts w:asciiTheme="minorHAnsi" w:hAnsiTheme="minorHAnsi" w:cstheme="minorHAnsi"/>
          <w:bCs/>
          <w:color w:val="0D0D0D" w:themeColor="text1" w:themeTint="F2"/>
          <w:szCs w:val="28"/>
        </w:rPr>
        <w:t>jointly decide if each strategy suggested would be appropriate, realistic and effective. The outcome should be</w:t>
      </w:r>
      <w:r w:rsidR="00E76820" w:rsidRPr="0049073A">
        <w:rPr>
          <w:rFonts w:asciiTheme="minorHAnsi" w:hAnsiTheme="minorHAnsi" w:cstheme="minorHAnsi"/>
          <w:bCs/>
          <w:color w:val="0D0D0D" w:themeColor="text1" w:themeTint="F2"/>
          <w:szCs w:val="28"/>
        </w:rPr>
        <w:t xml:space="preserve"> </w:t>
      </w:r>
      <w:r w:rsidRPr="0049073A">
        <w:rPr>
          <w:rFonts w:asciiTheme="minorHAnsi" w:hAnsiTheme="minorHAnsi" w:cstheme="minorHAnsi"/>
          <w:bCs/>
          <w:color w:val="0D0D0D" w:themeColor="text1" w:themeTint="F2"/>
          <w:szCs w:val="28"/>
        </w:rPr>
        <w:t>final bullet-pointed list</w:t>
      </w:r>
      <w:r w:rsidR="00E76820" w:rsidRPr="0049073A">
        <w:rPr>
          <w:rFonts w:asciiTheme="minorHAnsi" w:hAnsiTheme="minorHAnsi" w:cstheme="minorHAnsi"/>
          <w:bCs/>
          <w:color w:val="0D0D0D" w:themeColor="text1" w:themeTint="F2"/>
          <w:szCs w:val="28"/>
        </w:rPr>
        <w:t>s</w:t>
      </w:r>
      <w:r w:rsidRPr="0049073A">
        <w:rPr>
          <w:rFonts w:asciiTheme="minorHAnsi" w:hAnsiTheme="minorHAnsi" w:cstheme="minorHAnsi"/>
          <w:bCs/>
          <w:color w:val="0D0D0D" w:themeColor="text1" w:themeTint="F2"/>
          <w:szCs w:val="28"/>
        </w:rPr>
        <w:t xml:space="preserve"> of practical classroom strategies</w:t>
      </w:r>
      <w:r w:rsidR="00E76820" w:rsidRPr="0049073A">
        <w:rPr>
          <w:rFonts w:asciiTheme="minorHAnsi" w:hAnsiTheme="minorHAnsi" w:cstheme="minorHAnsi"/>
          <w:bCs/>
          <w:color w:val="0D0D0D" w:themeColor="text1" w:themeTint="F2"/>
          <w:szCs w:val="28"/>
        </w:rPr>
        <w:t>,</w:t>
      </w:r>
      <w:r w:rsidRPr="0049073A">
        <w:rPr>
          <w:rFonts w:asciiTheme="minorHAnsi" w:hAnsiTheme="minorHAnsi" w:cstheme="minorHAnsi"/>
          <w:bCs/>
          <w:color w:val="0D0D0D" w:themeColor="text1" w:themeTint="F2"/>
          <w:szCs w:val="28"/>
        </w:rPr>
        <w:t xml:space="preserve"> </w:t>
      </w:r>
      <w:r w:rsidR="00E76820" w:rsidRPr="0049073A">
        <w:rPr>
          <w:rFonts w:asciiTheme="minorHAnsi" w:hAnsiTheme="minorHAnsi" w:cstheme="minorHAnsi"/>
          <w:bCs/>
          <w:color w:val="0D0D0D" w:themeColor="text1" w:themeTint="F2"/>
          <w:szCs w:val="28"/>
        </w:rPr>
        <w:t>linked to each case study, that will help</w:t>
      </w:r>
      <w:r w:rsidRPr="0049073A">
        <w:rPr>
          <w:rFonts w:asciiTheme="minorHAnsi" w:hAnsiTheme="minorHAnsi" w:cstheme="minorHAnsi"/>
          <w:bCs/>
          <w:color w:val="0D0D0D" w:themeColor="text1" w:themeTint="F2"/>
          <w:szCs w:val="28"/>
        </w:rPr>
        <w:t xml:space="preserve"> each </w:t>
      </w:r>
      <w:r w:rsidR="00B75178" w:rsidRPr="0049073A">
        <w:rPr>
          <w:rFonts w:asciiTheme="minorHAnsi" w:hAnsiTheme="minorHAnsi" w:cstheme="minorHAnsi"/>
          <w:bCs/>
          <w:color w:val="0D0D0D" w:themeColor="text1" w:themeTint="F2"/>
          <w:szCs w:val="28"/>
        </w:rPr>
        <w:t>learner</w:t>
      </w:r>
      <w:r w:rsidRPr="0049073A">
        <w:rPr>
          <w:rFonts w:asciiTheme="minorHAnsi" w:hAnsiTheme="minorHAnsi" w:cstheme="minorHAnsi"/>
          <w:bCs/>
          <w:color w:val="0D0D0D" w:themeColor="text1" w:themeTint="F2"/>
          <w:szCs w:val="28"/>
        </w:rPr>
        <w:t xml:space="preserve"> achieve in the classroom.</w:t>
      </w:r>
      <w:r w:rsidR="001656D3" w:rsidRPr="0049073A">
        <w:rPr>
          <w:rFonts w:asciiTheme="minorHAnsi" w:hAnsiTheme="minorHAnsi" w:cstheme="minorHAnsi"/>
          <w:bCs/>
          <w:color w:val="0D0D0D" w:themeColor="text1" w:themeTint="F2"/>
          <w:szCs w:val="28"/>
        </w:rPr>
        <w:t xml:space="preserve"> </w:t>
      </w:r>
      <w:r w:rsidR="002031BE">
        <w:rPr>
          <w:rFonts w:asciiTheme="minorHAnsi" w:hAnsiTheme="minorHAnsi" w:cstheme="minorHAnsi"/>
          <w:bCs/>
          <w:color w:val="0D0D0D" w:themeColor="text1" w:themeTint="F2"/>
          <w:szCs w:val="28"/>
        </w:rPr>
        <w:t>Teachers</w:t>
      </w:r>
      <w:r w:rsidR="001656D3" w:rsidRPr="0049073A">
        <w:rPr>
          <w:rFonts w:asciiTheme="minorHAnsi" w:hAnsiTheme="minorHAnsi" w:cstheme="minorHAnsi"/>
          <w:bCs/>
          <w:color w:val="0D0D0D" w:themeColor="text1" w:themeTint="F2"/>
          <w:szCs w:val="28"/>
        </w:rPr>
        <w:t xml:space="preserve"> </w:t>
      </w:r>
      <w:r w:rsidR="00583515" w:rsidRPr="0049073A">
        <w:rPr>
          <w:rFonts w:asciiTheme="minorHAnsi" w:hAnsiTheme="minorHAnsi" w:cstheme="minorHAnsi"/>
          <w:bCs/>
          <w:color w:val="0D0D0D" w:themeColor="text1" w:themeTint="F2"/>
          <w:szCs w:val="28"/>
        </w:rPr>
        <w:t xml:space="preserve">should </w:t>
      </w:r>
      <w:r w:rsidR="001656D3" w:rsidRPr="0049073A">
        <w:rPr>
          <w:rFonts w:asciiTheme="minorHAnsi" w:hAnsiTheme="minorHAnsi" w:cstheme="minorHAnsi"/>
          <w:bCs/>
          <w:color w:val="0D0D0D" w:themeColor="text1" w:themeTint="F2"/>
          <w:szCs w:val="28"/>
        </w:rPr>
        <w:t xml:space="preserve">be aware of small changes they can make to lesson activities and classroom management to enable better inclusion for </w:t>
      </w:r>
      <w:r w:rsidR="00B75178" w:rsidRPr="0049073A">
        <w:rPr>
          <w:rFonts w:asciiTheme="minorHAnsi" w:hAnsiTheme="minorHAnsi" w:cstheme="minorHAnsi"/>
          <w:bCs/>
          <w:color w:val="0D0D0D" w:themeColor="text1" w:themeTint="F2"/>
          <w:szCs w:val="28"/>
        </w:rPr>
        <w:t>learners</w:t>
      </w:r>
      <w:r w:rsidR="001656D3" w:rsidRPr="0049073A">
        <w:rPr>
          <w:rFonts w:asciiTheme="minorHAnsi" w:hAnsiTheme="minorHAnsi" w:cstheme="minorHAnsi"/>
          <w:bCs/>
          <w:color w:val="0D0D0D" w:themeColor="text1" w:themeTint="F2"/>
          <w:szCs w:val="28"/>
        </w:rPr>
        <w:t xml:space="preserve"> with intellectual </w:t>
      </w:r>
      <w:r w:rsidR="00583515" w:rsidRPr="0049073A">
        <w:rPr>
          <w:rFonts w:asciiTheme="minorHAnsi" w:hAnsiTheme="minorHAnsi" w:cstheme="minorHAnsi"/>
          <w:bCs/>
          <w:color w:val="0D0D0D" w:themeColor="text1" w:themeTint="F2"/>
          <w:szCs w:val="28"/>
        </w:rPr>
        <w:t>and/or developmental impairments</w:t>
      </w:r>
      <w:r w:rsidR="001656D3" w:rsidRPr="0049073A">
        <w:rPr>
          <w:rFonts w:asciiTheme="minorHAnsi" w:hAnsiTheme="minorHAnsi" w:cstheme="minorHAnsi"/>
          <w:bCs/>
          <w:color w:val="0D0D0D" w:themeColor="text1" w:themeTint="F2"/>
          <w:szCs w:val="28"/>
        </w:rPr>
        <w:t>.</w:t>
      </w:r>
    </w:p>
    <w:p w14:paraId="6A7BFC01" w14:textId="52278369" w:rsidR="005A0E1D" w:rsidRPr="001048E5" w:rsidRDefault="009E0BC7" w:rsidP="00E22DCC">
      <w:pPr>
        <w:pStyle w:val="Heading2"/>
        <w:rPr>
          <w:rFonts w:eastAsiaTheme="majorEastAsia"/>
        </w:rPr>
      </w:pPr>
      <w:r w:rsidRPr="004A7203">
        <w:rPr>
          <w:rFonts w:cs="Arial"/>
          <w:noProof/>
          <w:lang w:val="en-US" w:eastAsia="en-US"/>
        </w:rPr>
        <mc:AlternateContent>
          <mc:Choice Requires="wps">
            <w:drawing>
              <wp:anchor distT="91440" distB="91440" distL="137160" distR="137160" simplePos="0" relativeHeight="251692032" behindDoc="0" locked="0" layoutInCell="0" allowOverlap="1" wp14:anchorId="761535E3" wp14:editId="2EDC4B8A">
                <wp:simplePos x="0" y="0"/>
                <wp:positionH relativeFrom="margin">
                  <wp:posOffset>5223510</wp:posOffset>
                </wp:positionH>
                <wp:positionV relativeFrom="paragraph">
                  <wp:posOffset>78105</wp:posOffset>
                </wp:positionV>
                <wp:extent cx="431800" cy="539750"/>
                <wp:effectExtent l="3175" t="0" r="9525" b="9525"/>
                <wp:wrapSquare wrapText="bothSides"/>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539750"/>
                        </a:xfrm>
                        <a:prstGeom prst="roundRect">
                          <a:avLst>
                            <a:gd name="adj" fmla="val 13032"/>
                          </a:avLst>
                        </a:prstGeom>
                        <a:solidFill>
                          <a:srgbClr val="346DB6"/>
                        </a:solidFill>
                      </wps:spPr>
                      <wps:txbx>
                        <w:txbxContent>
                          <w:p w14:paraId="4447F98A" w14:textId="77777777" w:rsidR="009E0BC7" w:rsidRPr="004A7203" w:rsidRDefault="009E0BC7" w:rsidP="001048E5">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1535E3" id="_x0000_s1045" style="position:absolute;margin-left:411.3pt;margin-top:6.15pt;width:34pt;height:42.5pt;rotation:90;z-index:25169203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YEIAIAABcEAAAOAAAAZHJzL2Uyb0RvYy54bWysU8tu2zAQvBfoPxC815IsPxLBcpDaSFEg&#10;bYOm/QCKpB6txGWXtCXn67ui7cRpb0V1ILjc5XBnZrW6GbqW7TW6BkzOk0nMmTYSVGOqnH//dvfu&#10;ijPnhVGiBaNzftCO36zfvln1NtNTqKFVGhmBGJf1Nue19zaLIidr3Qk3AasNJUvATngKsYoUip7Q&#10;uzaaxvEi6gGVRZDaOTrdHpN8HfDLUkv/pSyd9qzNOfXmw4phLcY1Wq9EVqGwdSNPbYh/6KITjaFH&#10;n6G2wgu2w+YvqK6RCA5KP5HQRVCWjdSBA7FJ4j/YPNbC6sCFxHH2WSb3/2Dl5/0DskblPF1yZkRH&#10;Ht3uPISn2XTUp7cuo7JH+4AjQ2fvQf50zMCmFqbSt4jQ11oo6ioZ66NXF8bA0VVW9J9AEbog9CDV&#10;UGLHEMiS+Swev3BKkrAh+HN49kcPnkk6nKXJFZUxSal5er2cB/8ikY1QY28Wnf+goWPjJucIO6O+&#10;0gwEZLG/dz54pE5EhfrBWdm15PhetCxJ4zQwJsRTMe3OmIE7tI26a9o2BFgVmxYZXSX1Zovt+0Wg&#10;TxK9lAUxRv5HHf1QDEHtJD1LW4A6kDxBCOJG/xJ1XgM+cdbTXObc/doJ1Jy1Hw1JfJ3MZuMgh2A2&#10;X04pwMtMcZkRRhJUzqVHzo7Bxh/Hf2exqWp6KwnqGBhtLxt/dvDY18lOmj7avRrvyzhUvfzP698A&#10;AAD//wMAUEsDBBQABgAIAAAAIQBL690n3gAAAAkBAAAPAAAAZHJzL2Rvd25yZXYueG1sTI9BT8Mw&#10;DIXvSPsPkZF2Y2mnCqWl6YSGhiY4sXHhljWmrdY4VZNu3b/HnOBm+z09f6/czK4XFxxD50lDukpA&#10;INXedtRo+DzuHhSIEA1Z03tCDTcMsKkWd6UprL/SB14OsREcQqEwGtoYh0LKULfoTFj5AYm1bz86&#10;E3kdG2lHc+Vw18t1kjxKZzriD60ZcNtifT5MTsN+ytSL3GVffs7fz69Hu38LMdN6eT8/P4GIOMc/&#10;M/ziMzpUzHTyE9kgeg0qzVK2algnXIENKs/5cOJBKZBVKf83qH4AAAD//wMAUEsBAi0AFAAGAAgA&#10;AAAhALaDOJL+AAAA4QEAABMAAAAAAAAAAAAAAAAAAAAAAFtDb250ZW50X1R5cGVzXS54bWxQSwEC&#10;LQAUAAYACAAAACEAOP0h/9YAAACUAQAACwAAAAAAAAAAAAAAAAAvAQAAX3JlbHMvLnJlbHNQSwEC&#10;LQAUAAYACAAAACEAsml2BCACAAAXBAAADgAAAAAAAAAAAAAAAAAuAgAAZHJzL2Uyb0RvYy54bWxQ&#10;SwECLQAUAAYACAAAACEAS+vdJ94AAAAJAQAADwAAAAAAAAAAAAAAAAB6BAAAZHJzL2Rvd25yZXYu&#10;eG1sUEsFBgAAAAAEAAQA8wAAAIUFAAAAAA==&#10;" o:allowincell="f" fillcolor="#346db6" stroked="f">
                <v:textbox>
                  <w:txbxContent>
                    <w:p w14:paraId="4447F98A" w14:textId="77777777" w:rsidR="009E0BC7" w:rsidRPr="004A7203" w:rsidRDefault="009E0BC7" w:rsidP="001048E5">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v:textbox>
                <w10:wrap type="square" anchorx="margin"/>
              </v:roundrect>
            </w:pict>
          </mc:Fallback>
        </mc:AlternateContent>
      </w:r>
      <w:r w:rsidR="005A0E1D" w:rsidRPr="001048E5">
        <w:rPr>
          <w:rFonts w:eastAsiaTheme="majorEastAsia"/>
        </w:rPr>
        <w:t>Activity 10</w:t>
      </w:r>
      <w:r w:rsidR="004B3AA5" w:rsidRPr="001048E5">
        <w:rPr>
          <w:rFonts w:eastAsiaTheme="majorEastAsia"/>
        </w:rPr>
        <w:t xml:space="preserve">.2d: </w:t>
      </w:r>
      <w:r w:rsidR="005A0E1D" w:rsidRPr="001048E5">
        <w:rPr>
          <w:rFonts w:eastAsiaTheme="majorEastAsia"/>
        </w:rPr>
        <w:t>Final questions and points of clarification</w:t>
      </w:r>
    </w:p>
    <w:p w14:paraId="08F84D1D" w14:textId="085E06C9" w:rsidR="005A0E1D" w:rsidRPr="00C51721" w:rsidRDefault="005A0E1D" w:rsidP="005A0E1D">
      <w:pPr>
        <w:rPr>
          <w:rFonts w:eastAsiaTheme="minorEastAsia" w:cs="Arial"/>
          <w:bCs/>
          <w:color w:val="033896"/>
          <w:szCs w:val="21"/>
        </w:rPr>
      </w:pPr>
      <w:r w:rsidRPr="00C51721">
        <w:rPr>
          <w:rFonts w:eastAsiaTheme="minorEastAsia" w:cs="Arial"/>
          <w:bCs/>
          <w:color w:val="033896"/>
          <w:sz w:val="48"/>
          <w:szCs w:val="48"/>
        </w:rPr>
        <w:sym w:font="Wingdings" w:char="F0B9"/>
      </w:r>
      <w:r w:rsidRPr="00C51721">
        <w:rPr>
          <w:rFonts w:eastAsiaTheme="minorEastAsia" w:cs="Arial"/>
          <w:bCs/>
          <w:color w:val="033896"/>
          <w:szCs w:val="21"/>
        </w:rPr>
        <w:tab/>
        <w:t>15 minutes</w:t>
      </w:r>
    </w:p>
    <w:p w14:paraId="1A3705F8" w14:textId="4BECB05E" w:rsidR="001D55C4" w:rsidRPr="00D4719F" w:rsidRDefault="001D55C4" w:rsidP="005A0E1D">
      <w:pPr>
        <w:rPr>
          <w:rFonts w:cs="Arial"/>
          <w:color w:val="0D0D0D" w:themeColor="text1" w:themeTint="F2"/>
        </w:rPr>
      </w:pPr>
    </w:p>
    <w:p w14:paraId="37CD410A" w14:textId="4181851E" w:rsidR="00382F19" w:rsidRPr="00367193" w:rsidRDefault="00ED7AFA" w:rsidP="001048E5">
      <w:pPr>
        <w:rPr>
          <w:rFonts w:asciiTheme="minorHAnsi" w:hAnsiTheme="minorHAnsi" w:cstheme="minorHAnsi"/>
          <w:szCs w:val="28"/>
        </w:rPr>
      </w:pPr>
      <w:r>
        <w:rPr>
          <w:rFonts w:asciiTheme="minorHAnsi" w:hAnsiTheme="minorHAnsi" w:cstheme="minorHAnsi"/>
          <w:color w:val="0D0D0D" w:themeColor="text1" w:themeTint="F2"/>
          <w:szCs w:val="28"/>
        </w:rPr>
        <w:t xml:space="preserve">Use </w:t>
      </w:r>
      <w:r w:rsidR="009E0BC7">
        <w:rPr>
          <w:rFonts w:asciiTheme="minorHAnsi" w:hAnsiTheme="minorHAnsi" w:cstheme="minorHAnsi"/>
          <w:color w:val="0D0D0D" w:themeColor="text1" w:themeTint="F2"/>
          <w:szCs w:val="28"/>
        </w:rPr>
        <w:t>a</w:t>
      </w:r>
      <w:r>
        <w:rPr>
          <w:rFonts w:asciiTheme="minorHAnsi" w:hAnsiTheme="minorHAnsi" w:cstheme="minorHAnsi"/>
          <w:color w:val="0D0D0D" w:themeColor="text1" w:themeTint="F2"/>
          <w:szCs w:val="28"/>
        </w:rPr>
        <w:t xml:space="preserve"> p</w:t>
      </w:r>
      <w:r w:rsidR="001D55C4" w:rsidRPr="00367193">
        <w:rPr>
          <w:rFonts w:asciiTheme="minorHAnsi" w:hAnsiTheme="minorHAnsi" w:cstheme="minorHAnsi"/>
          <w:color w:val="0D0D0D" w:themeColor="text1" w:themeTint="F2"/>
          <w:szCs w:val="28"/>
        </w:rPr>
        <w:t>lenary</w:t>
      </w:r>
      <w:r>
        <w:rPr>
          <w:rFonts w:asciiTheme="minorHAnsi" w:hAnsiTheme="minorHAnsi" w:cstheme="minorHAnsi"/>
          <w:color w:val="0D0D0D" w:themeColor="text1" w:themeTint="F2"/>
          <w:szCs w:val="28"/>
        </w:rPr>
        <w:t xml:space="preserve"> session</w:t>
      </w:r>
      <w:r w:rsidR="001D55C4" w:rsidRPr="00367193">
        <w:rPr>
          <w:rFonts w:asciiTheme="minorHAnsi" w:hAnsiTheme="minorHAnsi" w:cstheme="minorHAnsi"/>
          <w:color w:val="0D0D0D" w:themeColor="text1" w:themeTint="F2"/>
          <w:szCs w:val="28"/>
        </w:rPr>
        <w:t xml:space="preserve"> as an opportunity for </w:t>
      </w:r>
      <w:r w:rsidR="002031BE">
        <w:rPr>
          <w:rFonts w:asciiTheme="minorHAnsi" w:hAnsiTheme="minorHAnsi" w:cstheme="minorHAnsi"/>
          <w:color w:val="0D0D0D" w:themeColor="text1" w:themeTint="F2"/>
          <w:szCs w:val="28"/>
        </w:rPr>
        <w:t>teachers</w:t>
      </w:r>
      <w:r w:rsidR="001D55C4" w:rsidRPr="00367193">
        <w:rPr>
          <w:rFonts w:asciiTheme="minorHAnsi" w:hAnsiTheme="minorHAnsi" w:cstheme="minorHAnsi"/>
          <w:color w:val="0D0D0D" w:themeColor="text1" w:themeTint="F2"/>
          <w:szCs w:val="28"/>
        </w:rPr>
        <w:t xml:space="preserve"> to ask any final questions and clarify any points raised during the training.</w:t>
      </w:r>
      <w:r w:rsidR="00382F19" w:rsidRPr="00367193">
        <w:rPr>
          <w:rFonts w:asciiTheme="minorHAnsi" w:hAnsiTheme="minorHAnsi" w:cstheme="minorHAnsi"/>
          <w:szCs w:val="28"/>
        </w:rPr>
        <w:br w:type="page"/>
      </w:r>
    </w:p>
    <w:p w14:paraId="10068BD8" w14:textId="5456E947" w:rsidR="00821633" w:rsidRPr="00D4719F" w:rsidRDefault="00ED7AFA" w:rsidP="00821633">
      <w:pPr>
        <w:rPr>
          <w:rFonts w:cs="Arial"/>
        </w:rPr>
      </w:pPr>
      <w:r w:rsidRPr="004B576F">
        <w:rPr>
          <w:rFonts w:cs="Arial"/>
          <w:noProof/>
          <w:lang w:val="en-US" w:eastAsia="en-US"/>
        </w:rPr>
        <w:lastRenderedPageBreak/>
        <mc:AlternateContent>
          <mc:Choice Requires="wps">
            <w:drawing>
              <wp:anchor distT="0" distB="0" distL="114300" distR="114300" simplePos="0" relativeHeight="251696128" behindDoc="0" locked="0" layoutInCell="1" allowOverlap="1" wp14:anchorId="77489936" wp14:editId="08903A68">
                <wp:simplePos x="0" y="0"/>
                <wp:positionH relativeFrom="column">
                  <wp:posOffset>4890273</wp:posOffset>
                </wp:positionH>
                <wp:positionV relativeFrom="paragraph">
                  <wp:posOffset>-748665</wp:posOffset>
                </wp:positionV>
                <wp:extent cx="1573200" cy="1879200"/>
                <wp:effectExtent l="0" t="0" r="8255" b="6985"/>
                <wp:wrapNone/>
                <wp:docPr id="85" name="Text Box 85"/>
                <wp:cNvGraphicFramePr/>
                <a:graphic xmlns:a="http://schemas.openxmlformats.org/drawingml/2006/main">
                  <a:graphicData uri="http://schemas.microsoft.com/office/word/2010/wordprocessingShape">
                    <wps:wsp>
                      <wps:cNvSpPr txBox="1"/>
                      <wps:spPr>
                        <a:xfrm>
                          <a:off x="0" y="0"/>
                          <a:ext cx="1573200" cy="1879200"/>
                        </a:xfrm>
                        <a:prstGeom prst="rect">
                          <a:avLst/>
                        </a:prstGeom>
                        <a:solidFill>
                          <a:schemeClr val="lt1"/>
                        </a:solidFill>
                        <a:ln w="6350">
                          <a:noFill/>
                        </a:ln>
                      </wps:spPr>
                      <wps:txbx>
                        <w:txbxContent>
                          <w:p w14:paraId="537AFC27" w14:textId="77777777" w:rsidR="009E0BC7" w:rsidRPr="001048E5" w:rsidRDefault="009E0BC7" w:rsidP="001048E5">
                            <w:pPr>
                              <w:jc w:val="center"/>
                              <w:rPr>
                                <w:rFonts w:asciiTheme="minorHAnsi" w:hAnsiTheme="minorHAnsi" w:cstheme="minorHAnsi"/>
                                <w:b/>
                                <w:sz w:val="48"/>
                              </w:rPr>
                            </w:pPr>
                            <w:r w:rsidRPr="001048E5">
                              <w:rPr>
                                <w:rFonts w:asciiTheme="minorHAnsi" w:hAnsiTheme="minorHAnsi" w:cstheme="minorHAnsi"/>
                                <w:b/>
                                <w:sz w:val="48"/>
                              </w:rPr>
                              <w:t>Module</w:t>
                            </w:r>
                          </w:p>
                          <w:p w14:paraId="30285875" w14:textId="09383CF8" w:rsidR="009E0BC7" w:rsidRPr="002D7183" w:rsidRDefault="009E0BC7" w:rsidP="001048E5">
                            <w:pPr>
                              <w:jc w:val="center"/>
                              <w:rPr>
                                <w:b/>
                                <w:sz w:val="200"/>
                              </w:rPr>
                            </w:pPr>
                            <w:r w:rsidRPr="001048E5">
                              <w:rPr>
                                <w:rFonts w:asciiTheme="minorHAnsi" w:hAnsiTheme="minorHAnsi" w:cstheme="minorHAnsi"/>
                                <w:b/>
                                <w:sz w:val="20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489936" id="Text Box 85" o:spid="_x0000_s1046" type="#_x0000_t202" style="position:absolute;margin-left:385.05pt;margin-top:-58.95pt;width:123.85pt;height:14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V8iRQIAAIQEAAAOAAAAZHJzL2Uyb0RvYy54bWysVN9v2jAQfp+0/8Hy+wih0NKIUDEqpkmo&#10;rQRTn41jk0iOz7MNCfvrd3YIpd2epr0498uf7767y+yhrRU5Cusq0DlNB0NKhOZQVHqf0x/b1Zcp&#10;Jc4zXTAFWuT0JBx9mH/+NGtMJkZQgiqEJQiiXdaYnJbemyxJHC9FzdwAjNDolGBr5lG1+6SwrEH0&#10;WiWj4fA2acAWxgIXzqH1sXPSecSXUnD/LKUTnqicYm4+njaeu3Am8xnL9paZsuLnNNg/ZFGzSuOj&#10;F6hH5hk52OoPqLriFhxIP+BQJyBlxUWsAatJhx+q2ZTMiFgLkuPMhSb3/2D50/HFkqrI6XRCiWY1&#10;9mgrWk++QkvQhPw0xmUYtjEY6Fu0Y597u0NjKLuVtg5fLIigH5k+XdgNaDxcmtzdYMso4ehLp3f3&#10;QUH85O26sc5/E1CTIOTUYvsiq+y4dr4L7UPCaw5UVawqpaISRkYslSVHhs1WPiaJ4O+ilCZNTm9v&#10;JsMIrCFc75CVxlxCsV1RQfLtro3kpOO+4h0UJyTCQjdKzvBVhcmumfMvzOLsYIG4D/4ZD6kAH4Oz&#10;REkJ9tff7CEeW4peShqcxZy6nwdmBSXqu8Zm36fjcRjeqIwndyNU7LVnd+3Rh3oJyECKm2d4FEO8&#10;V70oLdSvuDaL8Cq6mOb4dk59Ly59tyG4dlwsFjEIx9Uwv9YbwwN0YDy0Ytu+MmvO/fLY6ifop5Zl&#10;H9rWxYabGhYHD7KKPQ1Ed6ye+cdRj1NxXsuwS9d6jHr7ecx/AwAA//8DAFBLAwQUAAYACAAAACEA&#10;43dpHuMAAAANAQAADwAAAGRycy9kb3ducmV2LnhtbEyPy07DMBBF90j8gzVIbFBrmwpcQpwKIR5S&#10;dzQ8xM6NhyQiHkexm4S/x13BbkZzdOfcfDO7jo04hNaTBrkUwJAqb1uqNbyWj4s1sBANWdN5Qg0/&#10;GGBTnJ7kJrN+ohccd7FmKYRCZjQ0MfYZ56Fq0Jmw9D1Sun35wZmY1qHmdjBTCncdvxTimjvTUvrQ&#10;mB7vG6y+dwen4fOi/tiG+eltWl2t+ofnsVTvttT6/Gy+uwUWcY5/MBz1kzoUyWnvD2QD6zQoJWRC&#10;NSykVDfAjoiQKtXZp0mtBfAi5/9bFL8AAAD//wMAUEsBAi0AFAAGAAgAAAAhALaDOJL+AAAA4QEA&#10;ABMAAAAAAAAAAAAAAAAAAAAAAFtDb250ZW50X1R5cGVzXS54bWxQSwECLQAUAAYACAAAACEAOP0h&#10;/9YAAACUAQAACwAAAAAAAAAAAAAAAAAvAQAAX3JlbHMvLnJlbHNQSwECLQAUAAYACAAAACEABd1f&#10;IkUCAACEBAAADgAAAAAAAAAAAAAAAAAuAgAAZHJzL2Uyb0RvYy54bWxQSwECLQAUAAYACAAAACEA&#10;43dpHuMAAAANAQAADwAAAAAAAAAAAAAAAACfBAAAZHJzL2Rvd25yZXYueG1sUEsFBgAAAAAEAAQA&#10;8wAAAK8FAAAAAA==&#10;" fillcolor="white [3201]" stroked="f" strokeweight=".5pt">
                <v:textbox>
                  <w:txbxContent>
                    <w:p w14:paraId="537AFC27" w14:textId="77777777" w:rsidR="009E0BC7" w:rsidRPr="001048E5" w:rsidRDefault="009E0BC7" w:rsidP="001048E5">
                      <w:pPr>
                        <w:jc w:val="center"/>
                        <w:rPr>
                          <w:rFonts w:asciiTheme="minorHAnsi" w:hAnsiTheme="minorHAnsi" w:cstheme="minorHAnsi"/>
                          <w:b/>
                          <w:sz w:val="48"/>
                        </w:rPr>
                      </w:pPr>
                      <w:r w:rsidRPr="001048E5">
                        <w:rPr>
                          <w:rFonts w:asciiTheme="minorHAnsi" w:hAnsiTheme="minorHAnsi" w:cstheme="minorHAnsi"/>
                          <w:b/>
                          <w:sz w:val="48"/>
                        </w:rPr>
                        <w:t>Module</w:t>
                      </w:r>
                    </w:p>
                    <w:p w14:paraId="30285875" w14:textId="09383CF8" w:rsidR="009E0BC7" w:rsidRPr="002D7183" w:rsidRDefault="009E0BC7" w:rsidP="001048E5">
                      <w:pPr>
                        <w:jc w:val="center"/>
                        <w:rPr>
                          <w:b/>
                          <w:sz w:val="200"/>
                        </w:rPr>
                      </w:pPr>
                      <w:r w:rsidRPr="001048E5">
                        <w:rPr>
                          <w:rFonts w:asciiTheme="minorHAnsi" w:hAnsiTheme="minorHAnsi" w:cstheme="minorHAnsi"/>
                          <w:b/>
                          <w:sz w:val="200"/>
                        </w:rPr>
                        <w:t>10</w:t>
                      </w:r>
                    </w:p>
                  </w:txbxContent>
                </v:textbox>
              </v:shape>
            </w:pict>
          </mc:Fallback>
        </mc:AlternateContent>
      </w:r>
      <w:r w:rsidR="001048E5" w:rsidRPr="004B576F">
        <w:rPr>
          <w:rFonts w:cs="Arial"/>
          <w:noProof/>
          <w:lang w:val="en-US" w:eastAsia="en-US"/>
        </w:rPr>
        <mc:AlternateContent>
          <mc:Choice Requires="wps">
            <w:drawing>
              <wp:anchor distT="0" distB="0" distL="114300" distR="114300" simplePos="0" relativeHeight="251694080" behindDoc="0" locked="0" layoutInCell="1" allowOverlap="1" wp14:anchorId="1059CAED" wp14:editId="47CB0983">
                <wp:simplePos x="0" y="0"/>
                <wp:positionH relativeFrom="column">
                  <wp:posOffset>-932815</wp:posOffset>
                </wp:positionH>
                <wp:positionV relativeFrom="paragraph">
                  <wp:posOffset>-925195</wp:posOffset>
                </wp:positionV>
                <wp:extent cx="5713200" cy="2073600"/>
                <wp:effectExtent l="0" t="0" r="1905" b="3175"/>
                <wp:wrapNone/>
                <wp:docPr id="84" name="Text Box 84"/>
                <wp:cNvGraphicFramePr/>
                <a:graphic xmlns:a="http://schemas.openxmlformats.org/drawingml/2006/main">
                  <a:graphicData uri="http://schemas.microsoft.com/office/word/2010/wordprocessingShape">
                    <wps:wsp>
                      <wps:cNvSpPr txBox="1"/>
                      <wps:spPr>
                        <a:xfrm>
                          <a:off x="0" y="0"/>
                          <a:ext cx="5713200" cy="2073600"/>
                        </a:xfrm>
                        <a:prstGeom prst="rect">
                          <a:avLst/>
                        </a:prstGeom>
                        <a:solidFill>
                          <a:srgbClr val="346DB6"/>
                        </a:solidFill>
                        <a:ln w="6350">
                          <a:noFill/>
                        </a:ln>
                      </wps:spPr>
                      <wps:txbx>
                        <w:txbxContent>
                          <w:p w14:paraId="5FB004E3" w14:textId="77777777" w:rsidR="009E0BC7" w:rsidRPr="001048E5" w:rsidRDefault="009E0BC7" w:rsidP="001048E5">
                            <w:pPr>
                              <w:ind w:left="993" w:right="1075"/>
                              <w:rPr>
                                <w:rFonts w:asciiTheme="minorHAnsi" w:hAnsiTheme="minorHAnsi" w:cstheme="minorHAnsi"/>
                                <w:b/>
                                <w:color w:val="FFFFFF" w:themeColor="background1"/>
                                <w:sz w:val="120"/>
                                <w:szCs w:val="120"/>
                              </w:rPr>
                            </w:pPr>
                            <w:r w:rsidRPr="001048E5">
                              <w:rPr>
                                <w:rFonts w:asciiTheme="minorHAnsi" w:hAnsiTheme="minorHAnsi" w:cstheme="minorHAnsi"/>
                                <w:b/>
                                <w:color w:val="FFFFFF" w:themeColor="background1"/>
                                <w:sz w:val="120"/>
                                <w:szCs w:val="120"/>
                              </w:rPr>
                              <w:t>Resources</w:t>
                            </w:r>
                          </w:p>
                          <w:p w14:paraId="7EB853CD" w14:textId="77777777" w:rsidR="009E0BC7" w:rsidRPr="002D7183" w:rsidRDefault="009E0BC7" w:rsidP="001048E5">
                            <w:pPr>
                              <w:ind w:left="993"/>
                              <w:rPr>
                                <w:b/>
                                <w:color w:val="FFFFFF" w:themeColor="background1"/>
                                <w:sz w:val="80"/>
                                <w:szCs w:val="80"/>
                              </w:rPr>
                            </w:pP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59CAED" id="Text Box 84" o:spid="_x0000_s1047" type="#_x0000_t202" style="position:absolute;margin-left:-73.45pt;margin-top:-72.85pt;width:449.85pt;height:16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YgQwIAAIkEAAAOAAAAZHJzL2Uyb0RvYy54bWysVE1PGzEQvVfqf7B8L5sQCChigwKIqhIC&#10;JKg4O15vspLX446d7NJf32dvAg3tqerF6/nws+e9mb247FsrtoZDQ66U46ORFMZpqhq3KuX359sv&#10;51KEqFylLDlTylcT5OX886eLzs/MMa3JVoYFQFyYdb6U6xj9rCiCXptWhSPyxiFYE7cqwuRVUbHq&#10;gN7a4ng0mhYdceWZtAkB3pshKOcZv66Njg91HUwUtpR4W8wr53WZ1mJ+oWYrVn7d6N0z1D+8olWN&#10;w6VvUDcqKrHh5g+ottFMgep4pKktqK4bbXINqGY8+lDN01p5k2sBOcG/0RT+H6y+3z6yaKpSnp9I&#10;4VQLjZ5NH8UV9QIu8NP5MEPak0di7OGHznt/gDOV3dfcpi8KEoiD6dc3dhOahvP0bDyBZFJoxI5H&#10;Z5MpDOAX78c9h/jVUCvSppQM+TKransX4pC6T0m3BbJNddtYmw1eLa8ti62C1JOT6c3VdId+kGad&#10;6Eo5nZyOMrKjdH6Atg6PSdUOVaVd7Jd9Zmd8ui95SdUrmGAaeil4fdvgtXcqxEfFaB5UiIGID1hq&#10;S7iMdjsp1sQ//+ZP+dAUUSk6NGMpw4+NYiOF/eagdqIqMRcPLD6wlgeW27TXBCLGGD+v8xbnOdr9&#10;tmZqXzA7i3QzQspp3F/KuN9ex2FMMHvaLBY5CT3rVbxzT14n6ER70uO5f1Hsd6JF6H1P+9ZVsw/a&#10;DbnppKPFJlLdZGET2QOzOw3Q77k1drOZBup3O2e9/0HmvwAAAP//AwBQSwMEFAAGAAgAAAAhAM50&#10;2q3hAAAADQEAAA8AAABkcnMvZG93bnJldi54bWxMj8FOwzAMhu9IvENkJC5oSzexbi1NJzSBOHDa&#10;AHFNG6+p1jhVk63l7TFc4GbLn35/f7GdXCcuOITWk4LFPAGBVHvTUqPg/e15tgERoiajO0+o4AsD&#10;bMvrq0Lnxo+0x8shNoJDKORagY2xz6UMtUWnw9z3SHw7+sHpyOvQSDPokcNdJ5dJkkqnW+IPVve4&#10;s1ifDmenIIsv8fjUfvYf1asf+zuyp3S3V+r2Znp8ABFxin8w/OizOpTsVPkzmSA6BbPFfZox+zut&#10;1iCYWa+WXKdieJNkIMtC/m9RfgMAAP//AwBQSwECLQAUAAYACAAAACEAtoM4kv4AAADhAQAAEwAA&#10;AAAAAAAAAAAAAAAAAAAAW0NvbnRlbnRfVHlwZXNdLnhtbFBLAQItABQABgAIAAAAIQA4/SH/1gAA&#10;AJQBAAALAAAAAAAAAAAAAAAAAC8BAABfcmVscy8ucmVsc1BLAQItABQABgAIAAAAIQAbBjYgQwIA&#10;AIkEAAAOAAAAAAAAAAAAAAAAAC4CAABkcnMvZTJvRG9jLnhtbFBLAQItABQABgAIAAAAIQDOdNqt&#10;4QAAAA0BAAAPAAAAAAAAAAAAAAAAAJ0EAABkcnMvZG93bnJldi54bWxQSwUGAAAAAAQABADzAAAA&#10;qwUAAAAA&#10;" fillcolor="#346db6" stroked="f" strokeweight=".5pt">
                <v:textbox inset="10mm,10mm,10mm,10mm">
                  <w:txbxContent>
                    <w:p w14:paraId="5FB004E3" w14:textId="77777777" w:rsidR="009E0BC7" w:rsidRPr="001048E5" w:rsidRDefault="009E0BC7" w:rsidP="001048E5">
                      <w:pPr>
                        <w:ind w:left="993" w:right="1075"/>
                        <w:rPr>
                          <w:rFonts w:asciiTheme="minorHAnsi" w:hAnsiTheme="minorHAnsi" w:cstheme="minorHAnsi"/>
                          <w:b/>
                          <w:color w:val="FFFFFF" w:themeColor="background1"/>
                          <w:sz w:val="120"/>
                          <w:szCs w:val="120"/>
                        </w:rPr>
                      </w:pPr>
                      <w:r w:rsidRPr="001048E5">
                        <w:rPr>
                          <w:rFonts w:asciiTheme="minorHAnsi" w:hAnsiTheme="minorHAnsi" w:cstheme="minorHAnsi"/>
                          <w:b/>
                          <w:color w:val="FFFFFF" w:themeColor="background1"/>
                          <w:sz w:val="120"/>
                          <w:szCs w:val="120"/>
                        </w:rPr>
                        <w:t>Resources</w:t>
                      </w:r>
                    </w:p>
                    <w:p w14:paraId="7EB853CD" w14:textId="77777777" w:rsidR="009E0BC7" w:rsidRPr="002D7183" w:rsidRDefault="009E0BC7" w:rsidP="001048E5">
                      <w:pPr>
                        <w:ind w:left="993"/>
                        <w:rPr>
                          <w:b/>
                          <w:color w:val="FFFFFF" w:themeColor="background1"/>
                          <w:sz w:val="80"/>
                          <w:szCs w:val="80"/>
                        </w:rPr>
                      </w:pPr>
                    </w:p>
                  </w:txbxContent>
                </v:textbox>
              </v:shape>
            </w:pict>
          </mc:Fallback>
        </mc:AlternateContent>
      </w:r>
    </w:p>
    <w:p w14:paraId="61CC7B4D" w14:textId="7CA3217F" w:rsidR="00382F19" w:rsidRPr="00D4719F" w:rsidRDefault="00382F19" w:rsidP="00821633">
      <w:pPr>
        <w:rPr>
          <w:rFonts w:cs="Arial"/>
        </w:rPr>
      </w:pPr>
    </w:p>
    <w:p w14:paraId="1948EDE4" w14:textId="28E2C2A3" w:rsidR="00382F19" w:rsidRPr="00386487" w:rsidRDefault="00382F19">
      <w:pPr>
        <w:rPr>
          <w:rFonts w:cs="Arial"/>
        </w:rPr>
      </w:pPr>
      <w:r w:rsidRPr="00386487">
        <w:rPr>
          <w:rFonts w:cs="Arial"/>
        </w:rPr>
        <w:br w:type="page"/>
      </w:r>
    </w:p>
    <w:p w14:paraId="72CA0034" w14:textId="0CE269E3" w:rsidR="00021C00" w:rsidRPr="00E22DCC" w:rsidRDefault="00382F19" w:rsidP="00E22DCC">
      <w:pPr>
        <w:pStyle w:val="Heading1"/>
        <w:rPr>
          <w:rFonts w:eastAsiaTheme="majorEastAsia"/>
        </w:rPr>
      </w:pPr>
      <w:bookmarkStart w:id="13" w:name="_Toc39050963"/>
      <w:r w:rsidRPr="00E22DCC">
        <w:rPr>
          <w:rFonts w:eastAsiaTheme="majorEastAsia"/>
        </w:rPr>
        <w:lastRenderedPageBreak/>
        <w:t xml:space="preserve">Resource </w:t>
      </w:r>
      <w:r w:rsidR="00E36F59" w:rsidRPr="00E22DCC">
        <w:rPr>
          <w:rFonts w:eastAsiaTheme="majorEastAsia"/>
        </w:rPr>
        <w:t>10.1</w:t>
      </w:r>
      <w:r w:rsidR="00021C00" w:rsidRPr="00E22DCC">
        <w:rPr>
          <w:rFonts w:eastAsiaTheme="majorEastAsia"/>
        </w:rPr>
        <w:t xml:space="preserve"> Example – </w:t>
      </w:r>
      <w:r w:rsidR="00407833">
        <w:rPr>
          <w:rFonts w:eastAsiaTheme="majorEastAsia"/>
        </w:rPr>
        <w:t>w</w:t>
      </w:r>
      <w:r w:rsidR="00021C00" w:rsidRPr="00E22DCC">
        <w:rPr>
          <w:rFonts w:eastAsiaTheme="majorEastAsia"/>
        </w:rPr>
        <w:t>ords and attitudes diagram</w:t>
      </w:r>
      <w:bookmarkEnd w:id="13"/>
    </w:p>
    <w:p w14:paraId="174DFD24" w14:textId="77777777" w:rsidR="00021C00" w:rsidRPr="00D4719F" w:rsidRDefault="00021C00" w:rsidP="00821633">
      <w:pPr>
        <w:rPr>
          <w:rFonts w:cs="Arial"/>
          <w:bCs/>
          <w:szCs w:val="28"/>
        </w:rPr>
      </w:pPr>
    </w:p>
    <w:p w14:paraId="765DB00A" w14:textId="5AA45837" w:rsidR="00021C00" w:rsidRPr="00386487" w:rsidRDefault="00021C00" w:rsidP="00172950">
      <w:pPr>
        <w:jc w:val="center"/>
        <w:rPr>
          <w:rFonts w:cs="Arial"/>
          <w:b/>
          <w:szCs w:val="28"/>
        </w:rPr>
      </w:pPr>
      <w:r w:rsidRPr="00D4719F">
        <w:rPr>
          <w:rFonts w:cs="Arial"/>
          <w:b/>
          <w:noProof/>
          <w:szCs w:val="28"/>
          <w:lang w:val="en-US" w:eastAsia="en-US"/>
        </w:rPr>
        <w:drawing>
          <wp:inline distT="0" distB="0" distL="0" distR="0" wp14:anchorId="20C65980" wp14:editId="5CD1B1A2">
            <wp:extent cx="5683554" cy="3894881"/>
            <wp:effectExtent l="0" t="0" r="0" b="0"/>
            <wp:docPr id="1" name="Picture 1" descr="Macintosh HD:Users:dianemills:Desktop:IMG_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anemills:Desktop:IMG_2435.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0376" r="3940" b="1787"/>
                    <a:stretch/>
                  </pic:blipFill>
                  <pic:spPr bwMode="auto">
                    <a:xfrm>
                      <a:off x="0" y="0"/>
                      <a:ext cx="5711478" cy="3914017"/>
                    </a:xfrm>
                    <a:prstGeom prst="rect">
                      <a:avLst/>
                    </a:prstGeom>
                    <a:noFill/>
                    <a:ln>
                      <a:noFill/>
                    </a:ln>
                    <a:extLst>
                      <a:ext uri="{53640926-AAD7-44D8-BBD7-CCE9431645EC}">
                        <a14:shadowObscured xmlns:a14="http://schemas.microsoft.com/office/drawing/2010/main"/>
                      </a:ext>
                    </a:extLst>
                  </pic:spPr>
                </pic:pic>
              </a:graphicData>
            </a:graphic>
          </wp:inline>
        </w:drawing>
      </w:r>
    </w:p>
    <w:p w14:paraId="1571B566" w14:textId="77777777" w:rsidR="007D57ED" w:rsidRPr="007D57ED" w:rsidRDefault="007D57ED" w:rsidP="007D57ED">
      <w:pPr>
        <w:jc w:val="center"/>
        <w:rPr>
          <w:rFonts w:asciiTheme="minorHAnsi" w:hAnsiTheme="minorHAnsi" w:cstheme="minorHAnsi"/>
          <w:bCs/>
          <w:szCs w:val="24"/>
        </w:rPr>
      </w:pPr>
      <w:r w:rsidRPr="007D57ED">
        <w:rPr>
          <w:rFonts w:asciiTheme="minorHAnsi" w:hAnsiTheme="minorHAnsi" w:cstheme="minorHAnsi"/>
          <w:bCs/>
          <w:szCs w:val="24"/>
        </w:rPr>
        <w:t>Mind-map diagram</w:t>
      </w:r>
    </w:p>
    <w:p w14:paraId="4648B404" w14:textId="77777777" w:rsidR="007D57ED" w:rsidRPr="007D57ED" w:rsidRDefault="007D57ED" w:rsidP="007D57ED">
      <w:pPr>
        <w:rPr>
          <w:rFonts w:asciiTheme="minorHAnsi" w:hAnsiTheme="minorHAnsi" w:cstheme="minorHAnsi"/>
          <w:bCs/>
          <w:szCs w:val="24"/>
        </w:rPr>
      </w:pPr>
    </w:p>
    <w:p w14:paraId="6E2ECC80" w14:textId="170808F3" w:rsidR="007D57ED" w:rsidRPr="007D57ED" w:rsidRDefault="007D57ED" w:rsidP="007D57ED">
      <w:pPr>
        <w:rPr>
          <w:rFonts w:asciiTheme="minorHAnsi" w:hAnsiTheme="minorHAnsi" w:cstheme="minorHAnsi"/>
          <w:b/>
          <w:szCs w:val="28"/>
        </w:rPr>
      </w:pPr>
    </w:p>
    <w:p w14:paraId="506DBCF7" w14:textId="3CEAC419" w:rsidR="00382F19" w:rsidRPr="007D57ED" w:rsidRDefault="00382F19">
      <w:pPr>
        <w:rPr>
          <w:rFonts w:cs="Arial"/>
          <w:b/>
          <w:szCs w:val="28"/>
        </w:rPr>
      </w:pPr>
      <w:r w:rsidRPr="007D57ED">
        <w:rPr>
          <w:rFonts w:cs="Arial"/>
          <w:b/>
          <w:szCs w:val="28"/>
        </w:rPr>
        <w:br w:type="page"/>
      </w:r>
    </w:p>
    <w:p w14:paraId="0F3460F1" w14:textId="34AE41A7" w:rsidR="00821633" w:rsidRPr="00E22DCC" w:rsidRDefault="00382F19" w:rsidP="00E22DCC">
      <w:pPr>
        <w:pStyle w:val="Heading1"/>
        <w:rPr>
          <w:rFonts w:eastAsiaTheme="majorEastAsia"/>
        </w:rPr>
      </w:pPr>
      <w:bookmarkStart w:id="14" w:name="_Toc39050964"/>
      <w:r w:rsidRPr="00E22DCC">
        <w:rPr>
          <w:rFonts w:eastAsiaTheme="majorEastAsia"/>
        </w:rPr>
        <w:lastRenderedPageBreak/>
        <w:t xml:space="preserve">Resource 10.2: </w:t>
      </w:r>
      <w:r w:rsidR="00821633" w:rsidRPr="00E22DCC">
        <w:rPr>
          <w:rFonts w:eastAsiaTheme="majorEastAsia"/>
        </w:rPr>
        <w:t xml:space="preserve">Glory’s </w:t>
      </w:r>
      <w:r w:rsidR="00F06F91" w:rsidRPr="00E22DCC">
        <w:rPr>
          <w:rFonts w:eastAsiaTheme="majorEastAsia"/>
        </w:rPr>
        <w:t xml:space="preserve">story </w:t>
      </w:r>
      <w:r w:rsidR="00821633" w:rsidRPr="00E22DCC">
        <w:rPr>
          <w:rFonts w:eastAsiaTheme="majorEastAsia"/>
        </w:rPr>
        <w:t>and practical strategies</w:t>
      </w:r>
      <w:bookmarkEnd w:id="14"/>
    </w:p>
    <w:p w14:paraId="6777C0AF" w14:textId="77777777" w:rsidR="00821633" w:rsidRPr="00D4719F" w:rsidRDefault="00821633" w:rsidP="00D4719F">
      <w:pPr>
        <w:rPr>
          <w:rFonts w:cs="Arial"/>
          <w:szCs w:val="24"/>
        </w:rPr>
      </w:pPr>
    </w:p>
    <w:p w14:paraId="7827F02F" w14:textId="6DFBCB28" w:rsidR="00821633" w:rsidRPr="00367193" w:rsidRDefault="00821633" w:rsidP="001048E5">
      <w:pPr>
        <w:rPr>
          <w:rFonts w:asciiTheme="minorHAnsi" w:hAnsiTheme="minorHAnsi" w:cstheme="minorHAnsi"/>
          <w:color w:val="000000"/>
          <w:szCs w:val="28"/>
        </w:rPr>
      </w:pPr>
      <w:r w:rsidRPr="00367193">
        <w:rPr>
          <w:rFonts w:asciiTheme="minorHAnsi" w:hAnsiTheme="minorHAnsi" w:cstheme="minorHAnsi"/>
          <w:color w:val="000000"/>
          <w:szCs w:val="28"/>
        </w:rPr>
        <w:t xml:space="preserve">Glory is 7 years old and has Down’s </w:t>
      </w:r>
      <w:r w:rsidR="00E36F59" w:rsidRPr="00367193">
        <w:rPr>
          <w:rFonts w:asciiTheme="minorHAnsi" w:hAnsiTheme="minorHAnsi" w:cstheme="minorHAnsi"/>
          <w:color w:val="000000"/>
          <w:szCs w:val="28"/>
        </w:rPr>
        <w:t>S</w:t>
      </w:r>
      <w:r w:rsidRPr="00367193">
        <w:rPr>
          <w:rFonts w:asciiTheme="minorHAnsi" w:hAnsiTheme="minorHAnsi" w:cstheme="minorHAnsi"/>
          <w:color w:val="000000"/>
          <w:szCs w:val="28"/>
        </w:rPr>
        <w:t>yndrome. She can say a few words</w:t>
      </w:r>
      <w:r w:rsidR="001048E5">
        <w:rPr>
          <w:rFonts w:asciiTheme="minorHAnsi" w:hAnsiTheme="minorHAnsi" w:cstheme="minorHAnsi"/>
          <w:color w:val="000000"/>
          <w:szCs w:val="28"/>
        </w:rPr>
        <w:t>,</w:t>
      </w:r>
      <w:r w:rsidRPr="00367193">
        <w:rPr>
          <w:rFonts w:asciiTheme="minorHAnsi" w:hAnsiTheme="minorHAnsi" w:cstheme="minorHAnsi"/>
          <w:color w:val="000000"/>
          <w:szCs w:val="28"/>
        </w:rPr>
        <w:t xml:space="preserve"> but her speech is not clear</w:t>
      </w:r>
      <w:r w:rsidR="001048E5">
        <w:rPr>
          <w:rFonts w:asciiTheme="minorHAnsi" w:hAnsiTheme="minorHAnsi" w:cstheme="minorHAnsi"/>
          <w:color w:val="000000"/>
          <w:szCs w:val="28"/>
        </w:rPr>
        <w:t>,</w:t>
      </w:r>
      <w:r w:rsidRPr="00367193">
        <w:rPr>
          <w:rFonts w:asciiTheme="minorHAnsi" w:hAnsiTheme="minorHAnsi" w:cstheme="minorHAnsi"/>
          <w:color w:val="000000"/>
          <w:szCs w:val="28"/>
        </w:rPr>
        <w:t xml:space="preserve"> and she mainly uses gestures to communicate – she has even learned some basic sign language from her uncle who is deaf. The other </w:t>
      </w:r>
      <w:r w:rsidR="00B75178" w:rsidRPr="00367193">
        <w:rPr>
          <w:rFonts w:asciiTheme="minorHAnsi" w:hAnsiTheme="minorHAnsi" w:cstheme="minorHAnsi"/>
          <w:color w:val="000000"/>
          <w:szCs w:val="28"/>
        </w:rPr>
        <w:t>learners</w:t>
      </w:r>
      <w:r w:rsidRPr="00367193">
        <w:rPr>
          <w:rFonts w:asciiTheme="minorHAnsi" w:hAnsiTheme="minorHAnsi" w:cstheme="minorHAnsi"/>
          <w:color w:val="000000"/>
          <w:szCs w:val="28"/>
        </w:rPr>
        <w:t xml:space="preserve"> love playing with her because she has a great sense of humour</w:t>
      </w:r>
      <w:r w:rsidR="00E36F59" w:rsidRPr="00367193">
        <w:rPr>
          <w:rFonts w:asciiTheme="minorHAnsi" w:hAnsiTheme="minorHAnsi" w:cstheme="minorHAnsi"/>
          <w:color w:val="000000"/>
          <w:szCs w:val="28"/>
        </w:rPr>
        <w:t xml:space="preserve"> and is always happy</w:t>
      </w:r>
      <w:r w:rsidRPr="00367193">
        <w:rPr>
          <w:rFonts w:asciiTheme="minorHAnsi" w:hAnsiTheme="minorHAnsi" w:cstheme="minorHAnsi"/>
          <w:color w:val="000000"/>
          <w:szCs w:val="28"/>
        </w:rPr>
        <w:t xml:space="preserve"> – she has lots of friends who manage to communicate with her through both words and gestures. </w:t>
      </w:r>
      <w:r w:rsidR="008A7D6C" w:rsidRPr="00367193">
        <w:rPr>
          <w:rFonts w:asciiTheme="minorHAnsi" w:hAnsiTheme="minorHAnsi" w:cstheme="minorHAnsi"/>
          <w:color w:val="000000"/>
          <w:szCs w:val="28"/>
        </w:rPr>
        <w:t xml:space="preserve">She finds it difficult to sit still in class and does not concentrate on the class work </w:t>
      </w:r>
      <w:r w:rsidR="00F06F91" w:rsidRPr="00367193">
        <w:rPr>
          <w:rFonts w:asciiTheme="minorHAnsi" w:hAnsiTheme="minorHAnsi" w:cstheme="minorHAnsi"/>
          <w:color w:val="000000"/>
          <w:szCs w:val="28"/>
        </w:rPr>
        <w:t xml:space="preserve">– </w:t>
      </w:r>
      <w:r w:rsidR="008A7D6C" w:rsidRPr="00367193">
        <w:rPr>
          <w:rFonts w:asciiTheme="minorHAnsi" w:hAnsiTheme="minorHAnsi" w:cstheme="minorHAnsi"/>
          <w:color w:val="000000"/>
          <w:szCs w:val="28"/>
        </w:rPr>
        <w:t>h</w:t>
      </w:r>
      <w:r w:rsidRPr="00367193">
        <w:rPr>
          <w:rFonts w:asciiTheme="minorHAnsi" w:hAnsiTheme="minorHAnsi" w:cstheme="minorHAnsi"/>
          <w:color w:val="000000"/>
          <w:szCs w:val="28"/>
        </w:rPr>
        <w:t xml:space="preserve">er teacher thinks she is disruptive and would prefer it if her parents kept her at home. She thinks Glory interferes with the other </w:t>
      </w:r>
      <w:r w:rsidR="00B75178" w:rsidRPr="00367193">
        <w:rPr>
          <w:rFonts w:asciiTheme="minorHAnsi" w:hAnsiTheme="minorHAnsi" w:cstheme="minorHAnsi"/>
          <w:color w:val="000000"/>
          <w:szCs w:val="28"/>
        </w:rPr>
        <w:t>learners</w:t>
      </w:r>
      <w:r w:rsidRPr="00367193">
        <w:rPr>
          <w:rFonts w:asciiTheme="minorHAnsi" w:hAnsiTheme="minorHAnsi" w:cstheme="minorHAnsi"/>
          <w:color w:val="000000"/>
          <w:szCs w:val="28"/>
        </w:rPr>
        <w:t>’ education. Because Glory cannot speak well, the teacher never bothers to ask her any questions or check</w:t>
      </w:r>
      <w:r w:rsidR="008A7D6C" w:rsidRPr="00367193">
        <w:rPr>
          <w:rFonts w:asciiTheme="minorHAnsi" w:hAnsiTheme="minorHAnsi" w:cstheme="minorHAnsi"/>
          <w:color w:val="000000"/>
          <w:szCs w:val="28"/>
        </w:rPr>
        <w:t xml:space="preserve"> </w:t>
      </w:r>
      <w:r w:rsidRPr="00367193">
        <w:rPr>
          <w:rFonts w:asciiTheme="minorHAnsi" w:hAnsiTheme="minorHAnsi" w:cstheme="minorHAnsi"/>
          <w:color w:val="000000"/>
          <w:szCs w:val="28"/>
        </w:rPr>
        <w:t>to see if she understands the lesson.</w:t>
      </w:r>
    </w:p>
    <w:p w14:paraId="2F362985" w14:textId="77777777" w:rsidR="00821633" w:rsidRPr="00367193" w:rsidRDefault="00821633" w:rsidP="00D4719F">
      <w:pPr>
        <w:rPr>
          <w:rFonts w:asciiTheme="minorHAnsi" w:hAnsiTheme="minorHAnsi" w:cstheme="minorHAnsi"/>
          <w:color w:val="000000"/>
          <w:szCs w:val="28"/>
        </w:rPr>
      </w:pPr>
    </w:p>
    <w:p w14:paraId="4BE3A344" w14:textId="2CA57B8D" w:rsidR="00821633" w:rsidRPr="00D4719F" w:rsidRDefault="00821633" w:rsidP="00D4719F">
      <w:pPr>
        <w:rPr>
          <w:rFonts w:cs="Arial"/>
          <w:b/>
          <w:bCs/>
          <w:color w:val="000000"/>
          <w:szCs w:val="24"/>
        </w:rPr>
      </w:pPr>
      <w:r w:rsidRPr="00D4719F">
        <w:rPr>
          <w:rFonts w:cs="Arial"/>
          <w:b/>
          <w:bCs/>
          <w:color w:val="000000"/>
          <w:szCs w:val="24"/>
        </w:rPr>
        <w:t>Practical strategies to include Glory</w:t>
      </w:r>
    </w:p>
    <w:p w14:paraId="76FB3A45" w14:textId="77777777" w:rsidR="00821633" w:rsidRPr="00D4719F" w:rsidRDefault="00821633" w:rsidP="00D4719F">
      <w:pPr>
        <w:rPr>
          <w:rFonts w:cs="Arial"/>
          <w:color w:val="000000"/>
          <w:szCs w:val="24"/>
        </w:rPr>
      </w:pPr>
    </w:p>
    <w:tbl>
      <w:tblPr>
        <w:tblStyle w:val="TableGrid"/>
        <w:tblW w:w="0" w:type="auto"/>
        <w:jc w:val="center"/>
        <w:tblBorders>
          <w:top w:val="single" w:sz="12" w:space="0" w:color="033896"/>
          <w:left w:val="single" w:sz="12" w:space="0" w:color="033896"/>
          <w:bottom w:val="single" w:sz="12" w:space="0" w:color="033896"/>
          <w:right w:val="single" w:sz="12" w:space="0" w:color="033896"/>
          <w:insideH w:val="single" w:sz="12" w:space="0" w:color="033896"/>
          <w:insideV w:val="single" w:sz="12" w:space="0" w:color="033896"/>
        </w:tblBorders>
        <w:tblLook w:val="04A0" w:firstRow="1" w:lastRow="0" w:firstColumn="1" w:lastColumn="0" w:noHBand="0" w:noVBand="1"/>
      </w:tblPr>
      <w:tblGrid>
        <w:gridCol w:w="4728"/>
        <w:gridCol w:w="4151"/>
      </w:tblGrid>
      <w:tr w:rsidR="00821633" w:rsidRPr="00386487" w14:paraId="3DF39785" w14:textId="77777777" w:rsidTr="009E0BC7">
        <w:trPr>
          <w:cantSplit/>
          <w:tblHeader/>
          <w:jc w:val="center"/>
        </w:trPr>
        <w:tc>
          <w:tcPr>
            <w:tcW w:w="4728" w:type="dxa"/>
            <w:shd w:val="clear" w:color="auto" w:fill="033896"/>
            <w:vAlign w:val="center"/>
          </w:tcPr>
          <w:p w14:paraId="1EF76FB7" w14:textId="064E91E6" w:rsidR="00821633" w:rsidRPr="001048E5" w:rsidRDefault="00821633" w:rsidP="00D4719F">
            <w:pPr>
              <w:rPr>
                <w:rFonts w:asciiTheme="minorHAnsi" w:hAnsiTheme="minorHAnsi" w:cstheme="minorHAnsi"/>
                <w:b/>
                <w:bCs/>
                <w:color w:val="FFFFFF" w:themeColor="background1"/>
                <w:szCs w:val="28"/>
              </w:rPr>
            </w:pPr>
            <w:r w:rsidRPr="001048E5">
              <w:rPr>
                <w:rFonts w:asciiTheme="minorHAnsi" w:hAnsiTheme="minorHAnsi" w:cstheme="minorHAnsi"/>
                <w:b/>
                <w:bCs/>
                <w:color w:val="FFFFFF" w:themeColor="background1"/>
                <w:szCs w:val="28"/>
              </w:rPr>
              <w:t>What</w:t>
            </w:r>
            <w:r w:rsidR="00F14849" w:rsidRPr="001048E5">
              <w:rPr>
                <w:rFonts w:asciiTheme="minorHAnsi" w:hAnsiTheme="minorHAnsi" w:cstheme="minorHAnsi"/>
                <w:b/>
                <w:bCs/>
                <w:color w:val="FFFFFF" w:themeColor="background1"/>
                <w:szCs w:val="28"/>
              </w:rPr>
              <w:t>?</w:t>
            </w:r>
          </w:p>
        </w:tc>
        <w:tc>
          <w:tcPr>
            <w:tcW w:w="4151" w:type="dxa"/>
            <w:shd w:val="clear" w:color="auto" w:fill="033896"/>
            <w:vAlign w:val="center"/>
          </w:tcPr>
          <w:p w14:paraId="158582B2" w14:textId="343F9547" w:rsidR="00821633" w:rsidRPr="001048E5" w:rsidRDefault="00F14849" w:rsidP="00D4719F">
            <w:pPr>
              <w:rPr>
                <w:rFonts w:asciiTheme="minorHAnsi" w:hAnsiTheme="minorHAnsi" w:cstheme="minorHAnsi"/>
                <w:b/>
                <w:bCs/>
                <w:color w:val="FFFFFF" w:themeColor="background1"/>
                <w:szCs w:val="28"/>
              </w:rPr>
            </w:pPr>
            <w:r w:rsidRPr="001048E5">
              <w:rPr>
                <w:rFonts w:asciiTheme="minorHAnsi" w:hAnsiTheme="minorHAnsi" w:cstheme="minorHAnsi"/>
                <w:b/>
                <w:bCs/>
                <w:color w:val="FFFFFF" w:themeColor="background1"/>
                <w:szCs w:val="28"/>
              </w:rPr>
              <w:t>Who?</w:t>
            </w:r>
          </w:p>
        </w:tc>
      </w:tr>
      <w:tr w:rsidR="00821633" w:rsidRPr="00386487" w14:paraId="24986735" w14:textId="77777777" w:rsidTr="009E0BC7">
        <w:trPr>
          <w:cantSplit/>
          <w:jc w:val="center"/>
        </w:trPr>
        <w:tc>
          <w:tcPr>
            <w:tcW w:w="4728" w:type="dxa"/>
            <w:vAlign w:val="center"/>
          </w:tcPr>
          <w:p w14:paraId="45088D47" w14:textId="77777777" w:rsidR="00821633" w:rsidRPr="00367193" w:rsidRDefault="00821633"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t>Meeting to discuss strategies for inclusion</w:t>
            </w:r>
          </w:p>
        </w:tc>
        <w:tc>
          <w:tcPr>
            <w:tcW w:w="4151" w:type="dxa"/>
            <w:vAlign w:val="center"/>
          </w:tcPr>
          <w:p w14:paraId="7420ACF7" w14:textId="17513923" w:rsidR="00821633" w:rsidRPr="00367193" w:rsidRDefault="00821633"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t xml:space="preserve">Teacher, </w:t>
            </w:r>
            <w:r w:rsidR="00F06F91" w:rsidRPr="00367193">
              <w:rPr>
                <w:rFonts w:asciiTheme="minorHAnsi" w:hAnsiTheme="minorHAnsi" w:cstheme="minorHAnsi"/>
                <w:color w:val="000000"/>
                <w:szCs w:val="28"/>
              </w:rPr>
              <w:t>SIT</w:t>
            </w:r>
            <w:r w:rsidRPr="00367193">
              <w:rPr>
                <w:rFonts w:asciiTheme="minorHAnsi" w:hAnsiTheme="minorHAnsi" w:cstheme="minorHAnsi"/>
                <w:color w:val="000000"/>
                <w:szCs w:val="28"/>
              </w:rPr>
              <w:t xml:space="preserve">, </w:t>
            </w:r>
            <w:r w:rsidR="00F06F91" w:rsidRPr="00367193">
              <w:rPr>
                <w:rFonts w:asciiTheme="minorHAnsi" w:hAnsiTheme="minorHAnsi" w:cstheme="minorHAnsi"/>
                <w:color w:val="000000"/>
                <w:szCs w:val="28"/>
              </w:rPr>
              <w:t>school inclusive education c</w:t>
            </w:r>
            <w:r w:rsidRPr="00367193">
              <w:rPr>
                <w:rFonts w:asciiTheme="minorHAnsi" w:hAnsiTheme="minorHAnsi" w:cstheme="minorHAnsi"/>
                <w:color w:val="000000"/>
                <w:szCs w:val="28"/>
              </w:rPr>
              <w:t>o</w:t>
            </w:r>
            <w:r w:rsidR="00F06F91" w:rsidRPr="00367193">
              <w:rPr>
                <w:rFonts w:asciiTheme="minorHAnsi" w:hAnsiTheme="minorHAnsi" w:cstheme="minorHAnsi"/>
                <w:color w:val="000000"/>
                <w:szCs w:val="28"/>
              </w:rPr>
              <w:t>-</w:t>
            </w:r>
            <w:r w:rsidRPr="00367193">
              <w:rPr>
                <w:rFonts w:asciiTheme="minorHAnsi" w:hAnsiTheme="minorHAnsi" w:cstheme="minorHAnsi"/>
                <w:color w:val="000000"/>
                <w:szCs w:val="28"/>
              </w:rPr>
              <w:t xml:space="preserve">ordinator, </w:t>
            </w:r>
            <w:r w:rsidR="00F06F91" w:rsidRPr="00367193">
              <w:rPr>
                <w:rFonts w:asciiTheme="minorHAnsi" w:hAnsiTheme="minorHAnsi" w:cstheme="minorHAnsi"/>
                <w:color w:val="000000"/>
                <w:szCs w:val="28"/>
              </w:rPr>
              <w:t>parents</w:t>
            </w:r>
            <w:r w:rsidR="00713B48">
              <w:rPr>
                <w:rFonts w:asciiTheme="minorHAnsi" w:hAnsiTheme="minorHAnsi" w:cstheme="minorHAnsi"/>
                <w:color w:val="000000"/>
                <w:szCs w:val="28"/>
              </w:rPr>
              <w:t>/</w:t>
            </w:r>
            <w:r w:rsidR="00544208">
              <w:rPr>
                <w:rFonts w:cs="Calibri"/>
                <w:szCs w:val="28"/>
              </w:rPr>
              <w:t>guardians/</w:t>
            </w:r>
            <w:r w:rsidR="00713B48">
              <w:rPr>
                <w:rFonts w:asciiTheme="minorHAnsi" w:hAnsiTheme="minorHAnsi" w:cstheme="minorHAnsi"/>
                <w:color w:val="000000"/>
                <w:szCs w:val="28"/>
              </w:rPr>
              <w:t>care-givers</w:t>
            </w:r>
            <w:r w:rsidRPr="00367193">
              <w:rPr>
                <w:rFonts w:asciiTheme="minorHAnsi" w:hAnsiTheme="minorHAnsi" w:cstheme="minorHAnsi"/>
                <w:color w:val="000000"/>
                <w:szCs w:val="28"/>
              </w:rPr>
              <w:t xml:space="preserve">, </w:t>
            </w:r>
            <w:r w:rsidR="00F06F91" w:rsidRPr="00367193">
              <w:rPr>
                <w:rFonts w:asciiTheme="minorHAnsi" w:hAnsiTheme="minorHAnsi" w:cstheme="minorHAnsi"/>
                <w:color w:val="000000"/>
                <w:szCs w:val="28"/>
              </w:rPr>
              <w:t>uncle</w:t>
            </w:r>
          </w:p>
        </w:tc>
      </w:tr>
      <w:tr w:rsidR="008A7D6C" w:rsidRPr="00386487" w14:paraId="2C681FB0" w14:textId="77777777" w:rsidTr="009E0BC7">
        <w:trPr>
          <w:cantSplit/>
          <w:jc w:val="center"/>
        </w:trPr>
        <w:tc>
          <w:tcPr>
            <w:tcW w:w="4728" w:type="dxa"/>
            <w:vAlign w:val="center"/>
          </w:tcPr>
          <w:p w14:paraId="2C0A09FB" w14:textId="2322799F" w:rsidR="008A7D6C" w:rsidRPr="00367193" w:rsidRDefault="008A7D6C"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t>Informal friendly meeting to discuss how best to support Glory in class</w:t>
            </w:r>
          </w:p>
        </w:tc>
        <w:tc>
          <w:tcPr>
            <w:tcW w:w="4151" w:type="dxa"/>
            <w:vAlign w:val="center"/>
          </w:tcPr>
          <w:p w14:paraId="182DB43C" w14:textId="1FE75193" w:rsidR="008A7D6C" w:rsidRPr="00367193" w:rsidRDefault="008A7D6C"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t>Glory and a small group of her friends</w:t>
            </w:r>
          </w:p>
        </w:tc>
      </w:tr>
      <w:tr w:rsidR="00821633" w:rsidRPr="00386487" w14:paraId="04FE7A40" w14:textId="77777777" w:rsidTr="009E0BC7">
        <w:trPr>
          <w:cantSplit/>
          <w:jc w:val="center"/>
        </w:trPr>
        <w:tc>
          <w:tcPr>
            <w:tcW w:w="4728" w:type="dxa"/>
            <w:vAlign w:val="center"/>
          </w:tcPr>
          <w:p w14:paraId="05BC3041" w14:textId="77777777" w:rsidR="00821633" w:rsidRPr="00367193" w:rsidRDefault="00821633"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t>Basic assessments for Glory</w:t>
            </w:r>
          </w:p>
        </w:tc>
        <w:tc>
          <w:tcPr>
            <w:tcW w:w="4151" w:type="dxa"/>
            <w:vAlign w:val="center"/>
          </w:tcPr>
          <w:p w14:paraId="1F93D27B" w14:textId="33541233" w:rsidR="00821633" w:rsidRPr="00367193" w:rsidRDefault="009E0BC7" w:rsidP="009E0BC7">
            <w:pPr>
              <w:spacing w:before="120" w:after="120"/>
              <w:rPr>
                <w:rFonts w:asciiTheme="minorHAnsi" w:hAnsiTheme="minorHAnsi" w:cstheme="minorHAnsi"/>
                <w:color w:val="000000"/>
                <w:szCs w:val="28"/>
              </w:rPr>
            </w:pPr>
            <w:r>
              <w:rPr>
                <w:rFonts w:asciiTheme="minorHAnsi" w:hAnsiTheme="minorHAnsi" w:cstheme="minorHAnsi"/>
                <w:color w:val="000000"/>
                <w:szCs w:val="28"/>
              </w:rPr>
              <w:t>S</w:t>
            </w:r>
            <w:r w:rsidR="00F06F91" w:rsidRPr="00367193">
              <w:rPr>
                <w:rFonts w:asciiTheme="minorHAnsi" w:hAnsiTheme="minorHAnsi" w:cstheme="minorHAnsi"/>
                <w:color w:val="000000"/>
                <w:szCs w:val="28"/>
              </w:rPr>
              <w:t>chool inclusive education co-ordinator</w:t>
            </w:r>
            <w:r w:rsidR="00821633" w:rsidRPr="00367193">
              <w:rPr>
                <w:rFonts w:asciiTheme="minorHAnsi" w:hAnsiTheme="minorHAnsi" w:cstheme="minorHAnsi"/>
                <w:color w:val="000000"/>
                <w:szCs w:val="28"/>
              </w:rPr>
              <w:t>, teacher, uncle</w:t>
            </w:r>
          </w:p>
        </w:tc>
      </w:tr>
      <w:tr w:rsidR="00821633" w:rsidRPr="00386487" w14:paraId="317B4686" w14:textId="77777777" w:rsidTr="009E0BC7">
        <w:trPr>
          <w:cantSplit/>
          <w:jc w:val="center"/>
        </w:trPr>
        <w:tc>
          <w:tcPr>
            <w:tcW w:w="4728" w:type="dxa"/>
            <w:vAlign w:val="center"/>
          </w:tcPr>
          <w:p w14:paraId="31A49A41" w14:textId="77777777" w:rsidR="00821633" w:rsidRPr="00367193" w:rsidRDefault="00821633"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t xml:space="preserve">Raising awareness </w:t>
            </w:r>
          </w:p>
        </w:tc>
        <w:tc>
          <w:tcPr>
            <w:tcW w:w="4151" w:type="dxa"/>
            <w:vAlign w:val="center"/>
          </w:tcPr>
          <w:p w14:paraId="12BE8183" w14:textId="09D6FEAD" w:rsidR="00821633" w:rsidRPr="00367193" w:rsidRDefault="00821633"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t xml:space="preserve">For all staff and </w:t>
            </w:r>
            <w:r w:rsidR="00B75178" w:rsidRPr="00367193">
              <w:rPr>
                <w:rFonts w:asciiTheme="minorHAnsi" w:hAnsiTheme="minorHAnsi" w:cstheme="minorHAnsi"/>
                <w:color w:val="000000"/>
                <w:szCs w:val="28"/>
              </w:rPr>
              <w:t>learners</w:t>
            </w:r>
          </w:p>
        </w:tc>
      </w:tr>
      <w:tr w:rsidR="00821633" w:rsidRPr="00386487" w14:paraId="2117054A" w14:textId="77777777" w:rsidTr="009E0BC7">
        <w:trPr>
          <w:cantSplit/>
          <w:jc w:val="center"/>
        </w:trPr>
        <w:tc>
          <w:tcPr>
            <w:tcW w:w="4728" w:type="dxa"/>
            <w:vAlign w:val="center"/>
          </w:tcPr>
          <w:p w14:paraId="614D448A" w14:textId="17F4EA39" w:rsidR="00821633" w:rsidRPr="00367193" w:rsidRDefault="00821633"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t xml:space="preserve">Classroom support assistant (to help all </w:t>
            </w:r>
            <w:r w:rsidR="00B75178" w:rsidRPr="00367193">
              <w:rPr>
                <w:rFonts w:asciiTheme="minorHAnsi" w:hAnsiTheme="minorHAnsi" w:cstheme="minorHAnsi"/>
                <w:color w:val="000000"/>
                <w:szCs w:val="28"/>
              </w:rPr>
              <w:t>learners</w:t>
            </w:r>
            <w:r w:rsidRPr="00367193">
              <w:rPr>
                <w:rFonts w:asciiTheme="minorHAnsi" w:hAnsiTheme="minorHAnsi" w:cstheme="minorHAnsi"/>
                <w:color w:val="000000"/>
                <w:szCs w:val="28"/>
              </w:rPr>
              <w:t>)</w:t>
            </w:r>
          </w:p>
        </w:tc>
        <w:tc>
          <w:tcPr>
            <w:tcW w:w="4151" w:type="dxa"/>
            <w:vAlign w:val="center"/>
          </w:tcPr>
          <w:p w14:paraId="6C4B555F" w14:textId="29CA491A" w:rsidR="00821633" w:rsidRPr="00367193" w:rsidRDefault="00821633"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t>Glory’s uncle</w:t>
            </w:r>
            <w:r w:rsidR="00F06F91" w:rsidRPr="00367193">
              <w:rPr>
                <w:rFonts w:asciiTheme="minorHAnsi" w:hAnsiTheme="minorHAnsi" w:cstheme="minorHAnsi"/>
                <w:color w:val="000000"/>
                <w:szCs w:val="28"/>
              </w:rPr>
              <w:t>, other family or community member</w:t>
            </w:r>
            <w:r w:rsidRPr="00367193">
              <w:rPr>
                <w:rFonts w:asciiTheme="minorHAnsi" w:hAnsiTheme="minorHAnsi" w:cstheme="minorHAnsi"/>
                <w:color w:val="000000"/>
                <w:szCs w:val="28"/>
              </w:rPr>
              <w:t xml:space="preserve"> or CBR </w:t>
            </w:r>
            <w:r w:rsidR="00F06F91" w:rsidRPr="00367193">
              <w:rPr>
                <w:rFonts w:asciiTheme="minorHAnsi" w:hAnsiTheme="minorHAnsi" w:cstheme="minorHAnsi"/>
                <w:color w:val="000000"/>
                <w:szCs w:val="28"/>
              </w:rPr>
              <w:t>volunteer</w:t>
            </w:r>
          </w:p>
        </w:tc>
      </w:tr>
      <w:tr w:rsidR="00821633" w:rsidRPr="00386487" w14:paraId="57C50FF6" w14:textId="77777777" w:rsidTr="009E0BC7">
        <w:trPr>
          <w:cantSplit/>
          <w:jc w:val="center"/>
        </w:trPr>
        <w:tc>
          <w:tcPr>
            <w:tcW w:w="4728" w:type="dxa"/>
            <w:vAlign w:val="center"/>
          </w:tcPr>
          <w:p w14:paraId="0B32B164" w14:textId="50632D5B" w:rsidR="00821633" w:rsidRPr="00367193" w:rsidRDefault="00821633"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t xml:space="preserve">Classroom rules displayed and explained to all </w:t>
            </w:r>
            <w:r w:rsidR="00B75178" w:rsidRPr="00367193">
              <w:rPr>
                <w:rFonts w:asciiTheme="minorHAnsi" w:hAnsiTheme="minorHAnsi" w:cstheme="minorHAnsi"/>
                <w:color w:val="000000"/>
                <w:szCs w:val="28"/>
              </w:rPr>
              <w:t>learners</w:t>
            </w:r>
            <w:r w:rsidRPr="00367193">
              <w:rPr>
                <w:rFonts w:asciiTheme="minorHAnsi" w:hAnsiTheme="minorHAnsi" w:cstheme="minorHAnsi"/>
                <w:color w:val="000000"/>
                <w:szCs w:val="28"/>
              </w:rPr>
              <w:t xml:space="preserve"> – check that Glory understands about discipline and behavio</w:t>
            </w:r>
            <w:r w:rsidR="00F06F91" w:rsidRPr="00367193">
              <w:rPr>
                <w:rFonts w:asciiTheme="minorHAnsi" w:hAnsiTheme="minorHAnsi" w:cstheme="minorHAnsi"/>
                <w:color w:val="000000"/>
                <w:szCs w:val="28"/>
              </w:rPr>
              <w:t>u</w:t>
            </w:r>
            <w:r w:rsidRPr="00367193">
              <w:rPr>
                <w:rFonts w:asciiTheme="minorHAnsi" w:hAnsiTheme="minorHAnsi" w:cstheme="minorHAnsi"/>
                <w:color w:val="000000"/>
                <w:szCs w:val="28"/>
              </w:rPr>
              <w:t>r in class</w:t>
            </w:r>
          </w:p>
        </w:tc>
        <w:tc>
          <w:tcPr>
            <w:tcW w:w="4151" w:type="dxa"/>
            <w:vAlign w:val="center"/>
          </w:tcPr>
          <w:p w14:paraId="32CC0413" w14:textId="4C7B7CA6" w:rsidR="00821633" w:rsidRPr="00367193" w:rsidRDefault="00821633"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t xml:space="preserve">Teacher </w:t>
            </w:r>
            <w:r w:rsidR="00F06F91" w:rsidRPr="00367193">
              <w:rPr>
                <w:rFonts w:asciiTheme="minorHAnsi" w:hAnsiTheme="minorHAnsi" w:cstheme="minorHAnsi"/>
                <w:color w:val="000000"/>
                <w:szCs w:val="28"/>
              </w:rPr>
              <w:t xml:space="preserve">and </w:t>
            </w:r>
            <w:r w:rsidR="009223F5" w:rsidRPr="00367193">
              <w:rPr>
                <w:rFonts w:asciiTheme="minorHAnsi" w:hAnsiTheme="minorHAnsi" w:cstheme="minorHAnsi"/>
                <w:color w:val="000000"/>
                <w:szCs w:val="28"/>
              </w:rPr>
              <w:t>uncle/other family or community member/CBR volunteer</w:t>
            </w:r>
          </w:p>
        </w:tc>
      </w:tr>
      <w:tr w:rsidR="00821633" w:rsidRPr="00386487" w14:paraId="7F462FAB" w14:textId="77777777" w:rsidTr="009E0BC7">
        <w:trPr>
          <w:cantSplit/>
          <w:jc w:val="center"/>
        </w:trPr>
        <w:tc>
          <w:tcPr>
            <w:tcW w:w="4728" w:type="dxa"/>
            <w:vAlign w:val="center"/>
          </w:tcPr>
          <w:p w14:paraId="3E024003" w14:textId="65CFFAFD" w:rsidR="00821633" w:rsidRPr="00367193" w:rsidRDefault="00821633"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lastRenderedPageBreak/>
              <w:t>Group work in lessons – Glory to sit with supportive but well</w:t>
            </w:r>
            <w:r w:rsidR="008A7D6C" w:rsidRPr="00367193">
              <w:rPr>
                <w:rFonts w:asciiTheme="minorHAnsi" w:hAnsiTheme="minorHAnsi" w:cstheme="minorHAnsi"/>
                <w:color w:val="000000"/>
                <w:szCs w:val="28"/>
              </w:rPr>
              <w:t>-</w:t>
            </w:r>
            <w:r w:rsidRPr="00367193">
              <w:rPr>
                <w:rFonts w:asciiTheme="minorHAnsi" w:hAnsiTheme="minorHAnsi" w:cstheme="minorHAnsi"/>
                <w:color w:val="000000"/>
                <w:szCs w:val="28"/>
              </w:rPr>
              <w:t>behaved friends</w:t>
            </w:r>
          </w:p>
        </w:tc>
        <w:tc>
          <w:tcPr>
            <w:tcW w:w="4151" w:type="dxa"/>
            <w:vAlign w:val="center"/>
          </w:tcPr>
          <w:p w14:paraId="775E7F4A" w14:textId="3869BAFB" w:rsidR="00821633" w:rsidRPr="00367193" w:rsidRDefault="00821633"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t>Teacher to plan and monitor</w:t>
            </w:r>
            <w:r w:rsidR="008A7D6C" w:rsidRPr="00367193">
              <w:rPr>
                <w:rFonts w:asciiTheme="minorHAnsi" w:hAnsiTheme="minorHAnsi" w:cstheme="minorHAnsi"/>
                <w:color w:val="000000"/>
                <w:szCs w:val="28"/>
              </w:rPr>
              <w:t xml:space="preserve"> – help from </w:t>
            </w:r>
            <w:r w:rsidR="009223F5" w:rsidRPr="00367193">
              <w:rPr>
                <w:rFonts w:asciiTheme="minorHAnsi" w:hAnsiTheme="minorHAnsi" w:cstheme="minorHAnsi"/>
                <w:color w:val="000000"/>
                <w:szCs w:val="28"/>
              </w:rPr>
              <w:t xml:space="preserve">school inclusive education co-ordinator </w:t>
            </w:r>
            <w:r w:rsidR="008A7D6C" w:rsidRPr="00367193">
              <w:rPr>
                <w:rFonts w:asciiTheme="minorHAnsi" w:hAnsiTheme="minorHAnsi" w:cstheme="minorHAnsi"/>
                <w:color w:val="000000"/>
                <w:szCs w:val="28"/>
              </w:rPr>
              <w:t>when necessary</w:t>
            </w:r>
          </w:p>
        </w:tc>
      </w:tr>
      <w:tr w:rsidR="00821633" w:rsidRPr="00386487" w14:paraId="4DA2E1B7" w14:textId="77777777" w:rsidTr="009E0BC7">
        <w:trPr>
          <w:cantSplit/>
          <w:jc w:val="center"/>
        </w:trPr>
        <w:tc>
          <w:tcPr>
            <w:tcW w:w="4728" w:type="dxa"/>
            <w:vAlign w:val="center"/>
          </w:tcPr>
          <w:p w14:paraId="429FA1A4" w14:textId="59AD28EC" w:rsidR="00821633" w:rsidRPr="00367193" w:rsidRDefault="00821633"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t xml:space="preserve">Extra </w:t>
            </w:r>
            <w:r w:rsidR="009223F5" w:rsidRPr="00367193">
              <w:rPr>
                <w:rFonts w:asciiTheme="minorHAnsi" w:hAnsiTheme="minorHAnsi" w:cstheme="minorHAnsi"/>
                <w:color w:val="000000"/>
                <w:szCs w:val="28"/>
              </w:rPr>
              <w:t xml:space="preserve">inclusive education </w:t>
            </w:r>
            <w:r w:rsidRPr="00367193">
              <w:rPr>
                <w:rFonts w:asciiTheme="minorHAnsi" w:hAnsiTheme="minorHAnsi" w:cstheme="minorHAnsi"/>
                <w:color w:val="000000"/>
                <w:szCs w:val="28"/>
              </w:rPr>
              <w:t>training for teachers and parents</w:t>
            </w:r>
            <w:r w:rsidR="00713B48">
              <w:rPr>
                <w:rFonts w:asciiTheme="minorHAnsi" w:hAnsiTheme="minorHAnsi" w:cstheme="minorHAnsi"/>
                <w:color w:val="000000"/>
                <w:szCs w:val="28"/>
              </w:rPr>
              <w:t>/care-givers</w:t>
            </w:r>
          </w:p>
        </w:tc>
        <w:tc>
          <w:tcPr>
            <w:tcW w:w="4151" w:type="dxa"/>
            <w:vAlign w:val="center"/>
          </w:tcPr>
          <w:p w14:paraId="0108E76D" w14:textId="341F541D" w:rsidR="00821633" w:rsidRPr="00367193" w:rsidRDefault="009223F5"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t>school inclusive education co-ordinator</w:t>
            </w:r>
            <w:r w:rsidR="00821633" w:rsidRPr="00367193">
              <w:rPr>
                <w:rFonts w:asciiTheme="minorHAnsi" w:hAnsiTheme="minorHAnsi" w:cstheme="minorHAnsi"/>
                <w:color w:val="000000"/>
                <w:szCs w:val="28"/>
              </w:rPr>
              <w:t xml:space="preserve">– specialist teachers at </w:t>
            </w:r>
            <w:r w:rsidRPr="00367193">
              <w:rPr>
                <w:rFonts w:asciiTheme="minorHAnsi" w:hAnsiTheme="minorHAnsi" w:cstheme="minorHAnsi"/>
                <w:color w:val="000000"/>
                <w:szCs w:val="28"/>
              </w:rPr>
              <w:t>LSB</w:t>
            </w:r>
          </w:p>
        </w:tc>
      </w:tr>
      <w:tr w:rsidR="00821633" w:rsidRPr="00386487" w14:paraId="1262E296" w14:textId="77777777" w:rsidTr="009E0BC7">
        <w:trPr>
          <w:cantSplit/>
          <w:jc w:val="center"/>
        </w:trPr>
        <w:tc>
          <w:tcPr>
            <w:tcW w:w="4728" w:type="dxa"/>
            <w:vAlign w:val="center"/>
          </w:tcPr>
          <w:p w14:paraId="7CBA0E42" w14:textId="6B818EE0" w:rsidR="00821633" w:rsidRPr="00367193" w:rsidRDefault="00821633"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t xml:space="preserve">Differentiate lessons to give Glory level appropriate activities (in-line with </w:t>
            </w:r>
            <w:r w:rsidR="009223F5" w:rsidRPr="00367193">
              <w:rPr>
                <w:rFonts w:asciiTheme="minorHAnsi" w:hAnsiTheme="minorHAnsi" w:cstheme="minorHAnsi"/>
                <w:color w:val="000000"/>
                <w:szCs w:val="28"/>
              </w:rPr>
              <w:t xml:space="preserve">basic </w:t>
            </w:r>
            <w:r w:rsidRPr="00367193">
              <w:rPr>
                <w:rFonts w:asciiTheme="minorHAnsi" w:hAnsiTheme="minorHAnsi" w:cstheme="minorHAnsi"/>
                <w:color w:val="000000"/>
                <w:szCs w:val="28"/>
              </w:rPr>
              <w:t>assessment results)</w:t>
            </w:r>
          </w:p>
        </w:tc>
        <w:tc>
          <w:tcPr>
            <w:tcW w:w="4151" w:type="dxa"/>
            <w:vAlign w:val="center"/>
          </w:tcPr>
          <w:p w14:paraId="08C1EB0C" w14:textId="336CA033" w:rsidR="00821633" w:rsidRPr="00367193" w:rsidRDefault="00821633"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t xml:space="preserve">Teacher </w:t>
            </w:r>
            <w:r w:rsidR="009223F5" w:rsidRPr="00367193">
              <w:rPr>
                <w:rFonts w:asciiTheme="minorHAnsi" w:hAnsiTheme="minorHAnsi" w:cstheme="minorHAnsi"/>
                <w:color w:val="000000"/>
                <w:szCs w:val="28"/>
              </w:rPr>
              <w:t xml:space="preserve">and </w:t>
            </w:r>
            <w:r w:rsidR="008A7D6C" w:rsidRPr="00367193">
              <w:rPr>
                <w:rFonts w:asciiTheme="minorHAnsi" w:hAnsiTheme="minorHAnsi" w:cstheme="minorHAnsi"/>
                <w:color w:val="000000"/>
                <w:szCs w:val="28"/>
              </w:rPr>
              <w:t xml:space="preserve">training and </w:t>
            </w:r>
            <w:r w:rsidRPr="00367193">
              <w:rPr>
                <w:rFonts w:asciiTheme="minorHAnsi" w:hAnsiTheme="minorHAnsi" w:cstheme="minorHAnsi"/>
                <w:color w:val="000000"/>
                <w:szCs w:val="28"/>
              </w:rPr>
              <w:t xml:space="preserve">monitoring from </w:t>
            </w:r>
            <w:r w:rsidR="009223F5" w:rsidRPr="00367193">
              <w:rPr>
                <w:rFonts w:asciiTheme="minorHAnsi" w:hAnsiTheme="minorHAnsi" w:cstheme="minorHAnsi"/>
                <w:color w:val="000000"/>
                <w:szCs w:val="28"/>
              </w:rPr>
              <w:t>school inclusive education co-ordinator</w:t>
            </w:r>
          </w:p>
        </w:tc>
      </w:tr>
      <w:tr w:rsidR="00821633" w:rsidRPr="00386487" w14:paraId="477C6FFE" w14:textId="77777777" w:rsidTr="009E0BC7">
        <w:trPr>
          <w:cantSplit/>
          <w:jc w:val="center"/>
        </w:trPr>
        <w:tc>
          <w:tcPr>
            <w:tcW w:w="4728" w:type="dxa"/>
            <w:vAlign w:val="center"/>
          </w:tcPr>
          <w:p w14:paraId="769B42F2" w14:textId="694A9AD8" w:rsidR="00821633" w:rsidRPr="00367193" w:rsidRDefault="00821633"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t xml:space="preserve">10 minutes one-to-one informal chat </w:t>
            </w:r>
            <w:r w:rsidR="009223F5" w:rsidRPr="00367193">
              <w:rPr>
                <w:rFonts w:asciiTheme="minorHAnsi" w:hAnsiTheme="minorHAnsi" w:cstheme="minorHAnsi"/>
                <w:color w:val="000000"/>
                <w:szCs w:val="28"/>
              </w:rPr>
              <w:t xml:space="preserve">– </w:t>
            </w:r>
            <w:r w:rsidRPr="00367193">
              <w:rPr>
                <w:rFonts w:asciiTheme="minorHAnsi" w:hAnsiTheme="minorHAnsi" w:cstheme="minorHAnsi"/>
                <w:color w:val="000000"/>
                <w:szCs w:val="28"/>
              </w:rPr>
              <w:t>daily</w:t>
            </w:r>
          </w:p>
        </w:tc>
        <w:tc>
          <w:tcPr>
            <w:tcW w:w="4151" w:type="dxa"/>
            <w:vAlign w:val="center"/>
          </w:tcPr>
          <w:p w14:paraId="3D642F6E" w14:textId="6E2333E5" w:rsidR="00821633" w:rsidRPr="00367193" w:rsidRDefault="00821633"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t xml:space="preserve">Teacher </w:t>
            </w:r>
            <w:r w:rsidR="000676AB" w:rsidRPr="00367193">
              <w:rPr>
                <w:rFonts w:asciiTheme="minorHAnsi" w:hAnsiTheme="minorHAnsi" w:cstheme="minorHAnsi"/>
                <w:color w:val="000000"/>
                <w:szCs w:val="28"/>
              </w:rPr>
              <w:t>and</w:t>
            </w:r>
            <w:r w:rsidRPr="00367193">
              <w:rPr>
                <w:rFonts w:asciiTheme="minorHAnsi" w:hAnsiTheme="minorHAnsi" w:cstheme="minorHAnsi"/>
                <w:color w:val="000000"/>
                <w:szCs w:val="28"/>
              </w:rPr>
              <w:t xml:space="preserve"> Glory</w:t>
            </w:r>
          </w:p>
        </w:tc>
      </w:tr>
      <w:tr w:rsidR="00821633" w:rsidRPr="00386487" w14:paraId="27108312" w14:textId="77777777" w:rsidTr="009E0BC7">
        <w:trPr>
          <w:cantSplit/>
          <w:jc w:val="center"/>
        </w:trPr>
        <w:tc>
          <w:tcPr>
            <w:tcW w:w="4728" w:type="dxa"/>
            <w:vAlign w:val="center"/>
          </w:tcPr>
          <w:p w14:paraId="0BE145BC" w14:textId="77777777" w:rsidR="00821633" w:rsidRPr="00367193" w:rsidRDefault="00821633"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t>Set, monitor and review short-term achievable targets for Glory.</w:t>
            </w:r>
          </w:p>
        </w:tc>
        <w:tc>
          <w:tcPr>
            <w:tcW w:w="4151" w:type="dxa"/>
            <w:vAlign w:val="center"/>
          </w:tcPr>
          <w:p w14:paraId="5C3CE455" w14:textId="4D51AF5E" w:rsidR="00821633" w:rsidRPr="00367193" w:rsidRDefault="00821633"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t xml:space="preserve">Glory, teacher, </w:t>
            </w:r>
            <w:r w:rsidR="009223F5" w:rsidRPr="00367193">
              <w:rPr>
                <w:rFonts w:asciiTheme="minorHAnsi" w:hAnsiTheme="minorHAnsi" w:cstheme="minorHAnsi"/>
                <w:color w:val="000000"/>
                <w:szCs w:val="28"/>
              </w:rPr>
              <w:t>school inclusive education co-ordinator</w:t>
            </w:r>
            <w:r w:rsidRPr="00367193">
              <w:rPr>
                <w:rFonts w:asciiTheme="minorHAnsi" w:hAnsiTheme="minorHAnsi" w:cstheme="minorHAnsi"/>
                <w:color w:val="000000"/>
                <w:szCs w:val="28"/>
              </w:rPr>
              <w:t>, parents</w:t>
            </w:r>
            <w:r w:rsidR="00713B48">
              <w:rPr>
                <w:rFonts w:asciiTheme="minorHAnsi" w:hAnsiTheme="minorHAnsi" w:cstheme="minorHAnsi"/>
                <w:color w:val="000000"/>
                <w:szCs w:val="28"/>
              </w:rPr>
              <w:t>/</w:t>
            </w:r>
            <w:r w:rsidR="00544208">
              <w:rPr>
                <w:rFonts w:cs="Calibri"/>
                <w:szCs w:val="28"/>
              </w:rPr>
              <w:t>guardians/</w:t>
            </w:r>
            <w:r w:rsidR="00713B48">
              <w:rPr>
                <w:rFonts w:asciiTheme="minorHAnsi" w:hAnsiTheme="minorHAnsi" w:cstheme="minorHAnsi"/>
                <w:color w:val="000000"/>
                <w:szCs w:val="28"/>
              </w:rPr>
              <w:t>care-givers</w:t>
            </w:r>
            <w:r w:rsidRPr="00367193">
              <w:rPr>
                <w:rFonts w:asciiTheme="minorHAnsi" w:hAnsiTheme="minorHAnsi" w:cstheme="minorHAnsi"/>
                <w:color w:val="000000"/>
                <w:szCs w:val="28"/>
              </w:rPr>
              <w:t xml:space="preserve">, </w:t>
            </w:r>
            <w:r w:rsidR="009223F5" w:rsidRPr="00367193">
              <w:rPr>
                <w:rFonts w:asciiTheme="minorHAnsi" w:hAnsiTheme="minorHAnsi" w:cstheme="minorHAnsi"/>
                <w:color w:val="000000"/>
                <w:szCs w:val="28"/>
              </w:rPr>
              <w:t>SIT</w:t>
            </w:r>
          </w:p>
        </w:tc>
      </w:tr>
      <w:tr w:rsidR="008A7D6C" w:rsidRPr="00386487" w14:paraId="5BF93348" w14:textId="77777777" w:rsidTr="009E0BC7">
        <w:trPr>
          <w:cantSplit/>
          <w:jc w:val="center"/>
        </w:trPr>
        <w:tc>
          <w:tcPr>
            <w:tcW w:w="4728" w:type="dxa"/>
            <w:vAlign w:val="center"/>
          </w:tcPr>
          <w:p w14:paraId="03F44DB8" w14:textId="49F753FE" w:rsidR="008A7D6C" w:rsidRPr="00367193" w:rsidRDefault="008A7D6C"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t>Immediate praise for progress, e.g.</w:t>
            </w:r>
            <w:r w:rsidR="009223F5" w:rsidRPr="00367193">
              <w:rPr>
                <w:rFonts w:asciiTheme="minorHAnsi" w:hAnsiTheme="minorHAnsi" w:cstheme="minorHAnsi"/>
                <w:color w:val="000000"/>
                <w:szCs w:val="28"/>
              </w:rPr>
              <w:t>,</w:t>
            </w:r>
            <w:r w:rsidRPr="00367193">
              <w:rPr>
                <w:rFonts w:asciiTheme="minorHAnsi" w:hAnsiTheme="minorHAnsi" w:cstheme="minorHAnsi"/>
                <w:color w:val="000000"/>
                <w:szCs w:val="28"/>
              </w:rPr>
              <w:t xml:space="preserve"> ‘Well done Glory </w:t>
            </w:r>
            <w:r w:rsidR="00A81FFD" w:rsidRPr="00367193">
              <w:rPr>
                <w:rFonts w:asciiTheme="minorHAnsi" w:hAnsiTheme="minorHAnsi" w:cstheme="minorHAnsi"/>
                <w:color w:val="000000"/>
                <w:szCs w:val="28"/>
              </w:rPr>
              <w:t>–</w:t>
            </w:r>
            <w:r w:rsidRPr="00367193">
              <w:rPr>
                <w:rFonts w:asciiTheme="minorHAnsi" w:hAnsiTheme="minorHAnsi" w:cstheme="minorHAnsi"/>
                <w:color w:val="000000"/>
                <w:szCs w:val="28"/>
              </w:rPr>
              <w:t xml:space="preserve"> </w:t>
            </w:r>
            <w:r w:rsidR="00A81FFD" w:rsidRPr="00367193">
              <w:rPr>
                <w:rFonts w:asciiTheme="minorHAnsi" w:hAnsiTheme="minorHAnsi" w:cstheme="minorHAnsi"/>
                <w:color w:val="000000"/>
                <w:szCs w:val="28"/>
              </w:rPr>
              <w:t>you were quiet and sat still this lesson’.</w:t>
            </w:r>
          </w:p>
        </w:tc>
        <w:tc>
          <w:tcPr>
            <w:tcW w:w="4151" w:type="dxa"/>
            <w:vAlign w:val="center"/>
          </w:tcPr>
          <w:p w14:paraId="4E563341" w14:textId="16B35F20" w:rsidR="008A7D6C" w:rsidRPr="00367193" w:rsidRDefault="00A81FFD" w:rsidP="009E0BC7">
            <w:pPr>
              <w:spacing w:before="120" w:after="120"/>
              <w:rPr>
                <w:rFonts w:asciiTheme="minorHAnsi" w:hAnsiTheme="minorHAnsi" w:cstheme="minorHAnsi"/>
                <w:color w:val="000000"/>
                <w:szCs w:val="28"/>
              </w:rPr>
            </w:pPr>
            <w:r w:rsidRPr="00367193">
              <w:rPr>
                <w:rFonts w:asciiTheme="minorHAnsi" w:hAnsiTheme="minorHAnsi" w:cstheme="minorHAnsi"/>
                <w:color w:val="000000"/>
                <w:szCs w:val="28"/>
              </w:rPr>
              <w:t>Teacher</w:t>
            </w:r>
          </w:p>
        </w:tc>
      </w:tr>
    </w:tbl>
    <w:p w14:paraId="3F811C7C" w14:textId="77777777" w:rsidR="00821633" w:rsidRPr="00D4719F" w:rsidRDefault="00821633" w:rsidP="00D4719F">
      <w:pPr>
        <w:rPr>
          <w:rFonts w:cs="Arial"/>
          <w:color w:val="000000"/>
          <w:szCs w:val="24"/>
        </w:rPr>
      </w:pPr>
    </w:p>
    <w:p w14:paraId="0D3CFB7C" w14:textId="77777777" w:rsidR="00F14849" w:rsidRPr="00D4719F" w:rsidRDefault="00F14849" w:rsidP="00D4719F">
      <w:pPr>
        <w:rPr>
          <w:rFonts w:cs="Arial"/>
          <w:color w:val="000000"/>
          <w:szCs w:val="24"/>
        </w:rPr>
      </w:pPr>
    </w:p>
    <w:p w14:paraId="48D147B0" w14:textId="3C84ACF2" w:rsidR="00960623" w:rsidRPr="00D4719F" w:rsidRDefault="00960623">
      <w:pPr>
        <w:rPr>
          <w:rFonts w:cs="Arial"/>
          <w:color w:val="000000"/>
          <w:szCs w:val="24"/>
        </w:rPr>
      </w:pPr>
      <w:r w:rsidRPr="00D4719F">
        <w:rPr>
          <w:rFonts w:cs="Arial"/>
          <w:color w:val="000000"/>
          <w:szCs w:val="24"/>
        </w:rPr>
        <w:br w:type="page"/>
      </w:r>
    </w:p>
    <w:p w14:paraId="572E9DCF" w14:textId="44D6CA7E" w:rsidR="00821633" w:rsidRPr="00E22DCC" w:rsidRDefault="00960623" w:rsidP="00E22DCC">
      <w:pPr>
        <w:pStyle w:val="Heading1"/>
        <w:rPr>
          <w:rFonts w:eastAsiaTheme="majorEastAsia"/>
        </w:rPr>
      </w:pPr>
      <w:bookmarkStart w:id="15" w:name="_Toc39050965"/>
      <w:r w:rsidRPr="00E22DCC">
        <w:rPr>
          <w:rFonts w:eastAsiaTheme="majorEastAsia"/>
        </w:rPr>
        <w:lastRenderedPageBreak/>
        <w:t xml:space="preserve">Resource 10.3: </w:t>
      </w:r>
      <w:r w:rsidR="00A81FFD" w:rsidRPr="00E22DCC">
        <w:rPr>
          <w:rFonts w:eastAsiaTheme="majorEastAsia"/>
        </w:rPr>
        <w:t>Case studies for group work</w:t>
      </w:r>
      <w:bookmarkEnd w:id="15"/>
    </w:p>
    <w:p w14:paraId="6D287E1F" w14:textId="77777777" w:rsidR="00F14849" w:rsidRPr="00D4719F" w:rsidRDefault="00F14849" w:rsidP="00960623">
      <w:pPr>
        <w:rPr>
          <w:rFonts w:cs="Arial"/>
          <w:szCs w:val="24"/>
        </w:rPr>
      </w:pPr>
    </w:p>
    <w:p w14:paraId="4572C1B7" w14:textId="31683893" w:rsidR="00223F8B" w:rsidRPr="00367193" w:rsidRDefault="000676AB" w:rsidP="00960623">
      <w:pPr>
        <w:shd w:val="clear" w:color="auto" w:fill="FFFFFF"/>
        <w:rPr>
          <w:rFonts w:asciiTheme="minorHAnsi" w:hAnsiTheme="minorHAnsi" w:cstheme="minorHAnsi"/>
          <w:color w:val="111111"/>
          <w:szCs w:val="28"/>
          <w:lang w:eastAsia="en-US"/>
        </w:rPr>
      </w:pPr>
      <w:proofErr w:type="spellStart"/>
      <w:r w:rsidRPr="00ED7AFA">
        <w:rPr>
          <w:rFonts w:asciiTheme="minorHAnsi" w:hAnsiTheme="minorHAnsi" w:cstheme="minorHAnsi"/>
          <w:b/>
          <w:bCs/>
          <w:color w:val="033896"/>
          <w:szCs w:val="28"/>
        </w:rPr>
        <w:t>Busiku</w:t>
      </w:r>
      <w:proofErr w:type="spellEnd"/>
      <w:r w:rsidRPr="00367193">
        <w:rPr>
          <w:rFonts w:asciiTheme="minorHAnsi" w:hAnsiTheme="minorHAnsi" w:cstheme="minorHAnsi"/>
          <w:b/>
          <w:bCs/>
          <w:szCs w:val="28"/>
        </w:rPr>
        <w:t xml:space="preserve"> </w:t>
      </w:r>
      <w:r w:rsidR="00F14849" w:rsidRPr="00367193">
        <w:rPr>
          <w:rFonts w:asciiTheme="minorHAnsi" w:hAnsiTheme="minorHAnsi" w:cstheme="minorHAnsi"/>
          <w:szCs w:val="28"/>
        </w:rPr>
        <w:t>is 12 years old and was born with Cerebral Palsy</w:t>
      </w:r>
      <w:r w:rsidR="00223F8B" w:rsidRPr="00367193">
        <w:rPr>
          <w:rFonts w:asciiTheme="minorHAnsi" w:hAnsiTheme="minorHAnsi" w:cstheme="minorHAnsi"/>
          <w:szCs w:val="28"/>
        </w:rPr>
        <w:t>.</w:t>
      </w:r>
      <w:r w:rsidR="00223F8B" w:rsidRPr="00367193">
        <w:rPr>
          <w:rFonts w:asciiTheme="minorHAnsi" w:hAnsiTheme="minorHAnsi" w:cstheme="minorHAnsi"/>
          <w:color w:val="111111"/>
          <w:szCs w:val="28"/>
          <w:lang w:eastAsia="en-US"/>
        </w:rPr>
        <w:t xml:space="preserve"> He </w:t>
      </w:r>
      <w:r w:rsidR="00F14849" w:rsidRPr="00367193">
        <w:rPr>
          <w:rFonts w:asciiTheme="minorHAnsi" w:hAnsiTheme="minorHAnsi" w:cstheme="minorHAnsi"/>
          <w:szCs w:val="28"/>
        </w:rPr>
        <w:t xml:space="preserve">has </w:t>
      </w:r>
      <w:r w:rsidR="00223F8B" w:rsidRPr="00367193">
        <w:rPr>
          <w:rFonts w:asciiTheme="minorHAnsi" w:hAnsiTheme="minorHAnsi" w:cstheme="minorHAnsi"/>
          <w:color w:val="111111"/>
          <w:szCs w:val="28"/>
          <w:lang w:eastAsia="en-US"/>
        </w:rPr>
        <w:t>delays in speech development</w:t>
      </w:r>
      <w:r w:rsidR="00960623" w:rsidRPr="00367193">
        <w:rPr>
          <w:rFonts w:asciiTheme="minorHAnsi" w:hAnsiTheme="minorHAnsi" w:cstheme="minorHAnsi"/>
          <w:color w:val="111111"/>
          <w:szCs w:val="28"/>
          <w:lang w:eastAsia="en-US"/>
        </w:rPr>
        <w:t xml:space="preserve">, has </w:t>
      </w:r>
      <w:r w:rsidR="00223F8B" w:rsidRPr="00367193">
        <w:rPr>
          <w:rFonts w:asciiTheme="minorHAnsi" w:hAnsiTheme="minorHAnsi" w:cstheme="minorHAnsi"/>
          <w:color w:val="111111"/>
          <w:szCs w:val="28"/>
          <w:lang w:eastAsia="en-US"/>
        </w:rPr>
        <w:t xml:space="preserve">difficulty speaking, </w:t>
      </w:r>
      <w:r w:rsidR="00960623" w:rsidRPr="00367193">
        <w:rPr>
          <w:rFonts w:asciiTheme="minorHAnsi" w:hAnsiTheme="minorHAnsi" w:cstheme="minorHAnsi"/>
          <w:color w:val="111111"/>
          <w:szCs w:val="28"/>
          <w:lang w:eastAsia="en-US"/>
        </w:rPr>
        <w:t xml:space="preserve">has </w:t>
      </w:r>
      <w:r w:rsidR="00223F8B" w:rsidRPr="00367193">
        <w:rPr>
          <w:rFonts w:asciiTheme="minorHAnsi" w:hAnsiTheme="minorHAnsi" w:cstheme="minorHAnsi"/>
          <w:color w:val="111111"/>
          <w:szCs w:val="28"/>
          <w:lang w:eastAsia="en-US"/>
        </w:rPr>
        <w:t xml:space="preserve">learning difficulties and </w:t>
      </w:r>
      <w:r w:rsidR="00960623" w:rsidRPr="00367193">
        <w:rPr>
          <w:rFonts w:asciiTheme="minorHAnsi" w:hAnsiTheme="minorHAnsi" w:cstheme="minorHAnsi"/>
          <w:color w:val="111111"/>
          <w:szCs w:val="28"/>
          <w:lang w:eastAsia="en-US"/>
        </w:rPr>
        <w:t xml:space="preserve">has </w:t>
      </w:r>
      <w:r w:rsidR="00223F8B" w:rsidRPr="00367193">
        <w:rPr>
          <w:rFonts w:asciiTheme="minorHAnsi" w:hAnsiTheme="minorHAnsi" w:cstheme="minorHAnsi"/>
          <w:color w:val="111111"/>
          <w:szCs w:val="28"/>
          <w:lang w:eastAsia="en-US"/>
        </w:rPr>
        <w:t>problems with fine motor skills, such as buttoning clothes</w:t>
      </w:r>
      <w:r w:rsidR="00960623" w:rsidRPr="00367193">
        <w:rPr>
          <w:rFonts w:asciiTheme="minorHAnsi" w:hAnsiTheme="minorHAnsi" w:cstheme="minorHAnsi"/>
          <w:color w:val="111111"/>
          <w:szCs w:val="28"/>
          <w:lang w:eastAsia="en-US"/>
        </w:rPr>
        <w:t>, tying shoelaces</w:t>
      </w:r>
      <w:r w:rsidR="00223F8B" w:rsidRPr="00367193">
        <w:rPr>
          <w:rFonts w:asciiTheme="minorHAnsi" w:hAnsiTheme="minorHAnsi" w:cstheme="minorHAnsi"/>
          <w:color w:val="111111"/>
          <w:szCs w:val="28"/>
          <w:lang w:eastAsia="en-US"/>
        </w:rPr>
        <w:t xml:space="preserve"> or picking up small objects</w:t>
      </w:r>
      <w:r w:rsidR="00960623" w:rsidRPr="00367193">
        <w:rPr>
          <w:rFonts w:asciiTheme="minorHAnsi" w:hAnsiTheme="minorHAnsi" w:cstheme="minorHAnsi"/>
          <w:color w:val="111111"/>
          <w:szCs w:val="28"/>
          <w:lang w:eastAsia="en-US"/>
        </w:rPr>
        <w:t>.</w:t>
      </w:r>
    </w:p>
    <w:p w14:paraId="5706A226" w14:textId="77777777" w:rsidR="00960623" w:rsidRPr="00367193" w:rsidRDefault="00960623" w:rsidP="00D4719F">
      <w:pPr>
        <w:shd w:val="clear" w:color="auto" w:fill="FFFFFF"/>
        <w:rPr>
          <w:rFonts w:asciiTheme="minorHAnsi" w:hAnsiTheme="minorHAnsi" w:cstheme="minorHAnsi"/>
          <w:color w:val="111111"/>
          <w:szCs w:val="28"/>
          <w:lang w:eastAsia="en-US"/>
        </w:rPr>
      </w:pPr>
    </w:p>
    <w:p w14:paraId="3B55A6F7" w14:textId="7E137BF2" w:rsidR="00960623" w:rsidRPr="00367193" w:rsidRDefault="00F14849" w:rsidP="00960623">
      <w:pPr>
        <w:rPr>
          <w:rFonts w:asciiTheme="minorHAnsi" w:hAnsiTheme="minorHAnsi" w:cstheme="minorHAnsi"/>
          <w:szCs w:val="28"/>
        </w:rPr>
      </w:pPr>
      <w:r w:rsidRPr="00367193">
        <w:rPr>
          <w:rFonts w:asciiTheme="minorHAnsi" w:hAnsiTheme="minorHAnsi" w:cstheme="minorHAnsi"/>
          <w:szCs w:val="28"/>
        </w:rPr>
        <w:t xml:space="preserve">In addition, </w:t>
      </w:r>
      <w:proofErr w:type="spellStart"/>
      <w:r w:rsidR="000676AB" w:rsidRPr="00367193">
        <w:rPr>
          <w:rFonts w:asciiTheme="minorHAnsi" w:hAnsiTheme="minorHAnsi" w:cstheme="minorHAnsi"/>
          <w:szCs w:val="28"/>
        </w:rPr>
        <w:t>Busiku</w:t>
      </w:r>
      <w:proofErr w:type="spellEnd"/>
      <w:r w:rsidR="00960623" w:rsidRPr="00367193">
        <w:rPr>
          <w:rFonts w:asciiTheme="minorHAnsi" w:hAnsiTheme="minorHAnsi" w:cstheme="minorHAnsi"/>
          <w:szCs w:val="28"/>
        </w:rPr>
        <w:t xml:space="preserve"> </w:t>
      </w:r>
      <w:r w:rsidRPr="00367193">
        <w:rPr>
          <w:rFonts w:asciiTheme="minorHAnsi" w:hAnsiTheme="minorHAnsi" w:cstheme="minorHAnsi"/>
          <w:szCs w:val="28"/>
        </w:rPr>
        <w:t xml:space="preserve">has difficulty sitting up straight without support (the local </w:t>
      </w:r>
      <w:r w:rsidR="00960623" w:rsidRPr="00367193">
        <w:rPr>
          <w:rFonts w:asciiTheme="minorHAnsi" w:hAnsiTheme="minorHAnsi" w:cstheme="minorHAnsi"/>
          <w:szCs w:val="28"/>
        </w:rPr>
        <w:t>community-based r</w:t>
      </w:r>
      <w:r w:rsidRPr="00367193">
        <w:rPr>
          <w:rFonts w:asciiTheme="minorHAnsi" w:hAnsiTheme="minorHAnsi" w:cstheme="minorHAnsi"/>
          <w:szCs w:val="28"/>
        </w:rPr>
        <w:t>ehabilitation</w:t>
      </w:r>
      <w:r w:rsidR="00960623" w:rsidRPr="00367193">
        <w:rPr>
          <w:rFonts w:asciiTheme="minorHAnsi" w:hAnsiTheme="minorHAnsi" w:cstheme="minorHAnsi"/>
          <w:szCs w:val="28"/>
        </w:rPr>
        <w:t xml:space="preserve"> (CBR)</w:t>
      </w:r>
      <w:r w:rsidRPr="00367193">
        <w:rPr>
          <w:rFonts w:asciiTheme="minorHAnsi" w:hAnsiTheme="minorHAnsi" w:cstheme="minorHAnsi"/>
          <w:szCs w:val="28"/>
        </w:rPr>
        <w:t xml:space="preserve"> </w:t>
      </w:r>
      <w:r w:rsidR="00960623" w:rsidRPr="00367193">
        <w:rPr>
          <w:rFonts w:asciiTheme="minorHAnsi" w:hAnsiTheme="minorHAnsi" w:cstheme="minorHAnsi"/>
          <w:szCs w:val="28"/>
        </w:rPr>
        <w:t>o</w:t>
      </w:r>
      <w:r w:rsidRPr="00367193">
        <w:rPr>
          <w:rFonts w:asciiTheme="minorHAnsi" w:hAnsiTheme="minorHAnsi" w:cstheme="minorHAnsi"/>
          <w:szCs w:val="28"/>
        </w:rPr>
        <w:t xml:space="preserve">fficer has now made him a special chair) and difficulty controlling the muscles in his hands which means he cannot grip small objects </w:t>
      </w:r>
      <w:r w:rsidR="001B3B77" w:rsidRPr="00367193">
        <w:rPr>
          <w:rFonts w:asciiTheme="minorHAnsi" w:hAnsiTheme="minorHAnsi" w:cstheme="minorHAnsi"/>
          <w:szCs w:val="28"/>
        </w:rPr>
        <w:t>like a pen. He does not speak clearly but makes noises</w:t>
      </w:r>
      <w:r w:rsidR="00960623" w:rsidRPr="00367193">
        <w:rPr>
          <w:rFonts w:asciiTheme="minorHAnsi" w:hAnsiTheme="minorHAnsi" w:cstheme="minorHAnsi"/>
          <w:szCs w:val="28"/>
        </w:rPr>
        <w:t>.</w:t>
      </w:r>
    </w:p>
    <w:p w14:paraId="0CBEEA07" w14:textId="77777777" w:rsidR="00960623" w:rsidRPr="00367193" w:rsidRDefault="00960623" w:rsidP="00960623">
      <w:pPr>
        <w:rPr>
          <w:rFonts w:asciiTheme="minorHAnsi" w:hAnsiTheme="minorHAnsi" w:cstheme="minorHAnsi"/>
          <w:szCs w:val="28"/>
        </w:rPr>
      </w:pPr>
    </w:p>
    <w:p w14:paraId="56B0E8F6" w14:textId="186F0C8B" w:rsidR="00F14849" w:rsidRPr="00367193" w:rsidRDefault="000676AB" w:rsidP="00960623">
      <w:pPr>
        <w:rPr>
          <w:rFonts w:asciiTheme="minorHAnsi" w:hAnsiTheme="minorHAnsi" w:cstheme="minorHAnsi"/>
          <w:szCs w:val="28"/>
        </w:rPr>
      </w:pPr>
      <w:proofErr w:type="spellStart"/>
      <w:r w:rsidRPr="00367193">
        <w:rPr>
          <w:rFonts w:asciiTheme="minorHAnsi" w:hAnsiTheme="minorHAnsi" w:cstheme="minorHAnsi"/>
          <w:szCs w:val="28"/>
        </w:rPr>
        <w:t>Busiku</w:t>
      </w:r>
      <w:proofErr w:type="spellEnd"/>
      <w:r w:rsidR="00960623" w:rsidRPr="00367193">
        <w:rPr>
          <w:rFonts w:asciiTheme="minorHAnsi" w:hAnsiTheme="minorHAnsi" w:cstheme="minorHAnsi"/>
          <w:szCs w:val="28"/>
        </w:rPr>
        <w:t xml:space="preserve"> </w:t>
      </w:r>
      <w:r w:rsidR="001B3B77" w:rsidRPr="00367193">
        <w:rPr>
          <w:rFonts w:asciiTheme="minorHAnsi" w:hAnsiTheme="minorHAnsi" w:cstheme="minorHAnsi"/>
          <w:szCs w:val="28"/>
        </w:rPr>
        <w:t xml:space="preserve">has a very supportive and loving family who communicate with him very well. His mother is a teacher. He has been in the ‘Special Class’ for the past 3 years but has made very little progress as the </w:t>
      </w:r>
      <w:r w:rsidR="0006715E" w:rsidRPr="00367193">
        <w:rPr>
          <w:rFonts w:asciiTheme="minorHAnsi" w:hAnsiTheme="minorHAnsi" w:cstheme="minorHAnsi"/>
          <w:szCs w:val="28"/>
        </w:rPr>
        <w:t xml:space="preserve">teacher </w:t>
      </w:r>
      <w:r w:rsidR="001B3B77" w:rsidRPr="00367193">
        <w:rPr>
          <w:rFonts w:asciiTheme="minorHAnsi" w:hAnsiTheme="minorHAnsi" w:cstheme="minorHAnsi"/>
          <w:szCs w:val="28"/>
        </w:rPr>
        <w:t xml:space="preserve">did not know how to teach him. In line with the new education policy the Special Class will now close and </w:t>
      </w:r>
      <w:proofErr w:type="spellStart"/>
      <w:r w:rsidRPr="00367193">
        <w:rPr>
          <w:rFonts w:asciiTheme="minorHAnsi" w:hAnsiTheme="minorHAnsi" w:cstheme="minorHAnsi"/>
          <w:szCs w:val="28"/>
        </w:rPr>
        <w:t>Busiku</w:t>
      </w:r>
      <w:proofErr w:type="spellEnd"/>
      <w:r w:rsidRPr="00367193">
        <w:rPr>
          <w:rFonts w:asciiTheme="minorHAnsi" w:hAnsiTheme="minorHAnsi" w:cstheme="minorHAnsi"/>
          <w:szCs w:val="28"/>
        </w:rPr>
        <w:t xml:space="preserve"> </w:t>
      </w:r>
      <w:r w:rsidR="001B3B77" w:rsidRPr="00367193">
        <w:rPr>
          <w:rFonts w:asciiTheme="minorHAnsi" w:hAnsiTheme="minorHAnsi" w:cstheme="minorHAnsi"/>
          <w:szCs w:val="28"/>
        </w:rPr>
        <w:t>will be included in mainstream classes.</w:t>
      </w:r>
    </w:p>
    <w:p w14:paraId="75CDC926" w14:textId="72AAA698" w:rsidR="001B3B77" w:rsidRPr="00367193" w:rsidRDefault="001B3B77" w:rsidP="00D4719F">
      <w:pPr>
        <w:rPr>
          <w:rFonts w:asciiTheme="minorHAnsi" w:hAnsiTheme="minorHAnsi" w:cstheme="minorHAnsi"/>
          <w:szCs w:val="28"/>
        </w:rPr>
      </w:pPr>
    </w:p>
    <w:p w14:paraId="2FA35208" w14:textId="1DD07E6D" w:rsidR="0089006F" w:rsidRPr="00367193" w:rsidRDefault="0089006F" w:rsidP="00960623">
      <w:pPr>
        <w:rPr>
          <w:rFonts w:asciiTheme="minorHAnsi" w:hAnsiTheme="minorHAnsi" w:cstheme="minorHAnsi"/>
          <w:szCs w:val="28"/>
        </w:rPr>
      </w:pPr>
      <w:r w:rsidRPr="00ED7AFA">
        <w:rPr>
          <w:rFonts w:asciiTheme="minorHAnsi" w:hAnsiTheme="minorHAnsi" w:cstheme="minorHAnsi"/>
          <w:b/>
          <w:bCs/>
          <w:color w:val="033896"/>
          <w:szCs w:val="28"/>
        </w:rPr>
        <w:t>Steven</w:t>
      </w:r>
      <w:r w:rsidRPr="00367193">
        <w:rPr>
          <w:rFonts w:asciiTheme="minorHAnsi" w:hAnsiTheme="minorHAnsi" w:cstheme="minorHAnsi"/>
          <w:szCs w:val="28"/>
        </w:rPr>
        <w:t xml:space="preserve"> has learning and developmental </w:t>
      </w:r>
      <w:r w:rsidR="009223F5" w:rsidRPr="00367193">
        <w:rPr>
          <w:rFonts w:asciiTheme="minorHAnsi" w:hAnsiTheme="minorHAnsi" w:cstheme="minorHAnsi"/>
          <w:szCs w:val="28"/>
        </w:rPr>
        <w:t>impairments</w:t>
      </w:r>
      <w:r w:rsidRPr="00367193">
        <w:rPr>
          <w:rFonts w:asciiTheme="minorHAnsi" w:hAnsiTheme="minorHAnsi" w:cstheme="minorHAnsi"/>
          <w:szCs w:val="28"/>
        </w:rPr>
        <w:t xml:space="preserve">. He is 11 years old and has just moved to live with a foster family. He has just started to go to school for the first time having previously attended a residential institution for boys who have intellectual </w:t>
      </w:r>
      <w:r w:rsidR="009223F5" w:rsidRPr="00367193">
        <w:rPr>
          <w:rFonts w:asciiTheme="minorHAnsi" w:hAnsiTheme="minorHAnsi" w:cstheme="minorHAnsi"/>
          <w:szCs w:val="28"/>
        </w:rPr>
        <w:t>impairments</w:t>
      </w:r>
      <w:r w:rsidRPr="00367193">
        <w:rPr>
          <w:rFonts w:asciiTheme="minorHAnsi" w:hAnsiTheme="minorHAnsi" w:cstheme="minorHAnsi"/>
          <w:szCs w:val="28"/>
        </w:rPr>
        <w:t>. He cannot read or write. He is very quiet and shy with limited social skills. He appears to be very unhappy at school – some days he does not stay but goes home during the morning break.</w:t>
      </w:r>
      <w:r w:rsidR="00960623" w:rsidRPr="00367193">
        <w:rPr>
          <w:rFonts w:asciiTheme="minorHAnsi" w:hAnsiTheme="minorHAnsi" w:cstheme="minorHAnsi"/>
          <w:szCs w:val="28"/>
        </w:rPr>
        <w:t xml:space="preserve"> Steven </w:t>
      </w:r>
      <w:r w:rsidRPr="00367193">
        <w:rPr>
          <w:rFonts w:asciiTheme="minorHAnsi" w:hAnsiTheme="minorHAnsi" w:cstheme="minorHAnsi"/>
          <w:szCs w:val="28"/>
        </w:rPr>
        <w:t>loves animals and walks to school with his two dogs that wait outside the school gates for him. His other interest is basketball although he only ever plays alone.</w:t>
      </w:r>
    </w:p>
    <w:p w14:paraId="278EC8CF" w14:textId="77777777" w:rsidR="0089006F" w:rsidRPr="00367193" w:rsidRDefault="0089006F" w:rsidP="0089006F">
      <w:pPr>
        <w:rPr>
          <w:rFonts w:asciiTheme="minorHAnsi" w:hAnsiTheme="minorHAnsi" w:cstheme="minorHAnsi"/>
          <w:szCs w:val="28"/>
        </w:rPr>
      </w:pPr>
    </w:p>
    <w:p w14:paraId="17C615B9" w14:textId="4947EF86" w:rsidR="001B3B77" w:rsidRPr="00367193" w:rsidRDefault="00961C26" w:rsidP="001B3B77">
      <w:pPr>
        <w:rPr>
          <w:rFonts w:asciiTheme="minorHAnsi" w:hAnsiTheme="minorHAnsi" w:cstheme="minorHAnsi"/>
          <w:szCs w:val="28"/>
        </w:rPr>
      </w:pPr>
      <w:r w:rsidRPr="00ED7AFA">
        <w:rPr>
          <w:rFonts w:asciiTheme="minorHAnsi" w:hAnsiTheme="minorHAnsi" w:cstheme="minorHAnsi"/>
          <w:b/>
          <w:bCs/>
          <w:color w:val="033896"/>
          <w:szCs w:val="28"/>
        </w:rPr>
        <w:t>Beauty</w:t>
      </w:r>
      <w:r w:rsidRPr="00367193">
        <w:rPr>
          <w:rFonts w:asciiTheme="minorHAnsi" w:hAnsiTheme="minorHAnsi" w:cstheme="minorHAnsi"/>
          <w:szCs w:val="28"/>
        </w:rPr>
        <w:t xml:space="preserve"> is 9 years old and </w:t>
      </w:r>
      <w:r w:rsidR="009223F5" w:rsidRPr="00367193">
        <w:rPr>
          <w:rFonts w:asciiTheme="minorHAnsi" w:hAnsiTheme="minorHAnsi" w:cstheme="minorHAnsi"/>
          <w:szCs w:val="28"/>
        </w:rPr>
        <w:t xml:space="preserve">has </w:t>
      </w:r>
      <w:r w:rsidRPr="00367193">
        <w:rPr>
          <w:rFonts w:asciiTheme="minorHAnsi" w:hAnsiTheme="minorHAnsi" w:cstheme="minorHAnsi"/>
          <w:szCs w:val="28"/>
        </w:rPr>
        <w:t xml:space="preserve">just moved to a new area and new school – she previously attended a mainstream Primary School in another part of the country for </w:t>
      </w:r>
      <w:r w:rsidR="009223F5" w:rsidRPr="00367193">
        <w:rPr>
          <w:rFonts w:asciiTheme="minorHAnsi" w:hAnsiTheme="minorHAnsi" w:cstheme="minorHAnsi"/>
          <w:szCs w:val="28"/>
        </w:rPr>
        <w:t xml:space="preserve">one </w:t>
      </w:r>
      <w:r w:rsidRPr="00367193">
        <w:rPr>
          <w:rFonts w:asciiTheme="minorHAnsi" w:hAnsiTheme="minorHAnsi" w:cstheme="minorHAnsi"/>
          <w:szCs w:val="28"/>
        </w:rPr>
        <w:t>year. She</w:t>
      </w:r>
      <w:r w:rsidR="003E1603" w:rsidRPr="00367193">
        <w:rPr>
          <w:rFonts w:asciiTheme="minorHAnsi" w:hAnsiTheme="minorHAnsi" w:cstheme="minorHAnsi"/>
          <w:b/>
          <w:bCs/>
          <w:szCs w:val="28"/>
        </w:rPr>
        <w:t xml:space="preserve"> </w:t>
      </w:r>
      <w:r w:rsidR="003E1603" w:rsidRPr="00367193">
        <w:rPr>
          <w:rFonts w:asciiTheme="minorHAnsi" w:hAnsiTheme="minorHAnsi" w:cstheme="minorHAnsi"/>
          <w:szCs w:val="28"/>
        </w:rPr>
        <w:t>was born with Foetal Alcohol Syndrome</w:t>
      </w:r>
      <w:r w:rsidR="00BD3732" w:rsidRPr="00367193">
        <w:rPr>
          <w:rFonts w:asciiTheme="minorHAnsi" w:hAnsiTheme="minorHAnsi" w:cstheme="minorHAnsi"/>
          <w:szCs w:val="28"/>
        </w:rPr>
        <w:t>.</w:t>
      </w:r>
    </w:p>
    <w:p w14:paraId="6565BD8D" w14:textId="77777777" w:rsidR="00960623" w:rsidRPr="00367193" w:rsidRDefault="00960623" w:rsidP="001B3B77">
      <w:pPr>
        <w:rPr>
          <w:rFonts w:asciiTheme="minorHAnsi" w:hAnsiTheme="minorHAnsi" w:cstheme="minorHAnsi"/>
          <w:szCs w:val="28"/>
        </w:rPr>
      </w:pPr>
    </w:p>
    <w:p w14:paraId="76F3D8A3" w14:textId="0EED3ED3" w:rsidR="00961C26" w:rsidRPr="00367193" w:rsidRDefault="003E1603" w:rsidP="00841FD9">
      <w:pPr>
        <w:rPr>
          <w:rFonts w:asciiTheme="minorHAnsi" w:hAnsiTheme="minorHAnsi" w:cstheme="minorHAnsi"/>
          <w:szCs w:val="28"/>
        </w:rPr>
      </w:pPr>
      <w:r w:rsidRPr="00367193">
        <w:rPr>
          <w:rFonts w:asciiTheme="minorHAnsi" w:hAnsiTheme="minorHAnsi" w:cstheme="minorHAnsi"/>
          <w:szCs w:val="28"/>
        </w:rPr>
        <w:t xml:space="preserve">Beauty is slow to process information and does not understand long, more complex instructions. </w:t>
      </w:r>
      <w:r w:rsidR="00BD3732" w:rsidRPr="00367193">
        <w:rPr>
          <w:rFonts w:asciiTheme="minorHAnsi" w:hAnsiTheme="minorHAnsi" w:cstheme="minorHAnsi"/>
          <w:szCs w:val="28"/>
        </w:rPr>
        <w:t xml:space="preserve">She is often hyperactive and finds it difficult to concentrate for even a short amount of time. </w:t>
      </w:r>
      <w:r w:rsidRPr="00367193">
        <w:rPr>
          <w:rFonts w:asciiTheme="minorHAnsi" w:hAnsiTheme="minorHAnsi" w:cstheme="minorHAnsi"/>
          <w:szCs w:val="28"/>
        </w:rPr>
        <w:t>She cannot read or write but can recognise individual letters</w:t>
      </w:r>
      <w:r w:rsidR="00961C26" w:rsidRPr="00367193">
        <w:rPr>
          <w:rFonts w:asciiTheme="minorHAnsi" w:hAnsiTheme="minorHAnsi" w:cstheme="minorHAnsi"/>
          <w:szCs w:val="28"/>
        </w:rPr>
        <w:t xml:space="preserve"> and smaller single-digit numbers.</w:t>
      </w:r>
      <w:r w:rsidRPr="00367193">
        <w:rPr>
          <w:rFonts w:asciiTheme="minorHAnsi" w:hAnsiTheme="minorHAnsi" w:cstheme="minorHAnsi"/>
          <w:szCs w:val="28"/>
        </w:rPr>
        <w:t xml:space="preserve"> She understands a picture if it is in her own context</w:t>
      </w:r>
      <w:r w:rsidR="009223F5" w:rsidRPr="00367193">
        <w:rPr>
          <w:rFonts w:asciiTheme="minorHAnsi" w:hAnsiTheme="minorHAnsi" w:cstheme="minorHAnsi"/>
          <w:szCs w:val="28"/>
        </w:rPr>
        <w:t xml:space="preserve">, </w:t>
      </w:r>
      <w:r w:rsidRPr="00367193">
        <w:rPr>
          <w:rFonts w:asciiTheme="minorHAnsi" w:hAnsiTheme="minorHAnsi" w:cstheme="minorHAnsi"/>
          <w:szCs w:val="28"/>
        </w:rPr>
        <w:t>for example</w:t>
      </w:r>
      <w:r w:rsidR="009223F5" w:rsidRPr="00367193">
        <w:rPr>
          <w:rFonts w:asciiTheme="minorHAnsi" w:hAnsiTheme="minorHAnsi" w:cstheme="minorHAnsi"/>
          <w:szCs w:val="28"/>
        </w:rPr>
        <w:t>,</w:t>
      </w:r>
      <w:r w:rsidRPr="00367193">
        <w:rPr>
          <w:rFonts w:asciiTheme="minorHAnsi" w:hAnsiTheme="minorHAnsi" w:cstheme="minorHAnsi"/>
          <w:szCs w:val="28"/>
        </w:rPr>
        <w:t xml:space="preserve"> showing something in a school, a village or a farm</w:t>
      </w:r>
      <w:r w:rsidR="00961C26" w:rsidRPr="00367193">
        <w:rPr>
          <w:rFonts w:asciiTheme="minorHAnsi" w:hAnsiTheme="minorHAnsi" w:cstheme="minorHAnsi"/>
          <w:szCs w:val="28"/>
        </w:rPr>
        <w:t xml:space="preserve">. She can explain the picture content and answer </w:t>
      </w:r>
      <w:r w:rsidR="00BD3732" w:rsidRPr="00367193">
        <w:rPr>
          <w:rFonts w:asciiTheme="minorHAnsi" w:hAnsiTheme="minorHAnsi" w:cstheme="minorHAnsi"/>
          <w:szCs w:val="28"/>
        </w:rPr>
        <w:lastRenderedPageBreak/>
        <w:t xml:space="preserve">simple </w:t>
      </w:r>
      <w:r w:rsidR="00961C26" w:rsidRPr="00367193">
        <w:rPr>
          <w:rFonts w:asciiTheme="minorHAnsi" w:hAnsiTheme="minorHAnsi" w:cstheme="minorHAnsi"/>
          <w:szCs w:val="28"/>
        </w:rPr>
        <w:t>questions</w:t>
      </w:r>
      <w:r w:rsidR="00BD3732" w:rsidRPr="00367193">
        <w:rPr>
          <w:rFonts w:asciiTheme="minorHAnsi" w:hAnsiTheme="minorHAnsi" w:cstheme="minorHAnsi"/>
          <w:szCs w:val="28"/>
        </w:rPr>
        <w:t xml:space="preserve"> verbally.</w:t>
      </w:r>
      <w:r w:rsidR="00961C26" w:rsidRPr="00367193">
        <w:rPr>
          <w:rFonts w:asciiTheme="minorHAnsi" w:hAnsiTheme="minorHAnsi" w:cstheme="minorHAnsi"/>
          <w:szCs w:val="28"/>
        </w:rPr>
        <w:t xml:space="preserve"> </w:t>
      </w:r>
      <w:r w:rsidR="00EC1128" w:rsidRPr="00367193">
        <w:rPr>
          <w:rFonts w:asciiTheme="minorHAnsi" w:hAnsiTheme="minorHAnsi" w:cstheme="minorHAnsi"/>
          <w:szCs w:val="28"/>
        </w:rPr>
        <w:t xml:space="preserve">Physically, Beauty looks ‘different’ to other </w:t>
      </w:r>
      <w:r w:rsidR="00B75178" w:rsidRPr="00367193">
        <w:rPr>
          <w:rFonts w:asciiTheme="minorHAnsi" w:hAnsiTheme="minorHAnsi" w:cstheme="minorHAnsi"/>
          <w:szCs w:val="28"/>
        </w:rPr>
        <w:t>learners</w:t>
      </w:r>
      <w:r w:rsidR="00EC1128" w:rsidRPr="00367193">
        <w:rPr>
          <w:rFonts w:asciiTheme="minorHAnsi" w:hAnsiTheme="minorHAnsi" w:cstheme="minorHAnsi"/>
          <w:szCs w:val="28"/>
        </w:rPr>
        <w:t xml:space="preserve"> in her class – she is very short for her age with a smaller than usual head and very small wide-set eyes.</w:t>
      </w:r>
      <w:r w:rsidR="00F03326" w:rsidRPr="00367193">
        <w:rPr>
          <w:rFonts w:asciiTheme="minorHAnsi" w:hAnsiTheme="minorHAnsi" w:cstheme="minorHAnsi"/>
          <w:szCs w:val="28"/>
        </w:rPr>
        <w:t xml:space="preserve"> </w:t>
      </w:r>
      <w:r w:rsidR="00961C26" w:rsidRPr="00367193">
        <w:rPr>
          <w:rFonts w:asciiTheme="minorHAnsi" w:hAnsiTheme="minorHAnsi" w:cstheme="minorHAnsi"/>
          <w:szCs w:val="28"/>
        </w:rPr>
        <w:t xml:space="preserve">Since her mother passed away Beauty lives with her </w:t>
      </w:r>
      <w:r w:rsidR="0006715E" w:rsidRPr="00367193">
        <w:rPr>
          <w:rFonts w:asciiTheme="minorHAnsi" w:hAnsiTheme="minorHAnsi" w:cstheme="minorHAnsi"/>
          <w:szCs w:val="28"/>
        </w:rPr>
        <w:t xml:space="preserve">aunt </w:t>
      </w:r>
      <w:r w:rsidR="00961C26" w:rsidRPr="00367193">
        <w:rPr>
          <w:rFonts w:asciiTheme="minorHAnsi" w:hAnsiTheme="minorHAnsi" w:cstheme="minorHAnsi"/>
          <w:szCs w:val="28"/>
        </w:rPr>
        <w:t xml:space="preserve">and </w:t>
      </w:r>
      <w:r w:rsidR="009223F5" w:rsidRPr="00367193">
        <w:rPr>
          <w:rFonts w:asciiTheme="minorHAnsi" w:hAnsiTheme="minorHAnsi" w:cstheme="minorHAnsi"/>
          <w:szCs w:val="28"/>
        </w:rPr>
        <w:t xml:space="preserve">five </w:t>
      </w:r>
      <w:r w:rsidR="00961C26" w:rsidRPr="00367193">
        <w:rPr>
          <w:rFonts w:asciiTheme="minorHAnsi" w:hAnsiTheme="minorHAnsi" w:cstheme="minorHAnsi"/>
          <w:szCs w:val="28"/>
        </w:rPr>
        <w:t>other children.</w:t>
      </w:r>
    </w:p>
    <w:p w14:paraId="780D0D52" w14:textId="27C4F043" w:rsidR="00FA0DEC" w:rsidRPr="00367193" w:rsidRDefault="00FA0DEC" w:rsidP="00D4719F">
      <w:pPr>
        <w:rPr>
          <w:rFonts w:asciiTheme="minorHAnsi" w:hAnsiTheme="minorHAnsi" w:cstheme="minorHAnsi"/>
          <w:szCs w:val="28"/>
        </w:rPr>
      </w:pPr>
    </w:p>
    <w:p w14:paraId="4849D5BB" w14:textId="5405342D" w:rsidR="00960623" w:rsidRPr="00386487" w:rsidRDefault="000676AB">
      <w:pPr>
        <w:rPr>
          <w:rFonts w:cs="Arial"/>
          <w:szCs w:val="24"/>
        </w:rPr>
      </w:pPr>
      <w:r w:rsidRPr="00ED7AFA">
        <w:rPr>
          <w:rFonts w:asciiTheme="minorHAnsi" w:hAnsiTheme="minorHAnsi" w:cstheme="minorHAnsi"/>
          <w:b/>
          <w:bCs/>
          <w:color w:val="033896"/>
          <w:szCs w:val="28"/>
        </w:rPr>
        <w:t>Natasha</w:t>
      </w:r>
      <w:r w:rsidRPr="00367193">
        <w:rPr>
          <w:rFonts w:asciiTheme="minorHAnsi" w:hAnsiTheme="minorHAnsi" w:cstheme="minorHAnsi"/>
          <w:b/>
          <w:bCs/>
          <w:szCs w:val="28"/>
        </w:rPr>
        <w:t xml:space="preserve"> </w:t>
      </w:r>
      <w:r w:rsidR="0029681F" w:rsidRPr="00367193">
        <w:rPr>
          <w:rFonts w:asciiTheme="minorHAnsi" w:hAnsiTheme="minorHAnsi" w:cstheme="minorHAnsi"/>
          <w:szCs w:val="28"/>
        </w:rPr>
        <w:t xml:space="preserve">was found by an </w:t>
      </w:r>
      <w:r w:rsidR="00960623" w:rsidRPr="00367193">
        <w:rPr>
          <w:rFonts w:asciiTheme="minorHAnsi" w:hAnsiTheme="minorHAnsi" w:cstheme="minorHAnsi"/>
          <w:szCs w:val="28"/>
        </w:rPr>
        <w:t>e</w:t>
      </w:r>
      <w:r w:rsidR="0029681F" w:rsidRPr="00367193">
        <w:rPr>
          <w:rFonts w:asciiTheme="minorHAnsi" w:hAnsiTheme="minorHAnsi" w:cstheme="minorHAnsi"/>
          <w:szCs w:val="28"/>
        </w:rPr>
        <w:t xml:space="preserve">ducation </w:t>
      </w:r>
      <w:r w:rsidR="00960623" w:rsidRPr="00367193">
        <w:rPr>
          <w:rFonts w:asciiTheme="minorHAnsi" w:hAnsiTheme="minorHAnsi" w:cstheme="minorHAnsi"/>
          <w:szCs w:val="28"/>
        </w:rPr>
        <w:t>i</w:t>
      </w:r>
      <w:r w:rsidR="0029681F" w:rsidRPr="00367193">
        <w:rPr>
          <w:rFonts w:asciiTheme="minorHAnsi" w:hAnsiTheme="minorHAnsi" w:cstheme="minorHAnsi"/>
          <w:szCs w:val="28"/>
        </w:rPr>
        <w:t xml:space="preserve">nspector </w:t>
      </w:r>
      <w:r w:rsidR="00960623" w:rsidRPr="00367193">
        <w:rPr>
          <w:rFonts w:asciiTheme="minorHAnsi" w:hAnsiTheme="minorHAnsi" w:cstheme="minorHAnsi"/>
          <w:szCs w:val="28"/>
        </w:rPr>
        <w:t xml:space="preserve">while </w:t>
      </w:r>
      <w:r w:rsidR="0029681F" w:rsidRPr="00367193">
        <w:rPr>
          <w:rFonts w:asciiTheme="minorHAnsi" w:hAnsiTheme="minorHAnsi" w:cstheme="minorHAnsi"/>
          <w:szCs w:val="28"/>
        </w:rPr>
        <w:t>visiting a village school. She was living in the cor</w:t>
      </w:r>
      <w:r w:rsidR="00960623" w:rsidRPr="00367193">
        <w:rPr>
          <w:rFonts w:asciiTheme="minorHAnsi" w:hAnsiTheme="minorHAnsi" w:cstheme="minorHAnsi"/>
          <w:szCs w:val="28"/>
        </w:rPr>
        <w:t>r</w:t>
      </w:r>
      <w:r w:rsidR="0029681F" w:rsidRPr="00367193">
        <w:rPr>
          <w:rFonts w:asciiTheme="minorHAnsi" w:hAnsiTheme="minorHAnsi" w:cstheme="minorHAnsi"/>
          <w:szCs w:val="28"/>
        </w:rPr>
        <w:t xml:space="preserve">al with the goats and has never been to school. She appears to have complex needs, rocking from side to side and making unclear sounds. </w:t>
      </w:r>
      <w:r w:rsidR="00164CBB" w:rsidRPr="00367193">
        <w:rPr>
          <w:rFonts w:asciiTheme="minorHAnsi" w:hAnsiTheme="minorHAnsi" w:cstheme="minorHAnsi"/>
          <w:szCs w:val="28"/>
        </w:rPr>
        <w:t xml:space="preserve">She has a beautiful smile and can understand and look happy in response to kind words. </w:t>
      </w:r>
      <w:r w:rsidR="0029681F" w:rsidRPr="00367193">
        <w:rPr>
          <w:rFonts w:asciiTheme="minorHAnsi" w:hAnsiTheme="minorHAnsi" w:cstheme="minorHAnsi"/>
          <w:szCs w:val="28"/>
        </w:rPr>
        <w:t xml:space="preserve">Her grandmother provides food for her </w:t>
      </w:r>
      <w:r w:rsidR="00164CBB" w:rsidRPr="00367193">
        <w:rPr>
          <w:rFonts w:asciiTheme="minorHAnsi" w:hAnsiTheme="minorHAnsi" w:cstheme="minorHAnsi"/>
          <w:szCs w:val="28"/>
        </w:rPr>
        <w:t>and is her only relative</w:t>
      </w:r>
      <w:r w:rsidR="0029681F" w:rsidRPr="00367193">
        <w:rPr>
          <w:rFonts w:asciiTheme="minorHAnsi" w:hAnsiTheme="minorHAnsi" w:cstheme="minorHAnsi"/>
          <w:szCs w:val="28"/>
        </w:rPr>
        <w:t xml:space="preserve"> – she did not know that </w:t>
      </w:r>
      <w:r w:rsidRPr="00367193">
        <w:rPr>
          <w:rFonts w:asciiTheme="minorHAnsi" w:hAnsiTheme="minorHAnsi" w:cstheme="minorHAnsi"/>
          <w:szCs w:val="28"/>
        </w:rPr>
        <w:t xml:space="preserve">Natasha </w:t>
      </w:r>
      <w:r w:rsidR="0029681F" w:rsidRPr="00367193">
        <w:rPr>
          <w:rFonts w:asciiTheme="minorHAnsi" w:hAnsiTheme="minorHAnsi" w:cstheme="minorHAnsi"/>
          <w:szCs w:val="28"/>
        </w:rPr>
        <w:t xml:space="preserve">should go to school. </w:t>
      </w:r>
      <w:r w:rsidR="00164CBB" w:rsidRPr="00367193">
        <w:rPr>
          <w:rFonts w:asciiTheme="minorHAnsi" w:hAnsiTheme="minorHAnsi" w:cstheme="minorHAnsi"/>
          <w:szCs w:val="28"/>
        </w:rPr>
        <w:t xml:space="preserve">The </w:t>
      </w:r>
      <w:r w:rsidR="00960623" w:rsidRPr="00367193">
        <w:rPr>
          <w:rFonts w:asciiTheme="minorHAnsi" w:hAnsiTheme="minorHAnsi" w:cstheme="minorHAnsi"/>
          <w:szCs w:val="28"/>
        </w:rPr>
        <w:t>i</w:t>
      </w:r>
      <w:r w:rsidR="00164CBB" w:rsidRPr="00367193">
        <w:rPr>
          <w:rFonts w:asciiTheme="minorHAnsi" w:hAnsiTheme="minorHAnsi" w:cstheme="minorHAnsi"/>
          <w:szCs w:val="28"/>
        </w:rPr>
        <w:t>nspector and the</w:t>
      </w:r>
      <w:r w:rsidR="00960623" w:rsidRPr="00367193">
        <w:rPr>
          <w:rFonts w:asciiTheme="minorHAnsi" w:hAnsiTheme="minorHAnsi" w:cstheme="minorHAnsi"/>
          <w:szCs w:val="28"/>
        </w:rPr>
        <w:t xml:space="preserve"> local school</w:t>
      </w:r>
      <w:r w:rsidR="00164CBB" w:rsidRPr="00367193">
        <w:rPr>
          <w:rFonts w:asciiTheme="minorHAnsi" w:hAnsiTheme="minorHAnsi" w:cstheme="minorHAnsi"/>
          <w:szCs w:val="28"/>
        </w:rPr>
        <w:t xml:space="preserve"> </w:t>
      </w:r>
      <w:r w:rsidR="00960623" w:rsidRPr="00367193">
        <w:rPr>
          <w:rFonts w:asciiTheme="minorHAnsi" w:hAnsiTheme="minorHAnsi" w:cstheme="minorHAnsi"/>
          <w:szCs w:val="28"/>
        </w:rPr>
        <w:t>inclusive education c</w:t>
      </w:r>
      <w:r w:rsidR="00164CBB" w:rsidRPr="00367193">
        <w:rPr>
          <w:rFonts w:asciiTheme="minorHAnsi" w:hAnsiTheme="minorHAnsi" w:cstheme="minorHAnsi"/>
          <w:szCs w:val="28"/>
        </w:rPr>
        <w:t>o</w:t>
      </w:r>
      <w:r w:rsidR="00960623" w:rsidRPr="00367193">
        <w:rPr>
          <w:rFonts w:asciiTheme="minorHAnsi" w:hAnsiTheme="minorHAnsi" w:cstheme="minorHAnsi"/>
          <w:szCs w:val="28"/>
        </w:rPr>
        <w:t>-</w:t>
      </w:r>
      <w:r w:rsidR="00164CBB" w:rsidRPr="00367193">
        <w:rPr>
          <w:rFonts w:asciiTheme="minorHAnsi" w:hAnsiTheme="minorHAnsi" w:cstheme="minorHAnsi"/>
          <w:szCs w:val="28"/>
        </w:rPr>
        <w:t>ordinator</w:t>
      </w:r>
      <w:r w:rsidR="009223F5" w:rsidRPr="00367193">
        <w:rPr>
          <w:rFonts w:asciiTheme="minorHAnsi" w:hAnsiTheme="minorHAnsi" w:cstheme="minorHAnsi"/>
          <w:szCs w:val="28"/>
        </w:rPr>
        <w:t xml:space="preserve"> (working with the school inclusion team)</w:t>
      </w:r>
      <w:r w:rsidR="00164CBB" w:rsidRPr="00367193">
        <w:rPr>
          <w:rFonts w:asciiTheme="minorHAnsi" w:hAnsiTheme="minorHAnsi" w:cstheme="minorHAnsi"/>
          <w:szCs w:val="28"/>
        </w:rPr>
        <w:t xml:space="preserve"> will arrange for </w:t>
      </w:r>
      <w:r w:rsidRPr="00367193">
        <w:rPr>
          <w:rFonts w:asciiTheme="minorHAnsi" w:hAnsiTheme="minorHAnsi" w:cstheme="minorHAnsi"/>
          <w:szCs w:val="28"/>
        </w:rPr>
        <w:t xml:space="preserve">Natasha </w:t>
      </w:r>
      <w:r w:rsidR="00164CBB" w:rsidRPr="00367193">
        <w:rPr>
          <w:rFonts w:asciiTheme="minorHAnsi" w:hAnsiTheme="minorHAnsi" w:cstheme="minorHAnsi"/>
          <w:szCs w:val="28"/>
        </w:rPr>
        <w:t xml:space="preserve">to attend the small village school where there are 39 other </w:t>
      </w:r>
      <w:r w:rsidR="00B75178" w:rsidRPr="00367193">
        <w:rPr>
          <w:rFonts w:asciiTheme="minorHAnsi" w:hAnsiTheme="minorHAnsi" w:cstheme="minorHAnsi"/>
          <w:szCs w:val="28"/>
        </w:rPr>
        <w:t>learners</w:t>
      </w:r>
      <w:r w:rsidR="00164CBB" w:rsidRPr="00367193">
        <w:rPr>
          <w:rFonts w:asciiTheme="minorHAnsi" w:hAnsiTheme="minorHAnsi" w:cstheme="minorHAnsi"/>
          <w:szCs w:val="28"/>
        </w:rPr>
        <w:t>.</w:t>
      </w:r>
      <w:r w:rsidR="00960623" w:rsidRPr="00386487">
        <w:rPr>
          <w:rFonts w:cs="Arial"/>
          <w:szCs w:val="24"/>
        </w:rPr>
        <w:br w:type="page"/>
      </w:r>
    </w:p>
    <w:p w14:paraId="3056B518" w14:textId="7EF54E32" w:rsidR="00966B80" w:rsidRPr="00E22DCC" w:rsidRDefault="00B808A3" w:rsidP="00E22DCC">
      <w:pPr>
        <w:pStyle w:val="Heading1"/>
        <w:rPr>
          <w:rFonts w:eastAsiaTheme="majorEastAsia"/>
        </w:rPr>
      </w:pPr>
      <w:bookmarkStart w:id="16" w:name="_Toc39050966"/>
      <w:r w:rsidRPr="00E22DCC">
        <w:rPr>
          <w:rFonts w:eastAsiaTheme="majorEastAsia"/>
        </w:rPr>
        <w:lastRenderedPageBreak/>
        <w:t xml:space="preserve">Resource 10.4: </w:t>
      </w:r>
      <w:r w:rsidR="00966B80" w:rsidRPr="00E22DCC">
        <w:rPr>
          <w:rFonts w:eastAsiaTheme="majorEastAsia"/>
        </w:rPr>
        <w:t xml:space="preserve">Additional reading - </w:t>
      </w:r>
      <w:r w:rsidR="00E22DCC">
        <w:rPr>
          <w:rFonts w:eastAsiaTheme="majorEastAsia"/>
        </w:rPr>
        <w:t>c</w:t>
      </w:r>
      <w:r w:rsidR="00966B80" w:rsidRPr="00E22DCC">
        <w:rPr>
          <w:rFonts w:eastAsiaTheme="majorEastAsia"/>
        </w:rPr>
        <w:t>ommon misconceptions</w:t>
      </w:r>
      <w:r w:rsidR="00B10CDB" w:rsidRPr="00E22DCC">
        <w:rPr>
          <w:rFonts w:eastAsiaTheme="majorEastAsia"/>
        </w:rPr>
        <w:t xml:space="preserve"> on dyslexia</w:t>
      </w:r>
      <w:bookmarkEnd w:id="16"/>
    </w:p>
    <w:p w14:paraId="43826C13" w14:textId="77777777" w:rsidR="009B49BF" w:rsidRPr="00D4719F" w:rsidRDefault="009B49BF" w:rsidP="00966B80">
      <w:pPr>
        <w:rPr>
          <w:rFonts w:cs="Arial"/>
          <w:color w:val="0D0D0D" w:themeColor="text1" w:themeTint="F2"/>
          <w:szCs w:val="24"/>
        </w:rPr>
      </w:pPr>
    </w:p>
    <w:p w14:paraId="5269717F" w14:textId="26680093" w:rsidR="00966B80" w:rsidRPr="009E0BC7" w:rsidRDefault="00966B80" w:rsidP="00966B80">
      <w:pPr>
        <w:rPr>
          <w:rFonts w:asciiTheme="minorHAnsi" w:hAnsiTheme="minorHAnsi" w:cstheme="minorHAnsi"/>
          <w:iCs/>
          <w:szCs w:val="24"/>
        </w:rPr>
      </w:pPr>
      <w:r w:rsidRPr="009E0BC7">
        <w:rPr>
          <w:rFonts w:asciiTheme="minorHAnsi" w:hAnsiTheme="minorHAnsi" w:cstheme="minorHAnsi"/>
          <w:iCs/>
          <w:szCs w:val="24"/>
        </w:rPr>
        <w:t xml:space="preserve">Taken from: </w:t>
      </w:r>
      <w:hyperlink r:id="rId24" w:history="1">
        <w:r w:rsidR="009E0BC7" w:rsidRPr="00FE1350">
          <w:rPr>
            <w:rStyle w:val="Hyperlink"/>
            <w:rFonts w:asciiTheme="minorHAnsi" w:hAnsiTheme="minorHAnsi" w:cstheme="minorHAnsi"/>
            <w:iCs/>
            <w:szCs w:val="24"/>
          </w:rPr>
          <w:t>www.understood.org/en/learning-attention-issues/child-learning-disabilities/dyslexia/understanding-dyslexia</w:t>
        </w:r>
      </w:hyperlink>
    </w:p>
    <w:p w14:paraId="5F89CDFE" w14:textId="77777777" w:rsidR="00966B80" w:rsidRPr="00367193" w:rsidRDefault="00966B80" w:rsidP="00966B80">
      <w:pPr>
        <w:rPr>
          <w:rFonts w:asciiTheme="minorHAnsi" w:hAnsiTheme="minorHAnsi" w:cstheme="minorHAnsi"/>
          <w:color w:val="0D0D0D" w:themeColor="text1" w:themeTint="F2"/>
          <w:szCs w:val="28"/>
        </w:rPr>
      </w:pPr>
    </w:p>
    <w:p w14:paraId="505DDE6B" w14:textId="31CA2817" w:rsidR="00FE22F1" w:rsidRDefault="00483143" w:rsidP="00FE22F1">
      <w:pPr>
        <w:rPr>
          <w:rFonts w:asciiTheme="minorHAnsi" w:hAnsiTheme="minorHAnsi" w:cstheme="minorHAnsi"/>
          <w:b/>
          <w:color w:val="0D0D0D" w:themeColor="text1" w:themeTint="F2"/>
          <w:szCs w:val="28"/>
        </w:rPr>
      </w:pPr>
      <w:r w:rsidRPr="00FE22F1">
        <w:rPr>
          <w:rFonts w:asciiTheme="minorHAnsi" w:hAnsiTheme="minorHAnsi" w:cstheme="minorHAnsi"/>
          <w:b/>
          <w:bCs/>
          <w:color w:val="0D0D0D" w:themeColor="text1" w:themeTint="F2"/>
          <w:szCs w:val="28"/>
        </w:rPr>
        <w:t>Dyslexia signs and symptoms</w:t>
      </w:r>
      <w:r w:rsidR="00FE22F1" w:rsidRPr="00FE22F1">
        <w:rPr>
          <w:rFonts w:asciiTheme="minorHAnsi" w:hAnsiTheme="minorHAnsi" w:cstheme="minorHAnsi"/>
          <w:b/>
          <w:bCs/>
          <w:color w:val="0D0D0D" w:themeColor="text1" w:themeTint="F2"/>
          <w:szCs w:val="28"/>
        </w:rPr>
        <w:t xml:space="preserve"> - l</w:t>
      </w:r>
      <w:r w:rsidR="00B75178" w:rsidRPr="00FE22F1">
        <w:rPr>
          <w:rFonts w:asciiTheme="minorHAnsi" w:hAnsiTheme="minorHAnsi" w:cstheme="minorHAnsi"/>
          <w:b/>
          <w:color w:val="0D0D0D" w:themeColor="text1" w:themeTint="F2"/>
          <w:szCs w:val="28"/>
        </w:rPr>
        <w:t>earners</w:t>
      </w:r>
      <w:r w:rsidR="00966B80" w:rsidRPr="00FE22F1">
        <w:rPr>
          <w:rFonts w:asciiTheme="minorHAnsi" w:hAnsiTheme="minorHAnsi" w:cstheme="minorHAnsi"/>
          <w:b/>
          <w:color w:val="0D0D0D" w:themeColor="text1" w:themeTint="F2"/>
          <w:szCs w:val="28"/>
        </w:rPr>
        <w:t xml:space="preserve"> who have </w:t>
      </w:r>
      <w:r w:rsidR="00B10CDB" w:rsidRPr="00FE22F1">
        <w:rPr>
          <w:rFonts w:asciiTheme="minorHAnsi" w:hAnsiTheme="minorHAnsi" w:cstheme="minorHAnsi"/>
          <w:b/>
          <w:color w:val="0D0D0D" w:themeColor="text1" w:themeTint="F2"/>
          <w:szCs w:val="28"/>
        </w:rPr>
        <w:t>d</w:t>
      </w:r>
      <w:r w:rsidR="00966B80" w:rsidRPr="00FE22F1">
        <w:rPr>
          <w:rFonts w:asciiTheme="minorHAnsi" w:hAnsiTheme="minorHAnsi" w:cstheme="minorHAnsi"/>
          <w:b/>
          <w:color w:val="0D0D0D" w:themeColor="text1" w:themeTint="F2"/>
          <w:szCs w:val="28"/>
        </w:rPr>
        <w:t xml:space="preserve">yslexia </w:t>
      </w:r>
    </w:p>
    <w:p w14:paraId="3370B6C0" w14:textId="77777777" w:rsidR="008630C6" w:rsidRPr="008630C6" w:rsidRDefault="008630C6" w:rsidP="00131A80"/>
    <w:p w14:paraId="3D6CC5FE" w14:textId="7390D24E" w:rsidR="00966B80" w:rsidRPr="00367193" w:rsidRDefault="00966B80" w:rsidP="00131A80">
      <w:pPr>
        <w:rPr>
          <w:lang w:eastAsia="en-US"/>
        </w:rPr>
      </w:pPr>
      <w:r w:rsidRPr="00131A80">
        <w:rPr>
          <w:b/>
          <w:shd w:val="clear" w:color="auto" w:fill="FFFFFF"/>
          <w:lang w:eastAsia="en-US"/>
        </w:rPr>
        <w:t>Dyslexia</w:t>
      </w:r>
      <w:r w:rsidR="0006715E" w:rsidRPr="00367193">
        <w:rPr>
          <w:shd w:val="clear" w:color="auto" w:fill="FFFFFF"/>
          <w:lang w:eastAsia="en-US"/>
        </w:rPr>
        <w:t xml:space="preserve"> </w:t>
      </w:r>
      <w:r w:rsidRPr="00367193">
        <w:rPr>
          <w:shd w:val="clear" w:color="auto" w:fill="FFFFFF"/>
          <w:lang w:eastAsia="en-US"/>
        </w:rPr>
        <w:t>is a specific learning disabilit</w:t>
      </w:r>
      <w:r w:rsidR="00F37E91" w:rsidRPr="00367193">
        <w:rPr>
          <w:shd w:val="clear" w:color="auto" w:fill="FFFFFF"/>
          <w:lang w:eastAsia="en-US"/>
        </w:rPr>
        <w:t>y</w:t>
      </w:r>
      <w:r w:rsidRPr="00367193">
        <w:rPr>
          <w:shd w:val="clear" w:color="auto" w:fill="FFFFFF"/>
          <w:lang w:eastAsia="en-US"/>
        </w:rPr>
        <w:t xml:space="preserve">. </w:t>
      </w:r>
      <w:r w:rsidR="00B75178" w:rsidRPr="00367193">
        <w:rPr>
          <w:shd w:val="clear" w:color="auto" w:fill="FFFFFF"/>
          <w:lang w:eastAsia="en-US"/>
        </w:rPr>
        <w:t>Learners</w:t>
      </w:r>
      <w:r w:rsidRPr="00367193">
        <w:rPr>
          <w:shd w:val="clear" w:color="auto" w:fill="FFFFFF"/>
          <w:lang w:eastAsia="en-US"/>
        </w:rPr>
        <w:t xml:space="preserve"> with dyslexia have trouble reading accurately and fluently but this does not mean they are intellectually impaired. They may also have trouble with reading comprehension, spelling and writing.</w:t>
      </w:r>
      <w:r w:rsidRPr="00367193">
        <w:rPr>
          <w:lang w:eastAsia="en-US"/>
        </w:rPr>
        <w:t xml:space="preserve"> It is the most common learning issue.</w:t>
      </w:r>
    </w:p>
    <w:p w14:paraId="54A331A3" w14:textId="77777777" w:rsidR="00DB4098" w:rsidRPr="00367193" w:rsidRDefault="00DB4098" w:rsidP="00966B80">
      <w:pPr>
        <w:rPr>
          <w:rFonts w:asciiTheme="minorHAnsi" w:hAnsiTheme="minorHAnsi" w:cstheme="minorHAnsi"/>
          <w:color w:val="0D0D0D" w:themeColor="text1" w:themeTint="F2"/>
          <w:szCs w:val="28"/>
          <w:lang w:eastAsia="en-US"/>
        </w:rPr>
      </w:pPr>
    </w:p>
    <w:p w14:paraId="10F479B1" w14:textId="32D076EE" w:rsidR="00966B80" w:rsidRPr="00367193" w:rsidRDefault="00B75178" w:rsidP="00DB4098">
      <w:pPr>
        <w:shd w:val="clear" w:color="auto" w:fill="FFFFFF"/>
        <w:rPr>
          <w:rFonts w:asciiTheme="minorHAnsi" w:hAnsiTheme="minorHAnsi" w:cstheme="minorHAnsi"/>
          <w:color w:val="0D0D0D" w:themeColor="text1" w:themeTint="F2"/>
          <w:szCs w:val="28"/>
          <w:lang w:eastAsia="en-US"/>
        </w:rPr>
      </w:pPr>
      <w:r w:rsidRPr="00367193">
        <w:rPr>
          <w:rFonts w:asciiTheme="minorHAnsi" w:hAnsiTheme="minorHAnsi" w:cstheme="minorHAnsi"/>
          <w:color w:val="0D0D0D" w:themeColor="text1" w:themeTint="F2"/>
          <w:szCs w:val="28"/>
          <w:lang w:eastAsia="en-US"/>
        </w:rPr>
        <w:t>Learners</w:t>
      </w:r>
      <w:r w:rsidR="00966B80" w:rsidRPr="00367193">
        <w:rPr>
          <w:rFonts w:asciiTheme="minorHAnsi" w:hAnsiTheme="minorHAnsi" w:cstheme="minorHAnsi"/>
          <w:color w:val="0D0D0D" w:themeColor="text1" w:themeTint="F2"/>
          <w:szCs w:val="28"/>
          <w:lang w:eastAsia="en-US"/>
        </w:rPr>
        <w:t xml:space="preserve"> with dyslexia may have trouble answering questions about something they’ve read. But when it’s read to them, they may have no difficulty at all. This is an effective assessment tool for teachers to remember – some </w:t>
      </w:r>
      <w:r w:rsidRPr="00367193">
        <w:rPr>
          <w:rFonts w:asciiTheme="minorHAnsi" w:hAnsiTheme="minorHAnsi" w:cstheme="minorHAnsi"/>
          <w:color w:val="0D0D0D" w:themeColor="text1" w:themeTint="F2"/>
          <w:szCs w:val="28"/>
          <w:lang w:eastAsia="en-US"/>
        </w:rPr>
        <w:t>learners</w:t>
      </w:r>
      <w:r w:rsidR="00966B80" w:rsidRPr="00367193">
        <w:rPr>
          <w:rFonts w:asciiTheme="minorHAnsi" w:hAnsiTheme="minorHAnsi" w:cstheme="minorHAnsi"/>
          <w:color w:val="0D0D0D" w:themeColor="text1" w:themeTint="F2"/>
          <w:szCs w:val="28"/>
          <w:lang w:eastAsia="en-US"/>
        </w:rPr>
        <w:t xml:space="preserve"> cannot easily access and give information through writing. Assessments and evaluations can be carried out verbally or visually with diagrams and questions.</w:t>
      </w:r>
    </w:p>
    <w:p w14:paraId="4F2B5B31" w14:textId="77777777" w:rsidR="00DB4098" w:rsidRPr="00367193" w:rsidRDefault="00DB4098" w:rsidP="00D4719F">
      <w:pPr>
        <w:shd w:val="clear" w:color="auto" w:fill="FFFFFF"/>
        <w:rPr>
          <w:rFonts w:asciiTheme="minorHAnsi" w:hAnsiTheme="minorHAnsi" w:cstheme="minorHAnsi"/>
          <w:color w:val="0D0D0D" w:themeColor="text1" w:themeTint="F2"/>
          <w:szCs w:val="28"/>
          <w:lang w:eastAsia="en-US"/>
        </w:rPr>
      </w:pPr>
    </w:p>
    <w:p w14:paraId="4257A7F1" w14:textId="061FA6AA" w:rsidR="00DB4098" w:rsidRPr="00367193" w:rsidRDefault="00966B80" w:rsidP="00131A80">
      <w:pPr>
        <w:shd w:val="clear" w:color="auto" w:fill="FFFFFF"/>
        <w:spacing w:after="120"/>
        <w:rPr>
          <w:rFonts w:asciiTheme="minorHAnsi" w:hAnsiTheme="minorHAnsi" w:cstheme="minorHAnsi"/>
          <w:color w:val="0D0D0D" w:themeColor="text1" w:themeTint="F2"/>
          <w:szCs w:val="28"/>
          <w:lang w:eastAsia="en-US"/>
        </w:rPr>
      </w:pPr>
      <w:r w:rsidRPr="00367193">
        <w:rPr>
          <w:rFonts w:asciiTheme="minorHAnsi" w:hAnsiTheme="minorHAnsi" w:cstheme="minorHAnsi"/>
          <w:color w:val="0D0D0D" w:themeColor="text1" w:themeTint="F2"/>
          <w:szCs w:val="28"/>
          <w:lang w:eastAsia="en-US"/>
        </w:rPr>
        <w:t>Dyslexia can create difficulty with other skills such as:</w:t>
      </w:r>
    </w:p>
    <w:p w14:paraId="6116C3B8" w14:textId="26A7E2DE" w:rsidR="00966B80" w:rsidRPr="00367193" w:rsidRDefault="00131A80" w:rsidP="00131A80">
      <w:pPr>
        <w:pStyle w:val="ListParagraph"/>
        <w:numPr>
          <w:ilvl w:val="0"/>
          <w:numId w:val="24"/>
        </w:numPr>
        <w:shd w:val="clear" w:color="auto" w:fill="FFFFFF"/>
        <w:spacing w:after="120"/>
        <w:contextualSpacing w:val="0"/>
        <w:rPr>
          <w:rFonts w:asciiTheme="minorHAnsi" w:hAnsiTheme="minorHAnsi" w:cstheme="minorHAnsi"/>
          <w:color w:val="0D0D0D" w:themeColor="text1" w:themeTint="F2"/>
          <w:szCs w:val="28"/>
          <w:lang w:eastAsia="en-US"/>
        </w:rPr>
      </w:pPr>
      <w:r>
        <w:rPr>
          <w:rFonts w:asciiTheme="minorHAnsi" w:hAnsiTheme="minorHAnsi" w:cstheme="minorHAnsi"/>
          <w:color w:val="0D0D0D" w:themeColor="text1" w:themeTint="F2"/>
          <w:szCs w:val="28"/>
          <w:lang w:eastAsia="en-US"/>
        </w:rPr>
        <w:t>s</w:t>
      </w:r>
      <w:r w:rsidRPr="00367193">
        <w:rPr>
          <w:rFonts w:asciiTheme="minorHAnsi" w:hAnsiTheme="minorHAnsi" w:cstheme="minorHAnsi"/>
          <w:color w:val="0D0D0D" w:themeColor="text1" w:themeTint="F2"/>
          <w:szCs w:val="28"/>
          <w:lang w:eastAsia="en-US"/>
        </w:rPr>
        <w:t>pelling</w:t>
      </w:r>
      <w:r>
        <w:rPr>
          <w:rFonts w:asciiTheme="minorHAnsi" w:hAnsiTheme="minorHAnsi" w:cstheme="minorHAnsi"/>
          <w:color w:val="0D0D0D" w:themeColor="text1" w:themeTint="F2"/>
          <w:szCs w:val="28"/>
          <w:lang w:eastAsia="en-US"/>
        </w:rPr>
        <w:t>;</w:t>
      </w:r>
    </w:p>
    <w:p w14:paraId="415F5750" w14:textId="298C828D" w:rsidR="00966B80" w:rsidRPr="00367193" w:rsidRDefault="00131A80" w:rsidP="00131A80">
      <w:pPr>
        <w:pStyle w:val="ListParagraph"/>
        <w:numPr>
          <w:ilvl w:val="0"/>
          <w:numId w:val="24"/>
        </w:numPr>
        <w:shd w:val="clear" w:color="auto" w:fill="FFFFFF"/>
        <w:spacing w:after="120"/>
        <w:contextualSpacing w:val="0"/>
        <w:rPr>
          <w:rFonts w:asciiTheme="minorHAnsi" w:hAnsiTheme="minorHAnsi" w:cstheme="minorHAnsi"/>
          <w:color w:val="0D0D0D" w:themeColor="text1" w:themeTint="F2"/>
          <w:szCs w:val="28"/>
          <w:lang w:eastAsia="en-US"/>
        </w:rPr>
      </w:pPr>
      <w:r w:rsidRPr="00367193">
        <w:rPr>
          <w:rFonts w:asciiTheme="minorHAnsi" w:hAnsiTheme="minorHAnsi" w:cstheme="minorHAnsi"/>
          <w:color w:val="0D0D0D" w:themeColor="text1" w:themeTint="F2"/>
          <w:szCs w:val="28"/>
          <w:lang w:eastAsia="en-US"/>
        </w:rPr>
        <w:t>reading comprehension</w:t>
      </w:r>
      <w:r>
        <w:rPr>
          <w:rFonts w:asciiTheme="minorHAnsi" w:hAnsiTheme="minorHAnsi" w:cstheme="minorHAnsi"/>
          <w:color w:val="0D0D0D" w:themeColor="text1" w:themeTint="F2"/>
          <w:szCs w:val="28"/>
          <w:lang w:eastAsia="en-US"/>
        </w:rPr>
        <w:t>;</w:t>
      </w:r>
    </w:p>
    <w:p w14:paraId="01A5805E" w14:textId="0E792E65" w:rsidR="00966B80" w:rsidRPr="00367193" w:rsidRDefault="00131A80" w:rsidP="00131A80">
      <w:pPr>
        <w:pStyle w:val="ListParagraph"/>
        <w:numPr>
          <w:ilvl w:val="0"/>
          <w:numId w:val="24"/>
        </w:numPr>
        <w:shd w:val="clear" w:color="auto" w:fill="FFFFFF"/>
        <w:spacing w:after="120"/>
        <w:contextualSpacing w:val="0"/>
        <w:rPr>
          <w:rFonts w:asciiTheme="minorHAnsi" w:hAnsiTheme="minorHAnsi" w:cstheme="minorHAnsi"/>
          <w:color w:val="0D0D0D" w:themeColor="text1" w:themeTint="F2"/>
          <w:szCs w:val="28"/>
          <w:lang w:eastAsia="en-US"/>
        </w:rPr>
      </w:pPr>
      <w:r w:rsidRPr="00367193">
        <w:rPr>
          <w:rFonts w:asciiTheme="minorHAnsi" w:hAnsiTheme="minorHAnsi" w:cstheme="minorHAnsi"/>
          <w:color w:val="0D0D0D" w:themeColor="text1" w:themeTint="F2"/>
          <w:szCs w:val="28"/>
          <w:lang w:eastAsia="en-US"/>
        </w:rPr>
        <w:t>writing</w:t>
      </w:r>
      <w:r>
        <w:rPr>
          <w:rFonts w:asciiTheme="minorHAnsi" w:hAnsiTheme="minorHAnsi" w:cstheme="minorHAnsi"/>
          <w:color w:val="0D0D0D" w:themeColor="text1" w:themeTint="F2"/>
          <w:szCs w:val="28"/>
          <w:lang w:eastAsia="en-US"/>
        </w:rPr>
        <w:t>;</w:t>
      </w:r>
    </w:p>
    <w:p w14:paraId="2D83A091" w14:textId="59F5A3FE" w:rsidR="00821633" w:rsidRPr="00367193" w:rsidRDefault="00131A80" w:rsidP="002D5045">
      <w:pPr>
        <w:pStyle w:val="ListParagraph"/>
        <w:numPr>
          <w:ilvl w:val="0"/>
          <w:numId w:val="24"/>
        </w:numPr>
        <w:shd w:val="clear" w:color="auto" w:fill="FFFFFF"/>
        <w:rPr>
          <w:rFonts w:asciiTheme="minorHAnsi" w:hAnsiTheme="minorHAnsi" w:cstheme="minorHAnsi"/>
          <w:szCs w:val="28"/>
        </w:rPr>
      </w:pPr>
      <w:r w:rsidRPr="00367193">
        <w:rPr>
          <w:rFonts w:asciiTheme="minorHAnsi" w:hAnsiTheme="minorHAnsi" w:cstheme="minorHAnsi"/>
          <w:color w:val="0D0D0D" w:themeColor="text1" w:themeTint="F2"/>
          <w:szCs w:val="28"/>
          <w:lang w:eastAsia="en-US"/>
        </w:rPr>
        <w:t>mathematics</w:t>
      </w:r>
      <w:r>
        <w:rPr>
          <w:rFonts w:asciiTheme="minorHAnsi" w:hAnsiTheme="minorHAnsi" w:cstheme="minorHAnsi"/>
          <w:color w:val="0D0D0D" w:themeColor="text1" w:themeTint="F2"/>
          <w:szCs w:val="28"/>
          <w:lang w:eastAsia="en-US"/>
        </w:rPr>
        <w:t>.</w:t>
      </w:r>
    </w:p>
    <w:p w14:paraId="1F71F3EA" w14:textId="77777777" w:rsidR="00821633" w:rsidRPr="00367193" w:rsidRDefault="00821633" w:rsidP="00DB4098">
      <w:pPr>
        <w:rPr>
          <w:rFonts w:asciiTheme="minorHAnsi" w:hAnsiTheme="minorHAnsi" w:cstheme="minorHAnsi"/>
          <w:bCs/>
          <w:szCs w:val="28"/>
        </w:rPr>
      </w:pPr>
    </w:p>
    <w:p w14:paraId="71A70E07" w14:textId="7C5A6D29" w:rsidR="00821633" w:rsidRPr="00367193" w:rsidRDefault="00821633" w:rsidP="00DB4098">
      <w:pPr>
        <w:shd w:val="clear" w:color="auto" w:fill="FFFFFF"/>
        <w:rPr>
          <w:rFonts w:asciiTheme="minorHAnsi" w:hAnsiTheme="minorHAnsi" w:cstheme="minorHAnsi"/>
          <w:color w:val="0D0D0D" w:themeColor="text1" w:themeTint="F2"/>
          <w:szCs w:val="28"/>
        </w:rPr>
      </w:pPr>
      <w:r w:rsidRPr="00367193">
        <w:rPr>
          <w:rFonts w:asciiTheme="minorHAnsi" w:hAnsiTheme="minorHAnsi" w:cstheme="minorHAnsi"/>
          <w:color w:val="0D0D0D" w:themeColor="text1" w:themeTint="F2"/>
          <w:szCs w:val="28"/>
        </w:rPr>
        <w:t xml:space="preserve">Dyslexia impacts people in varying degrees, so symptoms may differ from one </w:t>
      </w:r>
      <w:r w:rsidR="00B75178" w:rsidRPr="00367193">
        <w:rPr>
          <w:rFonts w:asciiTheme="minorHAnsi" w:hAnsiTheme="minorHAnsi" w:cstheme="minorHAnsi"/>
          <w:color w:val="0D0D0D" w:themeColor="text1" w:themeTint="F2"/>
          <w:szCs w:val="28"/>
        </w:rPr>
        <w:t>learner</w:t>
      </w:r>
      <w:r w:rsidRPr="00367193">
        <w:rPr>
          <w:rFonts w:asciiTheme="minorHAnsi" w:hAnsiTheme="minorHAnsi" w:cstheme="minorHAnsi"/>
          <w:color w:val="0D0D0D" w:themeColor="text1" w:themeTint="F2"/>
          <w:szCs w:val="28"/>
        </w:rPr>
        <w:t xml:space="preserve"> to another. Generally, symptoms show up as problems with accuracy and fluency in reading and spelling. However</w:t>
      </w:r>
      <w:r w:rsidR="00175264" w:rsidRPr="00367193">
        <w:rPr>
          <w:rFonts w:asciiTheme="minorHAnsi" w:hAnsiTheme="minorHAnsi" w:cstheme="minorHAnsi"/>
          <w:color w:val="0D0D0D" w:themeColor="text1" w:themeTint="F2"/>
          <w:szCs w:val="28"/>
        </w:rPr>
        <w:t>,</w:t>
      </w:r>
      <w:r w:rsidRPr="00367193">
        <w:rPr>
          <w:rFonts w:asciiTheme="minorHAnsi" w:hAnsiTheme="minorHAnsi" w:cstheme="minorHAnsi"/>
          <w:color w:val="0D0D0D" w:themeColor="text1" w:themeTint="F2"/>
          <w:szCs w:val="28"/>
        </w:rPr>
        <w:t xml:space="preserve"> in some </w:t>
      </w:r>
      <w:r w:rsidR="00B75178" w:rsidRPr="00367193">
        <w:rPr>
          <w:rFonts w:asciiTheme="minorHAnsi" w:hAnsiTheme="minorHAnsi" w:cstheme="minorHAnsi"/>
          <w:color w:val="0D0D0D" w:themeColor="text1" w:themeTint="F2"/>
          <w:szCs w:val="28"/>
        </w:rPr>
        <w:t>learners</w:t>
      </w:r>
      <w:r w:rsidR="00FE22F1">
        <w:rPr>
          <w:rFonts w:asciiTheme="minorHAnsi" w:hAnsiTheme="minorHAnsi" w:cstheme="minorHAnsi"/>
          <w:color w:val="0D0D0D" w:themeColor="text1" w:themeTint="F2"/>
          <w:szCs w:val="28"/>
        </w:rPr>
        <w:t>,</w:t>
      </w:r>
      <w:r w:rsidRPr="00367193">
        <w:rPr>
          <w:rFonts w:asciiTheme="minorHAnsi" w:hAnsiTheme="minorHAnsi" w:cstheme="minorHAnsi"/>
          <w:color w:val="0D0D0D" w:themeColor="text1" w:themeTint="F2"/>
          <w:szCs w:val="28"/>
        </w:rPr>
        <w:t xml:space="preserve"> dyslexia can impact writing, maths and language.</w:t>
      </w:r>
    </w:p>
    <w:p w14:paraId="4B2C6CD7" w14:textId="77777777" w:rsidR="00DB4098" w:rsidRPr="00367193" w:rsidRDefault="00DB4098" w:rsidP="00D4719F">
      <w:pPr>
        <w:shd w:val="clear" w:color="auto" w:fill="FFFFFF"/>
        <w:rPr>
          <w:rFonts w:asciiTheme="minorHAnsi" w:hAnsiTheme="minorHAnsi" w:cstheme="minorHAnsi"/>
          <w:color w:val="0D0D0D" w:themeColor="text1" w:themeTint="F2"/>
          <w:szCs w:val="28"/>
        </w:rPr>
      </w:pPr>
    </w:p>
    <w:p w14:paraId="30D22153" w14:textId="352F33E6" w:rsidR="00821633" w:rsidRPr="00367193" w:rsidRDefault="00821633" w:rsidP="00DB4098">
      <w:pPr>
        <w:shd w:val="clear" w:color="auto" w:fill="FFFFFF"/>
        <w:rPr>
          <w:rFonts w:asciiTheme="minorHAnsi" w:hAnsiTheme="minorHAnsi" w:cstheme="minorHAnsi"/>
          <w:color w:val="0D0D0D" w:themeColor="text1" w:themeTint="F2"/>
          <w:szCs w:val="28"/>
        </w:rPr>
      </w:pPr>
      <w:r w:rsidRPr="00367193">
        <w:rPr>
          <w:rFonts w:asciiTheme="minorHAnsi" w:hAnsiTheme="minorHAnsi" w:cstheme="minorHAnsi"/>
          <w:color w:val="0D0D0D" w:themeColor="text1" w:themeTint="F2"/>
          <w:szCs w:val="28"/>
        </w:rPr>
        <w:t xml:space="preserve">A key sign of dyslexia in </w:t>
      </w:r>
      <w:r w:rsidR="00B75178" w:rsidRPr="00367193">
        <w:rPr>
          <w:rFonts w:asciiTheme="minorHAnsi" w:hAnsiTheme="minorHAnsi" w:cstheme="minorHAnsi"/>
          <w:color w:val="0D0D0D" w:themeColor="text1" w:themeTint="F2"/>
          <w:szCs w:val="28"/>
        </w:rPr>
        <w:t>learners</w:t>
      </w:r>
      <w:r w:rsidRPr="00367193">
        <w:rPr>
          <w:rFonts w:asciiTheme="minorHAnsi" w:hAnsiTheme="minorHAnsi" w:cstheme="minorHAnsi"/>
          <w:color w:val="0D0D0D" w:themeColor="text1" w:themeTint="F2"/>
          <w:szCs w:val="28"/>
        </w:rPr>
        <w:t xml:space="preserve"> is trouble de-coding words. This is the ability to match letters to sounds and then use that skill to read words accurately and fluently. One reason </w:t>
      </w:r>
      <w:r w:rsidR="00B75178" w:rsidRPr="00367193">
        <w:rPr>
          <w:rFonts w:asciiTheme="minorHAnsi" w:hAnsiTheme="minorHAnsi" w:cstheme="minorHAnsi"/>
          <w:color w:val="0D0D0D" w:themeColor="text1" w:themeTint="F2"/>
          <w:szCs w:val="28"/>
        </w:rPr>
        <w:t>learners</w:t>
      </w:r>
      <w:r w:rsidRPr="00367193">
        <w:rPr>
          <w:rFonts w:asciiTheme="minorHAnsi" w:hAnsiTheme="minorHAnsi" w:cstheme="minorHAnsi"/>
          <w:color w:val="0D0D0D" w:themeColor="text1" w:themeTint="F2"/>
          <w:szCs w:val="28"/>
        </w:rPr>
        <w:t xml:space="preserve"> can have difficulty decoding is that they often struggle with a more basic language skill called phonemic awareness. This is the ability to recognize individual sounds in words. Problems with this skill can show up as early as preschool. </w:t>
      </w:r>
    </w:p>
    <w:p w14:paraId="182F47E1" w14:textId="77777777" w:rsidR="00DB4098" w:rsidRPr="00367193" w:rsidRDefault="00DB4098" w:rsidP="00D4719F">
      <w:pPr>
        <w:shd w:val="clear" w:color="auto" w:fill="FFFFFF"/>
        <w:rPr>
          <w:rFonts w:asciiTheme="minorHAnsi" w:hAnsiTheme="minorHAnsi" w:cstheme="minorHAnsi"/>
          <w:color w:val="0D0D0D" w:themeColor="text1" w:themeTint="F2"/>
          <w:szCs w:val="28"/>
        </w:rPr>
      </w:pPr>
    </w:p>
    <w:p w14:paraId="4E302D7A" w14:textId="0A2A854D" w:rsidR="00821633" w:rsidRPr="00367193" w:rsidRDefault="00821633" w:rsidP="00DB4098">
      <w:pPr>
        <w:shd w:val="clear" w:color="auto" w:fill="FFFFFF"/>
        <w:rPr>
          <w:rFonts w:asciiTheme="minorHAnsi" w:hAnsiTheme="minorHAnsi" w:cstheme="minorHAnsi"/>
          <w:color w:val="0D0D0D" w:themeColor="text1" w:themeTint="F2"/>
          <w:szCs w:val="28"/>
        </w:rPr>
      </w:pPr>
      <w:r w:rsidRPr="00367193">
        <w:rPr>
          <w:rFonts w:asciiTheme="minorHAnsi" w:hAnsiTheme="minorHAnsi" w:cstheme="minorHAnsi"/>
          <w:color w:val="0D0D0D" w:themeColor="text1" w:themeTint="F2"/>
          <w:szCs w:val="28"/>
        </w:rPr>
        <w:lastRenderedPageBreak/>
        <w:t xml:space="preserve">In some </w:t>
      </w:r>
      <w:r w:rsidR="00B75178" w:rsidRPr="00367193">
        <w:rPr>
          <w:rFonts w:asciiTheme="minorHAnsi" w:hAnsiTheme="minorHAnsi" w:cstheme="minorHAnsi"/>
          <w:color w:val="0D0D0D" w:themeColor="text1" w:themeTint="F2"/>
          <w:szCs w:val="28"/>
        </w:rPr>
        <w:t>learners</w:t>
      </w:r>
      <w:r w:rsidR="00FE22F1">
        <w:rPr>
          <w:rFonts w:asciiTheme="minorHAnsi" w:hAnsiTheme="minorHAnsi" w:cstheme="minorHAnsi"/>
          <w:color w:val="0D0D0D" w:themeColor="text1" w:themeTint="F2"/>
          <w:szCs w:val="28"/>
        </w:rPr>
        <w:t>,</w:t>
      </w:r>
      <w:r w:rsidRPr="00367193">
        <w:rPr>
          <w:rFonts w:asciiTheme="minorHAnsi" w:hAnsiTheme="minorHAnsi" w:cstheme="minorHAnsi"/>
          <w:color w:val="0D0D0D" w:themeColor="text1" w:themeTint="F2"/>
          <w:szCs w:val="28"/>
        </w:rPr>
        <w:t xml:space="preserve"> dyslexia is</w:t>
      </w:r>
      <w:r w:rsidR="00131A80">
        <w:rPr>
          <w:rFonts w:asciiTheme="minorHAnsi" w:hAnsiTheme="minorHAnsi" w:cstheme="minorHAnsi"/>
          <w:color w:val="0D0D0D" w:themeColor="text1" w:themeTint="F2"/>
          <w:szCs w:val="28"/>
        </w:rPr>
        <w:t xml:space="preserve"> </w:t>
      </w:r>
      <w:r w:rsidRPr="00367193">
        <w:rPr>
          <w:rFonts w:asciiTheme="minorHAnsi" w:hAnsiTheme="minorHAnsi" w:cstheme="minorHAnsi"/>
          <w:color w:val="0D0D0D" w:themeColor="text1" w:themeTint="F2"/>
          <w:szCs w:val="28"/>
        </w:rPr>
        <w:t>n</w:t>
      </w:r>
      <w:r w:rsidR="00131A80">
        <w:rPr>
          <w:rFonts w:asciiTheme="minorHAnsi" w:hAnsiTheme="minorHAnsi" w:cstheme="minorHAnsi"/>
          <w:color w:val="0D0D0D" w:themeColor="text1" w:themeTint="F2"/>
          <w:szCs w:val="28"/>
        </w:rPr>
        <w:t>o</w:t>
      </w:r>
      <w:r w:rsidRPr="00367193">
        <w:rPr>
          <w:rFonts w:asciiTheme="minorHAnsi" w:hAnsiTheme="minorHAnsi" w:cstheme="minorHAnsi"/>
          <w:color w:val="0D0D0D" w:themeColor="text1" w:themeTint="F2"/>
          <w:szCs w:val="28"/>
        </w:rPr>
        <w:t>t identified until later on, when they have trouble with more complex skills. These may include grammar, reading comprehension, reading fluency, sentence structure and more in-depth writing.</w:t>
      </w:r>
    </w:p>
    <w:p w14:paraId="4FA04B56" w14:textId="77777777" w:rsidR="00DB4098" w:rsidRPr="00367193" w:rsidRDefault="00DB4098" w:rsidP="00D4719F">
      <w:pPr>
        <w:shd w:val="clear" w:color="auto" w:fill="FFFFFF"/>
        <w:rPr>
          <w:rFonts w:asciiTheme="minorHAnsi" w:hAnsiTheme="minorHAnsi" w:cstheme="minorHAnsi"/>
          <w:color w:val="0D0D0D" w:themeColor="text1" w:themeTint="F2"/>
          <w:szCs w:val="28"/>
        </w:rPr>
      </w:pPr>
    </w:p>
    <w:p w14:paraId="294D899F" w14:textId="7A15174B" w:rsidR="00821633" w:rsidRPr="00367193" w:rsidRDefault="00821633" w:rsidP="00DB4098">
      <w:pPr>
        <w:shd w:val="clear" w:color="auto" w:fill="FFFFFF"/>
        <w:rPr>
          <w:rFonts w:asciiTheme="minorHAnsi" w:hAnsiTheme="minorHAnsi" w:cstheme="minorHAnsi"/>
          <w:color w:val="0D0D0D" w:themeColor="text1" w:themeTint="F2"/>
          <w:szCs w:val="28"/>
        </w:rPr>
      </w:pPr>
      <w:r w:rsidRPr="00367193">
        <w:rPr>
          <w:rFonts w:asciiTheme="minorHAnsi" w:hAnsiTheme="minorHAnsi" w:cstheme="minorHAnsi"/>
          <w:color w:val="0D0D0D" w:themeColor="text1" w:themeTint="F2"/>
          <w:szCs w:val="28"/>
        </w:rPr>
        <w:t xml:space="preserve">One potential sign of dyslexia is when </w:t>
      </w:r>
      <w:r w:rsidR="00B75178" w:rsidRPr="00367193">
        <w:rPr>
          <w:rFonts w:asciiTheme="minorHAnsi" w:hAnsiTheme="minorHAnsi" w:cstheme="minorHAnsi"/>
          <w:color w:val="0D0D0D" w:themeColor="text1" w:themeTint="F2"/>
          <w:szCs w:val="28"/>
        </w:rPr>
        <w:t>learners</w:t>
      </w:r>
      <w:r w:rsidRPr="00367193">
        <w:rPr>
          <w:rFonts w:asciiTheme="minorHAnsi" w:hAnsiTheme="minorHAnsi" w:cstheme="minorHAnsi"/>
          <w:color w:val="0D0D0D" w:themeColor="text1" w:themeTint="F2"/>
          <w:szCs w:val="28"/>
        </w:rPr>
        <w:t xml:space="preserve"> avoid reading both </w:t>
      </w:r>
      <w:r w:rsidR="00131A80">
        <w:rPr>
          <w:rFonts w:asciiTheme="minorHAnsi" w:hAnsiTheme="minorHAnsi" w:cstheme="minorHAnsi"/>
          <w:color w:val="0D0D0D" w:themeColor="text1" w:themeTint="F2"/>
          <w:szCs w:val="28"/>
        </w:rPr>
        <w:t>a</w:t>
      </w:r>
      <w:r w:rsidRPr="00367193">
        <w:rPr>
          <w:rFonts w:asciiTheme="minorHAnsi" w:hAnsiTheme="minorHAnsi" w:cstheme="minorHAnsi"/>
          <w:color w:val="0D0D0D" w:themeColor="text1" w:themeTint="F2"/>
          <w:szCs w:val="28"/>
        </w:rPr>
        <w:t xml:space="preserve">loud </w:t>
      </w:r>
      <w:r w:rsidR="00B13F6D">
        <w:rPr>
          <w:rFonts w:asciiTheme="minorHAnsi" w:hAnsiTheme="minorHAnsi" w:cstheme="minorHAnsi"/>
          <w:color w:val="0D0D0D" w:themeColor="text1" w:themeTint="F2"/>
          <w:szCs w:val="28"/>
        </w:rPr>
        <w:t xml:space="preserve">and </w:t>
      </w:r>
      <w:r w:rsidR="00131A80">
        <w:rPr>
          <w:rFonts w:asciiTheme="minorHAnsi" w:hAnsiTheme="minorHAnsi" w:cstheme="minorHAnsi"/>
          <w:color w:val="0D0D0D" w:themeColor="text1" w:themeTint="F2"/>
          <w:szCs w:val="28"/>
        </w:rPr>
        <w:t>silently</w:t>
      </w:r>
      <w:r w:rsidRPr="00367193">
        <w:rPr>
          <w:rFonts w:asciiTheme="minorHAnsi" w:hAnsiTheme="minorHAnsi" w:cstheme="minorHAnsi"/>
          <w:color w:val="0D0D0D" w:themeColor="text1" w:themeTint="F2"/>
          <w:szCs w:val="28"/>
        </w:rPr>
        <w:t>. They may even get anxious or frustrated when reading. This can happen even after they have mastered the basics of reading.</w:t>
      </w:r>
    </w:p>
    <w:p w14:paraId="39775295" w14:textId="77777777" w:rsidR="00DB4098" w:rsidRPr="00367193" w:rsidRDefault="00DB4098" w:rsidP="00D4719F">
      <w:pPr>
        <w:shd w:val="clear" w:color="auto" w:fill="FFFFFF"/>
        <w:rPr>
          <w:rFonts w:asciiTheme="minorHAnsi" w:hAnsiTheme="minorHAnsi" w:cstheme="minorHAnsi"/>
          <w:color w:val="0D0D0D" w:themeColor="text1" w:themeTint="F2"/>
          <w:szCs w:val="28"/>
        </w:rPr>
      </w:pPr>
    </w:p>
    <w:p w14:paraId="1EA56C9C" w14:textId="301D8E19" w:rsidR="00821633" w:rsidRPr="00367193" w:rsidRDefault="00821633" w:rsidP="00DB4098">
      <w:pPr>
        <w:shd w:val="clear" w:color="auto" w:fill="FFFFFF"/>
        <w:rPr>
          <w:rFonts w:asciiTheme="minorHAnsi" w:hAnsiTheme="minorHAnsi" w:cstheme="minorHAnsi"/>
          <w:color w:val="0D0D0D" w:themeColor="text1" w:themeTint="F2"/>
          <w:szCs w:val="28"/>
        </w:rPr>
      </w:pPr>
      <w:r w:rsidRPr="00367193">
        <w:rPr>
          <w:rFonts w:asciiTheme="minorHAnsi" w:hAnsiTheme="minorHAnsi" w:cstheme="minorHAnsi"/>
          <w:color w:val="0D0D0D" w:themeColor="text1" w:themeTint="F2"/>
          <w:szCs w:val="28"/>
        </w:rPr>
        <w:t>Signs of dyslexia can be different at different ages. Here are some examples:</w:t>
      </w:r>
    </w:p>
    <w:p w14:paraId="4BCB2654" w14:textId="77777777" w:rsidR="00DB4098" w:rsidRPr="00367193" w:rsidRDefault="00DB4098" w:rsidP="00D4719F">
      <w:pPr>
        <w:shd w:val="clear" w:color="auto" w:fill="FFFFFF"/>
        <w:rPr>
          <w:rFonts w:asciiTheme="minorHAnsi" w:hAnsiTheme="minorHAnsi" w:cstheme="minorHAnsi"/>
          <w:color w:val="0D0D0D" w:themeColor="text1" w:themeTint="F2"/>
          <w:szCs w:val="28"/>
        </w:rPr>
      </w:pPr>
    </w:p>
    <w:p w14:paraId="4B4459F6" w14:textId="15E51A60" w:rsidR="00821633" w:rsidRPr="00367193" w:rsidRDefault="00821633" w:rsidP="00131A80">
      <w:pPr>
        <w:shd w:val="clear" w:color="auto" w:fill="FFFFFF"/>
        <w:spacing w:after="120"/>
        <w:rPr>
          <w:rFonts w:asciiTheme="minorHAnsi" w:hAnsiTheme="minorHAnsi" w:cstheme="minorHAnsi"/>
          <w:color w:val="0D0D0D" w:themeColor="text1" w:themeTint="F2"/>
          <w:szCs w:val="28"/>
        </w:rPr>
      </w:pPr>
      <w:r w:rsidRPr="00367193">
        <w:rPr>
          <w:rFonts w:asciiTheme="minorHAnsi" w:hAnsiTheme="minorHAnsi" w:cstheme="minorHAnsi"/>
          <w:b/>
          <w:bCs/>
          <w:color w:val="0D0D0D" w:themeColor="text1" w:themeTint="F2"/>
          <w:szCs w:val="28"/>
        </w:rPr>
        <w:t>Pre</w:t>
      </w:r>
      <w:r w:rsidR="000C60BC" w:rsidRPr="00367193">
        <w:rPr>
          <w:rFonts w:asciiTheme="minorHAnsi" w:hAnsiTheme="minorHAnsi" w:cstheme="minorHAnsi"/>
          <w:b/>
          <w:bCs/>
          <w:color w:val="0D0D0D" w:themeColor="text1" w:themeTint="F2"/>
          <w:szCs w:val="28"/>
        </w:rPr>
        <w:t>-</w:t>
      </w:r>
      <w:r w:rsidRPr="00367193">
        <w:rPr>
          <w:rFonts w:asciiTheme="minorHAnsi" w:hAnsiTheme="minorHAnsi" w:cstheme="minorHAnsi"/>
          <w:b/>
          <w:bCs/>
          <w:color w:val="0D0D0D" w:themeColor="text1" w:themeTint="F2"/>
          <w:szCs w:val="28"/>
        </w:rPr>
        <w:t>school</w:t>
      </w:r>
    </w:p>
    <w:p w14:paraId="183C228A" w14:textId="238EF8F8" w:rsidR="00821633" w:rsidRPr="00367193" w:rsidRDefault="00821633" w:rsidP="00131A80">
      <w:pPr>
        <w:numPr>
          <w:ilvl w:val="0"/>
          <w:numId w:val="25"/>
        </w:numPr>
        <w:shd w:val="clear" w:color="auto" w:fill="FFFFFF"/>
        <w:spacing w:after="120"/>
        <w:rPr>
          <w:rFonts w:asciiTheme="minorHAnsi" w:hAnsiTheme="minorHAnsi" w:cstheme="minorHAnsi"/>
          <w:color w:val="0D0D0D" w:themeColor="text1" w:themeTint="F2"/>
          <w:szCs w:val="28"/>
        </w:rPr>
      </w:pPr>
      <w:r w:rsidRPr="00367193">
        <w:rPr>
          <w:rFonts w:asciiTheme="minorHAnsi" w:hAnsiTheme="minorHAnsi" w:cstheme="minorHAnsi"/>
          <w:color w:val="0D0D0D" w:themeColor="text1" w:themeTint="F2"/>
          <w:szCs w:val="28"/>
        </w:rPr>
        <w:t>Has trouble recognizing whether two words rhyme</w:t>
      </w:r>
      <w:r w:rsidR="00131A80">
        <w:rPr>
          <w:rFonts w:asciiTheme="minorHAnsi" w:hAnsiTheme="minorHAnsi" w:cstheme="minorHAnsi"/>
          <w:color w:val="0D0D0D" w:themeColor="text1" w:themeTint="F2"/>
          <w:szCs w:val="28"/>
        </w:rPr>
        <w:t>;</w:t>
      </w:r>
    </w:p>
    <w:p w14:paraId="5605B863" w14:textId="3EF21723" w:rsidR="00821633" w:rsidRPr="00367193" w:rsidRDefault="00821633" w:rsidP="00131A80">
      <w:pPr>
        <w:numPr>
          <w:ilvl w:val="0"/>
          <w:numId w:val="25"/>
        </w:numPr>
        <w:shd w:val="clear" w:color="auto" w:fill="FFFFFF"/>
        <w:spacing w:after="120"/>
        <w:rPr>
          <w:rFonts w:asciiTheme="minorHAnsi" w:hAnsiTheme="minorHAnsi" w:cstheme="minorHAnsi"/>
          <w:color w:val="0D0D0D" w:themeColor="text1" w:themeTint="F2"/>
          <w:szCs w:val="28"/>
        </w:rPr>
      </w:pPr>
      <w:r w:rsidRPr="00367193">
        <w:rPr>
          <w:rFonts w:asciiTheme="minorHAnsi" w:hAnsiTheme="minorHAnsi" w:cstheme="minorHAnsi"/>
          <w:color w:val="0D0D0D" w:themeColor="text1" w:themeTint="F2"/>
          <w:szCs w:val="28"/>
        </w:rPr>
        <w:t>Struggles with taking away the beginning sound from a word</w:t>
      </w:r>
      <w:r w:rsidR="00131A80">
        <w:rPr>
          <w:rFonts w:asciiTheme="minorHAnsi" w:hAnsiTheme="minorHAnsi" w:cstheme="minorHAnsi"/>
          <w:color w:val="0D0D0D" w:themeColor="text1" w:themeTint="F2"/>
          <w:szCs w:val="28"/>
        </w:rPr>
        <w:t>;</w:t>
      </w:r>
    </w:p>
    <w:p w14:paraId="347F86E8" w14:textId="686E79C5" w:rsidR="00821633" w:rsidRPr="00367193" w:rsidRDefault="00821633" w:rsidP="00131A80">
      <w:pPr>
        <w:numPr>
          <w:ilvl w:val="0"/>
          <w:numId w:val="25"/>
        </w:numPr>
        <w:shd w:val="clear" w:color="auto" w:fill="FFFFFF"/>
        <w:spacing w:after="120"/>
        <w:rPr>
          <w:rFonts w:asciiTheme="minorHAnsi" w:hAnsiTheme="minorHAnsi" w:cstheme="minorHAnsi"/>
          <w:color w:val="0D0D0D" w:themeColor="text1" w:themeTint="F2"/>
          <w:szCs w:val="28"/>
        </w:rPr>
      </w:pPr>
      <w:r w:rsidRPr="00367193">
        <w:rPr>
          <w:rFonts w:asciiTheme="minorHAnsi" w:hAnsiTheme="minorHAnsi" w:cstheme="minorHAnsi"/>
          <w:color w:val="0D0D0D" w:themeColor="text1" w:themeTint="F2"/>
          <w:szCs w:val="28"/>
        </w:rPr>
        <w:t>Struggles with learning new words</w:t>
      </w:r>
      <w:r w:rsidR="00131A80">
        <w:rPr>
          <w:rFonts w:asciiTheme="minorHAnsi" w:hAnsiTheme="minorHAnsi" w:cstheme="minorHAnsi"/>
          <w:color w:val="0D0D0D" w:themeColor="text1" w:themeTint="F2"/>
          <w:szCs w:val="28"/>
        </w:rPr>
        <w:t>;</w:t>
      </w:r>
    </w:p>
    <w:p w14:paraId="1B673D10" w14:textId="71427585" w:rsidR="00821633" w:rsidRPr="00367193" w:rsidRDefault="00821633" w:rsidP="002D5045">
      <w:pPr>
        <w:numPr>
          <w:ilvl w:val="0"/>
          <w:numId w:val="25"/>
        </w:numPr>
        <w:shd w:val="clear" w:color="auto" w:fill="FFFFFF"/>
        <w:rPr>
          <w:rFonts w:asciiTheme="minorHAnsi" w:hAnsiTheme="minorHAnsi" w:cstheme="minorHAnsi"/>
          <w:color w:val="0D0D0D" w:themeColor="text1" w:themeTint="F2"/>
          <w:szCs w:val="28"/>
        </w:rPr>
      </w:pPr>
      <w:r w:rsidRPr="00367193">
        <w:rPr>
          <w:rFonts w:asciiTheme="minorHAnsi" w:hAnsiTheme="minorHAnsi" w:cstheme="minorHAnsi"/>
          <w:color w:val="0D0D0D" w:themeColor="text1" w:themeTint="F2"/>
          <w:szCs w:val="28"/>
        </w:rPr>
        <w:t>Has trouble recognizing letters and matching them to sounds</w:t>
      </w:r>
      <w:r w:rsidR="00131A80">
        <w:rPr>
          <w:rFonts w:asciiTheme="minorHAnsi" w:hAnsiTheme="minorHAnsi" w:cstheme="minorHAnsi"/>
          <w:color w:val="0D0D0D" w:themeColor="text1" w:themeTint="F2"/>
          <w:szCs w:val="28"/>
        </w:rPr>
        <w:t>.</w:t>
      </w:r>
    </w:p>
    <w:p w14:paraId="5D2E344D" w14:textId="77777777" w:rsidR="00DB4098" w:rsidRPr="00367193" w:rsidRDefault="00DB4098" w:rsidP="00DB4098">
      <w:pPr>
        <w:shd w:val="clear" w:color="auto" w:fill="FFFFFF"/>
        <w:ind w:left="426" w:hanging="426"/>
        <w:rPr>
          <w:rFonts w:asciiTheme="minorHAnsi" w:hAnsiTheme="minorHAnsi" w:cstheme="minorHAnsi"/>
          <w:color w:val="0D0D0D" w:themeColor="text1" w:themeTint="F2"/>
          <w:szCs w:val="28"/>
        </w:rPr>
      </w:pPr>
    </w:p>
    <w:p w14:paraId="629E4CED" w14:textId="492CF7E0" w:rsidR="00821633" w:rsidRPr="00367193" w:rsidRDefault="00821633" w:rsidP="00131A80">
      <w:pPr>
        <w:shd w:val="clear" w:color="auto" w:fill="FFFFFF"/>
        <w:spacing w:after="120"/>
        <w:ind w:left="426" w:hanging="426"/>
        <w:rPr>
          <w:rFonts w:asciiTheme="minorHAnsi" w:hAnsiTheme="minorHAnsi" w:cstheme="minorHAnsi"/>
          <w:color w:val="0D0D0D" w:themeColor="text1" w:themeTint="F2"/>
          <w:szCs w:val="28"/>
        </w:rPr>
      </w:pPr>
      <w:r w:rsidRPr="00367193">
        <w:rPr>
          <w:rFonts w:asciiTheme="minorHAnsi" w:hAnsiTheme="minorHAnsi" w:cstheme="minorHAnsi"/>
          <w:b/>
          <w:bCs/>
          <w:color w:val="0D0D0D" w:themeColor="text1" w:themeTint="F2"/>
          <w:szCs w:val="28"/>
        </w:rPr>
        <w:t>Primary School</w:t>
      </w:r>
    </w:p>
    <w:p w14:paraId="6DFA1030" w14:textId="1DA3724B" w:rsidR="00821633" w:rsidRPr="00367193" w:rsidRDefault="00821633" w:rsidP="00131A80">
      <w:pPr>
        <w:numPr>
          <w:ilvl w:val="0"/>
          <w:numId w:val="26"/>
        </w:numPr>
        <w:shd w:val="clear" w:color="auto" w:fill="FFFFFF"/>
        <w:spacing w:after="120"/>
        <w:rPr>
          <w:rFonts w:asciiTheme="minorHAnsi" w:hAnsiTheme="minorHAnsi" w:cstheme="minorHAnsi"/>
          <w:color w:val="0D0D0D" w:themeColor="text1" w:themeTint="F2"/>
          <w:szCs w:val="28"/>
        </w:rPr>
      </w:pPr>
      <w:r w:rsidRPr="00367193">
        <w:rPr>
          <w:rFonts w:asciiTheme="minorHAnsi" w:hAnsiTheme="minorHAnsi" w:cstheme="minorHAnsi"/>
          <w:color w:val="0D0D0D" w:themeColor="text1" w:themeTint="F2"/>
          <w:szCs w:val="28"/>
        </w:rPr>
        <w:t>Has trouble taking away the middle sound from a word or blending several sounds to make a word</w:t>
      </w:r>
      <w:r w:rsidR="00131A80">
        <w:rPr>
          <w:rFonts w:asciiTheme="minorHAnsi" w:hAnsiTheme="minorHAnsi" w:cstheme="minorHAnsi"/>
          <w:color w:val="0D0D0D" w:themeColor="text1" w:themeTint="F2"/>
          <w:szCs w:val="28"/>
        </w:rPr>
        <w:t>;</w:t>
      </w:r>
    </w:p>
    <w:p w14:paraId="2D4BF773" w14:textId="14F03A40" w:rsidR="00821633" w:rsidRPr="00367193" w:rsidRDefault="00821633" w:rsidP="00131A80">
      <w:pPr>
        <w:numPr>
          <w:ilvl w:val="0"/>
          <w:numId w:val="26"/>
        </w:numPr>
        <w:shd w:val="clear" w:color="auto" w:fill="FFFFFF"/>
        <w:spacing w:after="120"/>
        <w:rPr>
          <w:rFonts w:asciiTheme="minorHAnsi" w:hAnsiTheme="minorHAnsi" w:cstheme="minorHAnsi"/>
          <w:color w:val="0D0D0D" w:themeColor="text1" w:themeTint="F2"/>
          <w:szCs w:val="28"/>
        </w:rPr>
      </w:pPr>
      <w:r w:rsidRPr="00367193">
        <w:rPr>
          <w:rFonts w:asciiTheme="minorHAnsi" w:hAnsiTheme="minorHAnsi" w:cstheme="minorHAnsi"/>
          <w:color w:val="0D0D0D" w:themeColor="text1" w:themeTint="F2"/>
          <w:szCs w:val="28"/>
        </w:rPr>
        <w:t>Often can</w:t>
      </w:r>
      <w:r w:rsidR="00131A80">
        <w:rPr>
          <w:rFonts w:asciiTheme="minorHAnsi" w:hAnsiTheme="minorHAnsi" w:cstheme="minorHAnsi"/>
          <w:color w:val="0D0D0D" w:themeColor="text1" w:themeTint="F2"/>
          <w:szCs w:val="28"/>
        </w:rPr>
        <w:t>no</w:t>
      </w:r>
      <w:r w:rsidRPr="00367193">
        <w:rPr>
          <w:rFonts w:asciiTheme="minorHAnsi" w:hAnsiTheme="minorHAnsi" w:cstheme="minorHAnsi"/>
          <w:color w:val="0D0D0D" w:themeColor="text1" w:themeTint="F2"/>
          <w:szCs w:val="28"/>
        </w:rPr>
        <w:t>t recogni</w:t>
      </w:r>
      <w:r w:rsidR="00131A80">
        <w:rPr>
          <w:rFonts w:asciiTheme="minorHAnsi" w:hAnsiTheme="minorHAnsi" w:cstheme="minorHAnsi"/>
          <w:color w:val="0D0D0D" w:themeColor="text1" w:themeTint="F2"/>
          <w:szCs w:val="28"/>
        </w:rPr>
        <w:t>s</w:t>
      </w:r>
      <w:r w:rsidRPr="00367193">
        <w:rPr>
          <w:rFonts w:asciiTheme="minorHAnsi" w:hAnsiTheme="minorHAnsi" w:cstheme="minorHAnsi"/>
          <w:color w:val="0D0D0D" w:themeColor="text1" w:themeTint="F2"/>
          <w:szCs w:val="28"/>
        </w:rPr>
        <w:t>e</w:t>
      </w:r>
      <w:r w:rsidR="00B808A3" w:rsidRPr="00367193">
        <w:rPr>
          <w:rFonts w:asciiTheme="minorHAnsi" w:hAnsiTheme="minorHAnsi" w:cstheme="minorHAnsi"/>
          <w:color w:val="0D0D0D" w:themeColor="text1" w:themeTint="F2"/>
          <w:szCs w:val="28"/>
        </w:rPr>
        <w:t xml:space="preserve"> </w:t>
      </w:r>
      <w:r w:rsidRPr="00367193">
        <w:rPr>
          <w:rFonts w:asciiTheme="minorHAnsi" w:hAnsiTheme="minorHAnsi" w:cstheme="minorHAnsi"/>
          <w:color w:val="0D0D0D" w:themeColor="text1" w:themeTint="F2"/>
          <w:szCs w:val="28"/>
        </w:rPr>
        <w:t>common sight words</w:t>
      </w:r>
      <w:r w:rsidR="00131A80">
        <w:rPr>
          <w:rFonts w:asciiTheme="minorHAnsi" w:hAnsiTheme="minorHAnsi" w:cstheme="minorHAnsi"/>
          <w:color w:val="0D0D0D" w:themeColor="text1" w:themeTint="F2"/>
          <w:szCs w:val="28"/>
        </w:rPr>
        <w:t>;</w:t>
      </w:r>
      <w:r w:rsidRPr="00367193">
        <w:rPr>
          <w:rFonts w:asciiTheme="minorHAnsi" w:hAnsiTheme="minorHAnsi" w:cstheme="minorHAnsi"/>
          <w:color w:val="0D0D0D" w:themeColor="text1" w:themeTint="F2"/>
          <w:szCs w:val="28"/>
        </w:rPr>
        <w:t xml:space="preserve"> </w:t>
      </w:r>
    </w:p>
    <w:p w14:paraId="5660D3EA" w14:textId="5EF758E7" w:rsidR="00821633" w:rsidRPr="00367193" w:rsidRDefault="00821633" w:rsidP="00131A80">
      <w:pPr>
        <w:numPr>
          <w:ilvl w:val="0"/>
          <w:numId w:val="26"/>
        </w:numPr>
        <w:shd w:val="clear" w:color="auto" w:fill="FFFFFF"/>
        <w:spacing w:after="120"/>
        <w:rPr>
          <w:rFonts w:asciiTheme="minorHAnsi" w:hAnsiTheme="minorHAnsi" w:cstheme="minorHAnsi"/>
          <w:color w:val="0D0D0D" w:themeColor="text1" w:themeTint="F2"/>
          <w:szCs w:val="28"/>
        </w:rPr>
      </w:pPr>
      <w:r w:rsidRPr="00367193">
        <w:rPr>
          <w:rFonts w:asciiTheme="minorHAnsi" w:hAnsiTheme="minorHAnsi" w:cstheme="minorHAnsi"/>
          <w:color w:val="0D0D0D" w:themeColor="text1" w:themeTint="F2"/>
          <w:szCs w:val="28"/>
        </w:rPr>
        <w:t>Quickly forgets how to spell many of the words she studies</w:t>
      </w:r>
      <w:r w:rsidR="00131A80">
        <w:rPr>
          <w:rFonts w:asciiTheme="minorHAnsi" w:hAnsiTheme="minorHAnsi" w:cstheme="minorHAnsi"/>
          <w:color w:val="0D0D0D" w:themeColor="text1" w:themeTint="F2"/>
          <w:szCs w:val="28"/>
        </w:rPr>
        <w:t>;</w:t>
      </w:r>
    </w:p>
    <w:p w14:paraId="5BAE8961" w14:textId="5E40947D" w:rsidR="00821633" w:rsidRPr="00367193" w:rsidRDefault="00821633" w:rsidP="002D5045">
      <w:pPr>
        <w:numPr>
          <w:ilvl w:val="0"/>
          <w:numId w:val="26"/>
        </w:numPr>
        <w:shd w:val="clear" w:color="auto" w:fill="FFFFFF"/>
        <w:rPr>
          <w:rFonts w:asciiTheme="minorHAnsi" w:hAnsiTheme="minorHAnsi" w:cstheme="minorHAnsi"/>
          <w:color w:val="0D0D0D" w:themeColor="text1" w:themeTint="F2"/>
          <w:szCs w:val="28"/>
        </w:rPr>
      </w:pPr>
      <w:r w:rsidRPr="00367193">
        <w:rPr>
          <w:rFonts w:asciiTheme="minorHAnsi" w:hAnsiTheme="minorHAnsi" w:cstheme="minorHAnsi"/>
          <w:color w:val="0D0D0D" w:themeColor="text1" w:themeTint="F2"/>
          <w:szCs w:val="28"/>
        </w:rPr>
        <w:t xml:space="preserve">Has difficulty with word problems in </w:t>
      </w:r>
      <w:r w:rsidR="00B10CDB">
        <w:rPr>
          <w:rFonts w:asciiTheme="minorHAnsi" w:hAnsiTheme="minorHAnsi" w:cstheme="minorHAnsi"/>
          <w:color w:val="0D0D0D" w:themeColor="text1" w:themeTint="F2"/>
          <w:szCs w:val="28"/>
        </w:rPr>
        <w:t>m</w:t>
      </w:r>
      <w:r w:rsidRPr="00367193">
        <w:rPr>
          <w:rFonts w:asciiTheme="minorHAnsi" w:hAnsiTheme="minorHAnsi" w:cstheme="minorHAnsi"/>
          <w:color w:val="0D0D0D" w:themeColor="text1" w:themeTint="F2"/>
          <w:szCs w:val="28"/>
        </w:rPr>
        <w:t>aths</w:t>
      </w:r>
    </w:p>
    <w:p w14:paraId="0B90C5DB" w14:textId="77777777" w:rsidR="00DB4098" w:rsidRPr="00367193" w:rsidRDefault="00DB4098" w:rsidP="00DB4098">
      <w:pPr>
        <w:shd w:val="clear" w:color="auto" w:fill="FFFFFF"/>
        <w:ind w:left="426" w:hanging="426"/>
        <w:rPr>
          <w:rFonts w:asciiTheme="minorHAnsi" w:hAnsiTheme="minorHAnsi" w:cstheme="minorHAnsi"/>
          <w:bCs/>
          <w:color w:val="0D0D0D" w:themeColor="text1" w:themeTint="F2"/>
          <w:szCs w:val="28"/>
        </w:rPr>
      </w:pPr>
    </w:p>
    <w:p w14:paraId="51D9321E" w14:textId="037A72BF" w:rsidR="00821633" w:rsidRPr="00367193" w:rsidRDefault="00821633" w:rsidP="00131A80">
      <w:pPr>
        <w:shd w:val="clear" w:color="auto" w:fill="FFFFFF"/>
        <w:spacing w:after="120"/>
        <w:ind w:left="426" w:hanging="426"/>
        <w:rPr>
          <w:rFonts w:asciiTheme="minorHAnsi" w:hAnsiTheme="minorHAnsi" w:cstheme="minorHAnsi"/>
          <w:color w:val="0D0D0D" w:themeColor="text1" w:themeTint="F2"/>
          <w:szCs w:val="28"/>
        </w:rPr>
      </w:pPr>
      <w:r w:rsidRPr="00367193">
        <w:rPr>
          <w:rFonts w:asciiTheme="minorHAnsi" w:hAnsiTheme="minorHAnsi" w:cstheme="minorHAnsi"/>
          <w:b/>
          <w:color w:val="0D0D0D" w:themeColor="text1" w:themeTint="F2"/>
          <w:szCs w:val="28"/>
        </w:rPr>
        <w:t xml:space="preserve">Upper Primary </w:t>
      </w:r>
      <w:r w:rsidRPr="00367193">
        <w:rPr>
          <w:rFonts w:asciiTheme="minorHAnsi" w:hAnsiTheme="minorHAnsi" w:cstheme="minorHAnsi"/>
          <w:b/>
          <w:bCs/>
          <w:color w:val="0D0D0D" w:themeColor="text1" w:themeTint="F2"/>
          <w:szCs w:val="28"/>
        </w:rPr>
        <w:t>Middle School</w:t>
      </w:r>
    </w:p>
    <w:p w14:paraId="1464879C" w14:textId="6E8D60E4" w:rsidR="00821633" w:rsidRPr="00367193" w:rsidRDefault="00821633" w:rsidP="00131A80">
      <w:pPr>
        <w:numPr>
          <w:ilvl w:val="0"/>
          <w:numId w:val="27"/>
        </w:numPr>
        <w:shd w:val="clear" w:color="auto" w:fill="FFFFFF"/>
        <w:spacing w:after="120"/>
        <w:rPr>
          <w:rFonts w:asciiTheme="minorHAnsi" w:hAnsiTheme="minorHAnsi" w:cstheme="minorHAnsi"/>
          <w:color w:val="0D0D0D" w:themeColor="text1" w:themeTint="F2"/>
          <w:szCs w:val="28"/>
        </w:rPr>
      </w:pPr>
      <w:r w:rsidRPr="00367193">
        <w:rPr>
          <w:rFonts w:asciiTheme="minorHAnsi" w:hAnsiTheme="minorHAnsi" w:cstheme="minorHAnsi"/>
          <w:color w:val="0D0D0D" w:themeColor="text1" w:themeTint="F2"/>
          <w:szCs w:val="28"/>
        </w:rPr>
        <w:t>Makes many spelling errors</w:t>
      </w:r>
      <w:r w:rsidR="00131A80">
        <w:rPr>
          <w:rFonts w:asciiTheme="minorHAnsi" w:hAnsiTheme="minorHAnsi" w:cstheme="minorHAnsi"/>
          <w:color w:val="0D0D0D" w:themeColor="text1" w:themeTint="F2"/>
          <w:szCs w:val="28"/>
        </w:rPr>
        <w:t>;</w:t>
      </w:r>
    </w:p>
    <w:p w14:paraId="6FB335EC" w14:textId="40CAF0BB" w:rsidR="00821633" w:rsidRPr="00367193" w:rsidRDefault="00821633" w:rsidP="00131A80">
      <w:pPr>
        <w:numPr>
          <w:ilvl w:val="0"/>
          <w:numId w:val="27"/>
        </w:numPr>
        <w:shd w:val="clear" w:color="auto" w:fill="FFFFFF"/>
        <w:spacing w:after="120"/>
        <w:rPr>
          <w:rFonts w:asciiTheme="minorHAnsi" w:hAnsiTheme="minorHAnsi" w:cstheme="minorHAnsi"/>
          <w:color w:val="0D0D0D" w:themeColor="text1" w:themeTint="F2"/>
          <w:szCs w:val="28"/>
        </w:rPr>
      </w:pPr>
      <w:r w:rsidRPr="00367193">
        <w:rPr>
          <w:rFonts w:asciiTheme="minorHAnsi" w:hAnsiTheme="minorHAnsi" w:cstheme="minorHAnsi"/>
          <w:color w:val="0D0D0D" w:themeColor="text1" w:themeTint="F2"/>
          <w:szCs w:val="28"/>
        </w:rPr>
        <w:t>Frequently has to re-read sentences and passages</w:t>
      </w:r>
      <w:r w:rsidR="00131A80">
        <w:rPr>
          <w:rFonts w:asciiTheme="minorHAnsi" w:hAnsiTheme="minorHAnsi" w:cstheme="minorHAnsi"/>
          <w:color w:val="0D0D0D" w:themeColor="text1" w:themeTint="F2"/>
          <w:szCs w:val="28"/>
        </w:rPr>
        <w:t>;</w:t>
      </w:r>
    </w:p>
    <w:p w14:paraId="49289F29" w14:textId="448210F9" w:rsidR="00821633" w:rsidRPr="00367193" w:rsidRDefault="00821633" w:rsidP="002D5045">
      <w:pPr>
        <w:numPr>
          <w:ilvl w:val="0"/>
          <w:numId w:val="27"/>
        </w:numPr>
        <w:shd w:val="clear" w:color="auto" w:fill="FFFFFF"/>
        <w:rPr>
          <w:rFonts w:asciiTheme="minorHAnsi" w:hAnsiTheme="minorHAnsi" w:cstheme="minorHAnsi"/>
          <w:color w:val="0D0D0D" w:themeColor="text1" w:themeTint="F2"/>
          <w:szCs w:val="28"/>
        </w:rPr>
      </w:pPr>
      <w:r w:rsidRPr="00367193">
        <w:rPr>
          <w:rFonts w:asciiTheme="minorHAnsi" w:hAnsiTheme="minorHAnsi" w:cstheme="minorHAnsi"/>
          <w:color w:val="0D0D0D" w:themeColor="text1" w:themeTint="F2"/>
          <w:szCs w:val="28"/>
        </w:rPr>
        <w:t>Reads at a lower academic level than how she speaks</w:t>
      </w:r>
      <w:r w:rsidR="00131A80">
        <w:rPr>
          <w:rFonts w:asciiTheme="minorHAnsi" w:hAnsiTheme="minorHAnsi" w:cstheme="minorHAnsi"/>
          <w:color w:val="0D0D0D" w:themeColor="text1" w:themeTint="F2"/>
          <w:szCs w:val="28"/>
        </w:rPr>
        <w:t>.</w:t>
      </w:r>
    </w:p>
    <w:p w14:paraId="58D2B6F4" w14:textId="77777777" w:rsidR="00DB4098" w:rsidRPr="00367193" w:rsidRDefault="00DB4098" w:rsidP="00DB4098">
      <w:pPr>
        <w:shd w:val="clear" w:color="auto" w:fill="FFFFFF"/>
        <w:ind w:left="426" w:hanging="426"/>
        <w:rPr>
          <w:rFonts w:asciiTheme="minorHAnsi" w:hAnsiTheme="minorHAnsi" w:cstheme="minorHAnsi"/>
          <w:color w:val="0D0D0D" w:themeColor="text1" w:themeTint="F2"/>
          <w:szCs w:val="28"/>
        </w:rPr>
      </w:pPr>
    </w:p>
    <w:p w14:paraId="366ECE9F" w14:textId="655068D6" w:rsidR="00821633" w:rsidRPr="00367193" w:rsidRDefault="00821633" w:rsidP="00131A80">
      <w:pPr>
        <w:shd w:val="clear" w:color="auto" w:fill="FFFFFF"/>
        <w:spacing w:after="120"/>
        <w:ind w:left="426" w:hanging="426"/>
        <w:rPr>
          <w:rFonts w:asciiTheme="minorHAnsi" w:hAnsiTheme="minorHAnsi" w:cstheme="minorHAnsi"/>
          <w:color w:val="0D0D0D" w:themeColor="text1" w:themeTint="F2"/>
          <w:szCs w:val="28"/>
        </w:rPr>
      </w:pPr>
      <w:r w:rsidRPr="00367193">
        <w:rPr>
          <w:rFonts w:asciiTheme="minorHAnsi" w:hAnsiTheme="minorHAnsi" w:cstheme="minorHAnsi"/>
          <w:b/>
          <w:bCs/>
          <w:color w:val="0D0D0D" w:themeColor="text1" w:themeTint="F2"/>
          <w:szCs w:val="28"/>
        </w:rPr>
        <w:t>Secondary School</w:t>
      </w:r>
    </w:p>
    <w:p w14:paraId="53F984B9" w14:textId="30BC5FF7" w:rsidR="00821633" w:rsidRPr="00367193" w:rsidRDefault="00821633" w:rsidP="00131A80">
      <w:pPr>
        <w:numPr>
          <w:ilvl w:val="0"/>
          <w:numId w:val="28"/>
        </w:numPr>
        <w:shd w:val="clear" w:color="auto" w:fill="FFFFFF"/>
        <w:spacing w:after="120"/>
        <w:rPr>
          <w:rFonts w:asciiTheme="minorHAnsi" w:hAnsiTheme="minorHAnsi" w:cstheme="minorHAnsi"/>
          <w:color w:val="0D0D0D" w:themeColor="text1" w:themeTint="F2"/>
          <w:szCs w:val="28"/>
        </w:rPr>
      </w:pPr>
      <w:r w:rsidRPr="00367193">
        <w:rPr>
          <w:rFonts w:asciiTheme="minorHAnsi" w:hAnsiTheme="minorHAnsi" w:cstheme="minorHAnsi"/>
          <w:color w:val="0D0D0D" w:themeColor="text1" w:themeTint="F2"/>
          <w:szCs w:val="28"/>
        </w:rPr>
        <w:t>Often skips over small words when reading aloud</w:t>
      </w:r>
      <w:r w:rsidR="00131A80">
        <w:rPr>
          <w:rFonts w:asciiTheme="minorHAnsi" w:hAnsiTheme="minorHAnsi" w:cstheme="minorHAnsi"/>
          <w:color w:val="0D0D0D" w:themeColor="text1" w:themeTint="F2"/>
          <w:szCs w:val="28"/>
        </w:rPr>
        <w:t>;</w:t>
      </w:r>
    </w:p>
    <w:p w14:paraId="26659AAE" w14:textId="45BA4525" w:rsidR="00821633" w:rsidRPr="00367193" w:rsidRDefault="00821633" w:rsidP="00131A80">
      <w:pPr>
        <w:numPr>
          <w:ilvl w:val="0"/>
          <w:numId w:val="28"/>
        </w:numPr>
        <w:shd w:val="clear" w:color="auto" w:fill="FFFFFF"/>
        <w:spacing w:after="120"/>
        <w:rPr>
          <w:rFonts w:asciiTheme="minorHAnsi" w:hAnsiTheme="minorHAnsi" w:cstheme="minorHAnsi"/>
          <w:color w:val="0D0D0D" w:themeColor="text1" w:themeTint="F2"/>
          <w:szCs w:val="28"/>
        </w:rPr>
      </w:pPr>
      <w:r w:rsidRPr="00367193">
        <w:rPr>
          <w:rFonts w:asciiTheme="minorHAnsi" w:hAnsiTheme="minorHAnsi" w:cstheme="minorHAnsi"/>
          <w:color w:val="0D0D0D" w:themeColor="text1" w:themeTint="F2"/>
          <w:szCs w:val="28"/>
        </w:rPr>
        <w:t>Does not read at the expected grade level</w:t>
      </w:r>
      <w:r w:rsidR="00131A80">
        <w:rPr>
          <w:rFonts w:asciiTheme="minorHAnsi" w:hAnsiTheme="minorHAnsi" w:cstheme="minorHAnsi"/>
          <w:color w:val="0D0D0D" w:themeColor="text1" w:themeTint="F2"/>
          <w:szCs w:val="28"/>
        </w:rPr>
        <w:t>;</w:t>
      </w:r>
    </w:p>
    <w:p w14:paraId="22EBC726" w14:textId="77777777" w:rsidR="00821633" w:rsidRPr="00367193" w:rsidRDefault="00821633" w:rsidP="002D5045">
      <w:pPr>
        <w:numPr>
          <w:ilvl w:val="0"/>
          <w:numId w:val="28"/>
        </w:numPr>
        <w:shd w:val="clear" w:color="auto" w:fill="FFFFFF"/>
        <w:rPr>
          <w:rFonts w:asciiTheme="minorHAnsi" w:hAnsiTheme="minorHAnsi" w:cstheme="minorHAnsi"/>
          <w:color w:val="0D0D0D" w:themeColor="text1" w:themeTint="F2"/>
          <w:szCs w:val="28"/>
        </w:rPr>
      </w:pPr>
      <w:r w:rsidRPr="00367193">
        <w:rPr>
          <w:rFonts w:asciiTheme="minorHAnsi" w:hAnsiTheme="minorHAnsi" w:cstheme="minorHAnsi"/>
          <w:color w:val="0D0D0D" w:themeColor="text1" w:themeTint="F2"/>
          <w:szCs w:val="28"/>
        </w:rPr>
        <w:t>Strongly prefers multiple-choice questions to fill-in-the-blank or short answer.</w:t>
      </w:r>
    </w:p>
    <w:p w14:paraId="54243001" w14:textId="77777777" w:rsidR="00DB4098" w:rsidRPr="00367193" w:rsidRDefault="00DB4098" w:rsidP="00DB4098">
      <w:pPr>
        <w:shd w:val="clear" w:color="auto" w:fill="FFFFFF"/>
        <w:ind w:left="426" w:hanging="426"/>
        <w:rPr>
          <w:rFonts w:asciiTheme="minorHAnsi" w:hAnsiTheme="minorHAnsi" w:cstheme="minorHAnsi"/>
          <w:color w:val="0D0D0D" w:themeColor="text1" w:themeTint="F2"/>
          <w:szCs w:val="28"/>
        </w:rPr>
      </w:pPr>
    </w:p>
    <w:p w14:paraId="4A43D0A6" w14:textId="6DA1B5A4" w:rsidR="00821633" w:rsidRPr="00367193" w:rsidRDefault="00821633" w:rsidP="00D4719F">
      <w:pPr>
        <w:shd w:val="clear" w:color="auto" w:fill="FFFFFF"/>
        <w:rPr>
          <w:rFonts w:asciiTheme="minorHAnsi" w:hAnsiTheme="minorHAnsi" w:cstheme="minorHAnsi"/>
          <w:color w:val="0D0D0D" w:themeColor="text1" w:themeTint="F2"/>
          <w:szCs w:val="28"/>
        </w:rPr>
      </w:pPr>
      <w:r w:rsidRPr="00367193">
        <w:rPr>
          <w:rFonts w:asciiTheme="minorHAnsi" w:hAnsiTheme="minorHAnsi" w:cstheme="minorHAnsi"/>
          <w:color w:val="0D0D0D" w:themeColor="text1" w:themeTint="F2"/>
          <w:szCs w:val="28"/>
        </w:rPr>
        <w:lastRenderedPageBreak/>
        <w:t>Dyslexia does not just affect learning. It can also impact</w:t>
      </w:r>
      <w:r w:rsidR="00DB4098" w:rsidRPr="00367193">
        <w:rPr>
          <w:rFonts w:asciiTheme="minorHAnsi" w:hAnsiTheme="minorHAnsi" w:cstheme="minorHAnsi"/>
          <w:color w:val="0D0D0D" w:themeColor="text1" w:themeTint="F2"/>
          <w:szCs w:val="28"/>
        </w:rPr>
        <w:t xml:space="preserve"> </w:t>
      </w:r>
      <w:r w:rsidRPr="00367193">
        <w:rPr>
          <w:rFonts w:asciiTheme="minorHAnsi" w:hAnsiTheme="minorHAnsi" w:cstheme="minorHAnsi"/>
          <w:color w:val="0D0D0D" w:themeColor="text1" w:themeTint="F2"/>
          <w:szCs w:val="28"/>
        </w:rPr>
        <w:t>everyday skills and activities such as social interaction, memory and dealing with stress.</w:t>
      </w:r>
    </w:p>
    <w:p w14:paraId="6DA2201F" w14:textId="77777777" w:rsidR="00DB4098" w:rsidRPr="00367193" w:rsidRDefault="00DB4098" w:rsidP="00DB4098">
      <w:pPr>
        <w:shd w:val="clear" w:color="auto" w:fill="FFFFFF"/>
        <w:ind w:left="426" w:hanging="426"/>
        <w:rPr>
          <w:rFonts w:asciiTheme="minorHAnsi" w:hAnsiTheme="minorHAnsi" w:cstheme="minorHAnsi"/>
          <w:color w:val="0D0D0D" w:themeColor="text1" w:themeTint="F2"/>
          <w:szCs w:val="28"/>
        </w:rPr>
      </w:pPr>
    </w:p>
    <w:p w14:paraId="00BED0FC" w14:textId="3FA665F4" w:rsidR="00966B80" w:rsidRPr="00367193" w:rsidRDefault="00966B80" w:rsidP="00131A80">
      <w:pPr>
        <w:shd w:val="clear" w:color="auto" w:fill="FFFFFF"/>
        <w:spacing w:after="120"/>
        <w:ind w:left="425" w:hanging="425"/>
        <w:rPr>
          <w:rFonts w:asciiTheme="minorHAnsi" w:hAnsiTheme="minorHAnsi" w:cstheme="minorHAnsi"/>
          <w:b/>
          <w:bCs/>
          <w:color w:val="0D0D0D" w:themeColor="text1" w:themeTint="F2"/>
          <w:szCs w:val="28"/>
        </w:rPr>
      </w:pPr>
      <w:r w:rsidRPr="00367193">
        <w:rPr>
          <w:rFonts w:asciiTheme="minorHAnsi" w:hAnsiTheme="minorHAnsi" w:cstheme="minorHAnsi"/>
          <w:b/>
          <w:bCs/>
          <w:color w:val="0D0D0D" w:themeColor="text1" w:themeTint="F2"/>
          <w:szCs w:val="28"/>
        </w:rPr>
        <w:t>Activity for independent research</w:t>
      </w:r>
    </w:p>
    <w:p w14:paraId="3363F989" w14:textId="60523B2B" w:rsidR="00966B80" w:rsidRPr="00367193" w:rsidRDefault="00966B80" w:rsidP="00D4719F">
      <w:pPr>
        <w:shd w:val="clear" w:color="auto" w:fill="FFFFFF"/>
        <w:rPr>
          <w:rFonts w:asciiTheme="minorHAnsi" w:hAnsiTheme="minorHAnsi" w:cstheme="minorHAnsi"/>
          <w:color w:val="0D0D0D" w:themeColor="text1" w:themeTint="F2"/>
          <w:szCs w:val="28"/>
        </w:rPr>
      </w:pPr>
      <w:r w:rsidRPr="00367193">
        <w:rPr>
          <w:rFonts w:asciiTheme="minorHAnsi" w:hAnsiTheme="minorHAnsi" w:cstheme="minorHAnsi"/>
          <w:color w:val="0D0D0D" w:themeColor="text1" w:themeTint="F2"/>
          <w:szCs w:val="28"/>
        </w:rPr>
        <w:t xml:space="preserve">Identify at least one well known person (international) who has </w:t>
      </w:r>
      <w:r w:rsidR="00B10CDB">
        <w:rPr>
          <w:rFonts w:asciiTheme="minorHAnsi" w:hAnsiTheme="minorHAnsi" w:cstheme="minorHAnsi"/>
          <w:color w:val="0D0D0D" w:themeColor="text1" w:themeTint="F2"/>
          <w:szCs w:val="28"/>
        </w:rPr>
        <w:t>d</w:t>
      </w:r>
      <w:r w:rsidRPr="00367193">
        <w:rPr>
          <w:rFonts w:asciiTheme="minorHAnsi" w:hAnsiTheme="minorHAnsi" w:cstheme="minorHAnsi"/>
          <w:color w:val="0D0D0D" w:themeColor="text1" w:themeTint="F2"/>
          <w:szCs w:val="28"/>
        </w:rPr>
        <w:t xml:space="preserve">yslexia. Make a list – you will be surprised! </w:t>
      </w:r>
    </w:p>
    <w:p w14:paraId="20BD4DF4" w14:textId="1964608F" w:rsidR="00021C00" w:rsidRPr="00F37E91" w:rsidRDefault="00021C00" w:rsidP="00D4719F">
      <w:pPr>
        <w:shd w:val="clear" w:color="auto" w:fill="FFFFFF"/>
        <w:rPr>
          <w:rFonts w:cs="Arial"/>
          <w:color w:val="0D0D0D" w:themeColor="text1" w:themeTint="F2"/>
          <w:szCs w:val="24"/>
        </w:rPr>
      </w:pPr>
    </w:p>
    <w:p w14:paraId="3AD91C66" w14:textId="4A75AA6C" w:rsidR="00DB4098" w:rsidRPr="00F37E91" w:rsidRDefault="00DB4098">
      <w:pPr>
        <w:rPr>
          <w:rFonts w:cs="Arial"/>
          <w:b/>
          <w:bCs/>
          <w:color w:val="0D0D0D" w:themeColor="text1" w:themeTint="F2"/>
          <w:szCs w:val="24"/>
        </w:rPr>
      </w:pPr>
      <w:r w:rsidRPr="00F37E91">
        <w:rPr>
          <w:rFonts w:cs="Arial"/>
          <w:b/>
          <w:bCs/>
          <w:color w:val="0D0D0D" w:themeColor="text1" w:themeTint="F2"/>
          <w:szCs w:val="24"/>
        </w:rPr>
        <w:br w:type="page"/>
      </w:r>
    </w:p>
    <w:p w14:paraId="049C0D19" w14:textId="0D918A87" w:rsidR="00021C00" w:rsidRPr="00E22DCC" w:rsidRDefault="00021C00" w:rsidP="00E22DCC">
      <w:pPr>
        <w:pStyle w:val="Heading1"/>
        <w:rPr>
          <w:rFonts w:eastAsiaTheme="majorEastAsia"/>
        </w:rPr>
      </w:pPr>
      <w:bookmarkStart w:id="17" w:name="_Toc39050967"/>
      <w:r w:rsidRPr="00E22DCC">
        <w:rPr>
          <w:rFonts w:eastAsiaTheme="majorEastAsia"/>
        </w:rPr>
        <w:lastRenderedPageBreak/>
        <w:t>Notes</w:t>
      </w:r>
      <w:bookmarkEnd w:id="17"/>
    </w:p>
    <w:p w14:paraId="17ADC72D" w14:textId="77777777" w:rsidR="00966B80" w:rsidRPr="002116E2" w:rsidRDefault="00966B80" w:rsidP="00D4719F"/>
    <w:p w14:paraId="54A94782" w14:textId="67574499" w:rsidR="00821633" w:rsidRPr="005750A6" w:rsidRDefault="00821633" w:rsidP="00DB4098"/>
    <w:p w14:paraId="19EFA0E3" w14:textId="77777777" w:rsidR="00821633" w:rsidRPr="000C60BC" w:rsidRDefault="00821633" w:rsidP="00DB4098"/>
    <w:p w14:paraId="4A6DDEDC" w14:textId="72970ACC" w:rsidR="00821633" w:rsidRPr="00F03326" w:rsidRDefault="00821633" w:rsidP="00DB4098"/>
    <w:p w14:paraId="27863536" w14:textId="77777777" w:rsidR="00821633" w:rsidRPr="00841FD9" w:rsidRDefault="00821633" w:rsidP="00DB4098"/>
    <w:p w14:paraId="383DAFD6" w14:textId="77777777" w:rsidR="005A0E1D" w:rsidRPr="00841FD9" w:rsidRDefault="005A0E1D" w:rsidP="00D4719F"/>
    <w:p w14:paraId="395DA279" w14:textId="77777777" w:rsidR="000060BA" w:rsidRPr="0063601F" w:rsidRDefault="000060BA" w:rsidP="00D4719F"/>
    <w:p w14:paraId="17A1A6B9" w14:textId="77777777" w:rsidR="000060BA" w:rsidRPr="005F72DB" w:rsidRDefault="000060BA" w:rsidP="00D4719F"/>
    <w:p w14:paraId="3BCA158B" w14:textId="77777777" w:rsidR="000060BA" w:rsidRPr="006F788C" w:rsidRDefault="000060BA" w:rsidP="00D4719F"/>
    <w:p w14:paraId="4463C744" w14:textId="77777777" w:rsidR="000060BA" w:rsidRPr="009B49BF" w:rsidRDefault="000060BA" w:rsidP="00D4719F"/>
    <w:p w14:paraId="35D6894B" w14:textId="77777777" w:rsidR="000060BA" w:rsidRPr="00D4719F" w:rsidRDefault="000060BA" w:rsidP="00D4719F"/>
    <w:p w14:paraId="66D0DE27" w14:textId="77777777" w:rsidR="000060BA" w:rsidRPr="00D4719F" w:rsidRDefault="000060BA" w:rsidP="00D4719F"/>
    <w:p w14:paraId="499DB114" w14:textId="77777777" w:rsidR="000060BA" w:rsidRPr="00D4719F" w:rsidRDefault="000060BA" w:rsidP="00D4719F"/>
    <w:p w14:paraId="12D31C7B" w14:textId="77777777" w:rsidR="000060BA" w:rsidRPr="00D4719F" w:rsidRDefault="000060BA" w:rsidP="00D4719F"/>
    <w:p w14:paraId="1EE369A7" w14:textId="77777777" w:rsidR="000060BA" w:rsidRPr="00D4719F" w:rsidRDefault="000060BA" w:rsidP="00D4719F"/>
    <w:p w14:paraId="0D5E6127" w14:textId="77777777" w:rsidR="000060BA" w:rsidRPr="00D4719F" w:rsidRDefault="000060BA" w:rsidP="00D4719F"/>
    <w:p w14:paraId="665D09CD" w14:textId="77777777" w:rsidR="005A0E1D" w:rsidRPr="00386487" w:rsidRDefault="005A0E1D" w:rsidP="00DB4098"/>
    <w:p w14:paraId="1A4DFA3B" w14:textId="77777777" w:rsidR="005A0E1D" w:rsidRPr="00386487" w:rsidRDefault="005A0E1D" w:rsidP="00D4719F"/>
    <w:p w14:paraId="299F804C" w14:textId="77777777" w:rsidR="005A0E1D" w:rsidRPr="00223F8B" w:rsidRDefault="005A0E1D" w:rsidP="00DB4098">
      <w:bookmarkStart w:id="18" w:name="_GoBack"/>
      <w:bookmarkEnd w:id="18"/>
    </w:p>
    <w:sectPr w:rsidR="005A0E1D" w:rsidRPr="00223F8B" w:rsidSect="00961C26">
      <w:footerReference w:type="even" r:id="rId25"/>
      <w:footerReference w:type="default" r:id="rId26"/>
      <w:pgSz w:w="11907" w:h="16840" w:code="9"/>
      <w:pgMar w:top="1440" w:right="1440" w:bottom="1440" w:left="1440" w:header="720" w:footer="720" w:gutter="0"/>
      <w:cols w:space="720"/>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2ECC1C" w14:textId="77777777" w:rsidR="00417ED3" w:rsidRDefault="00417ED3">
      <w:r>
        <w:separator/>
      </w:r>
    </w:p>
  </w:endnote>
  <w:endnote w:type="continuationSeparator" w:id="0">
    <w:p w14:paraId="3233D3E5" w14:textId="77777777" w:rsidR="00417ED3" w:rsidRDefault="00417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SemiBold">
    <w:altName w:val="Segoe UI"/>
    <w:panose1 w:val="00000000000000000000"/>
    <w:charset w:val="00"/>
    <w:family w:val="swiss"/>
    <w:notTrueType/>
    <w:pitch w:val="default"/>
    <w:sig w:usb0="00000003" w:usb1="00000000" w:usb2="00000000" w:usb3="00000000" w:csb0="00000001" w:csb1="00000000"/>
  </w:font>
  <w:font w:name="Open Sans">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ArialMT">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2EEA6" w14:textId="77777777" w:rsidR="009E0BC7" w:rsidRDefault="009E0BC7" w:rsidP="00961C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4A50F7" w14:textId="77777777" w:rsidR="009E0BC7" w:rsidRDefault="009E0B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3D709" w14:textId="77777777" w:rsidR="009E0BC7" w:rsidRPr="00AB382D" w:rsidRDefault="009E0BC7" w:rsidP="00961C26">
    <w:pPr>
      <w:pStyle w:val="Footer"/>
      <w:framePr w:wrap="around" w:vAnchor="text" w:hAnchor="margin" w:xAlign="center" w:y="1"/>
      <w:rPr>
        <w:rStyle w:val="PageNumber"/>
        <w:b/>
        <w:bCs/>
        <w:color w:val="033896"/>
      </w:rPr>
    </w:pPr>
    <w:r w:rsidRPr="00AB382D">
      <w:rPr>
        <w:rStyle w:val="PageNumber"/>
        <w:b/>
        <w:bCs/>
        <w:color w:val="033896"/>
      </w:rPr>
      <w:fldChar w:fldCharType="begin"/>
    </w:r>
    <w:r w:rsidRPr="00AB382D">
      <w:rPr>
        <w:rStyle w:val="PageNumber"/>
        <w:b/>
        <w:bCs/>
        <w:color w:val="033896"/>
      </w:rPr>
      <w:instrText xml:space="preserve">PAGE  </w:instrText>
    </w:r>
    <w:r w:rsidRPr="00AB382D">
      <w:rPr>
        <w:rStyle w:val="PageNumber"/>
        <w:b/>
        <w:bCs/>
        <w:color w:val="033896"/>
      </w:rPr>
      <w:fldChar w:fldCharType="separate"/>
    </w:r>
    <w:r w:rsidR="00B13F6D">
      <w:rPr>
        <w:rStyle w:val="PageNumber"/>
        <w:b/>
        <w:bCs/>
        <w:noProof/>
        <w:color w:val="033896"/>
      </w:rPr>
      <w:t>27</w:t>
    </w:r>
    <w:r w:rsidRPr="00AB382D">
      <w:rPr>
        <w:rStyle w:val="PageNumber"/>
        <w:b/>
        <w:bCs/>
        <w:color w:val="033896"/>
      </w:rPr>
      <w:fldChar w:fldCharType="end"/>
    </w:r>
  </w:p>
  <w:p w14:paraId="224D4D23" w14:textId="77777777" w:rsidR="009E0BC7" w:rsidRDefault="009E0B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825CB8" w14:textId="77777777" w:rsidR="00417ED3" w:rsidRDefault="00417ED3">
      <w:r>
        <w:separator/>
      </w:r>
    </w:p>
  </w:footnote>
  <w:footnote w:type="continuationSeparator" w:id="0">
    <w:p w14:paraId="106FEDED" w14:textId="77777777" w:rsidR="00417ED3" w:rsidRDefault="00417E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C31776"/>
    <w:multiLevelType w:val="hybridMultilevel"/>
    <w:tmpl w:val="8C5E52A6"/>
    <w:lvl w:ilvl="0" w:tplc="5FC80F52">
      <w:start w:val="1"/>
      <w:numFmt w:val="bullet"/>
      <w:lvlText w:val=""/>
      <w:lvlJc w:val="left"/>
      <w:pPr>
        <w:ind w:left="360" w:hanging="360"/>
      </w:pPr>
      <w:rPr>
        <w:rFonts w:ascii="Symbol" w:hAnsi="Symbol" w:hint="default"/>
        <w:b w:val="0"/>
        <w:i w:val="0"/>
        <w:color w:val="346DB6"/>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4F0C2E"/>
    <w:multiLevelType w:val="multilevel"/>
    <w:tmpl w:val="CADC0366"/>
    <w:lvl w:ilvl="0">
      <w:start w:val="1"/>
      <w:numFmt w:val="bullet"/>
      <w:lvlText w:val=""/>
      <w:lvlJc w:val="left"/>
      <w:pPr>
        <w:tabs>
          <w:tab w:val="num" w:pos="360"/>
        </w:tabs>
        <w:ind w:left="360" w:hanging="360"/>
      </w:pPr>
      <w:rPr>
        <w:rFonts w:ascii="Symbol" w:hAnsi="Symbol" w:hint="default"/>
        <w:b w:val="0"/>
        <w:i w:val="0"/>
        <w:color w:val="346DB6"/>
        <w:sz w:val="24"/>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nsid w:val="054D1A53"/>
    <w:multiLevelType w:val="multilevel"/>
    <w:tmpl w:val="55B4412C"/>
    <w:lvl w:ilvl="0">
      <w:start w:val="1"/>
      <w:numFmt w:val="bullet"/>
      <w:lvlText w:val=""/>
      <w:lvlJc w:val="left"/>
      <w:pPr>
        <w:tabs>
          <w:tab w:val="num" w:pos="360"/>
        </w:tabs>
        <w:ind w:left="360" w:hanging="360"/>
      </w:pPr>
      <w:rPr>
        <w:rFonts w:ascii="Symbol" w:hAnsi="Symbol" w:hint="default"/>
        <w:b w:val="0"/>
        <w:i w:val="0"/>
        <w:color w:val="346DB6"/>
        <w:sz w:val="24"/>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nsid w:val="054F4B9D"/>
    <w:multiLevelType w:val="multilevel"/>
    <w:tmpl w:val="3300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D10688"/>
    <w:multiLevelType w:val="hybridMultilevel"/>
    <w:tmpl w:val="98B6EE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FDD3DEA"/>
    <w:multiLevelType w:val="hybridMultilevel"/>
    <w:tmpl w:val="E764A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C238DF"/>
    <w:multiLevelType w:val="hybridMultilevel"/>
    <w:tmpl w:val="0AB2C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230B0"/>
    <w:multiLevelType w:val="hybridMultilevel"/>
    <w:tmpl w:val="3EB87E9C"/>
    <w:lvl w:ilvl="0" w:tplc="9E166410">
      <w:start w:val="10"/>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nsid w:val="1E167031"/>
    <w:multiLevelType w:val="multilevel"/>
    <w:tmpl w:val="C184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9E57447"/>
    <w:multiLevelType w:val="hybridMultilevel"/>
    <w:tmpl w:val="06FAF704"/>
    <w:lvl w:ilvl="0" w:tplc="04090015">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nsid w:val="2B604D49"/>
    <w:multiLevelType w:val="multilevel"/>
    <w:tmpl w:val="75D6F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7404B74"/>
    <w:multiLevelType w:val="hybridMultilevel"/>
    <w:tmpl w:val="D8248650"/>
    <w:lvl w:ilvl="0" w:tplc="5FC80F52">
      <w:start w:val="1"/>
      <w:numFmt w:val="bullet"/>
      <w:lvlText w:val=""/>
      <w:lvlJc w:val="left"/>
      <w:pPr>
        <w:ind w:left="720" w:hanging="360"/>
      </w:pPr>
      <w:rPr>
        <w:rFonts w:ascii="Symbol" w:hAnsi="Symbol" w:hint="default"/>
        <w:b w:val="0"/>
        <w:i w:val="0"/>
        <w:color w:val="346DB6"/>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C125DC"/>
    <w:multiLevelType w:val="hybridMultilevel"/>
    <w:tmpl w:val="4514733A"/>
    <w:lvl w:ilvl="0" w:tplc="5FC80F52">
      <w:start w:val="1"/>
      <w:numFmt w:val="bullet"/>
      <w:lvlText w:val=""/>
      <w:lvlJc w:val="left"/>
      <w:pPr>
        <w:ind w:left="360" w:hanging="360"/>
      </w:pPr>
      <w:rPr>
        <w:rFonts w:ascii="Symbol" w:hAnsi="Symbol" w:hint="default"/>
        <w:b w:val="0"/>
        <w:i w:val="0"/>
        <w:color w:val="346DB6"/>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15E7F4D"/>
    <w:multiLevelType w:val="hybridMultilevel"/>
    <w:tmpl w:val="A79C8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3BF3224"/>
    <w:multiLevelType w:val="hybridMultilevel"/>
    <w:tmpl w:val="9C4ED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4C6AE9"/>
    <w:multiLevelType w:val="hybridMultilevel"/>
    <w:tmpl w:val="60E0D35E"/>
    <w:lvl w:ilvl="0" w:tplc="5FC80F52">
      <w:start w:val="1"/>
      <w:numFmt w:val="bullet"/>
      <w:lvlText w:val=""/>
      <w:lvlJc w:val="left"/>
      <w:pPr>
        <w:ind w:left="360" w:hanging="360"/>
      </w:pPr>
      <w:rPr>
        <w:rFonts w:ascii="Symbol" w:hAnsi="Symbol" w:hint="default"/>
        <w:b w:val="0"/>
        <w:i w:val="0"/>
        <w:color w:val="346DB6"/>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B524E72"/>
    <w:multiLevelType w:val="multilevel"/>
    <w:tmpl w:val="5870423A"/>
    <w:lvl w:ilvl="0">
      <w:start w:val="1"/>
      <w:numFmt w:val="bullet"/>
      <w:lvlText w:val=""/>
      <w:lvlJc w:val="left"/>
      <w:pPr>
        <w:tabs>
          <w:tab w:val="num" w:pos="360"/>
        </w:tabs>
        <w:ind w:left="360" w:hanging="360"/>
      </w:pPr>
      <w:rPr>
        <w:rFonts w:ascii="Symbol" w:hAnsi="Symbol" w:hint="default"/>
        <w:b w:val="0"/>
        <w:i w:val="0"/>
        <w:color w:val="346DB6"/>
        <w:sz w:val="24"/>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nsid w:val="4B7754FC"/>
    <w:multiLevelType w:val="multilevel"/>
    <w:tmpl w:val="40020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C3E19B3"/>
    <w:multiLevelType w:val="multilevel"/>
    <w:tmpl w:val="19D8DD2E"/>
    <w:lvl w:ilvl="0">
      <w:start w:val="1"/>
      <w:numFmt w:val="bullet"/>
      <w:lvlText w:val=""/>
      <w:lvlJc w:val="left"/>
      <w:pPr>
        <w:tabs>
          <w:tab w:val="num" w:pos="360"/>
        </w:tabs>
        <w:ind w:left="360" w:hanging="360"/>
      </w:pPr>
      <w:rPr>
        <w:rFonts w:ascii="Symbol" w:hAnsi="Symbol" w:hint="default"/>
        <w:b w:val="0"/>
        <w:i w:val="0"/>
        <w:color w:val="346DB6"/>
        <w:sz w:val="24"/>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nsid w:val="59CB7CA4"/>
    <w:multiLevelType w:val="hybridMultilevel"/>
    <w:tmpl w:val="D9CE7496"/>
    <w:lvl w:ilvl="0" w:tplc="5FC80F52">
      <w:start w:val="1"/>
      <w:numFmt w:val="bullet"/>
      <w:lvlText w:val=""/>
      <w:lvlJc w:val="left"/>
      <w:pPr>
        <w:ind w:left="360" w:hanging="360"/>
      </w:pPr>
      <w:rPr>
        <w:rFonts w:ascii="Symbol" w:hAnsi="Symbol" w:hint="default"/>
        <w:b w:val="0"/>
        <w:i w:val="0"/>
        <w:color w:val="346DB6"/>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E6E5D33"/>
    <w:multiLevelType w:val="hybridMultilevel"/>
    <w:tmpl w:val="7ED8B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0CB0BA4"/>
    <w:multiLevelType w:val="hybridMultilevel"/>
    <w:tmpl w:val="677ED928"/>
    <w:lvl w:ilvl="0" w:tplc="5FC80F52">
      <w:start w:val="1"/>
      <w:numFmt w:val="bullet"/>
      <w:lvlText w:val=""/>
      <w:lvlJc w:val="left"/>
      <w:pPr>
        <w:ind w:left="360" w:hanging="360"/>
      </w:pPr>
      <w:rPr>
        <w:rFonts w:ascii="Symbol" w:hAnsi="Symbol" w:hint="default"/>
        <w:b w:val="0"/>
        <w:i w:val="0"/>
        <w:color w:val="346DB6"/>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5CE49AB"/>
    <w:multiLevelType w:val="hybridMultilevel"/>
    <w:tmpl w:val="E124DBE8"/>
    <w:lvl w:ilvl="0" w:tplc="5FC80F52">
      <w:start w:val="1"/>
      <w:numFmt w:val="bullet"/>
      <w:lvlText w:val=""/>
      <w:lvlJc w:val="left"/>
      <w:pPr>
        <w:ind w:left="720" w:hanging="360"/>
      </w:pPr>
      <w:rPr>
        <w:rFonts w:ascii="Symbol" w:hAnsi="Symbol" w:hint="default"/>
        <w:b w:val="0"/>
        <w:i w:val="0"/>
        <w:color w:val="346DB6"/>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69BD3408"/>
    <w:multiLevelType w:val="multilevel"/>
    <w:tmpl w:val="8F041B06"/>
    <w:lvl w:ilvl="0">
      <w:start w:val="10"/>
      <w:numFmt w:val="decimal"/>
      <w:lvlText w:val="%1"/>
      <w:lvlJc w:val="left"/>
      <w:pPr>
        <w:ind w:left="460" w:hanging="460"/>
      </w:pPr>
      <w:rPr>
        <w:rFonts w:hint="default"/>
        <w:color w:val="000000" w:themeColor="text1"/>
      </w:rPr>
    </w:lvl>
    <w:lvl w:ilvl="1">
      <w:start w:val="2"/>
      <w:numFmt w:val="decimal"/>
      <w:lvlText w:val="%1.%2"/>
      <w:lvlJc w:val="left"/>
      <w:pPr>
        <w:ind w:left="460" w:hanging="4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5">
    <w:nsid w:val="7124453B"/>
    <w:multiLevelType w:val="hybridMultilevel"/>
    <w:tmpl w:val="5A8AB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8045BE"/>
    <w:multiLevelType w:val="multilevel"/>
    <w:tmpl w:val="9DDA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CBA2CE3"/>
    <w:multiLevelType w:val="hybridMultilevel"/>
    <w:tmpl w:val="7D9EB9D2"/>
    <w:lvl w:ilvl="0" w:tplc="5FC80F52">
      <w:start w:val="1"/>
      <w:numFmt w:val="bullet"/>
      <w:lvlText w:val=""/>
      <w:lvlJc w:val="left"/>
      <w:pPr>
        <w:ind w:left="360" w:hanging="360"/>
      </w:pPr>
      <w:rPr>
        <w:rFonts w:ascii="Symbol" w:hAnsi="Symbol" w:hint="default"/>
        <w:b w:val="0"/>
        <w:i w:val="0"/>
        <w:color w:val="346DB6"/>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5"/>
  </w:num>
  <w:num w:numId="3">
    <w:abstractNumId w:val="14"/>
  </w:num>
  <w:num w:numId="4">
    <w:abstractNumId w:val="7"/>
  </w:num>
  <w:num w:numId="5">
    <w:abstractNumId w:val="25"/>
  </w:num>
  <w:num w:numId="6">
    <w:abstractNumId w:val="6"/>
  </w:num>
  <w:num w:numId="7">
    <w:abstractNumId w:val="5"/>
  </w:num>
  <w:num w:numId="8">
    <w:abstractNumId w:val="21"/>
  </w:num>
  <w:num w:numId="9">
    <w:abstractNumId w:val="10"/>
  </w:num>
  <w:num w:numId="10">
    <w:abstractNumId w:val="26"/>
  </w:num>
  <w:num w:numId="11">
    <w:abstractNumId w:val="18"/>
  </w:num>
  <w:num w:numId="12">
    <w:abstractNumId w:val="9"/>
  </w:num>
  <w:num w:numId="13">
    <w:abstractNumId w:val="11"/>
  </w:num>
  <w:num w:numId="14">
    <w:abstractNumId w:val="24"/>
  </w:num>
  <w:num w:numId="15">
    <w:abstractNumId w:val="4"/>
  </w:num>
  <w:num w:numId="16">
    <w:abstractNumId w:val="8"/>
  </w:num>
  <w:num w:numId="17">
    <w:abstractNumId w:val="12"/>
  </w:num>
  <w:num w:numId="18">
    <w:abstractNumId w:val="23"/>
  </w:num>
  <w:num w:numId="19">
    <w:abstractNumId w:val="16"/>
  </w:num>
  <w:num w:numId="20">
    <w:abstractNumId w:val="27"/>
  </w:num>
  <w:num w:numId="21">
    <w:abstractNumId w:val="13"/>
  </w:num>
  <w:num w:numId="22">
    <w:abstractNumId w:val="1"/>
  </w:num>
  <w:num w:numId="23">
    <w:abstractNumId w:val="22"/>
  </w:num>
  <w:num w:numId="24">
    <w:abstractNumId w:val="20"/>
  </w:num>
  <w:num w:numId="25">
    <w:abstractNumId w:val="19"/>
  </w:num>
  <w:num w:numId="26">
    <w:abstractNumId w:val="17"/>
  </w:num>
  <w:num w:numId="27">
    <w:abstractNumId w:val="3"/>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E1D"/>
    <w:rsid w:val="000060BA"/>
    <w:rsid w:val="00021C00"/>
    <w:rsid w:val="00034894"/>
    <w:rsid w:val="00050314"/>
    <w:rsid w:val="0006715E"/>
    <w:rsid w:val="000676AB"/>
    <w:rsid w:val="00085728"/>
    <w:rsid w:val="000C60BC"/>
    <w:rsid w:val="000F07B4"/>
    <w:rsid w:val="001048E5"/>
    <w:rsid w:val="00121EAA"/>
    <w:rsid w:val="00124B77"/>
    <w:rsid w:val="00131A80"/>
    <w:rsid w:val="0015347F"/>
    <w:rsid w:val="00160B16"/>
    <w:rsid w:val="00164CBB"/>
    <w:rsid w:val="001656D3"/>
    <w:rsid w:val="00172950"/>
    <w:rsid w:val="00175264"/>
    <w:rsid w:val="001800F7"/>
    <w:rsid w:val="00182094"/>
    <w:rsid w:val="001B2848"/>
    <w:rsid w:val="001B3B77"/>
    <w:rsid w:val="001B7C95"/>
    <w:rsid w:val="001D55C4"/>
    <w:rsid w:val="001E702B"/>
    <w:rsid w:val="001F02AE"/>
    <w:rsid w:val="001F6583"/>
    <w:rsid w:val="002031BE"/>
    <w:rsid w:val="0020536D"/>
    <w:rsid w:val="002116E2"/>
    <w:rsid w:val="0021592D"/>
    <w:rsid w:val="00223F8B"/>
    <w:rsid w:val="002472A4"/>
    <w:rsid w:val="00253538"/>
    <w:rsid w:val="002922B3"/>
    <w:rsid w:val="0029681F"/>
    <w:rsid w:val="00297D1F"/>
    <w:rsid w:val="002A0A8D"/>
    <w:rsid w:val="002B1E65"/>
    <w:rsid w:val="002C60C8"/>
    <w:rsid w:val="002D5045"/>
    <w:rsid w:val="002E4AEA"/>
    <w:rsid w:val="002E66E5"/>
    <w:rsid w:val="00301346"/>
    <w:rsid w:val="0032088F"/>
    <w:rsid w:val="003356F3"/>
    <w:rsid w:val="00367193"/>
    <w:rsid w:val="00380791"/>
    <w:rsid w:val="00382F19"/>
    <w:rsid w:val="00386487"/>
    <w:rsid w:val="00391111"/>
    <w:rsid w:val="003A5677"/>
    <w:rsid w:val="003B20B3"/>
    <w:rsid w:val="003C6EA8"/>
    <w:rsid w:val="003D66D0"/>
    <w:rsid w:val="003E1603"/>
    <w:rsid w:val="00402CE9"/>
    <w:rsid w:val="00407833"/>
    <w:rsid w:val="00417ED3"/>
    <w:rsid w:val="004250ED"/>
    <w:rsid w:val="004405C3"/>
    <w:rsid w:val="00463C2E"/>
    <w:rsid w:val="00464919"/>
    <w:rsid w:val="004768A5"/>
    <w:rsid w:val="00482B1C"/>
    <w:rsid w:val="00483143"/>
    <w:rsid w:val="0049073A"/>
    <w:rsid w:val="00491E4E"/>
    <w:rsid w:val="004B3AA5"/>
    <w:rsid w:val="004D231F"/>
    <w:rsid w:val="004D3BF6"/>
    <w:rsid w:val="004D48DB"/>
    <w:rsid w:val="004E5883"/>
    <w:rsid w:val="004F3685"/>
    <w:rsid w:val="005059EF"/>
    <w:rsid w:val="0051410A"/>
    <w:rsid w:val="0052433F"/>
    <w:rsid w:val="00533FD3"/>
    <w:rsid w:val="00544208"/>
    <w:rsid w:val="005750A6"/>
    <w:rsid w:val="00583515"/>
    <w:rsid w:val="005879E0"/>
    <w:rsid w:val="005A0E1D"/>
    <w:rsid w:val="005B0D32"/>
    <w:rsid w:val="005B7DFE"/>
    <w:rsid w:val="005C07E0"/>
    <w:rsid w:val="005D2680"/>
    <w:rsid w:val="005F439C"/>
    <w:rsid w:val="005F72DB"/>
    <w:rsid w:val="00620A32"/>
    <w:rsid w:val="006233AF"/>
    <w:rsid w:val="00625411"/>
    <w:rsid w:val="006310A5"/>
    <w:rsid w:val="0063601F"/>
    <w:rsid w:val="00642EB6"/>
    <w:rsid w:val="0064501A"/>
    <w:rsid w:val="006627F4"/>
    <w:rsid w:val="006C7433"/>
    <w:rsid w:val="006D7432"/>
    <w:rsid w:val="006F788C"/>
    <w:rsid w:val="007027EF"/>
    <w:rsid w:val="00713B48"/>
    <w:rsid w:val="00724EBE"/>
    <w:rsid w:val="00730519"/>
    <w:rsid w:val="00733218"/>
    <w:rsid w:val="00767719"/>
    <w:rsid w:val="00780A8C"/>
    <w:rsid w:val="00783A5A"/>
    <w:rsid w:val="007A115A"/>
    <w:rsid w:val="007A4993"/>
    <w:rsid w:val="007B274D"/>
    <w:rsid w:val="007C47DF"/>
    <w:rsid w:val="007D57ED"/>
    <w:rsid w:val="007E0A56"/>
    <w:rsid w:val="007F744F"/>
    <w:rsid w:val="0080672D"/>
    <w:rsid w:val="00811BFA"/>
    <w:rsid w:val="00821633"/>
    <w:rsid w:val="00841FD9"/>
    <w:rsid w:val="008630C6"/>
    <w:rsid w:val="008630DB"/>
    <w:rsid w:val="00886175"/>
    <w:rsid w:val="0089006F"/>
    <w:rsid w:val="008A7D6C"/>
    <w:rsid w:val="008C5E7C"/>
    <w:rsid w:val="008D5052"/>
    <w:rsid w:val="0090076A"/>
    <w:rsid w:val="009058DF"/>
    <w:rsid w:val="009223F5"/>
    <w:rsid w:val="00930C2A"/>
    <w:rsid w:val="009403EC"/>
    <w:rsid w:val="00960623"/>
    <w:rsid w:val="00961C26"/>
    <w:rsid w:val="00966B80"/>
    <w:rsid w:val="0098117B"/>
    <w:rsid w:val="0099081F"/>
    <w:rsid w:val="009A2CB9"/>
    <w:rsid w:val="009B49BF"/>
    <w:rsid w:val="009E0BC7"/>
    <w:rsid w:val="009E489D"/>
    <w:rsid w:val="00A138E5"/>
    <w:rsid w:val="00A1692F"/>
    <w:rsid w:val="00A53CB7"/>
    <w:rsid w:val="00A624FB"/>
    <w:rsid w:val="00A76FA2"/>
    <w:rsid w:val="00A81FFD"/>
    <w:rsid w:val="00AA79B4"/>
    <w:rsid w:val="00AB382D"/>
    <w:rsid w:val="00AC0D22"/>
    <w:rsid w:val="00AF0B87"/>
    <w:rsid w:val="00B10CDB"/>
    <w:rsid w:val="00B13F6D"/>
    <w:rsid w:val="00B20221"/>
    <w:rsid w:val="00B22206"/>
    <w:rsid w:val="00B43801"/>
    <w:rsid w:val="00B5070D"/>
    <w:rsid w:val="00B61709"/>
    <w:rsid w:val="00B67DCD"/>
    <w:rsid w:val="00B70F2D"/>
    <w:rsid w:val="00B75178"/>
    <w:rsid w:val="00B808A3"/>
    <w:rsid w:val="00BB5E54"/>
    <w:rsid w:val="00BD2195"/>
    <w:rsid w:val="00BD3732"/>
    <w:rsid w:val="00BE4CFE"/>
    <w:rsid w:val="00C0185F"/>
    <w:rsid w:val="00C20C17"/>
    <w:rsid w:val="00C51721"/>
    <w:rsid w:val="00C6583A"/>
    <w:rsid w:val="00C662D2"/>
    <w:rsid w:val="00C75A93"/>
    <w:rsid w:val="00C87D40"/>
    <w:rsid w:val="00CA67DD"/>
    <w:rsid w:val="00CC41E1"/>
    <w:rsid w:val="00CE5872"/>
    <w:rsid w:val="00CF0C60"/>
    <w:rsid w:val="00D1723A"/>
    <w:rsid w:val="00D3223C"/>
    <w:rsid w:val="00D4719F"/>
    <w:rsid w:val="00D65B7A"/>
    <w:rsid w:val="00D86D04"/>
    <w:rsid w:val="00D97E44"/>
    <w:rsid w:val="00DA3664"/>
    <w:rsid w:val="00DA7800"/>
    <w:rsid w:val="00DB4098"/>
    <w:rsid w:val="00DE74C5"/>
    <w:rsid w:val="00DF21D9"/>
    <w:rsid w:val="00DF48F8"/>
    <w:rsid w:val="00DF5E92"/>
    <w:rsid w:val="00E0232E"/>
    <w:rsid w:val="00E17A0B"/>
    <w:rsid w:val="00E22DCC"/>
    <w:rsid w:val="00E36F59"/>
    <w:rsid w:val="00E74E3A"/>
    <w:rsid w:val="00E76820"/>
    <w:rsid w:val="00E84569"/>
    <w:rsid w:val="00E918A1"/>
    <w:rsid w:val="00E94EF9"/>
    <w:rsid w:val="00E97CC5"/>
    <w:rsid w:val="00EC1128"/>
    <w:rsid w:val="00EC7F49"/>
    <w:rsid w:val="00ED7AFA"/>
    <w:rsid w:val="00EE2A4B"/>
    <w:rsid w:val="00EF02BD"/>
    <w:rsid w:val="00F03326"/>
    <w:rsid w:val="00F06F91"/>
    <w:rsid w:val="00F13D23"/>
    <w:rsid w:val="00F14849"/>
    <w:rsid w:val="00F16734"/>
    <w:rsid w:val="00F354C1"/>
    <w:rsid w:val="00F37E91"/>
    <w:rsid w:val="00F40718"/>
    <w:rsid w:val="00F459C5"/>
    <w:rsid w:val="00F507DE"/>
    <w:rsid w:val="00F60102"/>
    <w:rsid w:val="00F61D7B"/>
    <w:rsid w:val="00F7420F"/>
    <w:rsid w:val="00FA0DEC"/>
    <w:rsid w:val="00FA0F7E"/>
    <w:rsid w:val="00FA6556"/>
    <w:rsid w:val="00FE0BCE"/>
    <w:rsid w:val="00FE22F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7B884"/>
  <w15:chartTrackingRefBased/>
  <w15:docId w15:val="{5C39F5AA-39C7-3F44-AB82-3B77FD6D2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9EF"/>
    <w:rPr>
      <w:rFonts w:ascii="Calibri" w:eastAsia="Times New Roman" w:hAnsi="Calibri" w:cs="Times New Roman"/>
      <w:color w:val="000000" w:themeColor="text1"/>
      <w:sz w:val="28"/>
      <w:szCs w:val="36"/>
      <w:lang w:eastAsia="en-GB"/>
    </w:rPr>
  </w:style>
  <w:style w:type="paragraph" w:styleId="Heading1">
    <w:name w:val="heading 1"/>
    <w:aliases w:val="Heenet main 22"/>
    <w:basedOn w:val="Normal"/>
    <w:next w:val="Normal"/>
    <w:link w:val="Heading1Char"/>
    <w:uiPriority w:val="99"/>
    <w:qFormat/>
    <w:rsid w:val="003D66D0"/>
    <w:pPr>
      <w:keepNext/>
      <w:spacing w:after="240"/>
      <w:outlineLvl w:val="0"/>
    </w:pPr>
    <w:rPr>
      <w:b/>
      <w:bCs/>
      <w:kern w:val="32"/>
      <w:sz w:val="44"/>
      <w:szCs w:val="32"/>
    </w:rPr>
  </w:style>
  <w:style w:type="paragraph" w:styleId="Heading2">
    <w:name w:val="heading 2"/>
    <w:aliases w:val="eenet smaller"/>
    <w:basedOn w:val="Normal"/>
    <w:next w:val="Normal"/>
    <w:link w:val="Heading2Char"/>
    <w:uiPriority w:val="9"/>
    <w:qFormat/>
    <w:rsid w:val="003D66D0"/>
    <w:pPr>
      <w:keepNext/>
      <w:spacing w:before="480" w:after="240"/>
      <w:outlineLvl w:val="1"/>
    </w:pPr>
    <w:rPr>
      <w:b/>
      <w:bCs/>
      <w:iCs/>
      <w:sz w:val="36"/>
      <w:szCs w:val="28"/>
    </w:rPr>
  </w:style>
  <w:style w:type="paragraph" w:styleId="Heading3">
    <w:name w:val="heading 3"/>
    <w:basedOn w:val="Normal"/>
    <w:next w:val="Normal"/>
    <w:link w:val="Heading3Char"/>
    <w:uiPriority w:val="9"/>
    <w:semiHidden/>
    <w:unhideWhenUsed/>
    <w:qFormat/>
    <w:rsid w:val="00E22DCC"/>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enet main 22 Char"/>
    <w:basedOn w:val="DefaultParagraphFont"/>
    <w:link w:val="Heading1"/>
    <w:uiPriority w:val="99"/>
    <w:rsid w:val="003D66D0"/>
    <w:rPr>
      <w:rFonts w:ascii="Calibri" w:eastAsia="Times New Roman" w:hAnsi="Calibri" w:cs="Times New Roman"/>
      <w:b/>
      <w:bCs/>
      <w:kern w:val="32"/>
      <w:sz w:val="44"/>
      <w:szCs w:val="32"/>
      <w:lang w:eastAsia="en-GB"/>
    </w:rPr>
  </w:style>
  <w:style w:type="character" w:customStyle="1" w:styleId="Heading2Char">
    <w:name w:val="Heading 2 Char"/>
    <w:aliases w:val="eenet smaller Char"/>
    <w:basedOn w:val="DefaultParagraphFont"/>
    <w:link w:val="Heading2"/>
    <w:uiPriority w:val="9"/>
    <w:rsid w:val="003D66D0"/>
    <w:rPr>
      <w:rFonts w:ascii="Calibri" w:eastAsia="Times New Roman" w:hAnsi="Calibri" w:cs="Times New Roman"/>
      <w:b/>
      <w:bCs/>
      <w:iCs/>
      <w:sz w:val="36"/>
      <w:szCs w:val="28"/>
      <w:lang w:eastAsia="en-GB"/>
    </w:rPr>
  </w:style>
  <w:style w:type="paragraph" w:styleId="ListParagraph">
    <w:name w:val="List Paragraph"/>
    <w:basedOn w:val="Normal"/>
    <w:uiPriority w:val="34"/>
    <w:qFormat/>
    <w:rsid w:val="005A0E1D"/>
    <w:pPr>
      <w:ind w:left="720"/>
      <w:contextualSpacing/>
    </w:pPr>
  </w:style>
  <w:style w:type="paragraph" w:customStyle="1" w:styleId="Heading10">
    <w:name w:val="Heading1"/>
    <w:basedOn w:val="Heading1"/>
    <w:link w:val="Heading1Char0"/>
    <w:uiPriority w:val="99"/>
    <w:rsid w:val="005A0E1D"/>
    <w:rPr>
      <w:rFonts w:ascii="Tahoma" w:hAnsi="Tahoma"/>
      <w:bCs w:val="0"/>
      <w:sz w:val="32"/>
      <w:szCs w:val="20"/>
    </w:rPr>
  </w:style>
  <w:style w:type="character" w:customStyle="1" w:styleId="Heading1Char0">
    <w:name w:val="Heading1 Char"/>
    <w:link w:val="Heading10"/>
    <w:uiPriority w:val="99"/>
    <w:locked/>
    <w:rsid w:val="005A0E1D"/>
    <w:rPr>
      <w:rFonts w:ascii="Tahoma" w:eastAsia="Times New Roman" w:hAnsi="Tahoma" w:cs="Times New Roman"/>
      <w:b/>
      <w:color w:val="0299CE"/>
      <w:kern w:val="32"/>
      <w:sz w:val="32"/>
      <w:szCs w:val="20"/>
      <w:lang w:eastAsia="en-GB"/>
    </w:rPr>
  </w:style>
  <w:style w:type="paragraph" w:styleId="Footer">
    <w:name w:val="footer"/>
    <w:basedOn w:val="Normal"/>
    <w:link w:val="FooterChar"/>
    <w:uiPriority w:val="99"/>
    <w:rsid w:val="005A0E1D"/>
    <w:pPr>
      <w:tabs>
        <w:tab w:val="center" w:pos="4153"/>
        <w:tab w:val="right" w:pos="8306"/>
      </w:tabs>
    </w:pPr>
  </w:style>
  <w:style w:type="character" w:customStyle="1" w:styleId="FooterChar">
    <w:name w:val="Footer Char"/>
    <w:basedOn w:val="DefaultParagraphFont"/>
    <w:link w:val="Footer"/>
    <w:uiPriority w:val="99"/>
    <w:rsid w:val="005A0E1D"/>
    <w:rPr>
      <w:rFonts w:ascii="Arial" w:eastAsia="Times New Roman" w:hAnsi="Arial" w:cs="Times New Roman"/>
      <w:szCs w:val="36"/>
      <w:lang w:eastAsia="en-GB"/>
    </w:rPr>
  </w:style>
  <w:style w:type="character" w:styleId="PageNumber">
    <w:name w:val="page number"/>
    <w:basedOn w:val="DefaultParagraphFont"/>
    <w:uiPriority w:val="99"/>
    <w:rsid w:val="005A0E1D"/>
    <w:rPr>
      <w:rFonts w:cs="Times New Roman"/>
    </w:rPr>
  </w:style>
  <w:style w:type="paragraph" w:customStyle="1" w:styleId="Default">
    <w:name w:val="Default"/>
    <w:uiPriority w:val="99"/>
    <w:rsid w:val="002E66E5"/>
    <w:pPr>
      <w:autoSpaceDE w:val="0"/>
      <w:autoSpaceDN w:val="0"/>
      <w:adjustRightInd w:val="0"/>
    </w:pPr>
    <w:rPr>
      <w:rFonts w:ascii="Open Sans SemiBold" w:hAnsi="Open Sans SemiBold" w:cs="Open Sans SemiBold"/>
      <w:color w:val="000000"/>
    </w:rPr>
  </w:style>
  <w:style w:type="paragraph" w:customStyle="1" w:styleId="Pa0">
    <w:name w:val="Pa0"/>
    <w:basedOn w:val="Default"/>
    <w:next w:val="Default"/>
    <w:uiPriority w:val="99"/>
    <w:rsid w:val="002E66E5"/>
    <w:pPr>
      <w:spacing w:line="241" w:lineRule="atLeast"/>
    </w:pPr>
    <w:rPr>
      <w:rFonts w:cstheme="minorBidi"/>
      <w:color w:val="auto"/>
    </w:rPr>
  </w:style>
  <w:style w:type="character" w:customStyle="1" w:styleId="A4">
    <w:name w:val="A4"/>
    <w:uiPriority w:val="99"/>
    <w:rsid w:val="002E66E5"/>
    <w:rPr>
      <w:rFonts w:ascii="Open Sans" w:hAnsi="Open Sans" w:cs="Open Sans"/>
      <w:i/>
      <w:iCs/>
      <w:color w:val="FDFDFD"/>
      <w:sz w:val="28"/>
      <w:szCs w:val="28"/>
    </w:rPr>
  </w:style>
  <w:style w:type="character" w:styleId="Hyperlink">
    <w:name w:val="Hyperlink"/>
    <w:basedOn w:val="DefaultParagraphFont"/>
    <w:uiPriority w:val="99"/>
    <w:rsid w:val="005879E0"/>
    <w:rPr>
      <w:rFonts w:cs="Times New Roman"/>
      <w:color w:val="0000FF"/>
      <w:u w:val="single"/>
    </w:rPr>
  </w:style>
  <w:style w:type="paragraph" w:styleId="TOC1">
    <w:name w:val="toc 1"/>
    <w:basedOn w:val="Normal"/>
    <w:next w:val="Normal"/>
    <w:autoRedefine/>
    <w:uiPriority w:val="39"/>
    <w:rsid w:val="00021C00"/>
    <w:pPr>
      <w:tabs>
        <w:tab w:val="right" w:leader="dot" w:pos="9072"/>
      </w:tabs>
    </w:pPr>
    <w:rPr>
      <w:rFonts w:eastAsiaTheme="minorEastAsia" w:cs="Arial"/>
      <w:bCs/>
      <w:noProof/>
      <w:szCs w:val="21"/>
    </w:rPr>
  </w:style>
  <w:style w:type="table" w:styleId="TableGrid">
    <w:name w:val="Table Grid"/>
    <w:basedOn w:val="TableNormal"/>
    <w:uiPriority w:val="59"/>
    <w:rsid w:val="00821633"/>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018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85F"/>
    <w:rPr>
      <w:rFonts w:ascii="Segoe UI" w:eastAsia="Times New Roman" w:hAnsi="Segoe UI" w:cs="Segoe UI"/>
      <w:sz w:val="18"/>
      <w:szCs w:val="18"/>
      <w:lang w:eastAsia="en-GB"/>
    </w:rPr>
  </w:style>
  <w:style w:type="character" w:styleId="CommentReference">
    <w:name w:val="annotation reference"/>
    <w:basedOn w:val="DefaultParagraphFont"/>
    <w:uiPriority w:val="99"/>
    <w:semiHidden/>
    <w:rsid w:val="00D97E44"/>
    <w:rPr>
      <w:rFonts w:cs="Times New Roman"/>
      <w:sz w:val="16"/>
    </w:rPr>
  </w:style>
  <w:style w:type="paragraph" w:styleId="CommentText">
    <w:name w:val="annotation text"/>
    <w:basedOn w:val="Normal"/>
    <w:link w:val="CommentTextChar"/>
    <w:uiPriority w:val="99"/>
    <w:rsid w:val="00D97E44"/>
    <w:rPr>
      <w:rFonts w:eastAsiaTheme="minorEastAsia" w:cstheme="minorBidi"/>
      <w:sz w:val="20"/>
      <w:szCs w:val="20"/>
    </w:rPr>
  </w:style>
  <w:style w:type="character" w:customStyle="1" w:styleId="CommentTextChar">
    <w:name w:val="Comment Text Char"/>
    <w:basedOn w:val="DefaultParagraphFont"/>
    <w:link w:val="CommentText"/>
    <w:uiPriority w:val="99"/>
    <w:rsid w:val="00D97E44"/>
    <w:rPr>
      <w:rFonts w:ascii="Calibri" w:eastAsiaTheme="minorEastAsia" w:hAnsi="Calibri"/>
      <w:sz w:val="20"/>
      <w:szCs w:val="20"/>
      <w:lang w:eastAsia="en-GB"/>
    </w:rPr>
  </w:style>
  <w:style w:type="paragraph" w:styleId="Revision">
    <w:name w:val="Revision"/>
    <w:hidden/>
    <w:uiPriority w:val="99"/>
    <w:semiHidden/>
    <w:rsid w:val="00DB4098"/>
    <w:rPr>
      <w:rFonts w:ascii="Arial" w:eastAsia="Times New Roman" w:hAnsi="Arial" w:cs="Times New Roman"/>
      <w:szCs w:val="36"/>
      <w:lang w:eastAsia="en-GB"/>
    </w:rPr>
  </w:style>
  <w:style w:type="character" w:customStyle="1" w:styleId="UnresolvedMention">
    <w:name w:val="Unresolved Mention"/>
    <w:basedOn w:val="DefaultParagraphFont"/>
    <w:uiPriority w:val="99"/>
    <w:semiHidden/>
    <w:unhideWhenUsed/>
    <w:rsid w:val="009E489D"/>
    <w:rPr>
      <w:color w:val="605E5C"/>
      <w:shd w:val="clear" w:color="auto" w:fill="E1DFDD"/>
    </w:rPr>
  </w:style>
  <w:style w:type="character" w:styleId="FollowedHyperlink">
    <w:name w:val="FollowedHyperlink"/>
    <w:basedOn w:val="DefaultParagraphFont"/>
    <w:uiPriority w:val="99"/>
    <w:semiHidden/>
    <w:unhideWhenUsed/>
    <w:rsid w:val="009E489D"/>
    <w:rPr>
      <w:color w:val="954F72" w:themeColor="followedHyperlink"/>
      <w:u w:val="single"/>
    </w:rPr>
  </w:style>
  <w:style w:type="paragraph" w:styleId="Header">
    <w:name w:val="header"/>
    <w:basedOn w:val="Normal"/>
    <w:link w:val="HeaderChar"/>
    <w:uiPriority w:val="99"/>
    <w:unhideWhenUsed/>
    <w:rsid w:val="00AB382D"/>
    <w:pPr>
      <w:tabs>
        <w:tab w:val="center" w:pos="4513"/>
        <w:tab w:val="right" w:pos="9026"/>
      </w:tabs>
    </w:pPr>
  </w:style>
  <w:style w:type="character" w:customStyle="1" w:styleId="HeaderChar">
    <w:name w:val="Header Char"/>
    <w:basedOn w:val="DefaultParagraphFont"/>
    <w:link w:val="Header"/>
    <w:uiPriority w:val="99"/>
    <w:rsid w:val="00AB382D"/>
    <w:rPr>
      <w:rFonts w:ascii="Arial" w:eastAsia="Times New Roman" w:hAnsi="Arial" w:cs="Times New Roman"/>
      <w:szCs w:val="36"/>
      <w:lang w:eastAsia="en-GB"/>
    </w:rPr>
  </w:style>
  <w:style w:type="paragraph" w:styleId="TOCHeading">
    <w:name w:val="TOC Heading"/>
    <w:basedOn w:val="Heading1"/>
    <w:next w:val="Normal"/>
    <w:uiPriority w:val="39"/>
    <w:unhideWhenUsed/>
    <w:qFormat/>
    <w:rsid w:val="001E702B"/>
    <w:pPr>
      <w:keepLines/>
      <w:spacing w:before="240" w:line="259" w:lineRule="auto"/>
      <w:outlineLvl w:val="9"/>
    </w:pPr>
    <w:rPr>
      <w:rFonts w:asciiTheme="majorHAnsi" w:eastAsiaTheme="majorEastAsia" w:hAnsiTheme="majorHAnsi" w:cstheme="majorBidi"/>
      <w:b w:val="0"/>
      <w:bCs w:val="0"/>
      <w:color w:val="2F5496" w:themeColor="accent1" w:themeShade="BF"/>
      <w:kern w:val="0"/>
      <w:sz w:val="32"/>
      <w:lang w:val="en-US" w:eastAsia="en-US"/>
    </w:rPr>
  </w:style>
  <w:style w:type="paragraph" w:styleId="TOC2">
    <w:name w:val="toc 2"/>
    <w:basedOn w:val="Normal"/>
    <w:next w:val="Normal"/>
    <w:autoRedefine/>
    <w:uiPriority w:val="39"/>
    <w:unhideWhenUsed/>
    <w:rsid w:val="001E702B"/>
    <w:pPr>
      <w:spacing w:after="100"/>
      <w:ind w:left="240"/>
    </w:pPr>
  </w:style>
  <w:style w:type="character" w:customStyle="1" w:styleId="Heading3Char">
    <w:name w:val="Heading 3 Char"/>
    <w:basedOn w:val="DefaultParagraphFont"/>
    <w:link w:val="Heading3"/>
    <w:uiPriority w:val="9"/>
    <w:semiHidden/>
    <w:rsid w:val="00E22DCC"/>
    <w:rPr>
      <w:rFonts w:asciiTheme="majorHAnsi" w:eastAsiaTheme="majorEastAsia" w:hAnsiTheme="majorHAnsi" w:cstheme="majorBidi"/>
      <w:color w:val="1F3763" w:themeColor="accent1" w:themeShade="7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744638">
      <w:bodyDiv w:val="1"/>
      <w:marLeft w:val="0"/>
      <w:marRight w:val="0"/>
      <w:marTop w:val="0"/>
      <w:marBottom w:val="0"/>
      <w:divBdr>
        <w:top w:val="none" w:sz="0" w:space="0" w:color="auto"/>
        <w:left w:val="none" w:sz="0" w:space="0" w:color="auto"/>
        <w:bottom w:val="none" w:sz="0" w:space="0" w:color="auto"/>
        <w:right w:val="none" w:sz="0" w:space="0" w:color="auto"/>
      </w:divBdr>
    </w:div>
    <w:div w:id="741177500">
      <w:bodyDiv w:val="1"/>
      <w:marLeft w:val="0"/>
      <w:marRight w:val="0"/>
      <w:marTop w:val="0"/>
      <w:marBottom w:val="0"/>
      <w:divBdr>
        <w:top w:val="none" w:sz="0" w:space="0" w:color="auto"/>
        <w:left w:val="none" w:sz="0" w:space="0" w:color="auto"/>
        <w:bottom w:val="none" w:sz="0" w:space="0" w:color="auto"/>
        <w:right w:val="none" w:sz="0" w:space="0" w:color="auto"/>
      </w:divBdr>
    </w:div>
    <w:div w:id="917321455">
      <w:bodyDiv w:val="1"/>
      <w:marLeft w:val="0"/>
      <w:marRight w:val="0"/>
      <w:marTop w:val="0"/>
      <w:marBottom w:val="0"/>
      <w:divBdr>
        <w:top w:val="none" w:sz="0" w:space="0" w:color="auto"/>
        <w:left w:val="none" w:sz="0" w:space="0" w:color="auto"/>
        <w:bottom w:val="none" w:sz="0" w:space="0" w:color="auto"/>
        <w:right w:val="none" w:sz="0" w:space="0" w:color="auto"/>
      </w:divBdr>
    </w:div>
    <w:div w:id="1128820693">
      <w:bodyDiv w:val="1"/>
      <w:marLeft w:val="0"/>
      <w:marRight w:val="0"/>
      <w:marTop w:val="0"/>
      <w:marBottom w:val="0"/>
      <w:divBdr>
        <w:top w:val="none" w:sz="0" w:space="0" w:color="auto"/>
        <w:left w:val="none" w:sz="0" w:space="0" w:color="auto"/>
        <w:bottom w:val="none" w:sz="0" w:space="0" w:color="auto"/>
        <w:right w:val="none" w:sz="0" w:space="0" w:color="auto"/>
      </w:divBdr>
    </w:div>
    <w:div w:id="1360425434">
      <w:bodyDiv w:val="1"/>
      <w:marLeft w:val="0"/>
      <w:marRight w:val="0"/>
      <w:marTop w:val="0"/>
      <w:marBottom w:val="0"/>
      <w:divBdr>
        <w:top w:val="none" w:sz="0" w:space="0" w:color="auto"/>
        <w:left w:val="none" w:sz="0" w:space="0" w:color="auto"/>
        <w:bottom w:val="none" w:sz="0" w:space="0" w:color="auto"/>
        <w:right w:val="none" w:sz="0" w:space="0" w:color="auto"/>
      </w:divBdr>
    </w:div>
    <w:div w:id="1831408949">
      <w:bodyDiv w:val="1"/>
      <w:marLeft w:val="0"/>
      <w:marRight w:val="0"/>
      <w:marTop w:val="0"/>
      <w:marBottom w:val="0"/>
      <w:divBdr>
        <w:top w:val="none" w:sz="0" w:space="0" w:color="auto"/>
        <w:left w:val="none" w:sz="0" w:space="0" w:color="auto"/>
        <w:bottom w:val="none" w:sz="0" w:space="0" w:color="auto"/>
        <w:right w:val="none" w:sz="0" w:space="0" w:color="auto"/>
      </w:divBdr>
    </w:div>
    <w:div w:id="190181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hyperlink" Target="http://www.understood.org/en/learning-attention-issues/child-learning-disabilities/dyslexia/understanding-dyslexia"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creativecommons.org/licenses/by-nc-sa/4.0/" TargetMode="External"/><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73F4A-FEC2-45C4-9D74-150BE28EA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28</Pages>
  <Words>4526</Words>
  <Characters>25802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Mills</dc:creator>
  <cp:keywords/>
  <dc:description/>
  <cp:lastModifiedBy>Windows User</cp:lastModifiedBy>
  <cp:revision>3</cp:revision>
  <dcterms:created xsi:type="dcterms:W3CDTF">2020-06-13T13:08:00Z</dcterms:created>
  <dcterms:modified xsi:type="dcterms:W3CDTF">2020-10-20T08:46:00Z</dcterms:modified>
</cp:coreProperties>
</file>