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D7" w:rsidRPr="002D28D7" w:rsidRDefault="002D28D7">
      <w:pPr>
        <w:rPr>
          <w:b/>
          <w:sz w:val="24"/>
          <w:szCs w:val="24"/>
        </w:rPr>
      </w:pPr>
      <w:r w:rsidRPr="002D28D7">
        <w:rPr>
          <w:b/>
          <w:sz w:val="24"/>
          <w:szCs w:val="24"/>
        </w:rPr>
        <w:t>Campaigning for inclusion: taking the Global Campaign for Education to the streets of Nigeria</w:t>
      </w:r>
    </w:p>
    <w:p w:rsidR="002D28D7" w:rsidRDefault="002D28D7">
      <w:pPr>
        <w:rPr>
          <w:sz w:val="22"/>
        </w:rPr>
      </w:pPr>
    </w:p>
    <w:p w:rsidR="002D28D7" w:rsidRPr="002D28D7" w:rsidRDefault="002D28D7">
      <w:pPr>
        <w:rPr>
          <w:b/>
          <w:sz w:val="22"/>
        </w:rPr>
      </w:pPr>
      <w:r w:rsidRPr="002D28D7">
        <w:rPr>
          <w:b/>
          <w:sz w:val="22"/>
        </w:rPr>
        <w:t>Funke Bolaji</w:t>
      </w:r>
    </w:p>
    <w:p w:rsidR="002D28D7" w:rsidRPr="002D28D7" w:rsidRDefault="002D28D7">
      <w:pPr>
        <w:rPr>
          <w:b/>
          <w:sz w:val="22"/>
        </w:rPr>
      </w:pPr>
      <w:r w:rsidRPr="002D28D7">
        <w:rPr>
          <w:b/>
          <w:sz w:val="22"/>
        </w:rPr>
        <w:t>State Specialist, Access &amp; Equity, ESSPIN Kwara</w:t>
      </w:r>
    </w:p>
    <w:p w:rsidR="002D28D7" w:rsidRDefault="002D28D7">
      <w:pPr>
        <w:rPr>
          <w:sz w:val="22"/>
        </w:rPr>
      </w:pPr>
    </w:p>
    <w:p w:rsidR="002D28D7" w:rsidRDefault="002D28D7">
      <w:pPr>
        <w:rPr>
          <w:sz w:val="22"/>
        </w:rPr>
      </w:pPr>
    </w:p>
    <w:p w:rsidR="00B56A9D" w:rsidRPr="00F912F5" w:rsidRDefault="009B7282" w:rsidP="00B56A9D">
      <w:pPr>
        <w:rPr>
          <w:sz w:val="22"/>
        </w:rPr>
      </w:pPr>
      <w:r w:rsidRPr="00F912F5">
        <w:rPr>
          <w:sz w:val="22"/>
        </w:rPr>
        <w:t>In Nigeria, c</w:t>
      </w:r>
      <w:r w:rsidR="00F912F5">
        <w:rPr>
          <w:sz w:val="22"/>
        </w:rPr>
        <w:t xml:space="preserve">ivil society </w:t>
      </w:r>
      <w:r w:rsidR="00DA76DB">
        <w:rPr>
          <w:sz w:val="22"/>
        </w:rPr>
        <w:t>has</w:t>
      </w:r>
      <w:r w:rsidRPr="00F912F5">
        <w:rPr>
          <w:sz w:val="22"/>
        </w:rPr>
        <w:t xml:space="preserve"> been taking up the call of the Global Campaign for Education</w:t>
      </w:r>
      <w:r w:rsidR="00BD0060">
        <w:rPr>
          <w:sz w:val="22"/>
        </w:rPr>
        <w:t xml:space="preserve"> </w:t>
      </w:r>
      <w:r w:rsidRPr="00F912F5">
        <w:rPr>
          <w:sz w:val="22"/>
        </w:rPr>
        <w:t xml:space="preserve">on inclusive education. In Kwara state, this year’s GCE </w:t>
      </w:r>
      <w:r w:rsidR="004C372E" w:rsidRPr="00F912F5">
        <w:rPr>
          <w:sz w:val="22"/>
        </w:rPr>
        <w:t xml:space="preserve">Global Action Week </w:t>
      </w:r>
      <w:r w:rsidR="006105F8">
        <w:rPr>
          <w:sz w:val="22"/>
        </w:rPr>
        <w:t>provided</w:t>
      </w:r>
      <w:r w:rsidR="00572362" w:rsidRPr="00F912F5">
        <w:rPr>
          <w:sz w:val="22"/>
        </w:rPr>
        <w:t xml:space="preserve"> </w:t>
      </w:r>
      <w:r w:rsidR="00DA76DB">
        <w:rPr>
          <w:sz w:val="22"/>
        </w:rPr>
        <w:t>a</w:t>
      </w:r>
      <w:r w:rsidR="0003347A">
        <w:rPr>
          <w:sz w:val="22"/>
        </w:rPr>
        <w:t xml:space="preserve"> focus </w:t>
      </w:r>
      <w:r w:rsidR="00572362" w:rsidRPr="00F912F5">
        <w:rPr>
          <w:sz w:val="22"/>
        </w:rPr>
        <w:t xml:space="preserve">for </w:t>
      </w:r>
      <w:r w:rsidR="00DA76DB">
        <w:rPr>
          <w:sz w:val="22"/>
        </w:rPr>
        <w:t xml:space="preserve">bringing </w:t>
      </w:r>
      <w:r w:rsidR="006105F8" w:rsidRPr="00F912F5">
        <w:rPr>
          <w:sz w:val="22"/>
        </w:rPr>
        <w:t>inclusive edu</w:t>
      </w:r>
      <w:r w:rsidR="006105F8">
        <w:rPr>
          <w:sz w:val="22"/>
        </w:rPr>
        <w:t>cation</w:t>
      </w:r>
      <w:r w:rsidR="00DA76DB">
        <w:rPr>
          <w:sz w:val="22"/>
        </w:rPr>
        <w:t xml:space="preserve"> for children with disabilities</w:t>
      </w:r>
      <w:r w:rsidR="006105F8">
        <w:rPr>
          <w:sz w:val="22"/>
        </w:rPr>
        <w:t xml:space="preserve"> to the attention of </w:t>
      </w:r>
      <w:r w:rsidR="001F5CFA">
        <w:rPr>
          <w:sz w:val="22"/>
        </w:rPr>
        <w:t xml:space="preserve">the </w:t>
      </w:r>
      <w:r w:rsidR="006105F8">
        <w:rPr>
          <w:sz w:val="22"/>
        </w:rPr>
        <w:t>public and government</w:t>
      </w:r>
      <w:r w:rsidR="006105F8">
        <w:rPr>
          <w:sz w:val="22"/>
        </w:rPr>
        <w:t>.</w:t>
      </w:r>
      <w:r w:rsidR="002D28D7">
        <w:rPr>
          <w:sz w:val="22"/>
        </w:rPr>
        <w:t xml:space="preserve"> </w:t>
      </w:r>
      <w:r w:rsidR="002D28D7">
        <w:rPr>
          <w:rFonts w:cs="Arial"/>
          <w:sz w:val="22"/>
        </w:rPr>
        <w:t xml:space="preserve">Kwara’s </w:t>
      </w:r>
      <w:r w:rsidR="00B56A9D" w:rsidRPr="00F912F5">
        <w:rPr>
          <w:rFonts w:cs="Arial"/>
          <w:sz w:val="22"/>
        </w:rPr>
        <w:t>Civil Society Action Coalition on Educatio</w:t>
      </w:r>
      <w:r w:rsidR="00DA76DB">
        <w:rPr>
          <w:rFonts w:cs="Arial"/>
          <w:sz w:val="22"/>
        </w:rPr>
        <w:t xml:space="preserve">n for All </w:t>
      </w:r>
      <w:r w:rsidR="006105F8">
        <w:rPr>
          <w:rFonts w:cs="Arial"/>
          <w:sz w:val="22"/>
        </w:rPr>
        <w:t>(CSACEFA)</w:t>
      </w:r>
      <w:r w:rsidR="006105F8">
        <w:rPr>
          <w:rFonts w:cs="Arial"/>
          <w:sz w:val="22"/>
        </w:rPr>
        <w:t xml:space="preserve"> </w:t>
      </w:r>
      <w:r w:rsidR="002D28D7" w:rsidRPr="00F912F5">
        <w:rPr>
          <w:sz w:val="22"/>
        </w:rPr>
        <w:t>organised a series of events</w:t>
      </w:r>
      <w:r w:rsidR="006105F8">
        <w:rPr>
          <w:sz w:val="22"/>
        </w:rPr>
        <w:t xml:space="preserve"> </w:t>
      </w:r>
      <w:r w:rsidR="00F8535D">
        <w:rPr>
          <w:sz w:val="22"/>
        </w:rPr>
        <w:t>with support from t</w:t>
      </w:r>
      <w:r w:rsidR="006105F8">
        <w:rPr>
          <w:sz w:val="22"/>
        </w:rPr>
        <w:t>he DFID-funded</w:t>
      </w:r>
      <w:r w:rsidR="00DA76DB">
        <w:rPr>
          <w:rFonts w:cs="Arial"/>
          <w:sz w:val="22"/>
        </w:rPr>
        <w:t xml:space="preserve"> ESSPIN</w:t>
      </w:r>
      <w:r w:rsidR="006105F8">
        <w:rPr>
          <w:rFonts w:cs="Arial"/>
          <w:sz w:val="22"/>
        </w:rPr>
        <w:t xml:space="preserve"> </w:t>
      </w:r>
      <w:r w:rsidR="00B56A9D" w:rsidRPr="00F912F5">
        <w:rPr>
          <w:rFonts w:cs="Arial"/>
          <w:sz w:val="22"/>
        </w:rPr>
        <w:t>programme.</w:t>
      </w:r>
      <w:r w:rsidR="0003347A">
        <w:rPr>
          <w:sz w:val="22"/>
        </w:rPr>
        <w:t xml:space="preserve"> </w:t>
      </w:r>
    </w:p>
    <w:p w:rsidR="00B56A9D" w:rsidRPr="00F912F5" w:rsidRDefault="00B56A9D" w:rsidP="00B56A9D">
      <w:pPr>
        <w:rPr>
          <w:rFonts w:cs="Arial"/>
          <w:sz w:val="22"/>
        </w:rPr>
      </w:pPr>
    </w:p>
    <w:p w:rsidR="00B56A9D" w:rsidRPr="00F912F5" w:rsidRDefault="001F5CFA" w:rsidP="00B56A9D">
      <w:pPr>
        <w:rPr>
          <w:rFonts w:cs="Arial"/>
          <w:sz w:val="22"/>
        </w:rPr>
      </w:pPr>
      <w:r>
        <w:rPr>
          <w:rFonts w:cs="Arial"/>
          <w:sz w:val="22"/>
        </w:rPr>
        <w:t>Action W</w:t>
      </w:r>
      <w:r w:rsidR="00B56A9D" w:rsidRPr="00F912F5">
        <w:rPr>
          <w:rFonts w:cs="Arial"/>
          <w:sz w:val="22"/>
        </w:rPr>
        <w:t>eek</w:t>
      </w:r>
      <w:r w:rsidR="006105F8">
        <w:rPr>
          <w:rFonts w:cs="Arial"/>
          <w:sz w:val="22"/>
        </w:rPr>
        <w:t xml:space="preserve"> </w:t>
      </w:r>
      <w:r w:rsidR="00B56A9D" w:rsidRPr="00F912F5">
        <w:rPr>
          <w:rFonts w:cs="Arial"/>
          <w:sz w:val="22"/>
        </w:rPr>
        <w:t>featured a visit to the State House of Assembly</w:t>
      </w:r>
      <w:r w:rsidR="00F8535D">
        <w:rPr>
          <w:rFonts w:cs="Arial"/>
          <w:sz w:val="22"/>
        </w:rPr>
        <w:t>;</w:t>
      </w:r>
      <w:r w:rsidR="00B56A9D" w:rsidRPr="00F912F5">
        <w:rPr>
          <w:rFonts w:cs="Arial"/>
          <w:sz w:val="22"/>
        </w:rPr>
        <w:t xml:space="preserve"> sensitisation</w:t>
      </w:r>
      <w:r w:rsidR="00DA76DB">
        <w:rPr>
          <w:rFonts w:cs="Arial"/>
          <w:sz w:val="22"/>
        </w:rPr>
        <w:t xml:space="preserve"> </w:t>
      </w:r>
      <w:r w:rsidR="00B56A9D" w:rsidRPr="00F912F5">
        <w:rPr>
          <w:rFonts w:cs="Arial"/>
          <w:sz w:val="22"/>
        </w:rPr>
        <w:t xml:space="preserve">on </w:t>
      </w:r>
      <w:r w:rsidR="0003347A">
        <w:rPr>
          <w:rFonts w:cs="Arial"/>
          <w:sz w:val="22"/>
        </w:rPr>
        <w:t>i</w:t>
      </w:r>
      <w:r w:rsidR="00B56A9D" w:rsidRPr="00F912F5">
        <w:rPr>
          <w:rFonts w:cs="Arial"/>
          <w:sz w:val="22"/>
        </w:rPr>
        <w:t xml:space="preserve">nclusive </w:t>
      </w:r>
      <w:r w:rsidR="0003347A">
        <w:rPr>
          <w:rFonts w:cs="Arial"/>
          <w:sz w:val="22"/>
        </w:rPr>
        <w:t>e</w:t>
      </w:r>
      <w:r w:rsidR="00B56A9D" w:rsidRPr="00F912F5">
        <w:rPr>
          <w:rFonts w:cs="Arial"/>
          <w:sz w:val="22"/>
        </w:rPr>
        <w:t>ducation at places of worship across the state</w:t>
      </w:r>
      <w:r w:rsidR="00F8535D">
        <w:rPr>
          <w:rFonts w:cs="Arial"/>
          <w:sz w:val="22"/>
        </w:rPr>
        <w:t>;</w:t>
      </w:r>
      <w:r w:rsidR="00B56A9D" w:rsidRPr="00F912F5">
        <w:rPr>
          <w:rFonts w:cs="Arial"/>
          <w:sz w:val="22"/>
        </w:rPr>
        <w:t xml:space="preserve"> </w:t>
      </w:r>
      <w:r w:rsidR="006105F8">
        <w:rPr>
          <w:rFonts w:cs="Arial"/>
          <w:sz w:val="22"/>
        </w:rPr>
        <w:t xml:space="preserve">and </w:t>
      </w:r>
      <w:r w:rsidR="00B56A9D" w:rsidRPr="00F912F5">
        <w:rPr>
          <w:rFonts w:cs="Arial"/>
          <w:sz w:val="22"/>
        </w:rPr>
        <w:t xml:space="preserve">a street </w:t>
      </w:r>
      <w:r w:rsidR="00E77F11">
        <w:rPr>
          <w:rFonts w:cs="Arial"/>
          <w:sz w:val="22"/>
        </w:rPr>
        <w:t>rally</w:t>
      </w:r>
      <w:r w:rsidR="00B56A9D" w:rsidRPr="00F912F5">
        <w:rPr>
          <w:rFonts w:cs="Arial"/>
          <w:sz w:val="22"/>
        </w:rPr>
        <w:t xml:space="preserve"> across Ilorin</w:t>
      </w:r>
      <w:r w:rsidR="0003347A">
        <w:rPr>
          <w:rFonts w:cs="Arial"/>
          <w:sz w:val="22"/>
        </w:rPr>
        <w:t xml:space="preserve"> (the state capital). The events</w:t>
      </w:r>
      <w:r w:rsidR="00B56A9D" w:rsidRPr="00F912F5">
        <w:rPr>
          <w:rFonts w:cs="Arial"/>
          <w:sz w:val="22"/>
        </w:rPr>
        <w:t xml:space="preserve"> pulled together staff from the Ministry of Education and Hu</w:t>
      </w:r>
      <w:r w:rsidR="006105F8">
        <w:rPr>
          <w:rFonts w:cs="Arial"/>
          <w:sz w:val="22"/>
        </w:rPr>
        <w:t>man Capital Development</w:t>
      </w:r>
      <w:r w:rsidR="00B56A9D" w:rsidRPr="00F912F5">
        <w:rPr>
          <w:rFonts w:cs="Arial"/>
          <w:sz w:val="22"/>
        </w:rPr>
        <w:t>, the State Univers</w:t>
      </w:r>
      <w:r w:rsidR="006105F8">
        <w:rPr>
          <w:rFonts w:cs="Arial"/>
          <w:sz w:val="22"/>
        </w:rPr>
        <w:t>al Basic Education Board</w:t>
      </w:r>
      <w:r w:rsidR="00B56A9D" w:rsidRPr="00F912F5">
        <w:rPr>
          <w:rFonts w:cs="Arial"/>
          <w:sz w:val="22"/>
        </w:rPr>
        <w:t>, ESSPIN, CSACEFA, schools, communities and the media.</w:t>
      </w:r>
    </w:p>
    <w:p w:rsidR="006105F8" w:rsidRDefault="006105F8">
      <w:pPr>
        <w:rPr>
          <w:sz w:val="22"/>
        </w:rPr>
      </w:pPr>
    </w:p>
    <w:p w:rsidR="00B56A9D" w:rsidRDefault="001F5CFA">
      <w:pPr>
        <w:rPr>
          <w:rFonts w:cs="Arial"/>
          <w:sz w:val="22"/>
        </w:rPr>
      </w:pPr>
      <w:r>
        <w:rPr>
          <w:sz w:val="22"/>
        </w:rPr>
        <w:t>The w</w:t>
      </w:r>
      <w:r w:rsidR="006105F8">
        <w:rPr>
          <w:sz w:val="22"/>
        </w:rPr>
        <w:t>eek</w:t>
      </w:r>
      <w:r w:rsidR="006105F8" w:rsidRPr="00F912F5">
        <w:rPr>
          <w:sz w:val="22"/>
        </w:rPr>
        <w:t xml:space="preserve"> was rounded off with a stakeholders’ forum, with over 200 participants. </w:t>
      </w:r>
      <w:r w:rsidR="00DA76DB">
        <w:rPr>
          <w:sz w:val="22"/>
        </w:rPr>
        <w:t>The forum</w:t>
      </w:r>
      <w:r w:rsidR="006105F8" w:rsidRPr="00F912F5">
        <w:rPr>
          <w:sz w:val="22"/>
        </w:rPr>
        <w:t xml:space="preserve"> clarified that inclusive education caters </w:t>
      </w:r>
      <w:r w:rsidR="006105F8">
        <w:rPr>
          <w:sz w:val="22"/>
        </w:rPr>
        <w:t>not only for children with disabilities, but for</w:t>
      </w:r>
      <w:r w:rsidR="006105F8" w:rsidRPr="00F912F5">
        <w:rPr>
          <w:sz w:val="22"/>
        </w:rPr>
        <w:t xml:space="preserve"> </w:t>
      </w:r>
      <w:r w:rsidR="006105F8">
        <w:rPr>
          <w:sz w:val="22"/>
        </w:rPr>
        <w:t xml:space="preserve">all </w:t>
      </w:r>
      <w:r w:rsidR="006105F8" w:rsidRPr="00F912F5">
        <w:rPr>
          <w:sz w:val="22"/>
        </w:rPr>
        <w:t>marginalized children</w:t>
      </w:r>
      <w:r w:rsidR="00F8535D">
        <w:rPr>
          <w:sz w:val="22"/>
        </w:rPr>
        <w:t>. Oth</w:t>
      </w:r>
      <w:r w:rsidR="00DA76DB">
        <w:rPr>
          <w:sz w:val="22"/>
        </w:rPr>
        <w:t>er</w:t>
      </w:r>
      <w:r w:rsidR="00F8535D">
        <w:rPr>
          <w:sz w:val="22"/>
        </w:rPr>
        <w:t xml:space="preserve"> children often excluded from education in Kwara</w:t>
      </w:r>
      <w:r w:rsidR="006105F8" w:rsidRPr="00F912F5">
        <w:rPr>
          <w:sz w:val="22"/>
        </w:rPr>
        <w:t xml:space="preserve"> include</w:t>
      </w:r>
      <w:r w:rsidR="00F8535D">
        <w:rPr>
          <w:sz w:val="22"/>
        </w:rPr>
        <w:t>d</w:t>
      </w:r>
      <w:r w:rsidR="006105F8" w:rsidRPr="00F912F5">
        <w:rPr>
          <w:sz w:val="22"/>
        </w:rPr>
        <w:t xml:space="preserve"> pregnant girls and</w:t>
      </w:r>
      <w:r w:rsidR="006105F8" w:rsidRPr="00F912F5">
        <w:rPr>
          <w:rFonts w:cs="Arial"/>
          <w:sz w:val="22"/>
        </w:rPr>
        <w:t xml:space="preserve"> young mothers, orphaned and vulnerable children, children affected by diseases, and children from various ethnic and religious backgrounds.</w:t>
      </w:r>
    </w:p>
    <w:p w:rsidR="006105F8" w:rsidRPr="00F912F5" w:rsidRDefault="006105F8">
      <w:pPr>
        <w:rPr>
          <w:sz w:val="22"/>
        </w:rPr>
      </w:pPr>
      <w:bookmarkStart w:id="0" w:name="_GoBack"/>
      <w:bookmarkEnd w:id="0"/>
    </w:p>
    <w:p w:rsidR="00B56A9D" w:rsidRPr="00F912F5" w:rsidRDefault="00B56A9D" w:rsidP="00B56A9D">
      <w:pPr>
        <w:rPr>
          <w:rFonts w:cs="Arial"/>
          <w:sz w:val="22"/>
        </w:rPr>
      </w:pPr>
      <w:r w:rsidRPr="00F912F5">
        <w:rPr>
          <w:rFonts w:cs="Arial"/>
          <w:sz w:val="22"/>
        </w:rPr>
        <w:t>S</w:t>
      </w:r>
      <w:r w:rsidRPr="00F912F5">
        <w:rPr>
          <w:rFonts w:cs="Arial"/>
          <w:sz w:val="22"/>
        </w:rPr>
        <w:t>takehold</w:t>
      </w:r>
      <w:r w:rsidRPr="0003347A">
        <w:rPr>
          <w:rFonts w:cs="Arial"/>
          <w:sz w:val="22"/>
        </w:rPr>
        <w:t xml:space="preserve">ers </w:t>
      </w:r>
      <w:r w:rsidR="002D28D7">
        <w:rPr>
          <w:rFonts w:cs="Arial"/>
          <w:sz w:val="22"/>
        </w:rPr>
        <w:t>came up</w:t>
      </w:r>
      <w:r w:rsidR="0003347A">
        <w:rPr>
          <w:rFonts w:cs="Arial"/>
          <w:sz w:val="22"/>
        </w:rPr>
        <w:t xml:space="preserve"> with </w:t>
      </w:r>
      <w:r w:rsidR="00DA76DB">
        <w:rPr>
          <w:rFonts w:cs="Arial"/>
          <w:sz w:val="22"/>
        </w:rPr>
        <w:t>seven strategies to</w:t>
      </w:r>
      <w:r w:rsidRPr="00F912F5">
        <w:rPr>
          <w:rFonts w:cs="Arial"/>
          <w:sz w:val="22"/>
        </w:rPr>
        <w:t xml:space="preserve"> </w:t>
      </w:r>
      <w:r w:rsidR="0003347A">
        <w:rPr>
          <w:rFonts w:cs="Arial"/>
          <w:sz w:val="22"/>
        </w:rPr>
        <w:t>address</w:t>
      </w:r>
      <w:r w:rsidRPr="00F912F5">
        <w:rPr>
          <w:rFonts w:cs="Arial"/>
          <w:sz w:val="22"/>
        </w:rPr>
        <w:t xml:space="preserve"> </w:t>
      </w:r>
      <w:r w:rsidR="0003347A">
        <w:rPr>
          <w:rFonts w:cs="Arial"/>
          <w:sz w:val="22"/>
        </w:rPr>
        <w:t xml:space="preserve">the </w:t>
      </w:r>
      <w:r w:rsidR="00F8535D">
        <w:rPr>
          <w:rFonts w:cs="Arial"/>
          <w:sz w:val="22"/>
        </w:rPr>
        <w:t>profound challenges faced by people</w:t>
      </w:r>
      <w:r w:rsidRPr="00F912F5">
        <w:rPr>
          <w:rFonts w:cs="Arial"/>
          <w:sz w:val="22"/>
        </w:rPr>
        <w:t xml:space="preserve"> with disabilities in realizing their right to </w:t>
      </w:r>
      <w:r w:rsidR="0003347A">
        <w:rPr>
          <w:rFonts w:cs="Arial"/>
          <w:sz w:val="22"/>
        </w:rPr>
        <w:t>e</w:t>
      </w:r>
      <w:r w:rsidRPr="00F912F5">
        <w:rPr>
          <w:rFonts w:cs="Arial"/>
          <w:sz w:val="22"/>
        </w:rPr>
        <w:t xml:space="preserve">ducation. </w:t>
      </w:r>
      <w:r w:rsidR="0003347A">
        <w:rPr>
          <w:rFonts w:cs="Arial"/>
          <w:sz w:val="22"/>
        </w:rPr>
        <w:t>The</w:t>
      </w:r>
      <w:r w:rsidRPr="00F912F5">
        <w:rPr>
          <w:rFonts w:cs="Arial"/>
          <w:sz w:val="22"/>
        </w:rPr>
        <w:t xml:space="preserve"> strategies </w:t>
      </w:r>
      <w:r w:rsidR="0003347A">
        <w:rPr>
          <w:rFonts w:cs="Arial"/>
          <w:sz w:val="22"/>
        </w:rPr>
        <w:t>were</w:t>
      </w:r>
      <w:r w:rsidRPr="00F912F5">
        <w:rPr>
          <w:rFonts w:cs="Arial"/>
          <w:sz w:val="22"/>
        </w:rPr>
        <w:t>: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color w:val="7D429A"/>
          <w:sz w:val="22"/>
        </w:rPr>
      </w:pPr>
      <w:r w:rsidRPr="00F912F5">
        <w:rPr>
          <w:rFonts w:cs="Arial"/>
          <w:b/>
          <w:sz w:val="22"/>
        </w:rPr>
        <w:t>1:</w:t>
      </w:r>
      <w:r w:rsidRPr="00F912F5">
        <w:rPr>
          <w:rFonts w:cs="Arial"/>
          <w:sz w:val="22"/>
        </w:rPr>
        <w:t xml:space="preserve"> Create appropriate legislative frameworks, and set out ambitious national/State plans for inclusion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sz w:val="22"/>
        </w:rPr>
      </w:pPr>
      <w:r w:rsidRPr="00F912F5">
        <w:rPr>
          <w:rFonts w:cs="Arial"/>
          <w:b/>
          <w:sz w:val="22"/>
        </w:rPr>
        <w:t>2</w:t>
      </w:r>
      <w:r w:rsidRPr="00F912F5">
        <w:rPr>
          <w:rFonts w:cs="Arial"/>
          <w:sz w:val="22"/>
        </w:rPr>
        <w:t>: Provide the capacity, resources and leadership to implement ambitious national/State plans on inclusion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sz w:val="22"/>
        </w:rPr>
      </w:pPr>
      <w:r w:rsidRPr="00F912F5">
        <w:rPr>
          <w:rFonts w:cs="Arial"/>
          <w:b/>
          <w:sz w:val="22"/>
        </w:rPr>
        <w:t>3</w:t>
      </w:r>
      <w:r w:rsidRPr="00F912F5">
        <w:rPr>
          <w:rFonts w:cs="Arial"/>
          <w:b/>
          <w:color w:val="7D429A"/>
          <w:sz w:val="22"/>
        </w:rPr>
        <w:t>:</w:t>
      </w:r>
      <w:r w:rsidRPr="00F912F5">
        <w:rPr>
          <w:rFonts w:cs="Arial"/>
          <w:color w:val="7D429A"/>
          <w:sz w:val="22"/>
        </w:rPr>
        <w:t xml:space="preserve"> </w:t>
      </w:r>
      <w:r w:rsidRPr="00F912F5">
        <w:rPr>
          <w:rFonts w:cs="Arial"/>
          <w:sz w:val="22"/>
        </w:rPr>
        <w:t>Improve data on disability and education, and build accountability for action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sz w:val="22"/>
        </w:rPr>
      </w:pPr>
      <w:r w:rsidRPr="00F912F5">
        <w:rPr>
          <w:rFonts w:cs="Arial"/>
          <w:b/>
          <w:sz w:val="22"/>
        </w:rPr>
        <w:t>4:</w:t>
      </w:r>
      <w:r w:rsidRPr="00F912F5">
        <w:rPr>
          <w:rFonts w:cs="Arial"/>
          <w:sz w:val="22"/>
        </w:rPr>
        <w:t xml:space="preserve"> Make schools and classrooms accessible and relevant for all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sz w:val="22"/>
        </w:rPr>
      </w:pPr>
      <w:r w:rsidRPr="00F912F5">
        <w:rPr>
          <w:rFonts w:cs="Arial"/>
          <w:b/>
          <w:sz w:val="22"/>
        </w:rPr>
        <w:t>5</w:t>
      </w:r>
      <w:r w:rsidRPr="00F912F5">
        <w:rPr>
          <w:rFonts w:cs="Arial"/>
          <w:color w:val="7D429A"/>
          <w:sz w:val="22"/>
        </w:rPr>
        <w:t xml:space="preserve">: </w:t>
      </w:r>
      <w:r w:rsidRPr="00F912F5">
        <w:rPr>
          <w:rFonts w:cs="Arial"/>
          <w:sz w:val="22"/>
        </w:rPr>
        <w:t xml:space="preserve">Ensure enough appropriately trained teachers for </w:t>
      </w:r>
      <w:r w:rsidR="002D28D7">
        <w:rPr>
          <w:rFonts w:cs="Arial"/>
          <w:sz w:val="22"/>
        </w:rPr>
        <w:t>a</w:t>
      </w:r>
      <w:r w:rsidRPr="00F912F5">
        <w:rPr>
          <w:rFonts w:cs="Arial"/>
          <w:sz w:val="22"/>
        </w:rPr>
        <w:t>ll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color w:val="7D429A"/>
          <w:sz w:val="22"/>
        </w:rPr>
      </w:pPr>
      <w:r w:rsidRPr="00F912F5">
        <w:rPr>
          <w:rFonts w:cs="Arial"/>
          <w:b/>
          <w:sz w:val="22"/>
        </w:rPr>
        <w:t>6</w:t>
      </w:r>
      <w:r w:rsidRPr="00F912F5">
        <w:rPr>
          <w:rFonts w:cs="Arial"/>
          <w:color w:val="7D429A"/>
          <w:sz w:val="22"/>
        </w:rPr>
        <w:t xml:space="preserve">: </w:t>
      </w:r>
      <w:r w:rsidRPr="00F912F5">
        <w:rPr>
          <w:rFonts w:cs="Arial"/>
          <w:sz w:val="22"/>
        </w:rPr>
        <w:t>Challenge attitudes which reinforce and sustain discrimination</w:t>
      </w:r>
    </w:p>
    <w:p w:rsidR="00B56A9D" w:rsidRPr="00F912F5" w:rsidRDefault="00B56A9D" w:rsidP="00B56A9D">
      <w:pPr>
        <w:autoSpaceDE w:val="0"/>
        <w:autoSpaceDN w:val="0"/>
        <w:adjustRightInd w:val="0"/>
        <w:rPr>
          <w:rFonts w:cs="Arial"/>
          <w:color w:val="7D429A"/>
          <w:sz w:val="22"/>
        </w:rPr>
      </w:pPr>
      <w:r w:rsidRPr="00F912F5">
        <w:rPr>
          <w:rFonts w:cs="Arial"/>
          <w:b/>
          <w:sz w:val="22"/>
        </w:rPr>
        <w:t>7</w:t>
      </w:r>
      <w:r w:rsidRPr="00F912F5">
        <w:rPr>
          <w:rFonts w:cs="Arial"/>
          <w:sz w:val="22"/>
        </w:rPr>
        <w:t>: Create an enabling environment to support inclusive education, including cross-sectoral policies and strategies that reduce exclusion</w:t>
      </w:r>
      <w:r w:rsidRPr="00F912F5">
        <w:rPr>
          <w:rFonts w:cs="Arial"/>
          <w:color w:val="7D429A"/>
          <w:sz w:val="22"/>
        </w:rPr>
        <w:t>.</w:t>
      </w:r>
    </w:p>
    <w:p w:rsidR="0032477E" w:rsidRDefault="0032477E" w:rsidP="00B56A9D">
      <w:pPr>
        <w:autoSpaceDE w:val="0"/>
        <w:autoSpaceDN w:val="0"/>
        <w:adjustRightInd w:val="0"/>
        <w:rPr>
          <w:rFonts w:cs="Arial"/>
          <w:color w:val="7D429A"/>
          <w:sz w:val="22"/>
        </w:rPr>
      </w:pPr>
    </w:p>
    <w:p w:rsidR="00BD0060" w:rsidRPr="00F912F5" w:rsidRDefault="00BD0060" w:rsidP="00BD0060">
      <w:pPr>
        <w:rPr>
          <w:sz w:val="22"/>
        </w:rPr>
      </w:pPr>
      <w:r>
        <w:rPr>
          <w:sz w:val="22"/>
        </w:rPr>
        <w:t xml:space="preserve">During the House of Assembly visit, </w:t>
      </w:r>
      <w:r w:rsidRPr="00F912F5">
        <w:rPr>
          <w:sz w:val="22"/>
        </w:rPr>
        <w:t>CSACEFA</w:t>
      </w:r>
      <w:r w:rsidR="00DA76DB">
        <w:rPr>
          <w:sz w:val="22"/>
        </w:rPr>
        <w:t>’s</w:t>
      </w:r>
      <w:r>
        <w:rPr>
          <w:sz w:val="22"/>
        </w:rPr>
        <w:t xml:space="preserve"> </w:t>
      </w:r>
      <w:r w:rsidRPr="00F912F5">
        <w:rPr>
          <w:sz w:val="22"/>
        </w:rPr>
        <w:t>Coordinator</w:t>
      </w:r>
      <w:r>
        <w:rPr>
          <w:sz w:val="22"/>
        </w:rPr>
        <w:t>, Hajia Labaika</w:t>
      </w:r>
      <w:r w:rsidRPr="00F912F5">
        <w:rPr>
          <w:sz w:val="22"/>
        </w:rPr>
        <w:t>,</w:t>
      </w:r>
      <w:r>
        <w:rPr>
          <w:sz w:val="22"/>
        </w:rPr>
        <w:t xml:space="preserve"> introduced</w:t>
      </w:r>
      <w:r w:rsidRPr="00F912F5">
        <w:rPr>
          <w:sz w:val="22"/>
        </w:rPr>
        <w:t xml:space="preserve"> the House </w:t>
      </w:r>
      <w:r>
        <w:rPr>
          <w:sz w:val="22"/>
        </w:rPr>
        <w:t>to the</w:t>
      </w:r>
      <w:r w:rsidRPr="00F912F5">
        <w:rPr>
          <w:sz w:val="22"/>
        </w:rPr>
        <w:t xml:space="preserve"> theme for </w:t>
      </w:r>
      <w:r w:rsidR="00DA76DB">
        <w:rPr>
          <w:sz w:val="22"/>
        </w:rPr>
        <w:t>the</w:t>
      </w:r>
      <w:r>
        <w:rPr>
          <w:sz w:val="22"/>
        </w:rPr>
        <w:t xml:space="preserve"> campaign</w:t>
      </w:r>
      <w:r w:rsidRPr="00F912F5">
        <w:rPr>
          <w:sz w:val="22"/>
        </w:rPr>
        <w:t>, ‘</w:t>
      </w:r>
      <w:r w:rsidRPr="002D28D7">
        <w:rPr>
          <w:i/>
          <w:sz w:val="22"/>
        </w:rPr>
        <w:t>Equal Ri</w:t>
      </w:r>
      <w:r w:rsidRPr="00F912F5">
        <w:rPr>
          <w:i/>
          <w:sz w:val="22"/>
        </w:rPr>
        <w:t>ghts, Equal Opportunities’</w:t>
      </w:r>
      <w:r>
        <w:rPr>
          <w:sz w:val="22"/>
        </w:rPr>
        <w:t>.</w:t>
      </w:r>
      <w:r w:rsidRPr="00F912F5">
        <w:rPr>
          <w:sz w:val="22"/>
        </w:rPr>
        <w:t xml:space="preserve"> </w:t>
      </w:r>
      <w:r>
        <w:rPr>
          <w:sz w:val="22"/>
        </w:rPr>
        <w:t>She updated</w:t>
      </w:r>
      <w:r w:rsidRPr="00F912F5">
        <w:rPr>
          <w:sz w:val="22"/>
        </w:rPr>
        <w:t xml:space="preserve"> the House on </w:t>
      </w:r>
      <w:r>
        <w:rPr>
          <w:sz w:val="22"/>
        </w:rPr>
        <w:t>current</w:t>
      </w:r>
      <w:r w:rsidRPr="00F912F5">
        <w:rPr>
          <w:sz w:val="22"/>
        </w:rPr>
        <w:t xml:space="preserve"> </w:t>
      </w:r>
      <w:r>
        <w:rPr>
          <w:sz w:val="22"/>
        </w:rPr>
        <w:t xml:space="preserve">policy and work in communities </w:t>
      </w:r>
      <w:r w:rsidR="00DA76DB">
        <w:rPr>
          <w:sz w:val="22"/>
        </w:rPr>
        <w:t xml:space="preserve">to develop </w:t>
      </w:r>
      <w:r>
        <w:rPr>
          <w:sz w:val="22"/>
        </w:rPr>
        <w:t>inclusive schools. She implored</w:t>
      </w:r>
      <w:r w:rsidRPr="00F912F5">
        <w:rPr>
          <w:sz w:val="22"/>
        </w:rPr>
        <w:t xml:space="preserve"> the House to support </w:t>
      </w:r>
      <w:r>
        <w:rPr>
          <w:sz w:val="22"/>
        </w:rPr>
        <w:t>improved policy legislation and funding to bring</w:t>
      </w:r>
      <w:r w:rsidR="00DA76DB">
        <w:rPr>
          <w:sz w:val="22"/>
        </w:rPr>
        <w:t xml:space="preserve"> inclusive education</w:t>
      </w:r>
      <w:r>
        <w:rPr>
          <w:sz w:val="22"/>
        </w:rPr>
        <w:t xml:space="preserve"> </w:t>
      </w:r>
      <w:r w:rsidRPr="00F912F5">
        <w:rPr>
          <w:sz w:val="22"/>
        </w:rPr>
        <w:t xml:space="preserve">into the </w:t>
      </w:r>
      <w:r>
        <w:rPr>
          <w:sz w:val="22"/>
        </w:rPr>
        <w:t xml:space="preserve">mainstream </w:t>
      </w:r>
      <w:r w:rsidRPr="00F912F5">
        <w:rPr>
          <w:sz w:val="22"/>
        </w:rPr>
        <w:t xml:space="preserve">education system. </w:t>
      </w:r>
    </w:p>
    <w:p w:rsidR="00BD0060" w:rsidRPr="00F912F5" w:rsidRDefault="00BD0060" w:rsidP="00BD0060">
      <w:pPr>
        <w:rPr>
          <w:sz w:val="22"/>
        </w:rPr>
      </w:pPr>
    </w:p>
    <w:p w:rsidR="00BD0060" w:rsidRPr="00F912F5" w:rsidRDefault="00DA76DB" w:rsidP="00BD0060">
      <w:pPr>
        <w:autoSpaceDE w:val="0"/>
        <w:autoSpaceDN w:val="0"/>
        <w:adjustRightInd w:val="0"/>
        <w:rPr>
          <w:rFonts w:cs="Arial"/>
          <w:color w:val="7D429A"/>
          <w:sz w:val="22"/>
        </w:rPr>
      </w:pPr>
      <w:r w:rsidRPr="00F912F5">
        <w:rPr>
          <w:sz w:val="22"/>
        </w:rPr>
        <w:t xml:space="preserve">The campaign </w:t>
      </w:r>
      <w:r>
        <w:rPr>
          <w:sz w:val="22"/>
        </w:rPr>
        <w:t>created</w:t>
      </w:r>
      <w:r w:rsidRPr="00F912F5">
        <w:rPr>
          <w:sz w:val="22"/>
        </w:rPr>
        <w:t xml:space="preserve"> </w:t>
      </w:r>
      <w:r>
        <w:rPr>
          <w:sz w:val="22"/>
        </w:rPr>
        <w:t>real momentum towards inclusive education in Kwara</w:t>
      </w:r>
      <w:r w:rsidRPr="00F912F5">
        <w:rPr>
          <w:sz w:val="22"/>
        </w:rPr>
        <w:t xml:space="preserve">. </w:t>
      </w:r>
      <w:r w:rsidR="00BD0060" w:rsidRPr="00F912F5">
        <w:rPr>
          <w:sz w:val="22"/>
        </w:rPr>
        <w:t>The Chairman of the House Committee on Education, Mrs. Nimota Ibrahim,</w:t>
      </w:r>
      <w:r w:rsidR="00BD0060">
        <w:rPr>
          <w:sz w:val="22"/>
        </w:rPr>
        <w:t xml:space="preserve"> said, </w:t>
      </w:r>
      <w:r w:rsidR="00BD0060" w:rsidRPr="002D28D7">
        <w:rPr>
          <w:sz w:val="22"/>
        </w:rPr>
        <w:t xml:space="preserve">“The House will ensure issues of inclusive education become a continuous agenda in the state education system and not an issue brought only on occasions.” </w:t>
      </w:r>
      <w:r w:rsidR="00BD0060">
        <w:rPr>
          <w:sz w:val="22"/>
        </w:rPr>
        <w:t>Mrs Ibrahim</w:t>
      </w:r>
      <w:r w:rsidR="00BD0060" w:rsidRPr="00F912F5">
        <w:rPr>
          <w:sz w:val="22"/>
        </w:rPr>
        <w:t xml:space="preserve"> also pledged to mobilise</w:t>
      </w:r>
      <w:r w:rsidR="00BD0060">
        <w:rPr>
          <w:sz w:val="22"/>
        </w:rPr>
        <w:t xml:space="preserve"> more</w:t>
      </w:r>
      <w:r w:rsidR="00BD0060" w:rsidRPr="00F912F5">
        <w:rPr>
          <w:sz w:val="22"/>
        </w:rPr>
        <w:t xml:space="preserve"> support from the </w:t>
      </w:r>
      <w:r w:rsidR="00BD0060">
        <w:rPr>
          <w:sz w:val="22"/>
        </w:rPr>
        <w:t>H</w:t>
      </w:r>
      <w:r w:rsidR="00BD0060" w:rsidRPr="00F912F5">
        <w:rPr>
          <w:sz w:val="22"/>
        </w:rPr>
        <w:t xml:space="preserve">ouse </w:t>
      </w:r>
      <w:r w:rsidR="00BD0060">
        <w:rPr>
          <w:sz w:val="22"/>
        </w:rPr>
        <w:t xml:space="preserve">for </w:t>
      </w:r>
      <w:r w:rsidR="00BD0060" w:rsidRPr="00F912F5">
        <w:rPr>
          <w:sz w:val="22"/>
        </w:rPr>
        <w:t>children, especially those living with disabilities.</w:t>
      </w:r>
    </w:p>
    <w:p w:rsidR="00BD0060" w:rsidRDefault="00BD0060">
      <w:pPr>
        <w:rPr>
          <w:sz w:val="22"/>
        </w:rPr>
      </w:pPr>
    </w:p>
    <w:p w:rsidR="00FD0C06" w:rsidRDefault="0032477E">
      <w:pPr>
        <w:rPr>
          <w:rFonts w:cs="Arial"/>
          <w:sz w:val="22"/>
        </w:rPr>
      </w:pPr>
      <w:r w:rsidRPr="00F912F5">
        <w:rPr>
          <w:rFonts w:cs="Arial"/>
          <w:sz w:val="22"/>
        </w:rPr>
        <w:t xml:space="preserve">At the end of the week, </w:t>
      </w:r>
      <w:r w:rsidR="006105F8">
        <w:rPr>
          <w:rFonts w:cs="Arial"/>
          <w:sz w:val="22"/>
        </w:rPr>
        <w:t>the state education Ministry and Universal Basic Education Board</w:t>
      </w:r>
      <w:r w:rsidRPr="00F912F5">
        <w:rPr>
          <w:rFonts w:cs="Arial"/>
          <w:sz w:val="22"/>
        </w:rPr>
        <w:t xml:space="preserve"> issued a joint communiqué </w:t>
      </w:r>
      <w:r w:rsidR="006A6B2B" w:rsidRPr="00F912F5">
        <w:rPr>
          <w:rFonts w:cs="Arial"/>
          <w:sz w:val="22"/>
        </w:rPr>
        <w:t xml:space="preserve">with </w:t>
      </w:r>
      <w:r w:rsidR="006A6B2B" w:rsidRPr="00F912F5">
        <w:rPr>
          <w:rFonts w:cs="Arial"/>
          <w:sz w:val="22"/>
        </w:rPr>
        <w:t xml:space="preserve">CSACEFA, </w:t>
      </w:r>
      <w:r w:rsidR="006A6B2B" w:rsidRPr="00F912F5">
        <w:rPr>
          <w:rFonts w:cs="Arial"/>
          <w:sz w:val="22"/>
        </w:rPr>
        <w:t xml:space="preserve">stating </w:t>
      </w:r>
      <w:r w:rsidRPr="00F912F5">
        <w:rPr>
          <w:rFonts w:cs="Arial"/>
          <w:sz w:val="22"/>
        </w:rPr>
        <w:t>that children with disabilities</w:t>
      </w:r>
      <w:r w:rsidR="00BD0060">
        <w:rPr>
          <w:rFonts w:cs="Arial"/>
          <w:sz w:val="22"/>
        </w:rPr>
        <w:t xml:space="preserve"> </w:t>
      </w:r>
      <w:r w:rsidRPr="00F912F5">
        <w:rPr>
          <w:rFonts w:cs="Arial"/>
          <w:sz w:val="22"/>
        </w:rPr>
        <w:t xml:space="preserve">and </w:t>
      </w:r>
      <w:r w:rsidR="006A6B2B" w:rsidRPr="00F912F5">
        <w:rPr>
          <w:rFonts w:cs="Arial"/>
          <w:sz w:val="22"/>
        </w:rPr>
        <w:t xml:space="preserve">all </w:t>
      </w:r>
      <w:r w:rsidRPr="00F912F5">
        <w:rPr>
          <w:rFonts w:cs="Arial"/>
          <w:sz w:val="22"/>
        </w:rPr>
        <w:t>other children have equal rights to education.</w:t>
      </w:r>
    </w:p>
    <w:p w:rsidR="00E77F11" w:rsidRDefault="00E77F11">
      <w:pPr>
        <w:rPr>
          <w:rFonts w:cs="Arial"/>
          <w:sz w:val="22"/>
        </w:rPr>
      </w:pPr>
    </w:p>
    <w:p w:rsidR="00E77F11" w:rsidRPr="009A7088" w:rsidRDefault="00E77F11" w:rsidP="00E77F11">
      <w:pPr>
        <w:rPr>
          <w:rFonts w:cs="Arial"/>
        </w:rPr>
      </w:pPr>
    </w:p>
    <w:p w:rsidR="00E77F11" w:rsidRPr="00E77F11" w:rsidRDefault="00E77F11" w:rsidP="00E77F11">
      <w:pPr>
        <w:jc w:val="both"/>
        <w:rPr>
          <w:rFonts w:cs="Arial"/>
          <w:sz w:val="22"/>
        </w:rPr>
      </w:pPr>
      <w:r w:rsidRPr="009A7088">
        <w:rPr>
          <w:rFonts w:cs="Arial"/>
          <w:noProof/>
        </w:rPr>
        <w:lastRenderedPageBreak/>
        <w:drawing>
          <wp:inline distT="0" distB="0" distL="0" distR="0" wp14:anchorId="22D100AD" wp14:editId="4713A26C">
            <wp:extent cx="5086350" cy="3390900"/>
            <wp:effectExtent l="19050" t="0" r="0" b="0"/>
            <wp:docPr id="1" name="Picture 1" descr="IMG_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088">
        <w:rPr>
          <w:rFonts w:cs="Arial"/>
        </w:rPr>
        <w:br/>
      </w:r>
      <w:r w:rsidRPr="00E77F11">
        <w:rPr>
          <w:rFonts w:cs="Arial"/>
          <w:sz w:val="22"/>
        </w:rPr>
        <w:t>CSACEFA Kwara Co-ordinator Hajia Labaika u</w:t>
      </w:r>
      <w:r>
        <w:rPr>
          <w:rFonts w:cs="Arial"/>
          <w:sz w:val="22"/>
        </w:rPr>
        <w:t>sing the media to advocate for i</w:t>
      </w:r>
      <w:r w:rsidRPr="00E77F11">
        <w:rPr>
          <w:rFonts w:cs="Arial"/>
          <w:sz w:val="22"/>
        </w:rPr>
        <w:t xml:space="preserve">nclusive </w:t>
      </w:r>
      <w:r>
        <w:rPr>
          <w:rFonts w:cs="Arial"/>
          <w:sz w:val="22"/>
        </w:rPr>
        <w:t>e</w:t>
      </w:r>
      <w:r w:rsidRPr="00E77F11">
        <w:rPr>
          <w:rFonts w:cs="Arial"/>
          <w:sz w:val="22"/>
        </w:rPr>
        <w:t>ducation.</w:t>
      </w:r>
      <w:r>
        <w:rPr>
          <w:rFonts w:cs="Arial"/>
          <w:sz w:val="22"/>
        </w:rPr>
        <w:t xml:space="preserve"> </w:t>
      </w:r>
      <w:r w:rsidRPr="00E77F11">
        <w:rPr>
          <w:rFonts w:cs="Arial"/>
          <w:sz w:val="22"/>
        </w:rPr>
        <w:t>Photo: CSACEFA</w:t>
      </w:r>
    </w:p>
    <w:p w:rsidR="00E77F11" w:rsidRPr="009A7088" w:rsidRDefault="00E77F11" w:rsidP="00E77F11">
      <w:pPr>
        <w:jc w:val="both"/>
        <w:rPr>
          <w:rFonts w:cs="Arial"/>
        </w:rPr>
      </w:pPr>
    </w:p>
    <w:p w:rsidR="00E77F11" w:rsidRPr="00E77F11" w:rsidRDefault="00E77F11" w:rsidP="00E77F11">
      <w:pPr>
        <w:jc w:val="both"/>
        <w:rPr>
          <w:rFonts w:cs="Arial"/>
          <w:sz w:val="22"/>
        </w:rPr>
      </w:pPr>
      <w:r w:rsidRPr="009A7088">
        <w:rPr>
          <w:rFonts w:cs="Arial"/>
          <w:noProof/>
        </w:rPr>
        <w:drawing>
          <wp:inline distT="0" distB="0" distL="0" distR="0" wp14:anchorId="574ADE34" wp14:editId="6E3B49FA">
            <wp:extent cx="5143500" cy="3438525"/>
            <wp:effectExtent l="19050" t="0" r="0" b="0"/>
            <wp:docPr id="4" name="Picture 4" descr="IMG_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3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088">
        <w:rPr>
          <w:rFonts w:cs="Arial"/>
        </w:rPr>
        <w:br/>
      </w:r>
      <w:r w:rsidRPr="00E77F11">
        <w:rPr>
          <w:rFonts w:cs="Arial"/>
          <w:sz w:val="22"/>
        </w:rPr>
        <w:t>Inclusive Education is the responsibility of all: road rally through the streets of Ilorin.</w:t>
      </w:r>
    </w:p>
    <w:p w:rsidR="00E77F11" w:rsidRDefault="00E77F11" w:rsidP="00E77F11">
      <w:pPr>
        <w:jc w:val="both"/>
        <w:rPr>
          <w:rFonts w:cs="Arial"/>
        </w:rPr>
      </w:pPr>
      <w:r w:rsidRPr="00E77F11">
        <w:rPr>
          <w:rFonts w:cs="Arial"/>
          <w:sz w:val="22"/>
        </w:rPr>
        <w:t>Photo: CSACEFA</w:t>
      </w:r>
    </w:p>
    <w:p w:rsidR="00E77F11" w:rsidRDefault="00E77F11" w:rsidP="00E77F11">
      <w:pPr>
        <w:jc w:val="both"/>
        <w:rPr>
          <w:rFonts w:cs="Arial"/>
        </w:rPr>
      </w:pPr>
    </w:p>
    <w:p w:rsidR="00E77F11" w:rsidRDefault="00E77F11" w:rsidP="00E77F11">
      <w:pPr>
        <w:jc w:val="both"/>
        <w:rPr>
          <w:rFonts w:cs="Arial"/>
        </w:rPr>
      </w:pPr>
    </w:p>
    <w:p w:rsidR="00E77F11" w:rsidRPr="009A7088" w:rsidRDefault="00E77F11" w:rsidP="00E77F11">
      <w:pPr>
        <w:jc w:val="both"/>
        <w:rPr>
          <w:rFonts w:cs="Arial"/>
        </w:rPr>
      </w:pPr>
      <w:r>
        <w:rPr>
          <w:rFonts w:cs="Calibri"/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425325CB" wp14:editId="0ADDA74E">
            <wp:extent cx="5731510" cy="7837170"/>
            <wp:effectExtent l="0" t="0" r="2540" b="0"/>
            <wp:docPr id="2" name="Picture 2" descr="csacefa Kwara postal 3rd draf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acefa Kwara postal 3rd draf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3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11" w:rsidRPr="00F912F5" w:rsidRDefault="00E77F11">
      <w:pPr>
        <w:rPr>
          <w:sz w:val="22"/>
        </w:rPr>
      </w:pPr>
      <w:r>
        <w:rPr>
          <w:sz w:val="22"/>
        </w:rPr>
        <w:t>The campaign poster.</w:t>
      </w:r>
    </w:p>
    <w:sectPr w:rsidR="00E77F11" w:rsidRPr="00F91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B04"/>
    <w:multiLevelType w:val="multilevel"/>
    <w:tmpl w:val="8C78426C"/>
    <w:styleLink w:val="StyleBulleted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82"/>
    <w:rsid w:val="0003347A"/>
    <w:rsid w:val="001F5CFA"/>
    <w:rsid w:val="002D28D7"/>
    <w:rsid w:val="0032477E"/>
    <w:rsid w:val="00486ED1"/>
    <w:rsid w:val="004C372E"/>
    <w:rsid w:val="00521D7E"/>
    <w:rsid w:val="00572362"/>
    <w:rsid w:val="006105F8"/>
    <w:rsid w:val="006A6B2B"/>
    <w:rsid w:val="00812D92"/>
    <w:rsid w:val="009B7282"/>
    <w:rsid w:val="00B56A9D"/>
    <w:rsid w:val="00BD0060"/>
    <w:rsid w:val="00CC1F4F"/>
    <w:rsid w:val="00DA76DB"/>
    <w:rsid w:val="00E77F11"/>
    <w:rsid w:val="00E9373D"/>
    <w:rsid w:val="00F8535D"/>
    <w:rsid w:val="00F912F5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7E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Left063cmHanging063cm">
    <w:name w:val="Style Bulleted Left:  0.63 cm Hanging:  0.63 cm"/>
    <w:basedOn w:val="NoList"/>
    <w:rsid w:val="00812D9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7E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Left063cmHanging063cm">
    <w:name w:val="Style Bulleted Left:  0.63 cm Hanging:  0.63 cm"/>
    <w:basedOn w:val="NoList"/>
    <w:rsid w:val="00812D9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Pinnock</dc:creator>
  <cp:lastModifiedBy>H Pinnock</cp:lastModifiedBy>
  <cp:revision>13</cp:revision>
  <dcterms:created xsi:type="dcterms:W3CDTF">2014-08-27T15:35:00Z</dcterms:created>
  <dcterms:modified xsi:type="dcterms:W3CDTF">2014-08-27T17:11:00Z</dcterms:modified>
</cp:coreProperties>
</file>